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ОСНОВНАЯ ОБРАЗОВАТЕЛЬНАЯ ПРОГРАММА</w:t>
      </w:r>
    </w:p>
    <w:p w14:paraId="0000000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003"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Уровень профессионального образования</w:t>
      </w:r>
    </w:p>
    <w:p w14:paraId="00000004"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Среднее профессиональное образование</w:t>
      </w:r>
    </w:p>
    <w:p w14:paraId="0000000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006"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Образовательная программа</w:t>
      </w:r>
    </w:p>
    <w:p w14:paraId="00000007"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подготовки специалистов среднего звена</w:t>
      </w:r>
    </w:p>
    <w:p w14:paraId="0000000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00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Специальность </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18.02.07 Технология производства и переработки </w:t>
      </w:r>
      <w:r>
        <w:rPr>
          <w:rFonts w:ascii="Times New Roman" w:eastAsia="Times New Roman" w:hAnsi="Times New Roman" w:cs="Times New Roman"/>
          <w:color w:val="000000"/>
          <w:sz w:val="24"/>
          <w:szCs w:val="24"/>
        </w:rPr>
        <w:br/>
        <w:t>пластических масс и эластомеров</w:t>
      </w:r>
    </w:p>
    <w:p w14:paraId="0000000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000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00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00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Квалификация выпускника </w:t>
      </w:r>
    </w:p>
    <w:p w14:paraId="0000000E"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Техник-технолог</w:t>
      </w:r>
    </w:p>
    <w:p w14:paraId="0000000F"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329B9506" w14:textId="77777777" w:rsidR="000C1E37" w:rsidRDefault="000C1E37" w:rsidP="000C1E37">
      <w:pPr>
        <w:ind w:leftChars="0" w:left="2" w:hanging="2"/>
        <w:rPr>
          <w:rFonts w:ascii="Times New Roman" w:hAnsi="Times New Roman"/>
          <w:position w:val="0"/>
          <w:sz w:val="24"/>
          <w:szCs w:val="24"/>
        </w:rPr>
      </w:pPr>
    </w:p>
    <w:p w14:paraId="392EE29B" w14:textId="77777777" w:rsidR="000C1E37" w:rsidRDefault="000C1E37" w:rsidP="000C1E37">
      <w:pPr>
        <w:ind w:leftChars="0" w:left="2" w:hanging="2"/>
        <w:rPr>
          <w:rFonts w:ascii="Times New Roman" w:hAnsi="Times New Roman"/>
          <w:sz w:val="24"/>
          <w:szCs w:val="24"/>
        </w:rPr>
      </w:pPr>
    </w:p>
    <w:p w14:paraId="56B838DC" w14:textId="77777777" w:rsidR="000C1E37" w:rsidRDefault="000C1E37" w:rsidP="000C1E37">
      <w:pPr>
        <w:ind w:leftChars="0" w:left="2" w:hanging="2"/>
        <w:rPr>
          <w:rFonts w:ascii="Times New Roman" w:hAnsi="Times New Roman"/>
          <w:sz w:val="24"/>
          <w:szCs w:val="24"/>
        </w:rPr>
      </w:pPr>
    </w:p>
    <w:p w14:paraId="746A46FB" w14:textId="77777777" w:rsidR="000C1E37" w:rsidRDefault="000C1E37" w:rsidP="000C1E37">
      <w:pPr>
        <w:ind w:leftChars="0" w:left="2" w:hanging="2"/>
        <w:rPr>
          <w:rFonts w:ascii="Times New Roman" w:hAnsi="Times New Roman"/>
          <w:sz w:val="24"/>
          <w:szCs w:val="24"/>
        </w:rPr>
      </w:pPr>
    </w:p>
    <w:p w14:paraId="2C31FD13" w14:textId="77777777" w:rsidR="000C1E37" w:rsidRDefault="000C1E37" w:rsidP="000C1E37">
      <w:pPr>
        <w:ind w:leftChars="0" w:left="2" w:hanging="2"/>
        <w:rPr>
          <w:rFonts w:ascii="Times New Roman" w:hAnsi="Times New Roman"/>
          <w:sz w:val="24"/>
          <w:szCs w:val="24"/>
        </w:rPr>
      </w:pPr>
    </w:p>
    <w:p w14:paraId="14C69F57" w14:textId="77777777" w:rsidR="000C1E37" w:rsidRDefault="000C1E37" w:rsidP="000C1E37">
      <w:pPr>
        <w:ind w:leftChars="0" w:left="2" w:hanging="2"/>
        <w:rPr>
          <w:rFonts w:ascii="Times New Roman" w:hAnsi="Times New Roman"/>
          <w:sz w:val="24"/>
          <w:szCs w:val="24"/>
        </w:rPr>
      </w:pPr>
    </w:p>
    <w:p w14:paraId="22DB937D" w14:textId="77777777" w:rsidR="000C1E37" w:rsidRDefault="000C1E37" w:rsidP="000C1E37">
      <w:pPr>
        <w:ind w:leftChars="0" w:left="2" w:hanging="2"/>
        <w:rPr>
          <w:rFonts w:ascii="Times New Roman" w:hAnsi="Times New Roman"/>
          <w:sz w:val="24"/>
          <w:szCs w:val="24"/>
        </w:rPr>
      </w:pPr>
    </w:p>
    <w:p w14:paraId="5CB5F5CE" w14:textId="77777777" w:rsidR="000C1E37" w:rsidRDefault="000C1E37" w:rsidP="000C1E37">
      <w:pPr>
        <w:ind w:leftChars="0" w:left="2" w:hanging="2"/>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0C1E37" w14:paraId="3BA9CF0B" w14:textId="77777777" w:rsidTr="000C1E37">
        <w:tc>
          <w:tcPr>
            <w:tcW w:w="4253" w:type="dxa"/>
          </w:tcPr>
          <w:p w14:paraId="1FEA376A" w14:textId="77777777" w:rsidR="000C1E37" w:rsidRDefault="000C1E37" w:rsidP="000C1E37">
            <w:pPr>
              <w:spacing w:after="0" w:line="240" w:lineRule="auto"/>
              <w:ind w:leftChars="0" w:left="2" w:hanging="2"/>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Pr>
                <w:rFonts w:ascii="Times New Roman" w:hAnsi="Times New Roman"/>
                <w:b/>
                <w:sz w:val="24"/>
                <w:szCs w:val="24"/>
                <w:u w:val="single"/>
              </w:rPr>
              <w:t>18.00.00</w:t>
            </w:r>
            <w:r>
              <w:rPr>
                <w:rFonts w:ascii="Times New Roman" w:hAnsi="Times New Roman"/>
                <w:b/>
                <w:sz w:val="24"/>
                <w:szCs w:val="24"/>
              </w:rPr>
              <w:t>:</w:t>
            </w:r>
          </w:p>
          <w:p w14:paraId="775CA536" w14:textId="77777777" w:rsidR="000C1E37" w:rsidRDefault="000C1E37" w:rsidP="000C1E37">
            <w:pPr>
              <w:spacing w:after="0" w:line="240" w:lineRule="auto"/>
              <w:ind w:leftChars="0" w:left="2" w:hanging="2"/>
              <w:rPr>
                <w:rFonts w:ascii="Times New Roman" w:hAnsi="Times New Roman"/>
                <w:b/>
                <w:sz w:val="24"/>
                <w:szCs w:val="24"/>
              </w:rPr>
            </w:pPr>
          </w:p>
        </w:tc>
        <w:tc>
          <w:tcPr>
            <w:tcW w:w="5090" w:type="dxa"/>
          </w:tcPr>
          <w:p w14:paraId="383B024D" w14:textId="77777777" w:rsidR="000C1E37" w:rsidRDefault="000C1E37" w:rsidP="000C1E37">
            <w:pPr>
              <w:spacing w:after="0" w:line="240" w:lineRule="auto"/>
              <w:ind w:leftChars="0" w:left="2" w:hanging="2"/>
              <w:rPr>
                <w:rFonts w:ascii="Times New Roman" w:hAnsi="Times New Roman"/>
                <w:sz w:val="24"/>
                <w:szCs w:val="24"/>
              </w:rPr>
            </w:pPr>
          </w:p>
          <w:p w14:paraId="4AD41D36" w14:textId="77777777" w:rsidR="000C1E37" w:rsidRDefault="000C1E37" w:rsidP="000C1E37">
            <w:pPr>
              <w:spacing w:after="0" w:line="240" w:lineRule="auto"/>
              <w:ind w:leftChars="0" w:left="2" w:hanging="2"/>
              <w:rPr>
                <w:rFonts w:ascii="Times New Roman" w:hAnsi="Times New Roman"/>
                <w:sz w:val="24"/>
                <w:szCs w:val="24"/>
              </w:rPr>
            </w:pPr>
          </w:p>
          <w:p w14:paraId="46718745" w14:textId="77777777" w:rsidR="000C1E37" w:rsidRDefault="000C1E37" w:rsidP="000C1E37">
            <w:pPr>
              <w:spacing w:after="0" w:line="240" w:lineRule="auto"/>
              <w:ind w:leftChars="0" w:left="2" w:hanging="2"/>
            </w:pPr>
            <w:r>
              <w:rPr>
                <w:rFonts w:ascii="Times New Roman" w:hAnsi="Times New Roman"/>
                <w:sz w:val="24"/>
                <w:szCs w:val="24"/>
              </w:rPr>
              <w:t>_______________</w:t>
            </w:r>
            <w:r>
              <w:rPr>
                <w:rFonts w:ascii="Times New Roman" w:hAnsi="Times New Roman"/>
                <w:sz w:val="24"/>
                <w:szCs w:val="24"/>
                <w:u w:val="single"/>
              </w:rPr>
              <w:t>от 29.11.2021 № 2</w:t>
            </w:r>
            <w:r>
              <w:rPr>
                <w:rFonts w:ascii="Times New Roman" w:hAnsi="Times New Roman"/>
                <w:sz w:val="24"/>
                <w:szCs w:val="24"/>
              </w:rPr>
              <w:t>__________</w:t>
            </w:r>
          </w:p>
          <w:p w14:paraId="0C5F3611" w14:textId="77777777" w:rsidR="000C1E37" w:rsidRDefault="000C1E37" w:rsidP="000C1E37">
            <w:pPr>
              <w:spacing w:after="0" w:line="240" w:lineRule="auto"/>
              <w:ind w:leftChars="0" w:left="2" w:hanging="2"/>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0C1E37" w14:paraId="48DF46FB" w14:textId="77777777" w:rsidTr="000C1E37">
        <w:tc>
          <w:tcPr>
            <w:tcW w:w="4253" w:type="dxa"/>
          </w:tcPr>
          <w:p w14:paraId="7C789A8E" w14:textId="77777777" w:rsidR="000C1E37" w:rsidRDefault="000C1E37" w:rsidP="000C1E37">
            <w:pPr>
              <w:spacing w:after="0" w:line="240" w:lineRule="auto"/>
              <w:ind w:leftChars="0" w:left="2" w:hanging="2"/>
              <w:rPr>
                <w:rFonts w:ascii="Times New Roman" w:hAnsi="Times New Roman"/>
                <w:b/>
                <w:sz w:val="24"/>
                <w:szCs w:val="24"/>
              </w:rPr>
            </w:pPr>
          </w:p>
          <w:p w14:paraId="39CE3751" w14:textId="77777777" w:rsidR="000C1E37" w:rsidRDefault="000C1E37" w:rsidP="000C1E37">
            <w:pPr>
              <w:spacing w:after="0" w:line="240" w:lineRule="auto"/>
              <w:ind w:leftChars="0" w:left="2" w:hanging="2"/>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372CF079" w14:textId="77777777" w:rsidR="000C1E37" w:rsidRDefault="000C1E37" w:rsidP="000C1E37">
            <w:pPr>
              <w:spacing w:after="0"/>
              <w:ind w:leftChars="0" w:left="2" w:hanging="2"/>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521227D3" w14:textId="77777777" w:rsidR="000C1E37" w:rsidRDefault="000C1E37" w:rsidP="000C1E37">
            <w:pPr>
              <w:spacing w:after="0"/>
              <w:ind w:leftChars="0" w:left="2" w:hanging="2"/>
              <w:rPr>
                <w:rFonts w:ascii="Times New Roman" w:hAnsi="Times New Roman"/>
                <w:sz w:val="24"/>
                <w:szCs w:val="24"/>
              </w:rPr>
            </w:pPr>
          </w:p>
          <w:p w14:paraId="1D8EA9A3" w14:textId="77777777" w:rsidR="000C1E37" w:rsidRDefault="000C1E37" w:rsidP="000C1E37">
            <w:pPr>
              <w:spacing w:after="0" w:line="240" w:lineRule="auto"/>
              <w:ind w:leftChars="0" w:left="2" w:hanging="2"/>
            </w:pPr>
            <w:r>
              <w:rPr>
                <w:rFonts w:ascii="Times New Roman" w:hAnsi="Times New Roman"/>
                <w:sz w:val="24"/>
                <w:szCs w:val="24"/>
              </w:rPr>
              <w:t>____________________</w:t>
            </w:r>
            <w:r>
              <w:rPr>
                <w:rFonts w:ascii="Times New Roman" w:hAnsi="Times New Roman"/>
                <w:sz w:val="24"/>
                <w:szCs w:val="24"/>
                <w:u w:val="single"/>
              </w:rPr>
              <w:t>22</w:t>
            </w:r>
            <w:r>
              <w:rPr>
                <w:rFonts w:ascii="Times New Roman" w:hAnsi="Times New Roman"/>
                <w:sz w:val="24"/>
                <w:szCs w:val="24"/>
              </w:rPr>
              <w:t>__________________</w:t>
            </w:r>
          </w:p>
          <w:p w14:paraId="050E9FD8" w14:textId="77777777" w:rsidR="000C1E37" w:rsidRDefault="000C1E37" w:rsidP="000C1E37">
            <w:pPr>
              <w:spacing w:after="0"/>
              <w:ind w:leftChars="0" w:left="2" w:hanging="2"/>
              <w:jc w:val="center"/>
              <w:rPr>
                <w:rFonts w:ascii="Times New Roman" w:hAnsi="Times New Roman"/>
                <w:i/>
                <w:iCs/>
                <w:sz w:val="20"/>
                <w:szCs w:val="20"/>
              </w:rPr>
            </w:pPr>
            <w:r>
              <w:rPr>
                <w:rFonts w:ascii="Times New Roman" w:hAnsi="Times New Roman"/>
                <w:i/>
                <w:iCs/>
                <w:sz w:val="20"/>
                <w:szCs w:val="20"/>
              </w:rPr>
              <w:t>(регистрационный номер)</w:t>
            </w:r>
          </w:p>
          <w:p w14:paraId="1D16DBD7" w14:textId="77777777" w:rsidR="000C1E37" w:rsidRDefault="000C1E37" w:rsidP="000C1E37">
            <w:pPr>
              <w:spacing w:after="0" w:line="240" w:lineRule="auto"/>
              <w:ind w:leftChars="0" w:left="2" w:hanging="2"/>
              <w:rPr>
                <w:rFonts w:ascii="Times New Roman" w:hAnsi="Times New Roman"/>
              </w:rPr>
            </w:pPr>
          </w:p>
          <w:p w14:paraId="10FC8DB1" w14:textId="77777777" w:rsidR="000C1E37" w:rsidRDefault="000C1E37" w:rsidP="000C1E37">
            <w:pPr>
              <w:spacing w:after="0" w:line="240" w:lineRule="auto"/>
              <w:ind w:leftChars="0" w:left="2" w:hanging="2"/>
              <w:rPr>
                <w:sz w:val="20"/>
                <w:szCs w:val="20"/>
              </w:rPr>
            </w:pPr>
            <w:r>
              <w:rPr>
                <w:rFonts w:ascii="Times New Roman" w:hAnsi="Times New Roman"/>
              </w:rPr>
              <w:t>_</w:t>
            </w:r>
            <w:r>
              <w:rPr>
                <w:rFonts w:ascii="Times New Roman" w:hAnsi="Times New Roman"/>
                <w:u w:val="single"/>
              </w:rPr>
              <w:t>Приказ ФГБОУ ДПО ИРПО № П-41 от 28.02.2022</w:t>
            </w:r>
          </w:p>
          <w:p w14:paraId="43D476D3" w14:textId="77777777" w:rsidR="000C1E37" w:rsidRDefault="000C1E37" w:rsidP="000C1E37">
            <w:pPr>
              <w:spacing w:after="0"/>
              <w:ind w:leftChars="0" w:left="2" w:hanging="2"/>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38B2EC37" w14:textId="77777777" w:rsidR="000C1E37" w:rsidRDefault="000C1E37" w:rsidP="000C1E37">
      <w:pPr>
        <w:ind w:leftChars="0" w:left="2" w:hanging="2"/>
        <w:rPr>
          <w:rFonts w:ascii="Times New Roman" w:hAnsi="Times New Roman"/>
          <w:sz w:val="24"/>
          <w:szCs w:val="24"/>
        </w:rPr>
      </w:pPr>
    </w:p>
    <w:p w14:paraId="431CDC70" w14:textId="77777777" w:rsidR="000C1E37" w:rsidRDefault="000C1E37" w:rsidP="000C1E37">
      <w:pPr>
        <w:ind w:leftChars="0" w:left="2" w:hanging="2"/>
        <w:rPr>
          <w:rFonts w:ascii="Times New Roman" w:hAnsi="Times New Roman"/>
          <w:sz w:val="24"/>
          <w:szCs w:val="24"/>
        </w:rPr>
      </w:pPr>
    </w:p>
    <w:p w14:paraId="45418217" w14:textId="77777777" w:rsidR="000C1E37" w:rsidRDefault="000C1E37" w:rsidP="000C1E37">
      <w:pPr>
        <w:ind w:leftChars="0" w:left="2" w:hanging="2"/>
        <w:rPr>
          <w:rFonts w:ascii="Times New Roman" w:hAnsi="Times New Roman"/>
          <w:sz w:val="24"/>
          <w:szCs w:val="24"/>
        </w:rPr>
      </w:pPr>
    </w:p>
    <w:p w14:paraId="7D28782E" w14:textId="77777777" w:rsidR="000C1E37" w:rsidRDefault="000C1E37" w:rsidP="000C1E37">
      <w:pPr>
        <w:ind w:leftChars="0" w:left="2" w:hanging="2"/>
        <w:jc w:val="center"/>
        <w:rPr>
          <w:rFonts w:ascii="Times New Roman" w:hAnsi="Times New Roman"/>
          <w:b/>
          <w:sz w:val="24"/>
          <w:szCs w:val="24"/>
        </w:rPr>
      </w:pPr>
      <w:r>
        <w:rPr>
          <w:rFonts w:ascii="Times New Roman" w:hAnsi="Times New Roman"/>
          <w:b/>
          <w:sz w:val="24"/>
          <w:szCs w:val="24"/>
        </w:rPr>
        <w:t>2021 год</w:t>
      </w:r>
    </w:p>
    <w:p w14:paraId="67872145" w14:textId="77777777" w:rsidR="000C1E37" w:rsidRDefault="000C1E37" w:rsidP="000C1E37">
      <w:pPr>
        <w:ind w:leftChars="0" w:left="2" w:hanging="2"/>
        <w:jc w:val="both"/>
        <w:rPr>
          <w:rFonts w:ascii="Times New Roman" w:hAnsi="Times New Roman"/>
          <w:bCs/>
          <w:i/>
          <w:position w:val="0"/>
          <w:sz w:val="24"/>
          <w:szCs w:val="24"/>
        </w:rPr>
      </w:pPr>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по специальности</w:t>
      </w:r>
      <w:r>
        <w:rPr>
          <w:rFonts w:ascii="Times New Roman" w:hAnsi="Times New Roman"/>
          <w:bCs/>
          <w:iCs/>
          <w:sz w:val="24"/>
          <w:szCs w:val="24"/>
        </w:rPr>
        <w:t xml:space="preserve"> </w:t>
      </w:r>
      <w:r>
        <w:rPr>
          <w:rFonts w:ascii="Times New Roman" w:hAnsi="Times New Roman"/>
          <w:bCs/>
          <w:sz w:val="24"/>
          <w:szCs w:val="24"/>
        </w:rPr>
        <w:t>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специальности 18.02.07 Технология производства и переработки пластических масс и эластомеров</w:t>
      </w:r>
      <w:r>
        <w:rPr>
          <w:rFonts w:ascii="Times New Roman" w:hAnsi="Times New Roman"/>
          <w:bCs/>
          <w:iCs/>
          <w:sz w:val="24"/>
          <w:szCs w:val="24"/>
        </w:rPr>
        <w:t>,</w:t>
      </w:r>
      <w:r>
        <w:rPr>
          <w:rFonts w:ascii="Times New Roman" w:hAnsi="Times New Roman"/>
          <w:bCs/>
          <w:sz w:val="24"/>
          <w:szCs w:val="24"/>
        </w:rPr>
        <w:t xml:space="preserve"> утвержденного </w:t>
      </w:r>
      <w:r>
        <w:rPr>
          <w:rFonts w:ascii="Times New Roman" w:hAnsi="Times New Roman"/>
          <w:bCs/>
          <w:sz w:val="24"/>
          <w:szCs w:val="24"/>
        </w:rPr>
        <w:br/>
      </w:r>
      <w:r>
        <w:rPr>
          <w:rFonts w:ascii="Times New Roman" w:eastAsia="Times New Roman" w:hAnsi="Times New Roman" w:cs="Times New Roman"/>
          <w:color w:val="000000"/>
          <w:sz w:val="24"/>
          <w:szCs w:val="24"/>
        </w:rPr>
        <w:t xml:space="preserve">Приказом </w:t>
      </w:r>
      <w:proofErr w:type="spellStart"/>
      <w:r>
        <w:rPr>
          <w:rFonts w:ascii="Times New Roman" w:eastAsia="Times New Roman" w:hAnsi="Times New Roman" w:cs="Times New Roman"/>
          <w:color w:val="000000"/>
          <w:sz w:val="24"/>
          <w:szCs w:val="24"/>
        </w:rPr>
        <w:t>Минпросвещения</w:t>
      </w:r>
      <w:proofErr w:type="spellEnd"/>
      <w:r>
        <w:rPr>
          <w:rFonts w:ascii="Times New Roman" w:eastAsia="Times New Roman" w:hAnsi="Times New Roman" w:cs="Times New Roman"/>
          <w:color w:val="000000"/>
          <w:sz w:val="24"/>
          <w:szCs w:val="24"/>
        </w:rPr>
        <w:t xml:space="preserve"> России от 17</w:t>
      </w:r>
      <w:r>
        <w:rPr>
          <w:rFonts w:ascii="Times New Roman" w:eastAsia="Times New Roman" w:hAnsi="Times New Roman" w:cs="Times New Roman"/>
          <w:sz w:val="24"/>
          <w:szCs w:val="24"/>
        </w:rPr>
        <w:t xml:space="preserve"> ноября </w:t>
      </w:r>
      <w:r>
        <w:rPr>
          <w:rFonts w:ascii="Times New Roman" w:eastAsia="Times New Roman" w:hAnsi="Times New Roman" w:cs="Times New Roman"/>
          <w:color w:val="000000"/>
          <w:sz w:val="24"/>
          <w:szCs w:val="24"/>
        </w:rPr>
        <w:t>2020 г. № 648</w:t>
      </w:r>
      <w:r>
        <w:rPr>
          <w:rFonts w:ascii="Times New Roman" w:hAnsi="Times New Roman"/>
          <w:bCs/>
          <w:sz w:val="24"/>
          <w:szCs w:val="24"/>
        </w:rPr>
        <w:t>.</w:t>
      </w:r>
    </w:p>
    <w:p w14:paraId="46144B0D" w14:textId="77777777" w:rsidR="000C1E37" w:rsidRDefault="000C1E37" w:rsidP="000C1E37">
      <w:pPr>
        <w:ind w:leftChars="0" w:left="0" w:firstLineChars="0" w:firstLine="720"/>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специальности </w:t>
      </w:r>
      <w:r>
        <w:rPr>
          <w:rFonts w:ascii="Times New Roman" w:eastAsia="Times New Roman" w:hAnsi="Times New Roman" w:cs="Times New Roman"/>
          <w:color w:val="000000"/>
          <w:sz w:val="24"/>
          <w:szCs w:val="24"/>
        </w:rPr>
        <w:t>18.02.07 Технология производства и переработки пластических масс и эластомеров</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00000010" w14:textId="4638CF55"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C76B976" w14:textId="41B5A594"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709E0411" w14:textId="790EF031"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4D2176EB" w14:textId="17DBFD99"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6D9CA375" w14:textId="2D37A748"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4B193EA9" w14:textId="2285BA81"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7F50A9EC" w14:textId="5493B260"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412EFF97" w14:textId="43102137"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5CD72142" w14:textId="4423B87E"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2969999C" w14:textId="5336B55C"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74D87365" w14:textId="2ECFD5E4"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764D4A64" w14:textId="0E2BD1DF"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421F0F16" w14:textId="3C9285E0"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5C26B5C5" w14:textId="541826C6"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3D945C76" w14:textId="7FABEF3C"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205BEDF" w14:textId="31781E0B"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68256C34" w14:textId="7EB5006C"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DE20E8" w14:textId="153B8C7C"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28893E26" w14:textId="34220E20"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19849EB2" w14:textId="0FC8C791"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249CC24B" w14:textId="2CD68F10"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3E3B2E28" w14:textId="7F668A19"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1BCCCB8F" w14:textId="1AA9E4C6"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2BA3FC6" w14:textId="3E2D391D"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5FEFFFF7" w14:textId="77777777" w:rsidR="000C1E37" w:rsidRDefault="000C1E37">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11" w14:textId="519510A3"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Организация-разработчик:</w:t>
      </w:r>
      <w:r>
        <w:rPr>
          <w:rFonts w:ascii="Times New Roman" w:eastAsia="Times New Roman" w:hAnsi="Times New Roman" w:cs="Times New Roman"/>
          <w:color w:val="000000"/>
          <w:sz w:val="24"/>
          <w:szCs w:val="24"/>
        </w:rPr>
        <w:t xml:space="preserve"> Государственное бюджетное профессиональное образовательное учреждение Новосибирской области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Менделеева»</w:t>
      </w:r>
    </w:p>
    <w:p w14:paraId="00000012"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Экспертные организации:</w:t>
      </w:r>
    </w:p>
    <w:p w14:paraId="2145ABE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C0C12C5" w14:textId="77777777" w:rsidR="000C1E37" w:rsidRDefault="000C1E3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01C" w14:textId="576D02AA" w:rsidR="000C1E37" w:rsidRDefault="000C1E37">
      <w:pPr>
        <w:pBdr>
          <w:top w:val="nil"/>
          <w:left w:val="nil"/>
          <w:bottom w:val="nil"/>
          <w:right w:val="nil"/>
          <w:between w:val="nil"/>
        </w:pBdr>
        <w:ind w:left="0" w:hanging="2"/>
        <w:jc w:val="center"/>
        <w:rPr>
          <w:rFonts w:ascii="Times New Roman" w:eastAsia="Times New Roman" w:hAnsi="Times New Roman" w:cs="Times New Roman"/>
          <w:color w:val="000000"/>
          <w:sz w:val="24"/>
          <w:szCs w:val="24"/>
        </w:rPr>
        <w:sectPr w:rsidR="000C1E37">
          <w:pgSz w:w="11906" w:h="16838"/>
          <w:pgMar w:top="1134" w:right="851" w:bottom="1134" w:left="1843" w:header="709" w:footer="709" w:gutter="0"/>
          <w:pgNumType w:start="1"/>
          <w:cols w:space="720"/>
        </w:sectPr>
      </w:pPr>
    </w:p>
    <w:p w14:paraId="0000001E" w14:textId="77777777" w:rsidR="006C1802" w:rsidRDefault="00D1715D">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b/>
          <w:color w:val="000000"/>
          <w:sz w:val="28"/>
          <w:szCs w:val="28"/>
        </w:rPr>
        <w:lastRenderedPageBreak/>
        <w:t>Содержание</w:t>
      </w:r>
    </w:p>
    <w:p w14:paraId="0000001F" w14:textId="77777777" w:rsidR="006C1802" w:rsidRDefault="006C1802">
      <w:pPr>
        <w:pBdr>
          <w:top w:val="nil"/>
          <w:left w:val="nil"/>
          <w:bottom w:val="nil"/>
          <w:right w:val="nil"/>
          <w:between w:val="nil"/>
        </w:pBdr>
        <w:spacing w:after="0"/>
        <w:ind w:left="1" w:hanging="3"/>
        <w:jc w:val="center"/>
        <w:rPr>
          <w:rFonts w:ascii="Times New Roman" w:eastAsia="Times New Roman" w:hAnsi="Times New Roman" w:cs="Times New Roman"/>
          <w:color w:val="000000"/>
          <w:sz w:val="28"/>
          <w:szCs w:val="28"/>
        </w:rPr>
      </w:pPr>
      <w:bookmarkStart w:id="1" w:name="_heading=h.30j0zll" w:colFirst="0" w:colLast="0"/>
      <w:bookmarkEnd w:id="1"/>
    </w:p>
    <w:p w14:paraId="0000002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1. Общие положения</w:t>
      </w:r>
    </w:p>
    <w:p w14:paraId="0000002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2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2. Общая характеристика образовательной программы </w:t>
      </w:r>
    </w:p>
    <w:p w14:paraId="0000002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2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3. Характеристика профессиональной деятельности выпускника</w:t>
      </w:r>
    </w:p>
    <w:p w14:paraId="0000002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2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4. Планируемые результаты освоения образовательной программы </w:t>
      </w:r>
    </w:p>
    <w:p w14:paraId="00000027"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Общие компетенции</w:t>
      </w:r>
    </w:p>
    <w:p w14:paraId="00000028"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Профессиональные компетенции</w:t>
      </w:r>
    </w:p>
    <w:p w14:paraId="0000002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2A"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5. Примерная структура образовательной программы</w:t>
      </w:r>
    </w:p>
    <w:p w14:paraId="0000002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Примерный учебный план</w:t>
      </w:r>
    </w:p>
    <w:p w14:paraId="0000002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Примерный календарный учебный график</w:t>
      </w:r>
    </w:p>
    <w:p w14:paraId="0000002D"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Примерная рабочая программа воспитания</w:t>
      </w:r>
    </w:p>
    <w:p w14:paraId="0000002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5.4. Примерный календарный план воспитательной работы</w:t>
      </w:r>
    </w:p>
    <w:p w14:paraId="0000002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3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6. Примерные условия реализации образовательной программы</w:t>
      </w:r>
    </w:p>
    <w:p w14:paraId="0000003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Требования к материально-техническому обеспечению образовательной программы</w:t>
      </w:r>
    </w:p>
    <w:p w14:paraId="0000003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Требования к учебно-методическому обеспечению образовательной программы</w:t>
      </w:r>
    </w:p>
    <w:p w14:paraId="0000003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Требования к организации воспитания обучающихс</w:t>
      </w:r>
      <w:r>
        <w:rPr>
          <w:rFonts w:ascii="Times New Roman" w:eastAsia="Times New Roman" w:hAnsi="Times New Roman" w:cs="Times New Roman"/>
          <w:sz w:val="24"/>
          <w:szCs w:val="24"/>
        </w:rPr>
        <w:t>я</w:t>
      </w:r>
      <w:r>
        <w:rPr>
          <w:rFonts w:ascii="Times New Roman" w:eastAsia="Times New Roman" w:hAnsi="Times New Roman" w:cs="Times New Roman"/>
          <w:color w:val="000000"/>
          <w:sz w:val="24"/>
          <w:szCs w:val="24"/>
        </w:rPr>
        <w:t xml:space="preserve"> </w:t>
      </w:r>
    </w:p>
    <w:p w14:paraId="0000003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Требования к кадровым условиям реализации образовательной программы</w:t>
      </w:r>
    </w:p>
    <w:p w14:paraId="0000003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6.5. Требования к финансовым условиям реализации образовательной программы</w:t>
      </w:r>
    </w:p>
    <w:p w14:paraId="0000003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37" w14:textId="7728C2A4"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7. Формирование оценочных средств для проведения государственной итоговой аттестации </w:t>
      </w:r>
    </w:p>
    <w:p w14:paraId="0000003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3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8. Разработчики примерной основной образовательной программы</w:t>
      </w:r>
    </w:p>
    <w:p w14:paraId="0000003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3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03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ПРИЛОЖЕНИЯ</w:t>
      </w:r>
    </w:p>
    <w:p w14:paraId="0000003D" w14:textId="77777777" w:rsidR="006C1802" w:rsidRDefault="00D1715D">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Приложение 1. Примерные п</w:t>
      </w:r>
      <w:r>
        <w:rPr>
          <w:rFonts w:ascii="Times New Roman" w:eastAsia="Times New Roman" w:hAnsi="Times New Roman" w:cs="Times New Roman"/>
          <w:color w:val="000000"/>
          <w:sz w:val="24"/>
          <w:szCs w:val="24"/>
        </w:rPr>
        <w:t>рограммы профессиональных модулей</w:t>
      </w:r>
    </w:p>
    <w:p w14:paraId="0000003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1.1. Примерная рабочая программа профессионального модуля «Обслуживание и эксплуатация технологического оборудования»</w:t>
      </w:r>
    </w:p>
    <w:p w14:paraId="0000003F"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1.2. Примерная рабочая программа профессионального модуля «Ведение технологического процесса производства и переработки полимерных материалов и эластомеров, в соответствии с требованиями нормативно-технической документации, требованиями охраны труда, промышленной и экологической безопасности»</w:t>
      </w:r>
    </w:p>
    <w:p w14:paraId="00000040"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1.3. Примерная рабочая программа профессионального модуля «Планирование и организация работы подразделений»</w:t>
      </w:r>
    </w:p>
    <w:p w14:paraId="00000041" w14:textId="77777777" w:rsidR="006C1802" w:rsidRDefault="00AF024A">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sdt>
        <w:sdtPr>
          <w:tag w:val="goog_rdk_0"/>
          <w:id w:val="1723337800"/>
        </w:sdtPr>
        <w:sdtEndPr/>
        <w:sdtContent/>
      </w:sdt>
      <w:r w:rsidR="00D1715D">
        <w:rPr>
          <w:rFonts w:ascii="Times New Roman" w:eastAsia="Times New Roman" w:hAnsi="Times New Roman" w:cs="Times New Roman"/>
          <w:sz w:val="24"/>
          <w:szCs w:val="24"/>
        </w:rPr>
        <w:t>Приложение 2. Примерные п</w:t>
      </w:r>
      <w:r w:rsidR="00D1715D">
        <w:rPr>
          <w:rFonts w:ascii="Times New Roman" w:eastAsia="Times New Roman" w:hAnsi="Times New Roman" w:cs="Times New Roman"/>
          <w:color w:val="000000"/>
          <w:sz w:val="24"/>
          <w:szCs w:val="24"/>
        </w:rPr>
        <w:t>рограммы учебных дисциплин</w:t>
      </w:r>
    </w:p>
    <w:p w14:paraId="0000004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2.1. Примерная рабочая программа учебной дисциплины </w:t>
      </w:r>
      <w:r>
        <w:rPr>
          <w:rFonts w:ascii="Times New Roman" w:eastAsia="Times New Roman" w:hAnsi="Times New Roman" w:cs="Times New Roman"/>
          <w:sz w:val="24"/>
          <w:szCs w:val="24"/>
        </w:rPr>
        <w:br/>
        <w:t>«Основы философии»</w:t>
      </w:r>
    </w:p>
    <w:p w14:paraId="0000004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2.2. Примерная рабочая программа учебной дисциплины </w:t>
      </w:r>
      <w:r>
        <w:rPr>
          <w:rFonts w:ascii="Times New Roman" w:eastAsia="Times New Roman" w:hAnsi="Times New Roman" w:cs="Times New Roman"/>
          <w:sz w:val="24"/>
          <w:szCs w:val="24"/>
        </w:rPr>
        <w:br/>
        <w:t>«История»</w:t>
      </w:r>
    </w:p>
    <w:p w14:paraId="0000004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2.3. Примерная рабочая программа учебной дисциплины «Иностранный язык в профессиональной деятельности»</w:t>
      </w:r>
    </w:p>
    <w:p w14:paraId="0000004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2.4. Примерная рабочая программа учебной дисциплины </w:t>
      </w:r>
      <w:r>
        <w:rPr>
          <w:rFonts w:ascii="Times New Roman" w:eastAsia="Times New Roman" w:hAnsi="Times New Roman" w:cs="Times New Roman"/>
          <w:sz w:val="24"/>
          <w:szCs w:val="24"/>
        </w:rPr>
        <w:br/>
        <w:t>«Физическая культура»</w:t>
      </w:r>
    </w:p>
    <w:p w14:paraId="0000004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2.5. Примерная рабочая программа учебной дисциплины </w:t>
      </w:r>
      <w:r>
        <w:rPr>
          <w:rFonts w:ascii="Times New Roman" w:eastAsia="Times New Roman" w:hAnsi="Times New Roman" w:cs="Times New Roman"/>
          <w:sz w:val="24"/>
          <w:szCs w:val="24"/>
        </w:rPr>
        <w:br/>
        <w:t>«Психология общения»</w:t>
      </w:r>
    </w:p>
    <w:p w14:paraId="00000047"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2.6. Примерная рабочая программа учебной дисциплины «Математика»</w:t>
      </w:r>
    </w:p>
    <w:p w14:paraId="00000048"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2.7. Примерная рабочая программа учебной дисциплины «Экологические основы природопользования»</w:t>
      </w:r>
    </w:p>
    <w:p w14:paraId="0000004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2.8. Примерная рабочая программа учебной дисциплины </w:t>
      </w:r>
      <w:r>
        <w:rPr>
          <w:rFonts w:ascii="Times New Roman" w:eastAsia="Times New Roman" w:hAnsi="Times New Roman" w:cs="Times New Roman"/>
          <w:sz w:val="24"/>
          <w:szCs w:val="24"/>
        </w:rPr>
        <w:br/>
        <w:t>«Общая и неорганическая химия»</w:t>
      </w:r>
    </w:p>
    <w:p w14:paraId="0000004A"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2.9. Примерная рабочая программа учебной дисциплины </w:t>
      </w:r>
      <w:r>
        <w:rPr>
          <w:rFonts w:ascii="Times New Roman" w:eastAsia="Times New Roman" w:hAnsi="Times New Roman" w:cs="Times New Roman"/>
          <w:sz w:val="24"/>
          <w:szCs w:val="24"/>
        </w:rPr>
        <w:br/>
        <w:t>«Инженерная графика»</w:t>
      </w:r>
    </w:p>
    <w:p w14:paraId="0000004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2.10. Примерная рабочая программа учебной дисциплины «Электротехника и электроника»</w:t>
      </w:r>
    </w:p>
    <w:p w14:paraId="0000004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2.11. Примерная рабочая программа учебной дисциплины «Теоретические основы химической технологии»</w:t>
      </w:r>
    </w:p>
    <w:p w14:paraId="0000004D"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2.12. Примерная рабочая программа учебной дисциплины «Органическая химия»</w:t>
      </w:r>
    </w:p>
    <w:p w14:paraId="0000004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2.13. Примерная рабочая программа учебной дисциплины «Аналитическая химия»</w:t>
      </w:r>
    </w:p>
    <w:p w14:paraId="0000004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2.14. Примерная рабочая программа учебной дисциплины «Физическая и коллоидная химия»</w:t>
      </w:r>
    </w:p>
    <w:p w14:paraId="0000005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2.15. Примерная рабочая программа учебной дисциплины </w:t>
      </w:r>
      <w:r>
        <w:rPr>
          <w:rFonts w:ascii="Times New Roman" w:eastAsia="Times New Roman" w:hAnsi="Times New Roman" w:cs="Times New Roman"/>
          <w:sz w:val="24"/>
          <w:szCs w:val="24"/>
        </w:rPr>
        <w:br/>
        <w:t>«Процессы и аппараты»</w:t>
      </w:r>
    </w:p>
    <w:p w14:paraId="0000005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2.16. Примерная рабочая программа учебной дисциплины «Информационные технологии в профессиональной деятельности»</w:t>
      </w:r>
    </w:p>
    <w:p w14:paraId="0000005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2.17. Примерная рабочая программа учебной дисциплины </w:t>
      </w:r>
      <w:r>
        <w:rPr>
          <w:rFonts w:ascii="Times New Roman" w:eastAsia="Times New Roman" w:hAnsi="Times New Roman" w:cs="Times New Roman"/>
          <w:sz w:val="24"/>
          <w:szCs w:val="24"/>
        </w:rPr>
        <w:br/>
        <w:t>«Основы автоматизации технологических процессов»</w:t>
      </w:r>
    </w:p>
    <w:p w14:paraId="0000005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2.18. Примерная рабочая программа учебной дисциплины </w:t>
      </w:r>
      <w:r>
        <w:rPr>
          <w:rFonts w:ascii="Times New Roman" w:eastAsia="Times New Roman" w:hAnsi="Times New Roman" w:cs="Times New Roman"/>
          <w:sz w:val="24"/>
          <w:szCs w:val="24"/>
        </w:rPr>
        <w:br/>
        <w:t>«Основы физики и химии полимеров»</w:t>
      </w:r>
    </w:p>
    <w:p w14:paraId="0000005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2.19. Примерная рабочая программа учебной дисциплины «Технология пластических масс»</w:t>
      </w:r>
    </w:p>
    <w:p w14:paraId="0000005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2.20. Примерная рабочая программа учебной дисциплины «Безопасность жизнедеятельности»</w:t>
      </w:r>
    </w:p>
    <w:p w14:paraId="00000056" w14:textId="77777777" w:rsidR="006C1802" w:rsidRDefault="00D1715D">
      <w:pPr>
        <w:pBdr>
          <w:top w:val="nil"/>
          <w:left w:val="nil"/>
          <w:bottom w:val="nil"/>
          <w:right w:val="nil"/>
          <w:between w:val="nil"/>
        </w:pBdr>
        <w:tabs>
          <w:tab w:val="left" w:pos="426"/>
        </w:tabs>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3. Примерная рабочая программа воспитания </w:t>
      </w:r>
    </w:p>
    <w:p w14:paraId="00000057" w14:textId="11FBFBC4" w:rsidR="006C1802" w:rsidRDefault="00D1715D">
      <w:pPr>
        <w:pBdr>
          <w:top w:val="nil"/>
          <w:left w:val="nil"/>
          <w:bottom w:val="nil"/>
          <w:right w:val="nil"/>
          <w:between w:val="nil"/>
        </w:pBdr>
        <w:tabs>
          <w:tab w:val="left" w:pos="426"/>
        </w:tabs>
        <w:spacing w:after="0"/>
        <w:ind w:left="0" w:hanging="2"/>
        <w:rPr>
          <w:rFonts w:ascii="Times New Roman" w:eastAsia="Times New Roman" w:hAnsi="Times New Roman" w:cs="Times New Roman"/>
          <w:sz w:val="24"/>
          <w:szCs w:val="24"/>
        </w:rPr>
        <w:sectPr w:rsidR="006C1802">
          <w:pgSz w:w="11906" w:h="16838"/>
          <w:pgMar w:top="1134" w:right="851" w:bottom="1134" w:left="1701" w:header="709" w:footer="709" w:gutter="0"/>
          <w:cols w:space="720"/>
        </w:sectPr>
      </w:pPr>
      <w:r>
        <w:rPr>
          <w:rFonts w:ascii="Times New Roman" w:eastAsia="Times New Roman" w:hAnsi="Times New Roman" w:cs="Times New Roman"/>
          <w:sz w:val="24"/>
          <w:szCs w:val="24"/>
        </w:rPr>
        <w:t xml:space="preserve">Приложение 4. </w:t>
      </w:r>
      <w:r w:rsidR="00511334">
        <w:rPr>
          <w:rFonts w:ascii="Times New Roman" w:eastAsia="Times New Roman" w:hAnsi="Times New Roman" w:cs="Times New Roman"/>
          <w:sz w:val="24"/>
          <w:szCs w:val="24"/>
        </w:rPr>
        <w:t xml:space="preserve">Примерные оценочные средства </w:t>
      </w:r>
      <w:r>
        <w:rPr>
          <w:rFonts w:ascii="Times New Roman" w:eastAsia="Times New Roman" w:hAnsi="Times New Roman" w:cs="Times New Roman"/>
          <w:sz w:val="24"/>
          <w:szCs w:val="24"/>
        </w:rPr>
        <w:t xml:space="preserve">для государственной </w:t>
      </w:r>
      <w:r>
        <w:rPr>
          <w:rFonts w:ascii="Times New Roman" w:eastAsia="Times New Roman" w:hAnsi="Times New Roman" w:cs="Times New Roman"/>
          <w:sz w:val="24"/>
          <w:szCs w:val="24"/>
        </w:rPr>
        <w:br/>
        <w:t>итоговой аттестации по специальности</w:t>
      </w:r>
    </w:p>
    <w:p w14:paraId="00000058"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Раздел 1. Общие положения</w:t>
      </w:r>
    </w:p>
    <w:p w14:paraId="00000059"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5A"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Настоящая примерная основная образовательная программа </w:t>
      </w:r>
      <w:r>
        <w:rPr>
          <w:rFonts w:ascii="Times New Roman" w:eastAsia="Times New Roman" w:hAnsi="Times New Roman" w:cs="Times New Roman"/>
          <w:sz w:val="24"/>
          <w:szCs w:val="24"/>
        </w:rPr>
        <w:t xml:space="preserve">среднего профессионального образования </w:t>
      </w:r>
      <w:r>
        <w:rPr>
          <w:rFonts w:ascii="Times New Roman" w:eastAsia="Times New Roman" w:hAnsi="Times New Roman" w:cs="Times New Roman"/>
          <w:color w:val="000000"/>
          <w:sz w:val="24"/>
          <w:szCs w:val="24"/>
        </w:rPr>
        <w:t xml:space="preserve">(далее – ПООП СПО) по </w:t>
      </w:r>
      <w:proofErr w:type="gramStart"/>
      <w:r>
        <w:rPr>
          <w:rFonts w:ascii="Times New Roman" w:eastAsia="Times New Roman" w:hAnsi="Times New Roman" w:cs="Times New Roman"/>
          <w:color w:val="000000"/>
          <w:sz w:val="24"/>
          <w:szCs w:val="24"/>
        </w:rPr>
        <w:t>специальности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18.02.07</w:t>
      </w:r>
      <w:proofErr w:type="gramEnd"/>
      <w:r>
        <w:rPr>
          <w:rFonts w:ascii="Times New Roman" w:eastAsia="Times New Roman" w:hAnsi="Times New Roman" w:cs="Times New Roman"/>
          <w:sz w:val="24"/>
          <w:szCs w:val="24"/>
        </w:rPr>
        <w:t xml:space="preserve"> Технология производства и переработки пластических масс и эластомеров </w:t>
      </w:r>
      <w:r>
        <w:rPr>
          <w:rFonts w:ascii="Times New Roman" w:eastAsia="Times New Roman" w:hAnsi="Times New Roman" w:cs="Times New Roman"/>
          <w:color w:val="000000"/>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специальности 18.02.07 Технология производства и переработки пластических масс и эластомеров, утвержденного Приказом </w:t>
      </w:r>
      <w:proofErr w:type="spellStart"/>
      <w:r>
        <w:rPr>
          <w:rFonts w:ascii="Times New Roman" w:eastAsia="Times New Roman" w:hAnsi="Times New Roman" w:cs="Times New Roman"/>
          <w:color w:val="000000"/>
          <w:sz w:val="24"/>
          <w:szCs w:val="24"/>
        </w:rPr>
        <w:t>Минпросвещения</w:t>
      </w:r>
      <w:proofErr w:type="spellEnd"/>
      <w:r>
        <w:rPr>
          <w:rFonts w:ascii="Times New Roman" w:eastAsia="Times New Roman" w:hAnsi="Times New Roman" w:cs="Times New Roman"/>
          <w:color w:val="000000"/>
          <w:sz w:val="24"/>
          <w:szCs w:val="24"/>
        </w:rPr>
        <w:t xml:space="preserve"> России от 17</w:t>
      </w:r>
      <w:r>
        <w:rPr>
          <w:rFonts w:ascii="Times New Roman" w:eastAsia="Times New Roman" w:hAnsi="Times New Roman" w:cs="Times New Roman"/>
          <w:sz w:val="24"/>
          <w:szCs w:val="24"/>
        </w:rPr>
        <w:t xml:space="preserve"> ноября </w:t>
      </w:r>
      <w:r>
        <w:rPr>
          <w:rFonts w:ascii="Times New Roman" w:eastAsia="Times New Roman" w:hAnsi="Times New Roman" w:cs="Times New Roman"/>
          <w:color w:val="000000"/>
          <w:sz w:val="24"/>
          <w:szCs w:val="24"/>
        </w:rPr>
        <w:t>2020 г.  № 648</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(далее – ФГОС СПО).</w:t>
      </w:r>
    </w:p>
    <w:p w14:paraId="0000005B"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ПООП определяет рекомендованный объем и содержание среднего профессионального образования по специальности 18.02.07 Технология производства и переработки пластических масс и эластомеров, планируемые результаты освоения образовательной программы, примерные условия образовательной деятельности.</w:t>
      </w:r>
    </w:p>
    <w:p w14:paraId="0000005C"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ПООП разработана для реализации образовательной программы на базе среднего общего образования. </w:t>
      </w:r>
    </w:p>
    <w:p w14:paraId="0000005D"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 СПО.</w:t>
      </w:r>
    </w:p>
    <w:p w14:paraId="0000005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Нормативные основания для разработки ПООП:</w:t>
      </w:r>
    </w:p>
    <w:p w14:paraId="0000005F" w14:textId="77777777" w:rsidR="006C1802" w:rsidRDefault="00D1715D" w:rsidP="00183888">
      <w:pPr>
        <w:numPr>
          <w:ilvl w:val="0"/>
          <w:numId w:val="5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закон от 29 декабря 2012 г. №273-ФЗ «Об образовании в Р</w:t>
      </w:r>
      <w:r>
        <w:rPr>
          <w:rFonts w:ascii="Times New Roman" w:eastAsia="Times New Roman" w:hAnsi="Times New Roman" w:cs="Times New Roman"/>
          <w:sz w:val="24"/>
          <w:szCs w:val="24"/>
        </w:rPr>
        <w:t>оссийской Федерации»;</w:t>
      </w:r>
    </w:p>
    <w:p w14:paraId="00000060" w14:textId="77777777" w:rsidR="006C1802" w:rsidRDefault="00D1715D" w:rsidP="00183888">
      <w:pPr>
        <w:numPr>
          <w:ilvl w:val="0"/>
          <w:numId w:val="51"/>
        </w:numPr>
        <w:pBdr>
          <w:top w:val="nil"/>
          <w:left w:val="nil"/>
          <w:bottom w:val="nil"/>
          <w:right w:val="nil"/>
          <w:between w:val="nil"/>
        </w:pBd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00000061" w14:textId="77777777" w:rsidR="006C1802" w:rsidRDefault="00D1715D" w:rsidP="00183888">
      <w:pPr>
        <w:numPr>
          <w:ilvl w:val="0"/>
          <w:numId w:val="5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Минобрнауки России от 17</w:t>
      </w:r>
      <w:r>
        <w:rPr>
          <w:rFonts w:ascii="Times New Roman" w:eastAsia="Times New Roman" w:hAnsi="Times New Roman" w:cs="Times New Roman"/>
          <w:sz w:val="24"/>
          <w:szCs w:val="24"/>
        </w:rPr>
        <w:t xml:space="preserve"> ноября </w:t>
      </w:r>
      <w:r>
        <w:rPr>
          <w:rFonts w:ascii="Times New Roman" w:eastAsia="Times New Roman" w:hAnsi="Times New Roman" w:cs="Times New Roman"/>
          <w:color w:val="000000"/>
          <w:sz w:val="24"/>
          <w:szCs w:val="24"/>
        </w:rPr>
        <w:t>2020 г. № 648</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«Об утверждении федерального государственного образовательного стандарта среднего профессионального образования по профессии 18.02.07 Технология производства и переработки пластических масс и эластомеров»;</w:t>
      </w:r>
    </w:p>
    <w:p w14:paraId="00000062" w14:textId="77777777" w:rsidR="006C1802" w:rsidRDefault="00D1715D" w:rsidP="00183888">
      <w:pPr>
        <w:numPr>
          <w:ilvl w:val="0"/>
          <w:numId w:val="5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0000063" w14:textId="77777777" w:rsidR="006C1802" w:rsidRDefault="00D1715D" w:rsidP="00183888">
      <w:pPr>
        <w:numPr>
          <w:ilvl w:val="0"/>
          <w:numId w:val="5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00000064" w14:textId="77777777" w:rsidR="006C1802" w:rsidRDefault="00D1715D" w:rsidP="00183888">
      <w:pPr>
        <w:numPr>
          <w:ilvl w:val="0"/>
          <w:numId w:val="5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 Минобрнауки России № 885, </w:t>
      </w:r>
      <w:proofErr w:type="spellStart"/>
      <w:r>
        <w:rPr>
          <w:rFonts w:ascii="Times New Roman" w:eastAsia="Times New Roman" w:hAnsi="Times New Roman" w:cs="Times New Roman"/>
          <w:color w:val="000000"/>
          <w:sz w:val="24"/>
          <w:szCs w:val="24"/>
        </w:rPr>
        <w:t>Минпросвещения</w:t>
      </w:r>
      <w:proofErr w:type="spellEnd"/>
      <w:r>
        <w:rPr>
          <w:rFonts w:ascii="Times New Roman" w:eastAsia="Times New Roman" w:hAnsi="Times New Roman" w:cs="Times New Roman"/>
          <w:color w:val="000000"/>
          <w:sz w:val="24"/>
          <w:szCs w:val="24"/>
        </w:rPr>
        <w:t xml:space="preserve"> России № 390 от 5 августа 2020 г. «О практической подготовке обучающихся» (вместе с «Положением о практической подготовке обучающихся».</w:t>
      </w:r>
    </w:p>
    <w:p w14:paraId="00000065"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Перечень сокращений, используемых в тексте ПООП:</w:t>
      </w:r>
    </w:p>
    <w:p w14:paraId="00000066"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ФГОС СПО – Федеральный государственный образовательный стандарт среднего профессионального образования;</w:t>
      </w:r>
    </w:p>
    <w:p w14:paraId="00000067"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ПООП – примерная основная образовательная программа; </w:t>
      </w:r>
    </w:p>
    <w:p w14:paraId="00000068"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00000069"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0000006A"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 общие компетенции;</w:t>
      </w:r>
    </w:p>
    <w:p w14:paraId="0000006B"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 профессиональные компетенции;</w:t>
      </w:r>
    </w:p>
    <w:p w14:paraId="0000006C"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ЛР – личностные результаты;</w:t>
      </w:r>
    </w:p>
    <w:p w14:paraId="0000006D"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14:paraId="0000006E"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Цикл ОГСЭ – Общий гуманитарный и социально-экономический цикл</w:t>
      </w:r>
    </w:p>
    <w:p w14:paraId="0000006F" w14:textId="77777777" w:rsidR="006C1802" w:rsidRDefault="00D1715D">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Цикл ЕН – Математический и общий естественнонаучный цикл</w:t>
      </w:r>
    </w:p>
    <w:p w14:paraId="00000070" w14:textId="77777777" w:rsidR="006C1802" w:rsidRDefault="006C1802">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p>
    <w:p w14:paraId="0000007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2. Общая характеристика образовательной программы </w:t>
      </w:r>
    </w:p>
    <w:p w14:paraId="00000072" w14:textId="77777777" w:rsidR="006C1802" w:rsidRDefault="006C1802">
      <w:pPr>
        <w:pBdr>
          <w:top w:val="nil"/>
          <w:left w:val="nil"/>
          <w:bottom w:val="nil"/>
          <w:right w:val="nil"/>
          <w:between w:val="nil"/>
        </w:pBdr>
        <w:tabs>
          <w:tab w:val="left" w:pos="993"/>
        </w:tabs>
        <w:spacing w:after="0"/>
        <w:ind w:left="0" w:hanging="2"/>
        <w:jc w:val="both"/>
        <w:rPr>
          <w:rFonts w:ascii="Times New Roman" w:eastAsia="Times New Roman" w:hAnsi="Times New Roman" w:cs="Times New Roman"/>
          <w:color w:val="000000"/>
          <w:sz w:val="24"/>
          <w:szCs w:val="24"/>
        </w:rPr>
      </w:pPr>
    </w:p>
    <w:p w14:paraId="0000007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Квалификация, присваиваемая выпускникам образовательной программы: техник-технолог.</w:t>
      </w:r>
    </w:p>
    <w:p w14:paraId="00000074"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00000075"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Формы обучения: очная, очно-заочная, заочная.</w:t>
      </w:r>
    </w:p>
    <w:p w14:paraId="0000007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Объем образовательной программы, реализуемой на базе среднего общего образования </w:t>
      </w:r>
      <w:proofErr w:type="gramStart"/>
      <w:r>
        <w:rPr>
          <w:rFonts w:ascii="Times New Roman" w:eastAsia="Times New Roman" w:hAnsi="Times New Roman" w:cs="Times New Roman"/>
          <w:color w:val="000000"/>
          <w:sz w:val="24"/>
          <w:szCs w:val="24"/>
        </w:rPr>
        <w:t>по квалификации</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техник-технолог – 4464 академических час</w:t>
      </w:r>
      <w:r>
        <w:rPr>
          <w:rFonts w:ascii="Times New Roman" w:eastAsia="Times New Roman" w:hAnsi="Times New Roman" w:cs="Times New Roman"/>
          <w:sz w:val="24"/>
          <w:szCs w:val="24"/>
        </w:rPr>
        <w:t xml:space="preserve">а. </w:t>
      </w:r>
    </w:p>
    <w:p w14:paraId="0000007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Срок получения образования по образовательной программе, реализуемой на базе среднего общего образования </w:t>
      </w:r>
      <w:proofErr w:type="gramStart"/>
      <w:r>
        <w:rPr>
          <w:rFonts w:ascii="Times New Roman" w:eastAsia="Times New Roman" w:hAnsi="Times New Roman" w:cs="Times New Roman"/>
          <w:color w:val="000000"/>
          <w:sz w:val="24"/>
          <w:szCs w:val="24"/>
        </w:rPr>
        <w:t>по квалификации</w:t>
      </w:r>
      <w:proofErr w:type="gramEnd"/>
      <w:r>
        <w:rPr>
          <w:rFonts w:ascii="Times New Roman" w:eastAsia="Times New Roman" w:hAnsi="Times New Roman" w:cs="Times New Roman"/>
          <w:color w:val="000000"/>
          <w:sz w:val="24"/>
          <w:szCs w:val="24"/>
        </w:rPr>
        <w:t xml:space="preserve"> техник-технолог – 2 года 10 месяцев</w:t>
      </w:r>
      <w:r>
        <w:rPr>
          <w:rFonts w:ascii="Times New Roman" w:eastAsia="Times New Roman" w:hAnsi="Times New Roman" w:cs="Times New Roman"/>
          <w:i/>
          <w:color w:val="000000"/>
          <w:sz w:val="24"/>
          <w:szCs w:val="24"/>
        </w:rPr>
        <w:t>.</w:t>
      </w:r>
    </w:p>
    <w:p w14:paraId="00000078"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w:t>
      </w:r>
      <w:proofErr w:type="gramStart"/>
      <w:r>
        <w:rPr>
          <w:rFonts w:ascii="Times New Roman" w:eastAsia="Times New Roman" w:hAnsi="Times New Roman" w:cs="Times New Roman"/>
          <w:color w:val="000000"/>
          <w:sz w:val="24"/>
          <w:szCs w:val="24"/>
        </w:rPr>
        <w:t>10  месяцев</w:t>
      </w:r>
      <w:proofErr w:type="gramEnd"/>
      <w:r>
        <w:rPr>
          <w:rFonts w:ascii="Times New Roman" w:eastAsia="Times New Roman" w:hAnsi="Times New Roman" w:cs="Times New Roman"/>
          <w:color w:val="000000"/>
          <w:sz w:val="24"/>
          <w:szCs w:val="24"/>
        </w:rPr>
        <w:t>.</w:t>
      </w:r>
    </w:p>
    <w:p w14:paraId="00000079"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7A"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3. Характеристика профессиональной деятельности выпускника</w:t>
      </w:r>
    </w:p>
    <w:p w14:paraId="0000007B"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7C"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Область профессиональной деятельности выпускников</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26 Химическое, химико-технологическое производство.</w:t>
      </w:r>
    </w:p>
    <w:p w14:paraId="0000007D"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bookmarkStart w:id="3" w:name="_heading=h.2et92p0" w:colFirst="0" w:colLast="0"/>
      <w:bookmarkEnd w:id="3"/>
      <w:r>
        <w:rPr>
          <w:rFonts w:ascii="Times New Roman" w:eastAsia="Times New Roman" w:hAnsi="Times New Roman" w:cs="Times New Roman"/>
          <w:color w:val="000000"/>
          <w:sz w:val="24"/>
          <w:szCs w:val="24"/>
        </w:rPr>
        <w:t>3.2. Соответствие профессиональных модулей присваиваемым квалификациям:</w:t>
      </w:r>
    </w:p>
    <w:p w14:paraId="0000007E"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bl>
      <w:tblPr>
        <w:tblStyle w:val="affffff0"/>
        <w:tblW w:w="9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3255"/>
        <w:gridCol w:w="2235"/>
      </w:tblGrid>
      <w:tr w:rsidR="006C1802" w14:paraId="159606E2" w14:textId="77777777">
        <w:trPr>
          <w:trHeight w:val="1025"/>
        </w:trPr>
        <w:tc>
          <w:tcPr>
            <w:tcW w:w="3936" w:type="dxa"/>
          </w:tcPr>
          <w:p w14:paraId="0000007F"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Наименование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основных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видов</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деятельности</w:t>
            </w:r>
            <w:proofErr w:type="spellEnd"/>
          </w:p>
          <w:p w14:paraId="0000008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3255" w:type="dxa"/>
            <w:tcBorders>
              <w:top w:val="single" w:sz="12" w:space="0" w:color="000000"/>
            </w:tcBorders>
          </w:tcPr>
          <w:p w14:paraId="0000008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Наименование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профессиональных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модулей</w:t>
            </w:r>
            <w:proofErr w:type="spellEnd"/>
          </w:p>
        </w:tc>
        <w:tc>
          <w:tcPr>
            <w:tcW w:w="2235" w:type="dxa"/>
          </w:tcPr>
          <w:p w14:paraId="0000008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Квалификация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техник-технолог</w:t>
            </w:r>
            <w:proofErr w:type="spellEnd"/>
          </w:p>
          <w:p w14:paraId="0000008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3792BBE8" w14:textId="77777777">
        <w:tc>
          <w:tcPr>
            <w:tcW w:w="3936" w:type="dxa"/>
          </w:tcPr>
          <w:p w14:paraId="00000084"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Обслуживание и эксплуатация технологического оборудования</w:t>
            </w:r>
          </w:p>
        </w:tc>
        <w:tc>
          <w:tcPr>
            <w:tcW w:w="3255" w:type="dxa"/>
          </w:tcPr>
          <w:p w14:paraId="00000085"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Обслуживание и эксплуатация технологического оборудования</w:t>
            </w:r>
          </w:p>
        </w:tc>
        <w:tc>
          <w:tcPr>
            <w:tcW w:w="2235" w:type="dxa"/>
          </w:tcPr>
          <w:p w14:paraId="00000086"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Осваивается</w:t>
            </w:r>
            <w:proofErr w:type="spellEnd"/>
          </w:p>
        </w:tc>
      </w:tr>
      <w:tr w:rsidR="006C1802" w14:paraId="133F88C7" w14:textId="77777777">
        <w:tc>
          <w:tcPr>
            <w:tcW w:w="3936" w:type="dxa"/>
          </w:tcPr>
          <w:p w14:paraId="00000087"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Ведение технологического процесса производства и переработки полимерных материалов и эластомеро</w:t>
            </w:r>
            <w:r w:rsidRPr="000C1E37">
              <w:rPr>
                <w:rFonts w:ascii="Times New Roman" w:eastAsia="Times New Roman" w:hAnsi="Times New Roman" w:cs="Times New Roman"/>
                <w:lang w:val="ru-RU"/>
              </w:rPr>
              <w:t>в</w:t>
            </w:r>
            <w:r w:rsidRPr="000C1E37">
              <w:rPr>
                <w:rFonts w:ascii="Times New Roman" w:eastAsia="Times New Roman" w:hAnsi="Times New Roman" w:cs="Times New Roman"/>
                <w:color w:val="000000"/>
                <w:lang w:val="ru-RU"/>
              </w:rPr>
              <w:t xml:space="preserve"> в соответствии с требованиями нормативно-технической документации, требованиями охраны труда, промышленной и экологической безопасности</w:t>
            </w:r>
          </w:p>
        </w:tc>
        <w:tc>
          <w:tcPr>
            <w:tcW w:w="3255" w:type="dxa"/>
          </w:tcPr>
          <w:p w14:paraId="00000088"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Ведение технологического процесса производства и переработки полимерных материалов и эластомеров, в соответствии с требованиями нормативно-технической документации, требованиями охраны труда, промышленной и экологической безопасности</w:t>
            </w:r>
          </w:p>
        </w:tc>
        <w:tc>
          <w:tcPr>
            <w:tcW w:w="2235" w:type="dxa"/>
          </w:tcPr>
          <w:p w14:paraId="00000089" w14:textId="77777777" w:rsidR="006C1802" w:rsidRDefault="00D1715D">
            <w:pPr>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Осваивается</w:t>
            </w:r>
            <w:proofErr w:type="spellEnd"/>
          </w:p>
        </w:tc>
      </w:tr>
      <w:tr w:rsidR="006C1802" w14:paraId="076EF770" w14:textId="77777777">
        <w:tc>
          <w:tcPr>
            <w:tcW w:w="3936" w:type="dxa"/>
          </w:tcPr>
          <w:p w14:paraId="0000008A"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lastRenderedPageBreak/>
              <w:t>Планирование и организация работы подразделений</w:t>
            </w:r>
          </w:p>
        </w:tc>
        <w:tc>
          <w:tcPr>
            <w:tcW w:w="3255" w:type="dxa"/>
          </w:tcPr>
          <w:p w14:paraId="0000008B"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Планирование и организация работы подразделений</w:t>
            </w:r>
          </w:p>
        </w:tc>
        <w:tc>
          <w:tcPr>
            <w:tcW w:w="2235" w:type="dxa"/>
          </w:tcPr>
          <w:p w14:paraId="0000008C" w14:textId="77777777" w:rsidR="006C1802" w:rsidRDefault="00D1715D">
            <w:pPr>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rPr>
              <w:t>Осваивается</w:t>
            </w:r>
            <w:proofErr w:type="spellEnd"/>
          </w:p>
        </w:tc>
      </w:tr>
      <w:tr w:rsidR="006C1802" w14:paraId="61EE0972" w14:textId="77777777">
        <w:tc>
          <w:tcPr>
            <w:tcW w:w="3936" w:type="dxa"/>
          </w:tcPr>
          <w:p w14:paraId="0000008D"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lang w:val="ru-RU"/>
              </w:rPr>
            </w:pPr>
            <w:r w:rsidRPr="000C1E37">
              <w:rPr>
                <w:rFonts w:ascii="Times New Roman" w:eastAsia="Times New Roman" w:hAnsi="Times New Roman" w:cs="Times New Roman"/>
                <w:color w:val="000000"/>
                <w:lang w:val="ru-RU"/>
              </w:rPr>
              <w:t>Выполнение работ по одной или нескольким профессиям рабочих, должностям служащих</w:t>
            </w:r>
            <w:r>
              <w:rPr>
                <w:rFonts w:ascii="Times New Roman" w:eastAsia="Times New Roman" w:hAnsi="Times New Roman" w:cs="Times New Roman"/>
                <w:b/>
                <w:i/>
                <w:vertAlign w:val="superscript"/>
              </w:rPr>
              <w:footnoteReference w:id="2"/>
            </w:r>
          </w:p>
        </w:tc>
        <w:tc>
          <w:tcPr>
            <w:tcW w:w="3255" w:type="dxa"/>
          </w:tcPr>
          <w:p w14:paraId="0000008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2235" w:type="dxa"/>
          </w:tcPr>
          <w:p w14:paraId="0000008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r>
    </w:tbl>
    <w:p w14:paraId="00000090"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91"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4. Планируемые результаты освоения образовательной программы</w:t>
      </w:r>
    </w:p>
    <w:p w14:paraId="00000092"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9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4.1. Общие компетенции</w:t>
      </w:r>
    </w:p>
    <w:tbl>
      <w:tblPr>
        <w:tblStyle w:val="affffff1"/>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
        <w:gridCol w:w="2490"/>
        <w:gridCol w:w="5449"/>
      </w:tblGrid>
      <w:tr w:rsidR="006C1802" w14:paraId="03ED329C" w14:textId="77777777">
        <w:trPr>
          <w:trHeight w:val="1739"/>
          <w:jc w:val="center"/>
        </w:trPr>
        <w:tc>
          <w:tcPr>
            <w:tcW w:w="1125" w:type="dxa"/>
            <w:vAlign w:val="center"/>
          </w:tcPr>
          <w:p w14:paraId="00000094" w14:textId="77777777" w:rsidR="006C1802" w:rsidRDefault="00D1715D">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Код</w:t>
            </w:r>
            <w:proofErr w:type="spellEnd"/>
            <w:r>
              <w:rPr>
                <w:rFonts w:ascii="Times New Roman" w:eastAsia="Times New Roman" w:hAnsi="Times New Roman" w:cs="Times New Roman"/>
                <w:b/>
                <w:color w:val="000000"/>
                <w:sz w:val="24"/>
                <w:szCs w:val="24"/>
              </w:rPr>
              <w:t xml:space="preserve"> </w:t>
            </w:r>
          </w:p>
          <w:p w14:paraId="00000095" w14:textId="77777777" w:rsidR="006C1802" w:rsidRDefault="00D1715D">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компетенции</w:t>
            </w:r>
            <w:proofErr w:type="spellEnd"/>
          </w:p>
        </w:tc>
        <w:tc>
          <w:tcPr>
            <w:tcW w:w="2490" w:type="dxa"/>
            <w:vAlign w:val="center"/>
          </w:tcPr>
          <w:p w14:paraId="0000009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Формулировка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компетенци</w:t>
            </w:r>
            <w:r>
              <w:rPr>
                <w:rFonts w:ascii="Times New Roman" w:eastAsia="Times New Roman" w:hAnsi="Times New Roman" w:cs="Times New Roman"/>
                <w:b/>
                <w:sz w:val="24"/>
                <w:szCs w:val="24"/>
              </w:rPr>
              <w:t>и</w:t>
            </w:r>
            <w:proofErr w:type="spellEnd"/>
          </w:p>
        </w:tc>
        <w:tc>
          <w:tcPr>
            <w:tcW w:w="5449" w:type="dxa"/>
            <w:vAlign w:val="center"/>
          </w:tcPr>
          <w:p w14:paraId="0000009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Знания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умения</w:t>
            </w:r>
            <w:proofErr w:type="spellEnd"/>
          </w:p>
        </w:tc>
      </w:tr>
      <w:tr w:rsidR="006C1802" w14:paraId="3DBB3621" w14:textId="77777777">
        <w:trPr>
          <w:trHeight w:val="1895"/>
          <w:jc w:val="center"/>
        </w:trPr>
        <w:tc>
          <w:tcPr>
            <w:tcW w:w="1125" w:type="dxa"/>
            <w:vMerge w:val="restart"/>
          </w:tcPr>
          <w:p w14:paraId="00000098"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w:t>
            </w:r>
          </w:p>
        </w:tc>
        <w:tc>
          <w:tcPr>
            <w:tcW w:w="2490" w:type="dxa"/>
            <w:vMerge w:val="restart"/>
          </w:tcPr>
          <w:p w14:paraId="00000099"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Выбирать способы решения задач профессиональной деятельности применительно к различным контекстам</w:t>
            </w:r>
          </w:p>
        </w:tc>
        <w:tc>
          <w:tcPr>
            <w:tcW w:w="5449" w:type="dxa"/>
          </w:tcPr>
          <w:p w14:paraId="0000009A"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распознавать задачу и/или проблему в профессиональном и/или социальном контексте; анализировать задачу и/или проблему и выделять е</w:t>
            </w:r>
            <w:r w:rsidRPr="000C1E37">
              <w:rPr>
                <w:rFonts w:ascii="Times New Roman" w:eastAsia="Times New Roman" w:hAnsi="Times New Roman" w:cs="Times New Roman"/>
                <w:sz w:val="24"/>
                <w:szCs w:val="24"/>
                <w:lang w:val="ru-RU"/>
              </w:rPr>
              <w:t>е</w:t>
            </w:r>
            <w:r w:rsidRPr="000C1E37">
              <w:rPr>
                <w:rFonts w:ascii="Times New Roman" w:eastAsia="Times New Roman" w:hAnsi="Times New Roman" w:cs="Times New Roman"/>
                <w:color w:val="000000"/>
                <w:sz w:val="24"/>
                <w:szCs w:val="24"/>
                <w:lang w:val="ru-RU"/>
              </w:rPr>
              <w:t xml:space="preserve"> составные части; определять этапы решения задачи; выявлять и эффективно искать информацию, необходимую для решения задачи и/или проблемы;</w:t>
            </w:r>
          </w:p>
          <w:p w14:paraId="0000009B"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составлять план действия; определять необходимые ресурсы;</w:t>
            </w:r>
          </w:p>
          <w:p w14:paraId="0000009C"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6C1802" w14:paraId="52187750" w14:textId="77777777">
        <w:trPr>
          <w:trHeight w:val="2330"/>
          <w:jc w:val="center"/>
        </w:trPr>
        <w:tc>
          <w:tcPr>
            <w:tcW w:w="1125" w:type="dxa"/>
            <w:vMerge/>
          </w:tcPr>
          <w:p w14:paraId="0000009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9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9F"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r w:rsidRPr="000C1E37">
              <w:rPr>
                <w:rFonts w:ascii="Times New Roman" w:eastAsia="Times New Roman" w:hAnsi="Times New Roman" w:cs="Times New Roman"/>
                <w:color w:val="000000"/>
                <w:sz w:val="24"/>
                <w:szCs w:val="24"/>
                <w:lang w:val="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00000A0"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алгоритмы выполнения работ в профессиональной и смежных областях; методы работы в профессиональной и смежных сферах; структур</w:t>
            </w:r>
            <w:r w:rsidRPr="000C1E37">
              <w:rPr>
                <w:rFonts w:ascii="Times New Roman" w:eastAsia="Times New Roman" w:hAnsi="Times New Roman" w:cs="Times New Roman"/>
                <w:sz w:val="24"/>
                <w:szCs w:val="24"/>
                <w:lang w:val="ru-RU"/>
              </w:rPr>
              <w:t>а</w:t>
            </w:r>
            <w:r w:rsidRPr="000C1E37">
              <w:rPr>
                <w:rFonts w:ascii="Times New Roman" w:eastAsia="Times New Roman" w:hAnsi="Times New Roman" w:cs="Times New Roman"/>
                <w:color w:val="000000"/>
                <w:sz w:val="24"/>
                <w:szCs w:val="24"/>
                <w:lang w:val="ru-RU"/>
              </w:rPr>
              <w:t xml:space="preserve"> плана для решения задач; порядок оценки результатов решения задач профессиональной деятельности</w:t>
            </w:r>
          </w:p>
        </w:tc>
      </w:tr>
      <w:tr w:rsidR="006C1802" w14:paraId="0FA62469" w14:textId="77777777">
        <w:trPr>
          <w:trHeight w:val="1895"/>
          <w:jc w:val="center"/>
        </w:trPr>
        <w:tc>
          <w:tcPr>
            <w:tcW w:w="1125" w:type="dxa"/>
            <w:vMerge w:val="restart"/>
          </w:tcPr>
          <w:p w14:paraId="000000A1"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ОК 02</w:t>
            </w:r>
          </w:p>
        </w:tc>
        <w:tc>
          <w:tcPr>
            <w:tcW w:w="2490" w:type="dxa"/>
            <w:vMerge w:val="restart"/>
          </w:tcPr>
          <w:p w14:paraId="000000A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поиск, анализ и интерпретацию информации, необходимой для выполнения задач профессиональной деятельности</w:t>
            </w:r>
          </w:p>
        </w:tc>
        <w:tc>
          <w:tcPr>
            <w:tcW w:w="5449" w:type="dxa"/>
          </w:tcPr>
          <w:p w14:paraId="000000A3"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6C1802" w14:paraId="73CF9CA5" w14:textId="77777777">
        <w:trPr>
          <w:trHeight w:val="1132"/>
          <w:jc w:val="center"/>
        </w:trPr>
        <w:tc>
          <w:tcPr>
            <w:tcW w:w="1125" w:type="dxa"/>
            <w:vMerge/>
          </w:tcPr>
          <w:p w14:paraId="000000A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A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A6"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r w:rsidRPr="000C1E37">
              <w:rPr>
                <w:rFonts w:ascii="Times New Roman" w:eastAsia="Times New Roman" w:hAnsi="Times New Roman" w:cs="Times New Roman"/>
                <w:color w:val="000000"/>
                <w:sz w:val="24"/>
                <w:szCs w:val="24"/>
                <w:lang w:val="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6C1802" w14:paraId="7EB9513C" w14:textId="77777777">
        <w:trPr>
          <w:trHeight w:val="1140"/>
          <w:jc w:val="center"/>
        </w:trPr>
        <w:tc>
          <w:tcPr>
            <w:tcW w:w="1125" w:type="dxa"/>
            <w:vMerge w:val="restart"/>
          </w:tcPr>
          <w:p w14:paraId="000000A7"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03</w:t>
            </w:r>
          </w:p>
        </w:tc>
        <w:tc>
          <w:tcPr>
            <w:tcW w:w="2490" w:type="dxa"/>
            <w:vMerge w:val="restart"/>
          </w:tcPr>
          <w:p w14:paraId="000000A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Планировать и реализовывать собственное профессиональное и личностное развитие</w:t>
            </w:r>
          </w:p>
        </w:tc>
        <w:tc>
          <w:tcPr>
            <w:tcW w:w="5449" w:type="dxa"/>
          </w:tcPr>
          <w:p w14:paraId="000000A9"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6C1802" w14:paraId="266E6F32" w14:textId="77777777">
        <w:trPr>
          <w:trHeight w:val="1172"/>
          <w:jc w:val="center"/>
        </w:trPr>
        <w:tc>
          <w:tcPr>
            <w:tcW w:w="1125" w:type="dxa"/>
            <w:vMerge/>
          </w:tcPr>
          <w:p w14:paraId="000000A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A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AC"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r w:rsidRPr="000C1E37">
              <w:rPr>
                <w:rFonts w:ascii="Times New Roman" w:eastAsia="Times New Roman" w:hAnsi="Times New Roman" w:cs="Times New Roman"/>
                <w:color w:val="000000"/>
                <w:sz w:val="24"/>
                <w:szCs w:val="24"/>
                <w:lang w:val="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6C1802" w14:paraId="75ACA980" w14:textId="77777777">
        <w:trPr>
          <w:trHeight w:val="509"/>
          <w:jc w:val="center"/>
        </w:trPr>
        <w:tc>
          <w:tcPr>
            <w:tcW w:w="1125" w:type="dxa"/>
            <w:vMerge w:val="restart"/>
          </w:tcPr>
          <w:p w14:paraId="000000AD"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tc>
        <w:tc>
          <w:tcPr>
            <w:tcW w:w="2490" w:type="dxa"/>
            <w:vMerge w:val="restart"/>
          </w:tcPr>
          <w:p w14:paraId="000000A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Работать в коллективе и команде, эффективно взаимодействовать с коллегами, руководством, клиентами</w:t>
            </w:r>
          </w:p>
        </w:tc>
        <w:tc>
          <w:tcPr>
            <w:tcW w:w="5449" w:type="dxa"/>
          </w:tcPr>
          <w:p w14:paraId="000000AF"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6C1802" w14:paraId="7BEF999E" w14:textId="77777777">
        <w:trPr>
          <w:trHeight w:val="991"/>
          <w:jc w:val="center"/>
        </w:trPr>
        <w:tc>
          <w:tcPr>
            <w:tcW w:w="1125" w:type="dxa"/>
            <w:vMerge/>
          </w:tcPr>
          <w:p w14:paraId="000000B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B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B2"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r w:rsidRPr="000C1E37">
              <w:rPr>
                <w:rFonts w:ascii="Times New Roman" w:eastAsia="Times New Roman" w:hAnsi="Times New Roman" w:cs="Times New Roman"/>
                <w:color w:val="000000"/>
                <w:sz w:val="24"/>
                <w:szCs w:val="24"/>
                <w:lang w:val="ru-RU"/>
              </w:rPr>
              <w:t>психологические основы деятельности коллектива, психологические особенности личности; основы проектной деятельности</w:t>
            </w:r>
          </w:p>
        </w:tc>
      </w:tr>
      <w:tr w:rsidR="006C1802" w14:paraId="31E547FF" w14:textId="77777777">
        <w:trPr>
          <w:trHeight w:val="1002"/>
          <w:jc w:val="center"/>
        </w:trPr>
        <w:tc>
          <w:tcPr>
            <w:tcW w:w="1125" w:type="dxa"/>
            <w:vMerge w:val="restart"/>
          </w:tcPr>
          <w:p w14:paraId="000000B3"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05</w:t>
            </w:r>
          </w:p>
        </w:tc>
        <w:tc>
          <w:tcPr>
            <w:tcW w:w="2490" w:type="dxa"/>
            <w:vMerge w:val="restart"/>
          </w:tcPr>
          <w:p w14:paraId="000000B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000000B5"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Умения:</w:t>
            </w:r>
            <w:r w:rsidRPr="000C1E37">
              <w:rPr>
                <w:rFonts w:ascii="Times New Roman" w:eastAsia="Times New Roman" w:hAnsi="Times New Roman" w:cs="Times New Roman"/>
                <w:color w:val="000000"/>
                <w:sz w:val="24"/>
                <w:szCs w:val="24"/>
                <w:lang w:val="ru-RU"/>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6C1802" w14:paraId="4407D661" w14:textId="77777777">
        <w:trPr>
          <w:trHeight w:val="1121"/>
          <w:jc w:val="center"/>
        </w:trPr>
        <w:tc>
          <w:tcPr>
            <w:tcW w:w="1125" w:type="dxa"/>
            <w:vMerge/>
          </w:tcPr>
          <w:p w14:paraId="000000B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B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B8"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r w:rsidRPr="000C1E37">
              <w:rPr>
                <w:rFonts w:ascii="Times New Roman" w:eastAsia="Times New Roman" w:hAnsi="Times New Roman" w:cs="Times New Roman"/>
                <w:color w:val="000000"/>
                <w:sz w:val="24"/>
                <w:szCs w:val="24"/>
                <w:lang w:val="ru-RU"/>
              </w:rPr>
              <w:t>особенности социального и культурного контекста; правила оформления документов и построения устных сообщений</w:t>
            </w:r>
          </w:p>
        </w:tc>
      </w:tr>
      <w:tr w:rsidR="006C1802" w14:paraId="7BB831C8" w14:textId="77777777">
        <w:trPr>
          <w:trHeight w:val="615"/>
          <w:jc w:val="center"/>
        </w:trPr>
        <w:tc>
          <w:tcPr>
            <w:tcW w:w="1125" w:type="dxa"/>
            <w:vMerge w:val="restart"/>
          </w:tcPr>
          <w:p w14:paraId="000000B9"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06</w:t>
            </w:r>
          </w:p>
        </w:tc>
        <w:tc>
          <w:tcPr>
            <w:tcW w:w="2490" w:type="dxa"/>
            <w:vMerge w:val="restart"/>
          </w:tcPr>
          <w:p w14:paraId="000000B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Проявлять гражданско-патриотическую </w:t>
            </w:r>
            <w:r w:rsidRPr="000C1E37">
              <w:rPr>
                <w:rFonts w:ascii="Times New Roman" w:eastAsia="Times New Roman" w:hAnsi="Times New Roman" w:cs="Times New Roman"/>
                <w:color w:val="000000"/>
                <w:sz w:val="24"/>
                <w:szCs w:val="24"/>
                <w:lang w:val="ru-RU"/>
              </w:rPr>
              <w:lastRenderedPageBreak/>
              <w:t>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449" w:type="dxa"/>
          </w:tcPr>
          <w:p w14:paraId="000000BB"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lastRenderedPageBreak/>
              <w:t>Умения:</w:t>
            </w:r>
            <w:r w:rsidRPr="000C1E37">
              <w:rPr>
                <w:rFonts w:ascii="Times New Roman" w:eastAsia="Times New Roman" w:hAnsi="Times New Roman" w:cs="Times New Roman"/>
                <w:color w:val="000000"/>
                <w:sz w:val="24"/>
                <w:szCs w:val="24"/>
                <w:lang w:val="ru-RU"/>
              </w:rPr>
              <w:t xml:space="preserve"> описывать значимость своей специальности;</w:t>
            </w:r>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применять стандарты антикоррупционного поведения</w:t>
            </w:r>
          </w:p>
        </w:tc>
      </w:tr>
      <w:tr w:rsidR="006C1802" w14:paraId="645AD119" w14:textId="77777777">
        <w:trPr>
          <w:trHeight w:val="1138"/>
          <w:jc w:val="center"/>
        </w:trPr>
        <w:tc>
          <w:tcPr>
            <w:tcW w:w="1125" w:type="dxa"/>
            <w:vMerge/>
          </w:tcPr>
          <w:p w14:paraId="000000B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B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BE"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r w:rsidRPr="000C1E37">
              <w:rPr>
                <w:rFonts w:ascii="Times New Roman" w:eastAsia="Times New Roman" w:hAnsi="Times New Roman" w:cs="Times New Roman"/>
                <w:color w:val="000000"/>
                <w:sz w:val="24"/>
                <w:szCs w:val="24"/>
                <w:lang w:val="ru-RU"/>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6C1802" w14:paraId="0B148746" w14:textId="77777777">
        <w:trPr>
          <w:trHeight w:val="982"/>
          <w:jc w:val="center"/>
        </w:trPr>
        <w:tc>
          <w:tcPr>
            <w:tcW w:w="1125" w:type="dxa"/>
            <w:vMerge w:val="restart"/>
          </w:tcPr>
          <w:p w14:paraId="000000BF"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07</w:t>
            </w:r>
          </w:p>
        </w:tc>
        <w:tc>
          <w:tcPr>
            <w:tcW w:w="2490" w:type="dxa"/>
            <w:vMerge w:val="restart"/>
          </w:tcPr>
          <w:p w14:paraId="000000C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Содействовать сохранению окружающей среды, ресурсосбережению, эффективно действовать в чрезвычайных ситуациях</w:t>
            </w:r>
          </w:p>
        </w:tc>
        <w:tc>
          <w:tcPr>
            <w:tcW w:w="5449" w:type="dxa"/>
          </w:tcPr>
          <w:p w14:paraId="000000C1"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0C1E37">
              <w:rPr>
                <w:rFonts w:ascii="Times New Roman" w:eastAsia="Times New Roman" w:hAnsi="Times New Roman" w:cs="Times New Roman"/>
                <w:sz w:val="24"/>
                <w:szCs w:val="24"/>
                <w:lang w:val="ru-RU"/>
              </w:rPr>
              <w:t>с</w:t>
            </w:r>
            <w:r w:rsidRPr="000C1E37">
              <w:rPr>
                <w:rFonts w:ascii="Times New Roman" w:eastAsia="Times New Roman" w:hAnsi="Times New Roman" w:cs="Times New Roman"/>
                <w:color w:val="000000"/>
                <w:sz w:val="24"/>
                <w:szCs w:val="24"/>
                <w:lang w:val="ru-RU"/>
              </w:rPr>
              <w:t>пециальности</w:t>
            </w:r>
          </w:p>
        </w:tc>
      </w:tr>
      <w:tr w:rsidR="006C1802" w14:paraId="2D963E14" w14:textId="77777777">
        <w:trPr>
          <w:trHeight w:val="1228"/>
          <w:jc w:val="center"/>
        </w:trPr>
        <w:tc>
          <w:tcPr>
            <w:tcW w:w="1125" w:type="dxa"/>
            <w:vMerge/>
          </w:tcPr>
          <w:p w14:paraId="000000C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C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C4"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r w:rsidRPr="000C1E37">
              <w:rPr>
                <w:rFonts w:ascii="Times New Roman" w:eastAsia="Times New Roman" w:hAnsi="Times New Roman" w:cs="Times New Roman"/>
                <w:color w:val="000000"/>
                <w:sz w:val="24"/>
                <w:szCs w:val="24"/>
                <w:lang w:val="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6C1802" w14:paraId="77D86133" w14:textId="77777777">
        <w:trPr>
          <w:trHeight w:val="1267"/>
          <w:jc w:val="center"/>
        </w:trPr>
        <w:tc>
          <w:tcPr>
            <w:tcW w:w="1125" w:type="dxa"/>
            <w:vMerge w:val="restart"/>
          </w:tcPr>
          <w:p w14:paraId="000000C5"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08</w:t>
            </w:r>
          </w:p>
        </w:tc>
        <w:tc>
          <w:tcPr>
            <w:tcW w:w="2490" w:type="dxa"/>
            <w:vMerge w:val="restart"/>
          </w:tcPr>
          <w:p w14:paraId="000000C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000000C7"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использовать физкультурно-оздоровительную</w:t>
            </w:r>
            <w:r w:rsidRPr="000C1E37">
              <w:rPr>
                <w:rFonts w:ascii="Times New Roman" w:eastAsia="Times New Roman" w:hAnsi="Times New Roman" w:cs="Times New Roman"/>
                <w:sz w:val="24"/>
                <w:szCs w:val="24"/>
                <w:lang w:val="ru-RU"/>
              </w:rPr>
              <w:t xml:space="preserve"> </w:t>
            </w:r>
            <w:r w:rsidRPr="000C1E37">
              <w:rPr>
                <w:rFonts w:ascii="Times New Roman" w:eastAsia="Times New Roman" w:hAnsi="Times New Roman" w:cs="Times New Roman"/>
                <w:color w:val="000000"/>
                <w:sz w:val="24"/>
                <w:szCs w:val="24"/>
                <w:lang w:val="ru-RU"/>
              </w:rPr>
              <w:t>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6C1802" w14:paraId="4315DCDC" w14:textId="77777777">
        <w:trPr>
          <w:trHeight w:val="1430"/>
          <w:jc w:val="center"/>
        </w:trPr>
        <w:tc>
          <w:tcPr>
            <w:tcW w:w="1125" w:type="dxa"/>
            <w:vMerge/>
          </w:tcPr>
          <w:p w14:paraId="000000C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C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CA"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r w:rsidRPr="000C1E37">
              <w:rPr>
                <w:rFonts w:ascii="Times New Roman" w:eastAsia="Times New Roman" w:hAnsi="Times New Roman" w:cs="Times New Roman"/>
                <w:color w:val="000000"/>
                <w:sz w:val="24"/>
                <w:szCs w:val="24"/>
                <w:lang w:val="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6C1802" w14:paraId="38C6BD2A" w14:textId="77777777">
        <w:trPr>
          <w:trHeight w:val="983"/>
          <w:jc w:val="center"/>
        </w:trPr>
        <w:tc>
          <w:tcPr>
            <w:tcW w:w="1125" w:type="dxa"/>
            <w:vMerge w:val="restart"/>
          </w:tcPr>
          <w:p w14:paraId="000000CB"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09</w:t>
            </w:r>
          </w:p>
        </w:tc>
        <w:tc>
          <w:tcPr>
            <w:tcW w:w="2490" w:type="dxa"/>
            <w:vMerge w:val="restart"/>
          </w:tcPr>
          <w:p w14:paraId="000000C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информационные технологии в профессиональной деятельности</w:t>
            </w:r>
          </w:p>
        </w:tc>
        <w:tc>
          <w:tcPr>
            <w:tcW w:w="5449" w:type="dxa"/>
          </w:tcPr>
          <w:p w14:paraId="000000CD"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6C1802" w14:paraId="3B53B48C" w14:textId="77777777">
        <w:trPr>
          <w:trHeight w:val="956"/>
          <w:jc w:val="center"/>
        </w:trPr>
        <w:tc>
          <w:tcPr>
            <w:tcW w:w="1125" w:type="dxa"/>
            <w:vMerge/>
          </w:tcPr>
          <w:p w14:paraId="000000C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C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D0"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r w:rsidRPr="000C1E37">
              <w:rPr>
                <w:rFonts w:ascii="Times New Roman" w:eastAsia="Times New Roman" w:hAnsi="Times New Roman" w:cs="Times New Roman"/>
                <w:color w:val="000000"/>
                <w:sz w:val="24"/>
                <w:szCs w:val="24"/>
                <w:lang w:val="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6C1802" w14:paraId="154232DB" w14:textId="77777777">
        <w:trPr>
          <w:trHeight w:val="1895"/>
          <w:jc w:val="center"/>
        </w:trPr>
        <w:tc>
          <w:tcPr>
            <w:tcW w:w="1125" w:type="dxa"/>
            <w:vMerge w:val="restart"/>
          </w:tcPr>
          <w:p w14:paraId="000000D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ОК 10</w:t>
            </w:r>
          </w:p>
        </w:tc>
        <w:tc>
          <w:tcPr>
            <w:tcW w:w="2490" w:type="dxa"/>
            <w:vMerge w:val="restart"/>
          </w:tcPr>
          <w:p w14:paraId="000000D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Пользоваться профессиональной документацией на государственном и иностранных языках</w:t>
            </w:r>
          </w:p>
        </w:tc>
        <w:tc>
          <w:tcPr>
            <w:tcW w:w="5449" w:type="dxa"/>
          </w:tcPr>
          <w:p w14:paraId="000000D3"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6C1802" w14:paraId="27A5C6CA" w14:textId="77777777">
        <w:trPr>
          <w:trHeight w:val="2227"/>
          <w:jc w:val="center"/>
        </w:trPr>
        <w:tc>
          <w:tcPr>
            <w:tcW w:w="1125" w:type="dxa"/>
            <w:vMerge/>
          </w:tcPr>
          <w:p w14:paraId="000000D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D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D6"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6C1802" w14:paraId="1DC7F4F3" w14:textId="77777777">
        <w:trPr>
          <w:trHeight w:val="1692"/>
          <w:jc w:val="center"/>
        </w:trPr>
        <w:tc>
          <w:tcPr>
            <w:tcW w:w="1125" w:type="dxa"/>
            <w:vMerge w:val="restart"/>
          </w:tcPr>
          <w:p w14:paraId="000000D7" w14:textId="77777777" w:rsidR="006C1802" w:rsidRDefault="00D1715D">
            <w:pPr>
              <w:pBdr>
                <w:top w:val="nil"/>
                <w:left w:val="nil"/>
                <w:bottom w:val="nil"/>
                <w:right w:val="nil"/>
                <w:between w:val="nil"/>
              </w:pBdr>
              <w:ind w:left="0" w:right="113"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11</w:t>
            </w:r>
          </w:p>
        </w:tc>
        <w:tc>
          <w:tcPr>
            <w:tcW w:w="2490" w:type="dxa"/>
            <w:vMerge w:val="restart"/>
          </w:tcPr>
          <w:p w14:paraId="000000D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знания по финансовой грамотности, планировать предпринимательскую деятельность в профессиональной сфере</w:t>
            </w:r>
          </w:p>
        </w:tc>
        <w:tc>
          <w:tcPr>
            <w:tcW w:w="5449" w:type="dxa"/>
          </w:tcPr>
          <w:p w14:paraId="000000D9"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6C1802" w14:paraId="1B0CBF48" w14:textId="77777777">
        <w:trPr>
          <w:trHeight w:val="1297"/>
          <w:jc w:val="center"/>
        </w:trPr>
        <w:tc>
          <w:tcPr>
            <w:tcW w:w="1125" w:type="dxa"/>
            <w:vMerge/>
          </w:tcPr>
          <w:p w14:paraId="000000D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490" w:type="dxa"/>
            <w:vMerge/>
          </w:tcPr>
          <w:p w14:paraId="000000D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5449" w:type="dxa"/>
          </w:tcPr>
          <w:p w14:paraId="000000DC"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000000DD"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0D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4.2. Профессиональные компетенции</w:t>
      </w:r>
    </w:p>
    <w:p w14:paraId="000000DF"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bl>
      <w:tblPr>
        <w:tblStyle w:val="affffff2"/>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3275"/>
        <w:gridCol w:w="3173"/>
      </w:tblGrid>
      <w:tr w:rsidR="006C1802" w14:paraId="237470C5" w14:textId="77777777">
        <w:trPr>
          <w:jc w:val="center"/>
        </w:trPr>
        <w:tc>
          <w:tcPr>
            <w:tcW w:w="2625" w:type="dxa"/>
          </w:tcPr>
          <w:p w14:paraId="000000E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Основные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виды</w:t>
            </w:r>
            <w:proofErr w:type="spellEnd"/>
            <w:r>
              <w:rPr>
                <w:rFonts w:ascii="Times New Roman" w:eastAsia="Times New Roman" w:hAnsi="Times New Roman" w:cs="Times New Roman"/>
                <w:b/>
                <w:color w:val="000000"/>
                <w:sz w:val="24"/>
                <w:szCs w:val="24"/>
              </w:rPr>
              <w:t xml:space="preserve"> </w:t>
            </w:r>
          </w:p>
          <w:p w14:paraId="000000E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деятельности</w:t>
            </w:r>
            <w:proofErr w:type="spellEnd"/>
          </w:p>
        </w:tc>
        <w:tc>
          <w:tcPr>
            <w:tcW w:w="3275" w:type="dxa"/>
          </w:tcPr>
          <w:p w14:paraId="000000E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Код</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наименование</w:t>
            </w:r>
            <w:proofErr w:type="spellEnd"/>
          </w:p>
          <w:p w14:paraId="000000E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компетенции</w:t>
            </w:r>
            <w:proofErr w:type="spellEnd"/>
          </w:p>
        </w:tc>
        <w:tc>
          <w:tcPr>
            <w:tcW w:w="3173" w:type="dxa"/>
          </w:tcPr>
          <w:p w14:paraId="000000E4" w14:textId="77777777" w:rsidR="006C1802" w:rsidRDefault="00AF024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sdt>
              <w:sdtPr>
                <w:tag w:val="goog_rdk_1"/>
                <w:id w:val="-1507510882"/>
              </w:sdtPr>
              <w:sdtEndPr/>
              <w:sdtContent/>
            </w:sdt>
            <w:proofErr w:type="spellStart"/>
            <w:r w:rsidR="00D1715D">
              <w:rPr>
                <w:rFonts w:ascii="Times New Roman" w:eastAsia="Times New Roman" w:hAnsi="Times New Roman" w:cs="Times New Roman"/>
                <w:b/>
                <w:color w:val="000000"/>
                <w:sz w:val="24"/>
                <w:szCs w:val="24"/>
              </w:rPr>
              <w:t>Показатели</w:t>
            </w:r>
            <w:proofErr w:type="spellEnd"/>
            <w:r w:rsidR="00D1715D">
              <w:rPr>
                <w:rFonts w:ascii="Times New Roman" w:eastAsia="Times New Roman" w:hAnsi="Times New Roman" w:cs="Times New Roman"/>
                <w:b/>
                <w:color w:val="000000"/>
                <w:sz w:val="24"/>
                <w:szCs w:val="24"/>
              </w:rPr>
              <w:t xml:space="preserve"> </w:t>
            </w:r>
            <w:proofErr w:type="spellStart"/>
            <w:r w:rsidR="00D1715D">
              <w:rPr>
                <w:rFonts w:ascii="Times New Roman" w:eastAsia="Times New Roman" w:hAnsi="Times New Roman" w:cs="Times New Roman"/>
                <w:b/>
                <w:color w:val="000000"/>
                <w:sz w:val="24"/>
                <w:szCs w:val="24"/>
              </w:rPr>
              <w:t>освоения</w:t>
            </w:r>
            <w:proofErr w:type="spellEnd"/>
            <w:r w:rsidR="00D1715D">
              <w:rPr>
                <w:rFonts w:ascii="Times New Roman" w:eastAsia="Times New Roman" w:hAnsi="Times New Roman" w:cs="Times New Roman"/>
                <w:b/>
                <w:color w:val="000000"/>
                <w:sz w:val="24"/>
                <w:szCs w:val="24"/>
              </w:rPr>
              <w:t xml:space="preserve"> </w:t>
            </w:r>
            <w:proofErr w:type="spellStart"/>
            <w:r w:rsidR="00D1715D">
              <w:rPr>
                <w:rFonts w:ascii="Times New Roman" w:eastAsia="Times New Roman" w:hAnsi="Times New Roman" w:cs="Times New Roman"/>
                <w:b/>
                <w:color w:val="000000"/>
                <w:sz w:val="24"/>
                <w:szCs w:val="24"/>
              </w:rPr>
              <w:t>компетенции</w:t>
            </w:r>
            <w:proofErr w:type="spellEnd"/>
            <w:r w:rsidR="00D1715D">
              <w:rPr>
                <w:rFonts w:ascii="Times New Roman" w:eastAsia="Times New Roman" w:hAnsi="Times New Roman" w:cs="Times New Roman"/>
                <w:b/>
                <w:color w:val="000000"/>
                <w:sz w:val="24"/>
                <w:szCs w:val="24"/>
                <w:vertAlign w:val="superscript"/>
              </w:rPr>
              <w:footnoteReference w:id="3"/>
            </w:r>
          </w:p>
        </w:tc>
      </w:tr>
      <w:tr w:rsidR="006C1802" w14:paraId="4516FEFF" w14:textId="77777777">
        <w:trPr>
          <w:trHeight w:val="489"/>
          <w:jc w:val="center"/>
        </w:trPr>
        <w:tc>
          <w:tcPr>
            <w:tcW w:w="2625" w:type="dxa"/>
            <w:vMerge w:val="restart"/>
          </w:tcPr>
          <w:p w14:paraId="000000E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Обслуживание и эксплуатация технологического </w:t>
            </w:r>
            <w:r w:rsidRPr="000C1E37">
              <w:rPr>
                <w:rFonts w:ascii="Times New Roman" w:eastAsia="Times New Roman" w:hAnsi="Times New Roman" w:cs="Times New Roman"/>
                <w:color w:val="000000"/>
                <w:sz w:val="24"/>
                <w:szCs w:val="24"/>
                <w:lang w:val="ru-RU"/>
              </w:rPr>
              <w:lastRenderedPageBreak/>
              <w:t>оборудования</w:t>
            </w:r>
          </w:p>
        </w:tc>
        <w:tc>
          <w:tcPr>
            <w:tcW w:w="3275" w:type="dxa"/>
            <w:vMerge w:val="restart"/>
          </w:tcPr>
          <w:p w14:paraId="000000E6" w14:textId="77777777" w:rsidR="006C1802" w:rsidRPr="000C1E37" w:rsidRDefault="00D1715D">
            <w:pPr>
              <w:pBdr>
                <w:top w:val="nil"/>
                <w:left w:val="nil"/>
                <w:bottom w:val="nil"/>
                <w:right w:val="nil"/>
                <w:between w:val="nil"/>
              </w:pBdr>
              <w:ind w:left="0" w:hanging="2"/>
              <w:rPr>
                <w:color w:val="000000"/>
                <w:lang w:val="ru-RU"/>
              </w:rPr>
            </w:pPr>
            <w:r w:rsidRPr="000C1E37">
              <w:rPr>
                <w:rFonts w:ascii="Times New Roman" w:eastAsia="Times New Roman" w:hAnsi="Times New Roman" w:cs="Times New Roman"/>
                <w:color w:val="000000"/>
                <w:sz w:val="24"/>
                <w:szCs w:val="24"/>
                <w:lang w:val="ru-RU"/>
              </w:rPr>
              <w:lastRenderedPageBreak/>
              <w:t xml:space="preserve">ПК 1.1. Проектировать, </w:t>
            </w:r>
            <w:proofErr w:type="gramStart"/>
            <w:r w:rsidRPr="000C1E37">
              <w:rPr>
                <w:rFonts w:ascii="Times New Roman" w:eastAsia="Times New Roman" w:hAnsi="Times New Roman" w:cs="Times New Roman"/>
                <w:color w:val="000000"/>
                <w:sz w:val="24"/>
                <w:szCs w:val="24"/>
                <w:lang w:val="ru-RU"/>
              </w:rPr>
              <w:t>изготавливать  и</w:t>
            </w:r>
            <w:proofErr w:type="gramEnd"/>
            <w:r w:rsidRPr="000C1E37">
              <w:rPr>
                <w:rFonts w:ascii="Times New Roman" w:eastAsia="Times New Roman" w:hAnsi="Times New Roman" w:cs="Times New Roman"/>
                <w:color w:val="000000"/>
                <w:sz w:val="24"/>
                <w:szCs w:val="24"/>
                <w:lang w:val="ru-RU"/>
              </w:rPr>
              <w:t xml:space="preserve"> </w:t>
            </w:r>
            <w:r w:rsidRPr="000C1E37">
              <w:rPr>
                <w:rFonts w:ascii="Times New Roman" w:eastAsia="Times New Roman" w:hAnsi="Times New Roman" w:cs="Times New Roman"/>
                <w:color w:val="000000"/>
                <w:sz w:val="24"/>
                <w:szCs w:val="24"/>
                <w:lang w:val="ru-RU"/>
              </w:rPr>
              <w:lastRenderedPageBreak/>
              <w:t>обрабатывать оснастку</w:t>
            </w:r>
          </w:p>
          <w:p w14:paraId="000000E7" w14:textId="77777777" w:rsidR="006C1802" w:rsidRPr="000C1E37" w:rsidRDefault="006C1802">
            <w:pPr>
              <w:pBdr>
                <w:top w:val="nil"/>
                <w:left w:val="nil"/>
                <w:bottom w:val="nil"/>
                <w:right w:val="nil"/>
                <w:between w:val="nil"/>
              </w:pBdr>
              <w:ind w:left="0" w:hanging="2"/>
              <w:jc w:val="both"/>
              <w:rPr>
                <w:color w:val="000000"/>
                <w:lang w:val="ru-RU"/>
              </w:rPr>
            </w:pPr>
          </w:p>
          <w:p w14:paraId="000000E8"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73" w:type="dxa"/>
          </w:tcPr>
          <w:p w14:paraId="000000E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lastRenderedPageBreak/>
              <w:t>Практический опыт:</w:t>
            </w:r>
            <w:r w:rsidRPr="000C1E37">
              <w:rPr>
                <w:rFonts w:ascii="Times New Roman" w:eastAsia="Times New Roman" w:hAnsi="Times New Roman" w:cs="Times New Roman"/>
                <w:color w:val="000000"/>
                <w:sz w:val="24"/>
                <w:szCs w:val="24"/>
                <w:lang w:val="ru-RU"/>
              </w:rPr>
              <w:t xml:space="preserve"> Проектирование, </w:t>
            </w:r>
            <w:proofErr w:type="gramStart"/>
            <w:r w:rsidRPr="000C1E37">
              <w:rPr>
                <w:rFonts w:ascii="Times New Roman" w:eastAsia="Times New Roman" w:hAnsi="Times New Roman" w:cs="Times New Roman"/>
                <w:color w:val="000000"/>
                <w:sz w:val="24"/>
                <w:szCs w:val="24"/>
                <w:lang w:val="ru-RU"/>
              </w:rPr>
              <w:t>изготовление  и</w:t>
            </w:r>
            <w:proofErr w:type="gramEnd"/>
            <w:r w:rsidRPr="000C1E37">
              <w:rPr>
                <w:rFonts w:ascii="Times New Roman" w:eastAsia="Times New Roman" w:hAnsi="Times New Roman" w:cs="Times New Roman"/>
                <w:color w:val="000000"/>
                <w:sz w:val="24"/>
                <w:szCs w:val="24"/>
                <w:lang w:val="ru-RU"/>
              </w:rPr>
              <w:t xml:space="preserve"> обработка </w:t>
            </w:r>
            <w:r w:rsidRPr="000C1E37">
              <w:rPr>
                <w:rFonts w:ascii="Times New Roman" w:eastAsia="Times New Roman" w:hAnsi="Times New Roman" w:cs="Times New Roman"/>
                <w:color w:val="000000"/>
                <w:sz w:val="24"/>
                <w:szCs w:val="24"/>
                <w:lang w:val="ru-RU"/>
              </w:rPr>
              <w:lastRenderedPageBreak/>
              <w:t>оснастки</w:t>
            </w:r>
          </w:p>
        </w:tc>
      </w:tr>
      <w:tr w:rsidR="006C1802" w14:paraId="1E4156C7" w14:textId="77777777">
        <w:trPr>
          <w:trHeight w:val="411"/>
          <w:jc w:val="center"/>
        </w:trPr>
        <w:tc>
          <w:tcPr>
            <w:tcW w:w="2625" w:type="dxa"/>
            <w:vMerge/>
          </w:tcPr>
          <w:p w14:paraId="000000E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0E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0E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p>
          <w:p w14:paraId="000000E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о</w:t>
            </w:r>
            <w:r w:rsidRPr="000C1E37">
              <w:rPr>
                <w:rFonts w:ascii="Times New Roman" w:eastAsia="Times New Roman" w:hAnsi="Times New Roman" w:cs="Times New Roman"/>
                <w:color w:val="000000"/>
                <w:sz w:val="24"/>
                <w:szCs w:val="24"/>
                <w:lang w:val="ru-RU"/>
              </w:rPr>
              <w:t>формлять техническую документацию для изготовления оснастки;</w:t>
            </w:r>
          </w:p>
          <w:p w14:paraId="000000E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п</w:t>
            </w:r>
            <w:r w:rsidRPr="000C1E37">
              <w:rPr>
                <w:rFonts w:ascii="Times New Roman" w:eastAsia="Times New Roman" w:hAnsi="Times New Roman" w:cs="Times New Roman"/>
                <w:color w:val="000000"/>
                <w:sz w:val="24"/>
                <w:szCs w:val="24"/>
                <w:lang w:val="ru-RU"/>
              </w:rPr>
              <w:t>роектировать технологическую оснастку для производства изделий;</w:t>
            </w:r>
          </w:p>
          <w:p w14:paraId="000000E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Проектировать элементы, участки производства;</w:t>
            </w:r>
          </w:p>
          <w:p w14:paraId="000000F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Работать со специализированным программным обеспечением;</w:t>
            </w:r>
          </w:p>
          <w:p w14:paraId="000000F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Разрабатывать управляющие программы для изготовления оснастки на станках с ЧПУ</w:t>
            </w:r>
          </w:p>
        </w:tc>
      </w:tr>
      <w:tr w:rsidR="006C1802" w14:paraId="4BAAD779" w14:textId="77777777">
        <w:trPr>
          <w:trHeight w:val="1833"/>
          <w:jc w:val="center"/>
        </w:trPr>
        <w:tc>
          <w:tcPr>
            <w:tcW w:w="2625" w:type="dxa"/>
            <w:vMerge/>
          </w:tcPr>
          <w:p w14:paraId="000000F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0F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0F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lang w:val="ru-RU"/>
              </w:rPr>
            </w:pPr>
            <w:r w:rsidRPr="000C1E37">
              <w:rPr>
                <w:rFonts w:ascii="Times New Roman" w:eastAsia="Times New Roman" w:hAnsi="Times New Roman" w:cs="Times New Roman"/>
                <w:b/>
                <w:color w:val="000000"/>
                <w:sz w:val="24"/>
                <w:szCs w:val="24"/>
                <w:lang w:val="ru-RU"/>
              </w:rPr>
              <w:t xml:space="preserve">Знания: </w:t>
            </w:r>
          </w:p>
          <w:p w14:paraId="000000F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п</w:t>
            </w:r>
            <w:r w:rsidRPr="000C1E37">
              <w:rPr>
                <w:rFonts w:ascii="Times New Roman" w:eastAsia="Times New Roman" w:hAnsi="Times New Roman" w:cs="Times New Roman"/>
                <w:color w:val="000000"/>
                <w:sz w:val="24"/>
                <w:szCs w:val="24"/>
                <w:lang w:val="ru-RU"/>
              </w:rPr>
              <w:t>рограммное обеспечение по двумерному и трехмерному проектированию;</w:t>
            </w:r>
          </w:p>
          <w:p w14:paraId="000000F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а</w:t>
            </w:r>
            <w:r w:rsidRPr="000C1E37">
              <w:rPr>
                <w:rFonts w:ascii="Times New Roman" w:eastAsia="Times New Roman" w:hAnsi="Times New Roman" w:cs="Times New Roman"/>
                <w:color w:val="000000"/>
                <w:sz w:val="24"/>
                <w:szCs w:val="24"/>
                <w:lang w:val="ru-RU"/>
              </w:rPr>
              <w:t xml:space="preserve">лгоритм проектирования форм и оснастки; </w:t>
            </w:r>
          </w:p>
          <w:p w14:paraId="000000F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п</w:t>
            </w:r>
            <w:r w:rsidRPr="000C1E37">
              <w:rPr>
                <w:rFonts w:ascii="Times New Roman" w:eastAsia="Times New Roman" w:hAnsi="Times New Roman" w:cs="Times New Roman"/>
                <w:color w:val="000000"/>
                <w:sz w:val="24"/>
                <w:szCs w:val="24"/>
                <w:lang w:val="ru-RU"/>
              </w:rPr>
              <w:t>равила оформления проектно-конструкторской документации;</w:t>
            </w:r>
          </w:p>
          <w:p w14:paraId="000000F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в</w:t>
            </w:r>
            <w:r w:rsidRPr="000C1E37">
              <w:rPr>
                <w:rFonts w:ascii="Times New Roman" w:eastAsia="Times New Roman" w:hAnsi="Times New Roman" w:cs="Times New Roman"/>
                <w:color w:val="000000"/>
                <w:sz w:val="24"/>
                <w:szCs w:val="24"/>
                <w:lang w:val="ru-RU"/>
              </w:rPr>
              <w:t>иды оборудования для изготовления оснастки;</w:t>
            </w:r>
          </w:p>
          <w:p w14:paraId="000000F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м</w:t>
            </w:r>
            <w:r w:rsidRPr="000C1E37">
              <w:rPr>
                <w:rFonts w:ascii="Times New Roman" w:eastAsia="Times New Roman" w:hAnsi="Times New Roman" w:cs="Times New Roman"/>
                <w:color w:val="000000"/>
                <w:sz w:val="24"/>
                <w:szCs w:val="24"/>
                <w:lang w:val="ru-RU"/>
              </w:rPr>
              <w:t>атериалы для изготовления оснастки;</w:t>
            </w:r>
          </w:p>
          <w:p w14:paraId="000000F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т</w:t>
            </w:r>
            <w:r w:rsidRPr="000C1E37">
              <w:rPr>
                <w:rFonts w:ascii="Times New Roman" w:eastAsia="Times New Roman" w:hAnsi="Times New Roman" w:cs="Times New Roman"/>
                <w:color w:val="000000"/>
                <w:sz w:val="24"/>
                <w:szCs w:val="24"/>
                <w:lang w:val="ru-RU"/>
              </w:rPr>
              <w:t>ехнологи</w:t>
            </w:r>
            <w:r w:rsidRPr="000C1E37">
              <w:rPr>
                <w:rFonts w:ascii="Times New Roman" w:eastAsia="Times New Roman" w:hAnsi="Times New Roman" w:cs="Times New Roman"/>
                <w:sz w:val="24"/>
                <w:szCs w:val="24"/>
                <w:lang w:val="ru-RU"/>
              </w:rPr>
              <w:t>я</w:t>
            </w:r>
            <w:r w:rsidRPr="000C1E37">
              <w:rPr>
                <w:rFonts w:ascii="Times New Roman" w:eastAsia="Times New Roman" w:hAnsi="Times New Roman" w:cs="Times New Roman"/>
                <w:color w:val="000000"/>
                <w:sz w:val="24"/>
                <w:szCs w:val="24"/>
                <w:lang w:val="ru-RU"/>
              </w:rPr>
              <w:t xml:space="preserve"> изготовления оснастки</w:t>
            </w:r>
          </w:p>
          <w:p w14:paraId="000000F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Читать кинематические схемы, сборочные чертежи и техническую документацию по конкретному оборудованию</w:t>
            </w:r>
          </w:p>
          <w:p w14:paraId="000000F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Выбирать материалы, оборудование и инструменты для изготовления оснастки</w:t>
            </w:r>
          </w:p>
          <w:p w14:paraId="000000F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Выбирать оборудование, оснастку для изготовления изделий</w:t>
            </w:r>
          </w:p>
          <w:p w14:paraId="000000F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Изготавливать технологическую оснастку </w:t>
            </w:r>
          </w:p>
          <w:p w14:paraId="000000F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 xml:space="preserve">Осуществлять контроль параметров технологических процессов </w:t>
            </w:r>
            <w:r w:rsidRPr="000C1E37">
              <w:rPr>
                <w:rFonts w:ascii="Times New Roman" w:eastAsia="Times New Roman" w:hAnsi="Times New Roman" w:cs="Times New Roman"/>
                <w:color w:val="000000"/>
                <w:sz w:val="24"/>
                <w:szCs w:val="24"/>
                <w:lang w:val="ru-RU"/>
              </w:rPr>
              <w:lastRenderedPageBreak/>
              <w:t>изготовления оснастки</w:t>
            </w:r>
          </w:p>
        </w:tc>
      </w:tr>
      <w:tr w:rsidR="006C1802" w14:paraId="74192C39" w14:textId="77777777">
        <w:trPr>
          <w:trHeight w:val="460"/>
          <w:jc w:val="center"/>
        </w:trPr>
        <w:tc>
          <w:tcPr>
            <w:tcW w:w="2625" w:type="dxa"/>
            <w:vMerge/>
          </w:tcPr>
          <w:p w14:paraId="0000010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val="restart"/>
          </w:tcPr>
          <w:p w14:paraId="00000101" w14:textId="77777777" w:rsidR="006C1802" w:rsidRPr="000C1E37" w:rsidRDefault="00D1715D">
            <w:pPr>
              <w:pBdr>
                <w:top w:val="nil"/>
                <w:left w:val="nil"/>
                <w:bottom w:val="nil"/>
                <w:right w:val="nil"/>
                <w:between w:val="nil"/>
              </w:pBdr>
              <w:tabs>
                <w:tab w:val="left" w:pos="2835"/>
              </w:tabs>
              <w:spacing w:after="0" w:line="240" w:lineRule="auto"/>
              <w:ind w:left="0" w:hanging="2"/>
              <w:jc w:val="both"/>
              <w:rPr>
                <w:rFonts w:ascii="Arial" w:eastAsia="Arial" w:hAnsi="Arial" w:cs="Arial"/>
                <w:color w:val="000000"/>
                <w:sz w:val="20"/>
                <w:szCs w:val="20"/>
                <w:lang w:val="ru-RU"/>
              </w:rPr>
            </w:pPr>
            <w:r w:rsidRPr="000C1E37">
              <w:rPr>
                <w:rFonts w:ascii="Times New Roman" w:eastAsia="Times New Roman" w:hAnsi="Times New Roman" w:cs="Times New Roman"/>
                <w:color w:val="000000"/>
                <w:sz w:val="24"/>
                <w:szCs w:val="24"/>
                <w:lang w:val="ru-RU"/>
              </w:rPr>
              <w:t>ПК 1.2. Осуществлять настройку и эксплуатацию технологического оборудования и оснастки</w:t>
            </w:r>
          </w:p>
          <w:p w14:paraId="00000102" w14:textId="77777777" w:rsidR="006C1802" w:rsidRPr="000C1E37" w:rsidRDefault="006C1802">
            <w:pPr>
              <w:pBdr>
                <w:top w:val="nil"/>
                <w:left w:val="nil"/>
                <w:bottom w:val="nil"/>
                <w:right w:val="nil"/>
                <w:between w:val="nil"/>
              </w:pBdr>
              <w:tabs>
                <w:tab w:val="left" w:pos="2835"/>
              </w:tabs>
              <w:spacing w:after="0" w:line="240" w:lineRule="auto"/>
              <w:ind w:left="0" w:hanging="2"/>
              <w:jc w:val="both"/>
              <w:rPr>
                <w:rFonts w:ascii="Times New Roman" w:eastAsia="Times New Roman" w:hAnsi="Times New Roman" w:cs="Times New Roman"/>
                <w:color w:val="000000"/>
                <w:sz w:val="24"/>
                <w:szCs w:val="24"/>
                <w:lang w:val="ru-RU"/>
              </w:rPr>
            </w:pPr>
          </w:p>
          <w:p w14:paraId="00000103"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73" w:type="dxa"/>
          </w:tcPr>
          <w:p w14:paraId="0000010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 xml:space="preserve">Практический опыт: </w:t>
            </w:r>
            <w:r w:rsidRPr="000C1E37">
              <w:rPr>
                <w:rFonts w:ascii="Times New Roman" w:eastAsia="Times New Roman" w:hAnsi="Times New Roman" w:cs="Times New Roman"/>
                <w:color w:val="000000"/>
                <w:sz w:val="24"/>
                <w:szCs w:val="24"/>
                <w:lang w:val="ru-RU"/>
              </w:rPr>
              <w:t>Осуществление настройки и эксплуатации технологического оборудования и оснастки</w:t>
            </w:r>
          </w:p>
        </w:tc>
      </w:tr>
      <w:tr w:rsidR="006C1802" w14:paraId="04C27CCC" w14:textId="77777777">
        <w:trPr>
          <w:trHeight w:val="460"/>
          <w:jc w:val="center"/>
        </w:trPr>
        <w:tc>
          <w:tcPr>
            <w:tcW w:w="2625" w:type="dxa"/>
            <w:vMerge/>
          </w:tcPr>
          <w:p w14:paraId="0000010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0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0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Умения</w:t>
            </w:r>
            <w:proofErr w:type="gramStart"/>
            <w:r w:rsidRPr="000C1E37">
              <w:rPr>
                <w:rFonts w:ascii="Times New Roman" w:eastAsia="Times New Roman" w:hAnsi="Times New Roman" w:cs="Times New Roman"/>
                <w:b/>
                <w:color w:val="000000"/>
                <w:sz w:val="24"/>
                <w:szCs w:val="24"/>
                <w:lang w:val="ru-RU"/>
              </w:rPr>
              <w:t>:</w:t>
            </w:r>
            <w:r w:rsidRPr="000C1E37">
              <w:rPr>
                <w:rFonts w:ascii="Times New Roman" w:eastAsia="Times New Roman" w:hAnsi="Times New Roman" w:cs="Times New Roman"/>
                <w:color w:val="000000"/>
                <w:sz w:val="24"/>
                <w:szCs w:val="24"/>
                <w:lang w:val="ru-RU"/>
              </w:rPr>
              <w:t xml:space="preserve"> Подготавливать</w:t>
            </w:r>
            <w:proofErr w:type="gramEnd"/>
            <w:r w:rsidRPr="000C1E37">
              <w:rPr>
                <w:rFonts w:ascii="Times New Roman" w:eastAsia="Times New Roman" w:hAnsi="Times New Roman" w:cs="Times New Roman"/>
                <w:color w:val="000000"/>
                <w:sz w:val="24"/>
                <w:szCs w:val="24"/>
                <w:lang w:val="ru-RU"/>
              </w:rPr>
              <w:t xml:space="preserve"> основное и вспомогательное оборудование к запуску </w:t>
            </w:r>
          </w:p>
          <w:p w14:paraId="0000010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Проверять работу систем, узлов и механизмов оборудования</w:t>
            </w:r>
          </w:p>
        </w:tc>
      </w:tr>
      <w:tr w:rsidR="006C1802" w14:paraId="343A5BC7" w14:textId="77777777">
        <w:trPr>
          <w:trHeight w:val="460"/>
          <w:jc w:val="center"/>
        </w:trPr>
        <w:tc>
          <w:tcPr>
            <w:tcW w:w="2625" w:type="dxa"/>
            <w:vMerge/>
          </w:tcPr>
          <w:p w14:paraId="0000010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0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0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Причины возникновения неисправностей технологического оборудования, правила его эксплуатации </w:t>
            </w:r>
          </w:p>
          <w:p w14:paraId="0000010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Технологию, порядок проведения и методы осмотра оборудования для выявления неисправности</w:t>
            </w:r>
          </w:p>
          <w:p w14:paraId="0000010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Последовательность сборки и разборки узлов и агрегатов оборудования </w:t>
            </w:r>
          </w:p>
          <w:p w14:paraId="0000010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Типы, классификацию, характеристики используемых смазочных материалов </w:t>
            </w:r>
          </w:p>
          <w:p w14:paraId="0000010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Стандартные детали и узлы технологической оснастки, их назначение;</w:t>
            </w:r>
          </w:p>
          <w:p w14:paraId="0000011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Кинематические, гидравлические, электрические, </w:t>
            </w:r>
          </w:p>
          <w:p w14:paraId="0000011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 xml:space="preserve">обозначения на чертежах, в технологических </w:t>
            </w:r>
            <w:proofErr w:type="gramStart"/>
            <w:r w:rsidRPr="000C1E37">
              <w:rPr>
                <w:rFonts w:ascii="Times New Roman" w:eastAsia="Times New Roman" w:hAnsi="Times New Roman" w:cs="Times New Roman"/>
                <w:color w:val="000000"/>
                <w:sz w:val="24"/>
                <w:szCs w:val="24"/>
                <w:lang w:val="ru-RU"/>
              </w:rPr>
              <w:t>картах  для</w:t>
            </w:r>
            <w:proofErr w:type="gramEnd"/>
            <w:r w:rsidRPr="000C1E37">
              <w:rPr>
                <w:rFonts w:ascii="Times New Roman" w:eastAsia="Times New Roman" w:hAnsi="Times New Roman" w:cs="Times New Roman"/>
                <w:color w:val="000000"/>
                <w:sz w:val="24"/>
                <w:szCs w:val="24"/>
                <w:lang w:val="ru-RU"/>
              </w:rPr>
              <w:t xml:space="preserve"> переработки полимерных материалов</w:t>
            </w:r>
          </w:p>
        </w:tc>
      </w:tr>
      <w:tr w:rsidR="006C1802" w14:paraId="3DDFA793" w14:textId="77777777">
        <w:trPr>
          <w:trHeight w:val="1220"/>
          <w:jc w:val="center"/>
        </w:trPr>
        <w:tc>
          <w:tcPr>
            <w:tcW w:w="2625" w:type="dxa"/>
            <w:vMerge/>
          </w:tcPr>
          <w:p w14:paraId="0000011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val="restart"/>
          </w:tcPr>
          <w:p w14:paraId="00000113" w14:textId="77777777" w:rsidR="006C1802" w:rsidRPr="000C1E37" w:rsidRDefault="00D1715D">
            <w:pPr>
              <w:pBdr>
                <w:top w:val="nil"/>
                <w:left w:val="nil"/>
                <w:bottom w:val="nil"/>
                <w:right w:val="nil"/>
                <w:between w:val="nil"/>
              </w:pBdr>
              <w:ind w:left="0" w:hanging="2"/>
              <w:rPr>
                <w:color w:val="000000"/>
                <w:lang w:val="ru-RU"/>
              </w:rPr>
            </w:pPr>
            <w:r w:rsidRPr="000C1E37">
              <w:rPr>
                <w:rFonts w:ascii="Times New Roman" w:eastAsia="Times New Roman" w:hAnsi="Times New Roman" w:cs="Times New Roman"/>
                <w:color w:val="000000"/>
                <w:sz w:val="24"/>
                <w:szCs w:val="24"/>
                <w:lang w:val="ru-RU"/>
              </w:rPr>
              <w:t xml:space="preserve">ПК 1.3. Осуществлять техническое обслуживание основного, вспомогательного оборудования и оснастки согласно техническим </w:t>
            </w:r>
            <w:r w:rsidRPr="000C1E37">
              <w:rPr>
                <w:rFonts w:ascii="Times New Roman" w:eastAsia="Times New Roman" w:hAnsi="Times New Roman" w:cs="Times New Roman"/>
                <w:color w:val="000000"/>
                <w:sz w:val="24"/>
                <w:szCs w:val="24"/>
                <w:lang w:val="ru-RU"/>
              </w:rPr>
              <w:lastRenderedPageBreak/>
              <w:t>требованиям</w:t>
            </w:r>
          </w:p>
          <w:p w14:paraId="00000114"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73" w:type="dxa"/>
          </w:tcPr>
          <w:p w14:paraId="0000011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lastRenderedPageBreak/>
              <w:t xml:space="preserve">Практический опыт: </w:t>
            </w:r>
            <w:r w:rsidRPr="000C1E37">
              <w:rPr>
                <w:rFonts w:ascii="Times New Roman" w:eastAsia="Times New Roman" w:hAnsi="Times New Roman" w:cs="Times New Roman"/>
                <w:color w:val="000000"/>
                <w:sz w:val="24"/>
                <w:szCs w:val="24"/>
                <w:lang w:val="ru-RU"/>
              </w:rPr>
              <w:t xml:space="preserve">Осуществление технического обслуживания основного, вспомогательного оборудования и оснастки, согласно техническим </w:t>
            </w:r>
            <w:r w:rsidRPr="000C1E37">
              <w:rPr>
                <w:rFonts w:ascii="Times New Roman" w:eastAsia="Times New Roman" w:hAnsi="Times New Roman" w:cs="Times New Roman"/>
                <w:color w:val="000000"/>
                <w:sz w:val="24"/>
                <w:szCs w:val="24"/>
                <w:lang w:val="ru-RU"/>
              </w:rPr>
              <w:lastRenderedPageBreak/>
              <w:t>требованиям</w:t>
            </w:r>
          </w:p>
        </w:tc>
      </w:tr>
      <w:tr w:rsidR="006C1802" w14:paraId="482C9AC7" w14:textId="77777777">
        <w:trPr>
          <w:trHeight w:val="423"/>
          <w:jc w:val="center"/>
        </w:trPr>
        <w:tc>
          <w:tcPr>
            <w:tcW w:w="2625" w:type="dxa"/>
            <w:vMerge/>
          </w:tcPr>
          <w:p w14:paraId="0000011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1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1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Умения:</w:t>
            </w:r>
            <w:r w:rsidRPr="000C1E37">
              <w:rPr>
                <w:rFonts w:ascii="Times New Roman" w:eastAsia="Times New Roman" w:hAnsi="Times New Roman" w:cs="Times New Roman"/>
                <w:color w:val="000000"/>
                <w:sz w:val="24"/>
                <w:szCs w:val="24"/>
                <w:lang w:val="ru-RU"/>
              </w:rPr>
              <w:t xml:space="preserve"> </w:t>
            </w:r>
          </w:p>
          <w:p w14:paraId="0000011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Подбирать технологическую оснастку под конкретный вид оборудования</w:t>
            </w:r>
          </w:p>
          <w:p w14:paraId="0000011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Осуществлять запуск и обслуживание эксплуатируемого основного, периферийного и вспомогательного оборудования</w:t>
            </w:r>
          </w:p>
        </w:tc>
      </w:tr>
      <w:tr w:rsidR="006C1802" w14:paraId="723A9F1A" w14:textId="77777777">
        <w:trPr>
          <w:trHeight w:val="305"/>
          <w:jc w:val="center"/>
        </w:trPr>
        <w:tc>
          <w:tcPr>
            <w:tcW w:w="2625" w:type="dxa"/>
            <w:vMerge/>
          </w:tcPr>
          <w:p w14:paraId="0000011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1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1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Критерии выбора технологической оснастки под конкретное изделие;</w:t>
            </w:r>
          </w:p>
          <w:p w14:paraId="0000011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технологических расчетов оборудования</w:t>
            </w:r>
          </w:p>
          <w:p w14:paraId="0000011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Технические характеристики, режимы работы основного и вспомогательного оборудования</w:t>
            </w:r>
          </w:p>
          <w:p w14:paraId="0000012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Назначение, классификацию, характеристику оснастки;</w:t>
            </w:r>
          </w:p>
          <w:p w14:paraId="0000012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Конструктивные элементы и особенности оснастки; </w:t>
            </w:r>
          </w:p>
          <w:p w14:paraId="0000012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Критерии выбора оборудования с учетом технологической схемы процесса</w:t>
            </w:r>
          </w:p>
          <w:p w14:paraId="0000012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Критерии выбора технологической оснастки под конкретное изделие;</w:t>
            </w:r>
          </w:p>
          <w:p w14:paraId="0000012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технологических расчетов оборудования</w:t>
            </w:r>
          </w:p>
          <w:p w14:paraId="0000012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Технические характеристики, режимы работы основного и вспомогательного оборудования</w:t>
            </w:r>
          </w:p>
        </w:tc>
      </w:tr>
      <w:tr w:rsidR="006C1802" w14:paraId="4DF6AE57" w14:textId="77777777">
        <w:trPr>
          <w:trHeight w:val="534"/>
          <w:jc w:val="center"/>
        </w:trPr>
        <w:tc>
          <w:tcPr>
            <w:tcW w:w="2625" w:type="dxa"/>
            <w:vMerge w:val="restart"/>
          </w:tcPr>
          <w:p w14:paraId="0000012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Ведение технологического процесса производства полимерных материалов и эластомеров в соответствии с требованиями </w:t>
            </w:r>
            <w:r w:rsidRPr="000C1E37">
              <w:rPr>
                <w:rFonts w:ascii="Times New Roman" w:eastAsia="Times New Roman" w:hAnsi="Times New Roman" w:cs="Times New Roman"/>
                <w:color w:val="000000"/>
                <w:sz w:val="24"/>
                <w:szCs w:val="24"/>
                <w:lang w:val="ru-RU"/>
              </w:rPr>
              <w:lastRenderedPageBreak/>
              <w:t xml:space="preserve">нормативно-технической документации, требованиями охраны труда, промышленной и экологической безопасности </w:t>
            </w:r>
          </w:p>
        </w:tc>
        <w:tc>
          <w:tcPr>
            <w:tcW w:w="3275" w:type="dxa"/>
            <w:vMerge w:val="restart"/>
          </w:tcPr>
          <w:p w14:paraId="0000012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ПК 2.1. Подготавливать исходное сырье и материалы к работе </w:t>
            </w:r>
          </w:p>
        </w:tc>
        <w:tc>
          <w:tcPr>
            <w:tcW w:w="3173" w:type="dxa"/>
          </w:tcPr>
          <w:p w14:paraId="0000012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 xml:space="preserve">Практический опыт: </w:t>
            </w:r>
            <w:r w:rsidRPr="000C1E37">
              <w:rPr>
                <w:rFonts w:ascii="Times New Roman" w:eastAsia="Times New Roman" w:hAnsi="Times New Roman" w:cs="Times New Roman"/>
                <w:color w:val="000000"/>
                <w:sz w:val="24"/>
                <w:szCs w:val="24"/>
                <w:lang w:val="ru-RU"/>
              </w:rPr>
              <w:t>подготовка исходного сырья и материалов к работе</w:t>
            </w:r>
          </w:p>
        </w:tc>
      </w:tr>
      <w:tr w:rsidR="006C1802" w14:paraId="0B8B303A" w14:textId="77777777">
        <w:trPr>
          <w:trHeight w:val="542"/>
          <w:jc w:val="center"/>
        </w:trPr>
        <w:tc>
          <w:tcPr>
            <w:tcW w:w="2625" w:type="dxa"/>
            <w:vMerge/>
          </w:tcPr>
          <w:p w14:paraId="0000012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2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2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Умения:</w:t>
            </w:r>
            <w:r w:rsidRPr="000C1E37">
              <w:rPr>
                <w:rFonts w:ascii="Times New Roman" w:eastAsia="Times New Roman" w:hAnsi="Times New Roman" w:cs="Times New Roman"/>
                <w:color w:val="000000"/>
                <w:sz w:val="24"/>
                <w:szCs w:val="24"/>
                <w:lang w:val="ru-RU"/>
              </w:rPr>
              <w:t xml:space="preserve"> выбирать сырье для изготовления изделий из полимерных пластмасс по соответствующим параметрам</w:t>
            </w:r>
          </w:p>
        </w:tc>
      </w:tr>
      <w:tr w:rsidR="006C1802" w14:paraId="75C5D4C5" w14:textId="77777777">
        <w:trPr>
          <w:trHeight w:val="481"/>
          <w:jc w:val="center"/>
        </w:trPr>
        <w:tc>
          <w:tcPr>
            <w:tcW w:w="2625" w:type="dxa"/>
            <w:vMerge/>
          </w:tcPr>
          <w:p w14:paraId="0000012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2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2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основные виды сырья и его свойства для изготовления изделий;</w:t>
            </w:r>
          </w:p>
          <w:p w14:paraId="0000012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требования, предъявляемые к сырью, полуфабрикатам и готовой продукции в соответствии с нормативной документацией</w:t>
            </w:r>
          </w:p>
        </w:tc>
      </w:tr>
      <w:tr w:rsidR="006C1802" w14:paraId="41807025" w14:textId="77777777">
        <w:trPr>
          <w:trHeight w:val="481"/>
          <w:jc w:val="center"/>
        </w:trPr>
        <w:tc>
          <w:tcPr>
            <w:tcW w:w="2625" w:type="dxa"/>
            <w:vMerge/>
          </w:tcPr>
          <w:p w14:paraId="0000013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val="restart"/>
          </w:tcPr>
          <w:p w14:paraId="00000131" w14:textId="77777777" w:rsidR="006C1802" w:rsidRPr="000C1E37" w:rsidRDefault="00D1715D">
            <w:pPr>
              <w:pBdr>
                <w:top w:val="nil"/>
                <w:left w:val="nil"/>
                <w:bottom w:val="nil"/>
                <w:right w:val="nil"/>
                <w:between w:val="nil"/>
              </w:pBdr>
              <w:ind w:left="0" w:hanging="2"/>
              <w:rPr>
                <w:color w:val="000000"/>
                <w:lang w:val="ru-RU"/>
              </w:rPr>
            </w:pPr>
            <w:r w:rsidRPr="000C1E37">
              <w:rPr>
                <w:rFonts w:ascii="Times New Roman" w:eastAsia="Times New Roman" w:hAnsi="Times New Roman" w:cs="Times New Roman"/>
                <w:color w:val="000000"/>
                <w:sz w:val="24"/>
                <w:szCs w:val="24"/>
                <w:lang w:val="ru-RU"/>
              </w:rPr>
              <w:t xml:space="preserve">ПК 2.2. Получать изделия из полимерных материалов и </w:t>
            </w:r>
            <w:proofErr w:type="gramStart"/>
            <w:r w:rsidRPr="000C1E37">
              <w:rPr>
                <w:rFonts w:ascii="Times New Roman" w:eastAsia="Times New Roman" w:hAnsi="Times New Roman" w:cs="Times New Roman"/>
                <w:color w:val="000000"/>
                <w:sz w:val="24"/>
                <w:szCs w:val="24"/>
                <w:lang w:val="ru-RU"/>
              </w:rPr>
              <w:t>эластомеров  основными</w:t>
            </w:r>
            <w:proofErr w:type="gramEnd"/>
            <w:r w:rsidRPr="000C1E37">
              <w:rPr>
                <w:rFonts w:ascii="Times New Roman" w:eastAsia="Times New Roman" w:hAnsi="Times New Roman" w:cs="Times New Roman"/>
                <w:color w:val="000000"/>
                <w:sz w:val="24"/>
                <w:szCs w:val="24"/>
                <w:lang w:val="ru-RU"/>
              </w:rPr>
              <w:t xml:space="preserve"> (экструзия, литье, </w:t>
            </w:r>
            <w:proofErr w:type="spellStart"/>
            <w:r w:rsidRPr="000C1E37">
              <w:rPr>
                <w:rFonts w:ascii="Times New Roman" w:eastAsia="Times New Roman" w:hAnsi="Times New Roman" w:cs="Times New Roman"/>
                <w:color w:val="000000"/>
                <w:sz w:val="24"/>
                <w:szCs w:val="24"/>
                <w:lang w:val="ru-RU"/>
              </w:rPr>
              <w:t>термоформование</w:t>
            </w:r>
            <w:proofErr w:type="spellEnd"/>
            <w:r w:rsidRPr="000C1E37">
              <w:rPr>
                <w:rFonts w:ascii="Times New Roman" w:eastAsia="Times New Roman" w:hAnsi="Times New Roman" w:cs="Times New Roman"/>
                <w:color w:val="000000"/>
                <w:sz w:val="24"/>
                <w:szCs w:val="24"/>
                <w:lang w:val="ru-RU"/>
              </w:rPr>
              <w:t>, прессование)  и вспомогательными (вальцевание и каландрование, спекание, вулканизация, вспенивание) методами</w:t>
            </w:r>
          </w:p>
          <w:p w14:paraId="00000132"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73" w:type="dxa"/>
          </w:tcPr>
          <w:p w14:paraId="0000013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Практический опыт:</w:t>
            </w:r>
            <w:r w:rsidRPr="000C1E37">
              <w:rPr>
                <w:rFonts w:ascii="Times New Roman" w:eastAsia="Times New Roman" w:hAnsi="Times New Roman" w:cs="Times New Roman"/>
                <w:color w:val="000000"/>
                <w:sz w:val="24"/>
                <w:szCs w:val="24"/>
                <w:lang w:val="ru-RU"/>
              </w:rPr>
              <w:t xml:space="preserve"> получение изделий из полимерных материалов и </w:t>
            </w:r>
            <w:proofErr w:type="gramStart"/>
            <w:r w:rsidRPr="000C1E37">
              <w:rPr>
                <w:rFonts w:ascii="Times New Roman" w:eastAsia="Times New Roman" w:hAnsi="Times New Roman" w:cs="Times New Roman"/>
                <w:color w:val="000000"/>
                <w:sz w:val="24"/>
                <w:szCs w:val="24"/>
                <w:lang w:val="ru-RU"/>
              </w:rPr>
              <w:t>эластомеров  основными</w:t>
            </w:r>
            <w:proofErr w:type="gramEnd"/>
            <w:r w:rsidRPr="000C1E37">
              <w:rPr>
                <w:rFonts w:ascii="Times New Roman" w:eastAsia="Times New Roman" w:hAnsi="Times New Roman" w:cs="Times New Roman"/>
                <w:color w:val="000000"/>
                <w:sz w:val="24"/>
                <w:szCs w:val="24"/>
                <w:lang w:val="ru-RU"/>
              </w:rPr>
              <w:t xml:space="preserve"> (экструзия, литье, </w:t>
            </w:r>
            <w:proofErr w:type="spellStart"/>
            <w:r w:rsidRPr="000C1E37">
              <w:rPr>
                <w:rFonts w:ascii="Times New Roman" w:eastAsia="Times New Roman" w:hAnsi="Times New Roman" w:cs="Times New Roman"/>
                <w:color w:val="000000"/>
                <w:sz w:val="24"/>
                <w:szCs w:val="24"/>
                <w:lang w:val="ru-RU"/>
              </w:rPr>
              <w:t>термоформование</w:t>
            </w:r>
            <w:proofErr w:type="spellEnd"/>
            <w:r w:rsidRPr="000C1E37">
              <w:rPr>
                <w:rFonts w:ascii="Times New Roman" w:eastAsia="Times New Roman" w:hAnsi="Times New Roman" w:cs="Times New Roman"/>
                <w:color w:val="000000"/>
                <w:sz w:val="24"/>
                <w:szCs w:val="24"/>
                <w:lang w:val="ru-RU"/>
              </w:rPr>
              <w:t>, прессование)</w:t>
            </w:r>
            <w:r w:rsidRPr="000C1E37">
              <w:rPr>
                <w:rFonts w:ascii="Times New Roman" w:eastAsia="Times New Roman" w:hAnsi="Times New Roman" w:cs="Times New Roman"/>
                <w:color w:val="FF0000"/>
                <w:sz w:val="24"/>
                <w:szCs w:val="24"/>
                <w:lang w:val="ru-RU"/>
              </w:rPr>
              <w:t xml:space="preserve"> </w:t>
            </w:r>
            <w:r w:rsidRPr="000C1E37">
              <w:rPr>
                <w:rFonts w:ascii="Times New Roman" w:eastAsia="Times New Roman" w:hAnsi="Times New Roman" w:cs="Times New Roman"/>
                <w:color w:val="000000"/>
                <w:sz w:val="24"/>
                <w:szCs w:val="24"/>
                <w:lang w:val="ru-RU"/>
              </w:rPr>
              <w:t>и вспомогательными (вальцевание и каландрование, спекание, вулканизация, вспенивание) методами</w:t>
            </w:r>
          </w:p>
        </w:tc>
      </w:tr>
      <w:tr w:rsidR="006C1802" w14:paraId="775B088A" w14:textId="77777777">
        <w:trPr>
          <w:trHeight w:val="481"/>
          <w:jc w:val="center"/>
        </w:trPr>
        <w:tc>
          <w:tcPr>
            <w:tcW w:w="2625" w:type="dxa"/>
            <w:vMerge/>
          </w:tcPr>
          <w:p w14:paraId="0000013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3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3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Умения:</w:t>
            </w:r>
            <w:r w:rsidRPr="000C1E37">
              <w:rPr>
                <w:rFonts w:ascii="Times New Roman" w:eastAsia="Times New Roman" w:hAnsi="Times New Roman" w:cs="Times New Roman"/>
                <w:color w:val="000000"/>
                <w:sz w:val="24"/>
                <w:szCs w:val="24"/>
                <w:lang w:val="ru-RU"/>
              </w:rPr>
              <w:t xml:space="preserve"> получать изделия из полимерных материалов и эластомеров;</w:t>
            </w:r>
          </w:p>
          <w:p w14:paraId="0000013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обеспечивать соблюдение параметров технологических процессов и их регулирование в соответствии с нормативно – технической документацией; </w:t>
            </w:r>
          </w:p>
          <w:p w14:paraId="0000013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оперативный контроль за обеспечением материальными ресурсами;</w:t>
            </w:r>
          </w:p>
          <w:p w14:paraId="0000013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производить расчет, учет хранения и расхода сырья и материалов, количества готовой продукции и отходов;</w:t>
            </w:r>
          </w:p>
          <w:p w14:paraId="0000013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разрабатывать карты и схемы технологических процессов, а также другую технологическую документацию, обеспечивая их соответствие техническим заданиям, действующим стандартам и нормативным документам;</w:t>
            </w:r>
          </w:p>
          <w:p w14:paraId="0000013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 xml:space="preserve">оформлять конструкторскую и технологическую документацию в соответствии с </w:t>
            </w:r>
            <w:r w:rsidRPr="000C1E37">
              <w:rPr>
                <w:rFonts w:ascii="Times New Roman" w:eastAsia="Times New Roman" w:hAnsi="Times New Roman" w:cs="Times New Roman"/>
                <w:color w:val="000000"/>
                <w:sz w:val="24"/>
                <w:szCs w:val="24"/>
                <w:lang w:val="ru-RU"/>
              </w:rPr>
              <w:lastRenderedPageBreak/>
              <w:t>требованиями стандартов, в том числе международных</w:t>
            </w:r>
          </w:p>
        </w:tc>
      </w:tr>
      <w:tr w:rsidR="006C1802" w14:paraId="7A6392CF" w14:textId="77777777">
        <w:trPr>
          <w:trHeight w:val="481"/>
          <w:jc w:val="center"/>
        </w:trPr>
        <w:tc>
          <w:tcPr>
            <w:tcW w:w="2625" w:type="dxa"/>
            <w:vMerge/>
          </w:tcPr>
          <w:p w14:paraId="0000013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3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3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методы расчета материального и теплового балансов процессов и аппаратов;</w:t>
            </w:r>
          </w:p>
          <w:p w14:paraId="0000013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способы и методы получения изделий из полимерных материалов и эластомеров;</w:t>
            </w:r>
          </w:p>
          <w:p w14:paraId="0000014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критерии выбора метода переработки полимерных материалов;</w:t>
            </w:r>
          </w:p>
          <w:p w14:paraId="0000014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типовые технологические процессы и режимы переработки полимерных материалов;</w:t>
            </w:r>
          </w:p>
          <w:p w14:paraId="0000014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типичные нарушения технологического режима, их причины и способы предупреждения и устранения;</w:t>
            </w:r>
          </w:p>
          <w:p w14:paraId="0000014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порядок составления и правила оформления технологической документации;</w:t>
            </w:r>
          </w:p>
          <w:p w14:paraId="0000014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основные виды документации по организации и ведению технологического процесса и правила их оформления</w:t>
            </w:r>
          </w:p>
        </w:tc>
      </w:tr>
      <w:tr w:rsidR="006C1802" w14:paraId="590418FE" w14:textId="77777777">
        <w:trPr>
          <w:trHeight w:val="481"/>
          <w:jc w:val="center"/>
        </w:trPr>
        <w:tc>
          <w:tcPr>
            <w:tcW w:w="2625" w:type="dxa"/>
            <w:vMerge/>
          </w:tcPr>
          <w:p w14:paraId="0000014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val="restart"/>
          </w:tcPr>
          <w:p w14:paraId="00000146" w14:textId="77777777" w:rsidR="006C1802" w:rsidRPr="000C1E37" w:rsidRDefault="00D1715D">
            <w:pPr>
              <w:pBdr>
                <w:top w:val="nil"/>
                <w:left w:val="nil"/>
                <w:bottom w:val="nil"/>
                <w:right w:val="nil"/>
                <w:between w:val="nil"/>
              </w:pBdr>
              <w:ind w:left="0" w:hanging="2"/>
              <w:rPr>
                <w:color w:val="000000"/>
                <w:lang w:val="ru-RU"/>
              </w:rPr>
            </w:pPr>
            <w:r w:rsidRPr="000C1E37">
              <w:rPr>
                <w:rFonts w:ascii="Times New Roman" w:eastAsia="Times New Roman" w:hAnsi="Times New Roman" w:cs="Times New Roman"/>
                <w:color w:val="000000"/>
                <w:sz w:val="24"/>
                <w:szCs w:val="24"/>
                <w:lang w:val="ru-RU"/>
              </w:rPr>
              <w:t>ПК 2.3 Контролировать качество сырья, материалов, полуфабрикатов, готовой продукции</w:t>
            </w:r>
          </w:p>
          <w:p w14:paraId="00000147"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73" w:type="dxa"/>
          </w:tcPr>
          <w:p w14:paraId="0000014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Практический опыт:</w:t>
            </w:r>
            <w:r w:rsidRPr="000C1E37">
              <w:rPr>
                <w:rFonts w:ascii="Times New Roman" w:eastAsia="Times New Roman" w:hAnsi="Times New Roman" w:cs="Times New Roman"/>
                <w:color w:val="000000"/>
                <w:sz w:val="24"/>
                <w:szCs w:val="24"/>
                <w:lang w:val="ru-RU"/>
              </w:rPr>
              <w:t xml:space="preserve"> контроль качества сырья, материалов, полуфабрикатов, готовой продукции</w:t>
            </w:r>
          </w:p>
        </w:tc>
      </w:tr>
      <w:tr w:rsidR="006C1802" w14:paraId="0D3FA39D" w14:textId="77777777">
        <w:trPr>
          <w:trHeight w:val="481"/>
          <w:jc w:val="center"/>
        </w:trPr>
        <w:tc>
          <w:tcPr>
            <w:tcW w:w="2625" w:type="dxa"/>
            <w:vMerge/>
          </w:tcPr>
          <w:p w14:paraId="0000014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4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4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анализировать причины брака, разрабатывать мероприятия по их предупреждению.</w:t>
            </w:r>
          </w:p>
        </w:tc>
      </w:tr>
      <w:tr w:rsidR="006C1802" w14:paraId="5D74819E" w14:textId="77777777">
        <w:trPr>
          <w:trHeight w:val="481"/>
          <w:jc w:val="center"/>
        </w:trPr>
        <w:tc>
          <w:tcPr>
            <w:tcW w:w="2625" w:type="dxa"/>
            <w:vMerge/>
          </w:tcPr>
          <w:p w14:paraId="0000014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4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4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виды брака, причины их появления и способы устранения;</w:t>
            </w:r>
          </w:p>
          <w:p w14:paraId="0000014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виды документации по организации и ведению технологического процесса и правила их оформления;</w:t>
            </w:r>
          </w:p>
          <w:p w14:paraId="0000015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показатели качества конкретных изделий из полимерных материалов и методы их контроля</w:t>
            </w:r>
          </w:p>
        </w:tc>
      </w:tr>
      <w:tr w:rsidR="006C1802" w14:paraId="599D8475" w14:textId="77777777">
        <w:trPr>
          <w:trHeight w:val="481"/>
          <w:jc w:val="center"/>
        </w:trPr>
        <w:tc>
          <w:tcPr>
            <w:tcW w:w="2625" w:type="dxa"/>
            <w:vMerge/>
          </w:tcPr>
          <w:p w14:paraId="0000015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val="restart"/>
          </w:tcPr>
          <w:p w14:paraId="00000152" w14:textId="78893C24" w:rsidR="006C1802" w:rsidRPr="000C1E37" w:rsidRDefault="00D1715D">
            <w:pPr>
              <w:pBdr>
                <w:top w:val="nil"/>
                <w:left w:val="nil"/>
                <w:bottom w:val="nil"/>
                <w:right w:val="nil"/>
                <w:between w:val="nil"/>
              </w:pBdr>
              <w:ind w:left="0" w:hanging="2"/>
              <w:jc w:val="both"/>
              <w:rPr>
                <w:color w:val="000000"/>
                <w:lang w:val="ru-RU"/>
              </w:rPr>
            </w:pPr>
            <w:r w:rsidRPr="000C1E37">
              <w:rPr>
                <w:rFonts w:ascii="Times New Roman" w:eastAsia="Times New Roman" w:hAnsi="Times New Roman" w:cs="Times New Roman"/>
                <w:color w:val="000000"/>
                <w:sz w:val="24"/>
                <w:szCs w:val="24"/>
                <w:lang w:val="ru-RU"/>
              </w:rPr>
              <w:t xml:space="preserve">ПК 2.4 Соблюдать отраслевые нормы и требования экологической </w:t>
            </w:r>
            <w:proofErr w:type="gramStart"/>
            <w:r w:rsidRPr="000C1E37">
              <w:rPr>
                <w:rFonts w:ascii="Times New Roman" w:eastAsia="Times New Roman" w:hAnsi="Times New Roman" w:cs="Times New Roman"/>
                <w:color w:val="000000"/>
                <w:sz w:val="24"/>
                <w:szCs w:val="24"/>
                <w:lang w:val="ru-RU"/>
              </w:rPr>
              <w:t>безопасности  на</w:t>
            </w:r>
            <w:proofErr w:type="gramEnd"/>
            <w:r w:rsidRPr="000C1E37">
              <w:rPr>
                <w:rFonts w:ascii="Times New Roman" w:eastAsia="Times New Roman" w:hAnsi="Times New Roman" w:cs="Times New Roman"/>
                <w:color w:val="000000"/>
                <w:sz w:val="24"/>
                <w:szCs w:val="24"/>
                <w:lang w:val="ru-RU"/>
              </w:rPr>
              <w:t xml:space="preserve"> всех стадиях технологического процесса</w:t>
            </w:r>
          </w:p>
          <w:p w14:paraId="00000153"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73" w:type="dxa"/>
          </w:tcPr>
          <w:p w14:paraId="0000015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Практический опыт:</w:t>
            </w:r>
            <w:r w:rsidRPr="000C1E37">
              <w:rPr>
                <w:rFonts w:ascii="Times New Roman" w:eastAsia="Times New Roman" w:hAnsi="Times New Roman" w:cs="Times New Roman"/>
                <w:color w:val="000000"/>
                <w:sz w:val="24"/>
                <w:szCs w:val="24"/>
                <w:lang w:val="ru-RU"/>
              </w:rPr>
              <w:t xml:space="preserve"> соблюдение отраслевых норм и требований экологической </w:t>
            </w:r>
            <w:proofErr w:type="gramStart"/>
            <w:r w:rsidRPr="000C1E37">
              <w:rPr>
                <w:rFonts w:ascii="Times New Roman" w:eastAsia="Times New Roman" w:hAnsi="Times New Roman" w:cs="Times New Roman"/>
                <w:color w:val="000000"/>
                <w:sz w:val="24"/>
                <w:szCs w:val="24"/>
                <w:lang w:val="ru-RU"/>
              </w:rPr>
              <w:t>безопасности  на</w:t>
            </w:r>
            <w:proofErr w:type="gramEnd"/>
            <w:r w:rsidRPr="000C1E37">
              <w:rPr>
                <w:rFonts w:ascii="Times New Roman" w:eastAsia="Times New Roman" w:hAnsi="Times New Roman" w:cs="Times New Roman"/>
                <w:color w:val="000000"/>
                <w:sz w:val="24"/>
                <w:szCs w:val="24"/>
                <w:lang w:val="ru-RU"/>
              </w:rPr>
              <w:t xml:space="preserve"> всех стадиях технологического процесса.</w:t>
            </w:r>
          </w:p>
        </w:tc>
      </w:tr>
      <w:tr w:rsidR="006C1802" w14:paraId="0AEF523A" w14:textId="77777777">
        <w:trPr>
          <w:trHeight w:val="481"/>
          <w:jc w:val="center"/>
        </w:trPr>
        <w:tc>
          <w:tcPr>
            <w:tcW w:w="2625" w:type="dxa"/>
            <w:vMerge/>
          </w:tcPr>
          <w:p w14:paraId="0000015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5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5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Умения:</w:t>
            </w:r>
            <w:r w:rsidRPr="000C1E37">
              <w:rPr>
                <w:rFonts w:ascii="Times New Roman" w:eastAsia="Times New Roman" w:hAnsi="Times New Roman" w:cs="Times New Roman"/>
                <w:color w:val="000000"/>
                <w:sz w:val="24"/>
                <w:szCs w:val="24"/>
                <w:lang w:val="ru-RU"/>
              </w:rPr>
              <w:t xml:space="preserve"> соблюдать правила технической безопасности оборудования</w:t>
            </w:r>
          </w:p>
        </w:tc>
      </w:tr>
      <w:tr w:rsidR="006C1802" w14:paraId="1A3226C2" w14:textId="77777777">
        <w:trPr>
          <w:trHeight w:val="481"/>
          <w:jc w:val="center"/>
        </w:trPr>
        <w:tc>
          <w:tcPr>
            <w:tcW w:w="2625" w:type="dxa"/>
            <w:vMerge/>
          </w:tcPr>
          <w:p w14:paraId="0000015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5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5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возможные опасные и вредные факторы и средства защиты;</w:t>
            </w:r>
          </w:p>
          <w:p w14:paraId="0000015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основные правила и нормы охраны труда, безопасной работы, промышленной санитарии и противопожарной защиты, экологической безопасности.</w:t>
            </w:r>
          </w:p>
        </w:tc>
      </w:tr>
      <w:tr w:rsidR="006C1802" w14:paraId="11058FFC" w14:textId="77777777">
        <w:trPr>
          <w:trHeight w:val="481"/>
          <w:jc w:val="center"/>
        </w:trPr>
        <w:tc>
          <w:tcPr>
            <w:tcW w:w="2625" w:type="dxa"/>
            <w:vMerge w:val="restart"/>
          </w:tcPr>
          <w:p w14:paraId="0000015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Планирование и организация работы подразделений</w:t>
            </w:r>
          </w:p>
        </w:tc>
        <w:tc>
          <w:tcPr>
            <w:tcW w:w="3275" w:type="dxa"/>
            <w:vMerge w:val="restart"/>
          </w:tcPr>
          <w:p w14:paraId="0000015D" w14:textId="77777777" w:rsidR="006C1802" w:rsidRPr="000C1E37" w:rsidRDefault="00D1715D">
            <w:pPr>
              <w:pBdr>
                <w:top w:val="nil"/>
                <w:left w:val="nil"/>
                <w:bottom w:val="nil"/>
                <w:right w:val="nil"/>
                <w:between w:val="nil"/>
              </w:pBdr>
              <w:ind w:left="0" w:hanging="2"/>
              <w:rPr>
                <w:color w:val="000000"/>
                <w:lang w:val="ru-RU"/>
              </w:rPr>
            </w:pPr>
            <w:r w:rsidRPr="000C1E37">
              <w:rPr>
                <w:rFonts w:ascii="Times New Roman" w:eastAsia="Times New Roman" w:hAnsi="Times New Roman" w:cs="Times New Roman"/>
                <w:color w:val="000000"/>
                <w:sz w:val="24"/>
                <w:szCs w:val="24"/>
                <w:lang w:val="ru-RU"/>
              </w:rPr>
              <w:t>ПК 3.1. Планировать и организовывать работу подразделения в соответствии со стандартами предприятия, международными стандартами и другими требованиями</w:t>
            </w:r>
          </w:p>
          <w:p w14:paraId="0000015E"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73" w:type="dxa"/>
          </w:tcPr>
          <w:p w14:paraId="0000015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 xml:space="preserve">Практический опыт: </w:t>
            </w:r>
            <w:r w:rsidRPr="000C1E37">
              <w:rPr>
                <w:rFonts w:ascii="Times New Roman" w:eastAsia="Times New Roman" w:hAnsi="Times New Roman" w:cs="Times New Roman"/>
                <w:color w:val="000000"/>
                <w:sz w:val="24"/>
                <w:szCs w:val="24"/>
                <w:lang w:val="ru-RU"/>
              </w:rPr>
              <w:t>планировании и организации работы персонала производственных подразделений</w:t>
            </w:r>
          </w:p>
        </w:tc>
      </w:tr>
      <w:tr w:rsidR="006C1802" w14:paraId="1D71702B" w14:textId="77777777">
        <w:trPr>
          <w:trHeight w:val="481"/>
          <w:jc w:val="center"/>
        </w:trPr>
        <w:tc>
          <w:tcPr>
            <w:tcW w:w="2625" w:type="dxa"/>
            <w:vMerge/>
          </w:tcPr>
          <w:p w14:paraId="0000016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6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6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color w:val="000000"/>
                <w:sz w:val="24"/>
                <w:szCs w:val="24"/>
                <w:lang w:val="ru-RU"/>
              </w:rPr>
              <w:t>планировать деятельность подразделения;</w:t>
            </w:r>
          </w:p>
          <w:p w14:paraId="0000016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проводить анализ показателей деятельности структурных подразделений</w:t>
            </w:r>
          </w:p>
        </w:tc>
      </w:tr>
      <w:tr w:rsidR="006C1802" w14:paraId="23E8EF40" w14:textId="77777777">
        <w:trPr>
          <w:trHeight w:val="481"/>
          <w:jc w:val="center"/>
        </w:trPr>
        <w:tc>
          <w:tcPr>
            <w:tcW w:w="2625" w:type="dxa"/>
            <w:vMerge/>
          </w:tcPr>
          <w:p w14:paraId="0000016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6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6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принципы делового общения; </w:t>
            </w:r>
          </w:p>
          <w:p w14:paraId="0000016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основы современного менеджмента и маркетинга; </w:t>
            </w:r>
          </w:p>
          <w:p w14:paraId="0000016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методы и средства организации и управления коллективом.</w:t>
            </w:r>
            <w:r w:rsidRPr="000C1E37">
              <w:rPr>
                <w:rFonts w:ascii="Times New Roman" w:eastAsia="Times New Roman" w:hAnsi="Times New Roman" w:cs="Times New Roman"/>
                <w:b/>
                <w:color w:val="000000"/>
                <w:sz w:val="24"/>
                <w:szCs w:val="24"/>
                <w:highlight w:val="yellow"/>
                <w:lang w:val="ru-RU"/>
              </w:rPr>
              <w:t xml:space="preserve"> </w:t>
            </w:r>
          </w:p>
        </w:tc>
      </w:tr>
      <w:tr w:rsidR="006C1802" w14:paraId="3A2F249F" w14:textId="77777777">
        <w:trPr>
          <w:trHeight w:val="481"/>
          <w:jc w:val="center"/>
        </w:trPr>
        <w:tc>
          <w:tcPr>
            <w:tcW w:w="2625" w:type="dxa"/>
            <w:vMerge/>
          </w:tcPr>
          <w:p w14:paraId="0000016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val="restart"/>
          </w:tcPr>
          <w:p w14:paraId="0000016A" w14:textId="77777777" w:rsidR="006C1802" w:rsidRPr="000C1E37" w:rsidRDefault="00D1715D">
            <w:pPr>
              <w:pBdr>
                <w:top w:val="nil"/>
                <w:left w:val="nil"/>
                <w:bottom w:val="nil"/>
                <w:right w:val="nil"/>
                <w:between w:val="nil"/>
              </w:pBdr>
              <w:ind w:left="0" w:hanging="2"/>
              <w:rPr>
                <w:color w:val="000000"/>
                <w:lang w:val="ru-RU"/>
              </w:rPr>
            </w:pPr>
            <w:r w:rsidRPr="000C1E37">
              <w:rPr>
                <w:rFonts w:ascii="Times New Roman" w:eastAsia="Times New Roman" w:hAnsi="Times New Roman" w:cs="Times New Roman"/>
                <w:color w:val="000000"/>
                <w:sz w:val="24"/>
                <w:szCs w:val="24"/>
                <w:lang w:val="ru-RU"/>
              </w:rPr>
              <w:t xml:space="preserve">ПК 3.2. </w:t>
            </w:r>
            <w:r w:rsidRPr="000C1E37">
              <w:rPr>
                <w:rFonts w:ascii="Times New Roman" w:eastAsia="Times New Roman" w:hAnsi="Times New Roman" w:cs="Times New Roman"/>
                <w:sz w:val="24"/>
                <w:szCs w:val="24"/>
                <w:lang w:val="ru-RU"/>
              </w:rPr>
              <w:t>Анализировать производственную деятельность подразделения и оценивать экономическую эффективность работы</w:t>
            </w:r>
          </w:p>
          <w:p w14:paraId="0000016B"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73" w:type="dxa"/>
          </w:tcPr>
          <w:p w14:paraId="0000016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ru-RU"/>
              </w:rPr>
            </w:pPr>
            <w:r w:rsidRPr="000C1E37">
              <w:rPr>
                <w:rFonts w:ascii="Times New Roman" w:eastAsia="Times New Roman" w:hAnsi="Times New Roman" w:cs="Times New Roman"/>
                <w:b/>
                <w:color w:val="000000"/>
                <w:sz w:val="24"/>
                <w:szCs w:val="24"/>
                <w:lang w:val="ru-RU"/>
              </w:rPr>
              <w:t xml:space="preserve">Практический опыт: </w:t>
            </w:r>
            <w:r w:rsidRPr="000C1E37">
              <w:rPr>
                <w:rFonts w:ascii="Times New Roman" w:eastAsia="Times New Roman" w:hAnsi="Times New Roman" w:cs="Times New Roman"/>
                <w:sz w:val="24"/>
                <w:szCs w:val="24"/>
                <w:lang w:val="ru-RU"/>
              </w:rPr>
              <w:t>Проведения анализа производственной деятельность подразделения и оценивать экономическую эффективность работы</w:t>
            </w:r>
          </w:p>
        </w:tc>
      </w:tr>
      <w:tr w:rsidR="006C1802" w14:paraId="3D9CAE58" w14:textId="77777777">
        <w:trPr>
          <w:trHeight w:val="481"/>
          <w:jc w:val="center"/>
        </w:trPr>
        <w:tc>
          <w:tcPr>
            <w:tcW w:w="2625" w:type="dxa"/>
            <w:vMerge/>
          </w:tcPr>
          <w:p w14:paraId="0000016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6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6F" w14:textId="77777777" w:rsidR="006C1802" w:rsidRPr="000C1E37" w:rsidRDefault="00D1715D" w:rsidP="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b/>
                <w:color w:val="000000"/>
                <w:sz w:val="24"/>
                <w:szCs w:val="24"/>
                <w:lang w:val="ru-RU"/>
              </w:rPr>
              <w:t xml:space="preserve">Умения: </w:t>
            </w:r>
          </w:p>
          <w:p w14:paraId="00000170"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владеть методами самоанализа, коррекции, планирования, проектирования деятельности;</w:t>
            </w:r>
          </w:p>
          <w:p w14:paraId="00000171"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 xml:space="preserve">оценивать экономическую </w:t>
            </w:r>
            <w:r w:rsidRPr="000C1E37">
              <w:rPr>
                <w:rFonts w:ascii="Times New Roman" w:eastAsia="Times New Roman" w:hAnsi="Times New Roman" w:cs="Times New Roman"/>
                <w:sz w:val="24"/>
                <w:szCs w:val="24"/>
                <w:lang w:val="ru-RU"/>
              </w:rPr>
              <w:lastRenderedPageBreak/>
              <w:t>эффективность работы производственного участка;</w:t>
            </w:r>
          </w:p>
          <w:p w14:paraId="00000172"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планировать финансовую деятельность производственного участка;</w:t>
            </w:r>
          </w:p>
          <w:p w14:paraId="00000173" w14:textId="77777777" w:rsidR="006C1802" w:rsidRDefault="00D1715D" w:rsidP="00D1715D">
            <w:pPr>
              <w:spacing w:after="0"/>
              <w:ind w:left="0" w:hanging="2"/>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оценивать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производительность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труда</w:t>
            </w:r>
            <w:proofErr w:type="spellEnd"/>
            <w:r>
              <w:rPr>
                <w:rFonts w:ascii="Times New Roman" w:eastAsia="Times New Roman" w:hAnsi="Times New Roman" w:cs="Times New Roman"/>
                <w:sz w:val="24"/>
                <w:szCs w:val="24"/>
              </w:rPr>
              <w:t>.</w:t>
            </w:r>
          </w:p>
        </w:tc>
      </w:tr>
      <w:tr w:rsidR="006C1802" w14:paraId="3ED943DB" w14:textId="77777777">
        <w:trPr>
          <w:trHeight w:val="481"/>
          <w:jc w:val="center"/>
        </w:trPr>
        <w:tc>
          <w:tcPr>
            <w:tcW w:w="2625" w:type="dxa"/>
            <w:vMerge/>
          </w:tcPr>
          <w:p w14:paraId="0000017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c>
          <w:tcPr>
            <w:tcW w:w="3275" w:type="dxa"/>
            <w:vMerge/>
          </w:tcPr>
          <w:p w14:paraId="0000017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c>
          <w:tcPr>
            <w:tcW w:w="3173" w:type="dxa"/>
          </w:tcPr>
          <w:p w14:paraId="00000176" w14:textId="77777777" w:rsidR="006C1802" w:rsidRPr="000C1E37" w:rsidRDefault="00D1715D" w:rsidP="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w:t>
            </w:r>
            <w:r w:rsidRPr="000C1E37">
              <w:rPr>
                <w:rFonts w:ascii="Times New Roman" w:eastAsia="Times New Roman" w:hAnsi="Times New Roman" w:cs="Times New Roman"/>
                <w:sz w:val="24"/>
                <w:szCs w:val="24"/>
                <w:lang w:val="ru-RU"/>
              </w:rPr>
              <w:t>механизмы ценообразования на продукцию (услуги), формы оплаты труда в современных условиях;</w:t>
            </w:r>
          </w:p>
          <w:p w14:paraId="00000177"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организацию труда и организацию производства;</w:t>
            </w:r>
          </w:p>
          <w:p w14:paraId="00000178"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порядок тарификации работ и рабочих;</w:t>
            </w:r>
          </w:p>
          <w:p w14:paraId="00000179"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норм и расценок на работы, порядок их пересмотра;</w:t>
            </w:r>
          </w:p>
          <w:p w14:paraId="0000017A" w14:textId="77777777" w:rsidR="006C1802" w:rsidRDefault="00D1715D" w:rsidP="00D1715D">
            <w:pPr>
              <w:spacing w:after="0"/>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оценки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эффективности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работы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подразделения</w:t>
            </w:r>
            <w:proofErr w:type="spellEnd"/>
            <w:r>
              <w:rPr>
                <w:rFonts w:ascii="Times New Roman" w:eastAsia="Times New Roman" w:hAnsi="Times New Roman" w:cs="Times New Roman"/>
                <w:sz w:val="24"/>
                <w:szCs w:val="24"/>
              </w:rPr>
              <w:t>.</w:t>
            </w:r>
          </w:p>
        </w:tc>
      </w:tr>
      <w:tr w:rsidR="006C1802" w14:paraId="300CF2E4" w14:textId="77777777">
        <w:trPr>
          <w:trHeight w:val="481"/>
          <w:jc w:val="center"/>
        </w:trPr>
        <w:tc>
          <w:tcPr>
            <w:tcW w:w="2625" w:type="dxa"/>
            <w:vMerge/>
          </w:tcPr>
          <w:p w14:paraId="0000017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c>
          <w:tcPr>
            <w:tcW w:w="3275" w:type="dxa"/>
            <w:vMerge w:val="restart"/>
          </w:tcPr>
          <w:p w14:paraId="0000017C" w14:textId="77777777" w:rsidR="006C1802" w:rsidRPr="000C1E37" w:rsidRDefault="00D1715D">
            <w:pPr>
              <w:pBdr>
                <w:top w:val="nil"/>
                <w:left w:val="nil"/>
                <w:bottom w:val="nil"/>
                <w:right w:val="nil"/>
                <w:between w:val="nil"/>
              </w:pBdr>
              <w:ind w:left="0" w:hanging="2"/>
              <w:rPr>
                <w:lang w:val="ru-RU"/>
              </w:rPr>
            </w:pPr>
            <w:r w:rsidRPr="000C1E37">
              <w:rPr>
                <w:rFonts w:ascii="Times New Roman" w:eastAsia="Times New Roman" w:hAnsi="Times New Roman" w:cs="Times New Roman"/>
                <w:color w:val="000000"/>
                <w:sz w:val="24"/>
                <w:szCs w:val="24"/>
                <w:lang w:val="ru-RU"/>
              </w:rPr>
              <w:t>ПК 3.3.</w:t>
            </w:r>
            <w:r w:rsidRPr="000C1E37">
              <w:rPr>
                <w:lang w:val="ru-RU"/>
              </w:rPr>
              <w:t xml:space="preserve"> </w:t>
            </w:r>
            <w:r w:rsidRPr="000C1E37">
              <w:rPr>
                <w:rFonts w:ascii="Times New Roman" w:eastAsia="Times New Roman" w:hAnsi="Times New Roman" w:cs="Times New Roman"/>
                <w:sz w:val="24"/>
                <w:szCs w:val="24"/>
                <w:lang w:val="ru-RU"/>
              </w:rPr>
              <w:t>Организовывать безопасные условия процессов и производства</w:t>
            </w:r>
          </w:p>
          <w:p w14:paraId="0000017D"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173" w:type="dxa"/>
          </w:tcPr>
          <w:p w14:paraId="0000017E" w14:textId="77777777" w:rsidR="006C1802" w:rsidRPr="000C1E37" w:rsidRDefault="00D1715D" w:rsidP="00D1715D">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lang w:val="ru-RU"/>
              </w:rPr>
            </w:pPr>
            <w:r w:rsidRPr="000C1E37">
              <w:rPr>
                <w:rFonts w:ascii="Times New Roman" w:eastAsia="Times New Roman" w:hAnsi="Times New Roman" w:cs="Times New Roman"/>
                <w:b/>
                <w:color w:val="000000"/>
                <w:sz w:val="24"/>
                <w:szCs w:val="24"/>
                <w:lang w:val="ru-RU"/>
              </w:rPr>
              <w:t xml:space="preserve">Практический опыт:  </w:t>
            </w:r>
          </w:p>
          <w:p w14:paraId="0000017F" w14:textId="77777777" w:rsidR="006C1802" w:rsidRPr="000C1E37" w:rsidRDefault="00D1715D" w:rsidP="00D1715D">
            <w:pPr>
              <w:spacing w:after="0"/>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sz w:val="24"/>
                <w:szCs w:val="24"/>
                <w:lang w:val="ru-RU"/>
              </w:rPr>
              <w:t>Организации безопасных условий процессов и производства</w:t>
            </w:r>
          </w:p>
        </w:tc>
      </w:tr>
      <w:tr w:rsidR="006C1802" w14:paraId="7BCECF7E" w14:textId="77777777">
        <w:trPr>
          <w:trHeight w:val="481"/>
          <w:jc w:val="center"/>
        </w:trPr>
        <w:tc>
          <w:tcPr>
            <w:tcW w:w="2625" w:type="dxa"/>
            <w:vMerge/>
          </w:tcPr>
          <w:p w14:paraId="0000018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8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82" w14:textId="77777777" w:rsidR="006C1802" w:rsidRPr="000C1E37" w:rsidRDefault="00D1715D" w:rsidP="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b/>
                <w:color w:val="000000"/>
                <w:sz w:val="24"/>
                <w:szCs w:val="24"/>
                <w:lang w:val="ru-RU"/>
              </w:rPr>
              <w:t xml:space="preserve">Умения: </w:t>
            </w:r>
            <w:r w:rsidRPr="000C1E37">
              <w:rPr>
                <w:rFonts w:ascii="Times New Roman" w:eastAsia="Times New Roman" w:hAnsi="Times New Roman" w:cs="Times New Roman"/>
                <w:sz w:val="24"/>
                <w:szCs w:val="24"/>
                <w:lang w:val="ru-RU"/>
              </w:rPr>
              <w:t>проводить и оформлять производственный инструктаж подчиненных;</w:t>
            </w:r>
          </w:p>
          <w:p w14:paraId="00000183"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контролировать соблюдение безопасности при работе на технологических линиях;</w:t>
            </w:r>
          </w:p>
          <w:p w14:paraId="00000184"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 xml:space="preserve">контролировать </w:t>
            </w:r>
            <w:proofErr w:type="gramStart"/>
            <w:r w:rsidRPr="000C1E37">
              <w:rPr>
                <w:rFonts w:ascii="Times New Roman" w:eastAsia="Times New Roman" w:hAnsi="Times New Roman" w:cs="Times New Roman"/>
                <w:sz w:val="24"/>
                <w:szCs w:val="24"/>
                <w:lang w:val="ru-RU"/>
              </w:rPr>
              <w:t>соблюдение  правил</w:t>
            </w:r>
            <w:proofErr w:type="gramEnd"/>
            <w:r w:rsidRPr="000C1E37">
              <w:rPr>
                <w:rFonts w:ascii="Times New Roman" w:eastAsia="Times New Roman" w:hAnsi="Times New Roman" w:cs="Times New Roman"/>
                <w:sz w:val="24"/>
                <w:szCs w:val="24"/>
                <w:lang w:val="ru-RU"/>
              </w:rPr>
              <w:t xml:space="preserve"> хранения, использования и утилизации сырья, полуфабрикатов, готовой продукции;</w:t>
            </w:r>
          </w:p>
          <w:p w14:paraId="00000185"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 xml:space="preserve">обеспечивать </w:t>
            </w:r>
            <w:proofErr w:type="gramStart"/>
            <w:r w:rsidRPr="000C1E37">
              <w:rPr>
                <w:rFonts w:ascii="Times New Roman" w:eastAsia="Times New Roman" w:hAnsi="Times New Roman" w:cs="Times New Roman"/>
                <w:sz w:val="24"/>
                <w:szCs w:val="24"/>
                <w:lang w:val="ru-RU"/>
              </w:rPr>
              <w:t>наличие  средств</w:t>
            </w:r>
            <w:proofErr w:type="gramEnd"/>
            <w:r w:rsidRPr="000C1E37">
              <w:rPr>
                <w:rFonts w:ascii="Times New Roman" w:eastAsia="Times New Roman" w:hAnsi="Times New Roman" w:cs="Times New Roman"/>
                <w:sz w:val="24"/>
                <w:szCs w:val="24"/>
                <w:lang w:val="ru-RU"/>
              </w:rPr>
              <w:t xml:space="preserve">  индивидуальной защиты;</w:t>
            </w:r>
          </w:p>
          <w:p w14:paraId="00000186"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обеспечивать наличие средств коллективной защиты;</w:t>
            </w:r>
          </w:p>
          <w:p w14:paraId="00000187"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обеспечивать соблюдение правил пожарной безопасности;</w:t>
            </w:r>
          </w:p>
          <w:p w14:paraId="00000188"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 xml:space="preserve">обеспечивать соблюдение правил </w:t>
            </w:r>
            <w:r w:rsidRPr="000C1E37">
              <w:rPr>
                <w:rFonts w:ascii="Times New Roman" w:eastAsia="Times New Roman" w:hAnsi="Times New Roman" w:cs="Times New Roman"/>
                <w:sz w:val="24"/>
                <w:szCs w:val="24"/>
                <w:lang w:val="ru-RU"/>
              </w:rPr>
              <w:lastRenderedPageBreak/>
              <w:t>электробезопасности;</w:t>
            </w:r>
          </w:p>
          <w:p w14:paraId="00000189" w14:textId="77777777" w:rsidR="006C1802" w:rsidRPr="000C1E37" w:rsidRDefault="00D1715D" w:rsidP="00D1715D">
            <w:pPr>
              <w:spacing w:after="0"/>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sz w:val="24"/>
                <w:szCs w:val="24"/>
                <w:lang w:val="ru-RU"/>
              </w:rPr>
              <w:t>оказывать первую доврачебную помощь при несчастных случаях</w:t>
            </w:r>
          </w:p>
        </w:tc>
      </w:tr>
      <w:tr w:rsidR="006C1802" w14:paraId="47FB1D98" w14:textId="77777777">
        <w:trPr>
          <w:trHeight w:val="481"/>
          <w:jc w:val="center"/>
        </w:trPr>
        <w:tc>
          <w:tcPr>
            <w:tcW w:w="2625" w:type="dxa"/>
            <w:vMerge/>
          </w:tcPr>
          <w:p w14:paraId="0000018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275" w:type="dxa"/>
            <w:vMerge/>
          </w:tcPr>
          <w:p w14:paraId="0000018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3173" w:type="dxa"/>
          </w:tcPr>
          <w:p w14:paraId="0000018C" w14:textId="77777777" w:rsidR="006C1802" w:rsidRPr="000C1E37" w:rsidRDefault="00D1715D" w:rsidP="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000000"/>
                <w:sz w:val="24"/>
                <w:szCs w:val="24"/>
                <w:lang w:val="ru-RU"/>
              </w:rPr>
              <w:t xml:space="preserve"> </w:t>
            </w:r>
          </w:p>
          <w:p w14:paraId="0000018D"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 xml:space="preserve">производственно-технические условия организации </w:t>
            </w:r>
            <w:proofErr w:type="gramStart"/>
            <w:r w:rsidRPr="000C1E37">
              <w:rPr>
                <w:rFonts w:ascii="Times New Roman" w:eastAsia="Times New Roman" w:hAnsi="Times New Roman" w:cs="Times New Roman"/>
                <w:sz w:val="24"/>
                <w:szCs w:val="24"/>
                <w:lang w:val="ru-RU"/>
              </w:rPr>
              <w:t>производства ;</w:t>
            </w:r>
            <w:proofErr w:type="gramEnd"/>
          </w:p>
          <w:p w14:paraId="0000018E"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нормы технического проектирования участков производств по переработке пластмасс;</w:t>
            </w:r>
          </w:p>
          <w:p w14:paraId="0000018F" w14:textId="77777777" w:rsidR="006C1802" w:rsidRPr="000C1E37" w:rsidRDefault="00D1715D" w:rsidP="00D1715D">
            <w:pPr>
              <w:spacing w:after="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технические и санитарные требования, предъявляемые к предприятиям по производству полимерных материалов и их переработке;</w:t>
            </w:r>
          </w:p>
          <w:p w14:paraId="00000190" w14:textId="77777777" w:rsidR="006C1802" w:rsidRPr="000C1E37" w:rsidRDefault="00D1715D" w:rsidP="00D1715D">
            <w:pPr>
              <w:spacing w:after="0"/>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sz w:val="24"/>
                <w:szCs w:val="24"/>
                <w:lang w:val="ru-RU"/>
              </w:rPr>
              <w:t>правовые акты, методические материалы по вопросам организации управления производством, производственного планирования и управления производством, учета и анализа результатов производственно-хозяйственной деятельности</w:t>
            </w:r>
          </w:p>
        </w:tc>
      </w:tr>
      <w:tr w:rsidR="006C1802" w14:paraId="4AA1E855" w14:textId="77777777">
        <w:trPr>
          <w:trHeight w:val="481"/>
          <w:jc w:val="center"/>
        </w:trPr>
        <w:tc>
          <w:tcPr>
            <w:tcW w:w="2625" w:type="dxa"/>
            <w:vMerge w:val="restart"/>
          </w:tcPr>
          <w:p w14:paraId="0000019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r>
              <w:rPr>
                <w:rFonts w:ascii="Times New Roman" w:eastAsia="Times New Roman" w:hAnsi="Times New Roman" w:cs="Times New Roman"/>
                <w:color w:val="000000"/>
                <w:sz w:val="24"/>
                <w:szCs w:val="24"/>
                <w:vertAlign w:val="superscript"/>
              </w:rPr>
              <w:footnoteReference w:id="4"/>
            </w:r>
          </w:p>
        </w:tc>
        <w:tc>
          <w:tcPr>
            <w:tcW w:w="3275" w:type="dxa"/>
            <w:vMerge w:val="restart"/>
          </w:tcPr>
          <w:p w14:paraId="0000019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Наименование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квалификации</w:t>
            </w:r>
            <w:proofErr w:type="spellEnd"/>
          </w:p>
        </w:tc>
        <w:tc>
          <w:tcPr>
            <w:tcW w:w="3173" w:type="dxa"/>
          </w:tcPr>
          <w:p w14:paraId="0000019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Умения</w:t>
            </w:r>
            <w:proofErr w:type="spellEnd"/>
            <w:r>
              <w:rPr>
                <w:rFonts w:ascii="Times New Roman" w:eastAsia="Times New Roman" w:hAnsi="Times New Roman" w:cs="Times New Roman"/>
                <w:b/>
                <w:color w:val="000000"/>
                <w:sz w:val="24"/>
                <w:szCs w:val="24"/>
              </w:rPr>
              <w:t>:</w:t>
            </w:r>
          </w:p>
        </w:tc>
      </w:tr>
      <w:tr w:rsidR="006C1802" w14:paraId="405ACF95" w14:textId="77777777">
        <w:trPr>
          <w:trHeight w:val="473"/>
          <w:jc w:val="center"/>
        </w:trPr>
        <w:tc>
          <w:tcPr>
            <w:tcW w:w="2625" w:type="dxa"/>
            <w:vMerge/>
          </w:tcPr>
          <w:p w14:paraId="0000019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3275" w:type="dxa"/>
            <w:vMerge/>
          </w:tcPr>
          <w:p w14:paraId="0000019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3173" w:type="dxa"/>
          </w:tcPr>
          <w:p w14:paraId="0000019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Знания</w:t>
            </w:r>
            <w:proofErr w:type="spellEnd"/>
            <w:r>
              <w:rPr>
                <w:rFonts w:ascii="Times New Roman" w:eastAsia="Times New Roman" w:hAnsi="Times New Roman" w:cs="Times New Roman"/>
                <w:b/>
                <w:color w:val="000000"/>
                <w:sz w:val="24"/>
                <w:szCs w:val="24"/>
              </w:rPr>
              <w:t>:</w:t>
            </w:r>
          </w:p>
        </w:tc>
      </w:tr>
    </w:tbl>
    <w:p w14:paraId="00000198" w14:textId="5F62DE26" w:rsidR="006C1802" w:rsidRDefault="00AF024A">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sdt>
        <w:sdtPr>
          <w:tag w:val="goog_rdk_2"/>
          <w:id w:val="-307009881"/>
          <w:showingPlcHdr/>
        </w:sdtPr>
        <w:sdtEndPr/>
        <w:sdtContent>
          <w:r w:rsidR="00D1715D">
            <w:t xml:space="preserve">     </w:t>
          </w:r>
        </w:sdtContent>
      </w:sdt>
    </w:p>
    <w:p w14:paraId="00000199"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19A"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sectPr w:rsidR="006C1802">
          <w:pgSz w:w="11906" w:h="16838"/>
          <w:pgMar w:top="1134" w:right="851" w:bottom="1134" w:left="1843" w:header="709" w:footer="709" w:gutter="0"/>
          <w:cols w:space="720"/>
        </w:sectPr>
      </w:pPr>
    </w:p>
    <w:p w14:paraId="0000019B" w14:textId="77777777" w:rsidR="006C1802" w:rsidRPr="00D1715D"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D1715D">
        <w:rPr>
          <w:rFonts w:ascii="Times New Roman" w:eastAsia="Times New Roman" w:hAnsi="Times New Roman" w:cs="Times New Roman"/>
          <w:b/>
          <w:color w:val="000000"/>
          <w:sz w:val="24"/>
          <w:szCs w:val="24"/>
        </w:rPr>
        <w:lastRenderedPageBreak/>
        <w:t>Раздел 5. Примерная структура образовательной программы</w:t>
      </w:r>
    </w:p>
    <w:p w14:paraId="0000019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1715D">
        <w:rPr>
          <w:rFonts w:ascii="Times New Roman" w:eastAsia="Times New Roman" w:hAnsi="Times New Roman" w:cs="Times New Roman"/>
          <w:b/>
          <w:color w:val="000000"/>
          <w:sz w:val="24"/>
          <w:szCs w:val="24"/>
        </w:rPr>
        <w:t>5.1. Примерный учебный план</w:t>
      </w:r>
      <w:r w:rsidRPr="00D1715D">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  </w:t>
      </w:r>
    </w:p>
    <w:tbl>
      <w:tblPr>
        <w:tblStyle w:val="affffff3"/>
        <w:tblW w:w="151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0"/>
        <w:gridCol w:w="66"/>
        <w:gridCol w:w="2486"/>
        <w:gridCol w:w="1260"/>
        <w:gridCol w:w="981"/>
        <w:gridCol w:w="1264"/>
        <w:gridCol w:w="1258"/>
        <w:gridCol w:w="1614"/>
        <w:gridCol w:w="1146"/>
        <w:gridCol w:w="1046"/>
        <w:gridCol w:w="1031"/>
        <w:gridCol w:w="1749"/>
      </w:tblGrid>
      <w:tr w:rsidR="006C1802" w14:paraId="72391A3F" w14:textId="77777777">
        <w:trPr>
          <w:trHeight w:val="300"/>
        </w:trPr>
        <w:tc>
          <w:tcPr>
            <w:tcW w:w="13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00019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Индекс</w:t>
            </w:r>
            <w:proofErr w:type="spellEnd"/>
          </w:p>
        </w:tc>
        <w:tc>
          <w:tcPr>
            <w:tcW w:w="2486" w:type="dxa"/>
            <w:vMerge w:val="restart"/>
            <w:tcBorders>
              <w:top w:val="single" w:sz="4" w:space="0" w:color="000000"/>
              <w:left w:val="single" w:sz="4" w:space="0" w:color="000000"/>
              <w:bottom w:val="single" w:sz="4" w:space="0" w:color="000000"/>
              <w:right w:val="single" w:sz="4" w:space="0" w:color="000000"/>
            </w:tcBorders>
            <w:vAlign w:val="center"/>
          </w:tcPr>
          <w:p w14:paraId="0000019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Наименование</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1A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81" w:type="dxa"/>
            <w:tcBorders>
              <w:top w:val="single" w:sz="4" w:space="0" w:color="000000"/>
              <w:left w:val="single" w:sz="4" w:space="0" w:color="000000"/>
              <w:bottom w:val="single" w:sz="4" w:space="0" w:color="000000"/>
              <w:right w:val="single" w:sz="4" w:space="0" w:color="000000"/>
            </w:tcBorders>
          </w:tcPr>
          <w:p w14:paraId="000001A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7359" w:type="dxa"/>
            <w:gridSpan w:val="6"/>
            <w:tcBorders>
              <w:top w:val="single" w:sz="4" w:space="0" w:color="000000"/>
              <w:left w:val="single" w:sz="4" w:space="0" w:color="000000"/>
              <w:bottom w:val="single" w:sz="4" w:space="0" w:color="000000"/>
              <w:right w:val="single" w:sz="4" w:space="0" w:color="000000"/>
            </w:tcBorders>
            <w:vAlign w:val="center"/>
          </w:tcPr>
          <w:p w14:paraId="000001A2"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Объем образовательной программы в академических часах</w:t>
            </w:r>
          </w:p>
        </w:tc>
        <w:tc>
          <w:tcPr>
            <w:tcW w:w="1749" w:type="dxa"/>
            <w:vMerge w:val="restart"/>
            <w:tcBorders>
              <w:top w:val="single" w:sz="4" w:space="0" w:color="000000"/>
              <w:left w:val="single" w:sz="4" w:space="0" w:color="000000"/>
              <w:bottom w:val="single" w:sz="4" w:space="0" w:color="000000"/>
              <w:right w:val="single" w:sz="4" w:space="0" w:color="000000"/>
            </w:tcBorders>
            <w:vAlign w:val="center"/>
          </w:tcPr>
          <w:p w14:paraId="000001A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Рекомендуемый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курс</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изучения</w:t>
            </w:r>
            <w:proofErr w:type="spellEnd"/>
          </w:p>
        </w:tc>
      </w:tr>
      <w:tr w:rsidR="006C1802" w14:paraId="13B0E424" w14:textId="77777777">
        <w:trPr>
          <w:trHeight w:val="285"/>
        </w:trPr>
        <w:tc>
          <w:tcPr>
            <w:tcW w:w="1337" w:type="dxa"/>
            <w:gridSpan w:val="2"/>
            <w:vMerge/>
            <w:tcBorders>
              <w:top w:val="single" w:sz="4" w:space="0" w:color="000000"/>
              <w:left w:val="single" w:sz="4" w:space="0" w:color="000000"/>
              <w:bottom w:val="single" w:sz="4" w:space="0" w:color="000000"/>
              <w:right w:val="single" w:sz="4" w:space="0" w:color="000000"/>
            </w:tcBorders>
            <w:vAlign w:val="center"/>
          </w:tcPr>
          <w:p w14:paraId="000001A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486" w:type="dxa"/>
            <w:vMerge/>
            <w:tcBorders>
              <w:top w:val="single" w:sz="4" w:space="0" w:color="000000"/>
              <w:left w:val="single" w:sz="4" w:space="0" w:color="000000"/>
              <w:bottom w:val="single" w:sz="4" w:space="0" w:color="000000"/>
              <w:right w:val="single" w:sz="4" w:space="0" w:color="000000"/>
            </w:tcBorders>
            <w:vAlign w:val="center"/>
          </w:tcPr>
          <w:p w14:paraId="000001A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000001A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Всего</w:t>
            </w:r>
            <w:proofErr w:type="spellEnd"/>
          </w:p>
        </w:tc>
        <w:tc>
          <w:tcPr>
            <w:tcW w:w="981" w:type="dxa"/>
            <w:vMerge w:val="restart"/>
            <w:tcBorders>
              <w:top w:val="single" w:sz="4" w:space="0" w:color="000000"/>
              <w:left w:val="single" w:sz="4" w:space="0" w:color="000000"/>
              <w:right w:val="single" w:sz="4" w:space="0" w:color="000000"/>
            </w:tcBorders>
            <w:vAlign w:val="center"/>
          </w:tcPr>
          <w:p w14:paraId="000001AD" w14:textId="77777777" w:rsidR="006C1802" w:rsidRPr="000C1E37" w:rsidRDefault="00D1715D">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 xml:space="preserve">В </w:t>
            </w:r>
            <w:proofErr w:type="spellStart"/>
            <w:r w:rsidRPr="000C1E37">
              <w:rPr>
                <w:rFonts w:ascii="Times New Roman" w:eastAsia="Times New Roman" w:hAnsi="Times New Roman" w:cs="Times New Roman"/>
                <w:color w:val="000000"/>
                <w:sz w:val="20"/>
                <w:szCs w:val="20"/>
                <w:lang w:val="ru-RU"/>
              </w:rPr>
              <w:t>т.ч.в</w:t>
            </w:r>
            <w:proofErr w:type="spellEnd"/>
            <w:r w:rsidRPr="000C1E37">
              <w:rPr>
                <w:rFonts w:ascii="Times New Roman" w:eastAsia="Times New Roman" w:hAnsi="Times New Roman" w:cs="Times New Roman"/>
                <w:color w:val="000000"/>
                <w:sz w:val="20"/>
                <w:szCs w:val="20"/>
                <w:lang w:val="ru-RU"/>
              </w:rPr>
              <w:t xml:space="preserve"> форме </w:t>
            </w:r>
            <w:proofErr w:type="spellStart"/>
            <w:r w:rsidRPr="000C1E37">
              <w:rPr>
                <w:rFonts w:ascii="Times New Roman" w:eastAsia="Times New Roman" w:hAnsi="Times New Roman" w:cs="Times New Roman"/>
                <w:color w:val="000000"/>
                <w:sz w:val="20"/>
                <w:szCs w:val="20"/>
                <w:lang w:val="ru-RU"/>
              </w:rPr>
              <w:t>практ</w:t>
            </w:r>
            <w:proofErr w:type="spellEnd"/>
            <w:r w:rsidRPr="000C1E37">
              <w:rPr>
                <w:rFonts w:ascii="Times New Roman" w:eastAsia="Times New Roman" w:hAnsi="Times New Roman" w:cs="Times New Roman"/>
                <w:color w:val="000000"/>
                <w:sz w:val="20"/>
                <w:szCs w:val="20"/>
                <w:lang w:val="ru-RU"/>
              </w:rPr>
              <w:t>. подготовки</w:t>
            </w:r>
          </w:p>
        </w:tc>
        <w:tc>
          <w:tcPr>
            <w:tcW w:w="6328" w:type="dxa"/>
            <w:gridSpan w:val="5"/>
            <w:tcBorders>
              <w:top w:val="single" w:sz="4" w:space="0" w:color="000000"/>
              <w:left w:val="single" w:sz="4" w:space="0" w:color="000000"/>
              <w:bottom w:val="single" w:sz="4" w:space="0" w:color="000000"/>
              <w:right w:val="single" w:sz="4" w:space="0" w:color="000000"/>
            </w:tcBorders>
            <w:vAlign w:val="center"/>
          </w:tcPr>
          <w:p w14:paraId="000001AE"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Работа обучающихся во взаимодействии с преподавателем</w:t>
            </w:r>
          </w:p>
        </w:tc>
        <w:tc>
          <w:tcPr>
            <w:tcW w:w="1031" w:type="dxa"/>
            <w:vMerge w:val="restart"/>
            <w:tcBorders>
              <w:top w:val="single" w:sz="4" w:space="0" w:color="000000"/>
              <w:left w:val="single" w:sz="4" w:space="0" w:color="000000"/>
              <w:bottom w:val="single" w:sz="4" w:space="0" w:color="000000"/>
              <w:right w:val="single" w:sz="4" w:space="0" w:color="000000"/>
            </w:tcBorders>
            <w:vAlign w:val="center"/>
          </w:tcPr>
          <w:p w14:paraId="000001B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Самостоятельная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работа</w:t>
            </w:r>
            <w:proofErr w:type="spellEnd"/>
          </w:p>
        </w:tc>
        <w:tc>
          <w:tcPr>
            <w:tcW w:w="1749" w:type="dxa"/>
            <w:vMerge/>
            <w:tcBorders>
              <w:top w:val="single" w:sz="4" w:space="0" w:color="000000"/>
              <w:left w:val="single" w:sz="4" w:space="0" w:color="000000"/>
              <w:bottom w:val="single" w:sz="4" w:space="0" w:color="000000"/>
              <w:right w:val="single" w:sz="4" w:space="0" w:color="000000"/>
            </w:tcBorders>
            <w:vAlign w:val="center"/>
          </w:tcPr>
          <w:p w14:paraId="000001B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042CF94C" w14:textId="77777777">
        <w:trPr>
          <w:trHeight w:val="315"/>
        </w:trPr>
        <w:tc>
          <w:tcPr>
            <w:tcW w:w="1337" w:type="dxa"/>
            <w:gridSpan w:val="2"/>
            <w:vMerge/>
            <w:tcBorders>
              <w:top w:val="single" w:sz="4" w:space="0" w:color="000000"/>
              <w:left w:val="single" w:sz="4" w:space="0" w:color="000000"/>
              <w:bottom w:val="single" w:sz="4" w:space="0" w:color="000000"/>
              <w:right w:val="single" w:sz="4" w:space="0" w:color="000000"/>
            </w:tcBorders>
            <w:vAlign w:val="center"/>
          </w:tcPr>
          <w:p w14:paraId="000001B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486" w:type="dxa"/>
            <w:vMerge/>
            <w:tcBorders>
              <w:top w:val="single" w:sz="4" w:space="0" w:color="000000"/>
              <w:left w:val="single" w:sz="4" w:space="0" w:color="000000"/>
              <w:bottom w:val="single" w:sz="4" w:space="0" w:color="000000"/>
              <w:right w:val="single" w:sz="4" w:space="0" w:color="000000"/>
            </w:tcBorders>
            <w:vAlign w:val="center"/>
          </w:tcPr>
          <w:p w14:paraId="000001B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000001B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81" w:type="dxa"/>
            <w:vMerge/>
            <w:tcBorders>
              <w:top w:val="single" w:sz="4" w:space="0" w:color="000000"/>
              <w:left w:val="single" w:sz="4" w:space="0" w:color="000000"/>
              <w:right w:val="single" w:sz="4" w:space="0" w:color="000000"/>
            </w:tcBorders>
            <w:vAlign w:val="center"/>
          </w:tcPr>
          <w:p w14:paraId="000001B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5282" w:type="dxa"/>
            <w:gridSpan w:val="4"/>
            <w:tcBorders>
              <w:top w:val="single" w:sz="4" w:space="0" w:color="000000"/>
              <w:left w:val="single" w:sz="4" w:space="0" w:color="000000"/>
              <w:bottom w:val="single" w:sz="4" w:space="0" w:color="000000"/>
              <w:right w:val="single" w:sz="4" w:space="0" w:color="000000"/>
            </w:tcBorders>
            <w:vAlign w:val="center"/>
          </w:tcPr>
          <w:p w14:paraId="000001BA"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Занятия по дисциплинам и МДК</w:t>
            </w:r>
          </w:p>
        </w:tc>
        <w:tc>
          <w:tcPr>
            <w:tcW w:w="1046" w:type="dxa"/>
            <w:vMerge w:val="restart"/>
            <w:tcBorders>
              <w:top w:val="single" w:sz="4" w:space="0" w:color="000000"/>
              <w:left w:val="single" w:sz="4" w:space="0" w:color="000000"/>
              <w:bottom w:val="single" w:sz="4" w:space="0" w:color="000000"/>
              <w:right w:val="single" w:sz="4" w:space="0" w:color="000000"/>
            </w:tcBorders>
            <w:vAlign w:val="center"/>
          </w:tcPr>
          <w:p w14:paraId="000001B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Практики</w:t>
            </w:r>
            <w:proofErr w:type="spellEnd"/>
          </w:p>
        </w:tc>
        <w:tc>
          <w:tcPr>
            <w:tcW w:w="1031" w:type="dxa"/>
            <w:vMerge/>
            <w:tcBorders>
              <w:top w:val="single" w:sz="4" w:space="0" w:color="000000"/>
              <w:left w:val="single" w:sz="4" w:space="0" w:color="000000"/>
              <w:bottom w:val="single" w:sz="4" w:space="0" w:color="000000"/>
              <w:right w:val="single" w:sz="4" w:space="0" w:color="000000"/>
            </w:tcBorders>
            <w:vAlign w:val="center"/>
          </w:tcPr>
          <w:p w14:paraId="000001B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749" w:type="dxa"/>
            <w:vMerge/>
            <w:tcBorders>
              <w:top w:val="single" w:sz="4" w:space="0" w:color="000000"/>
              <w:left w:val="single" w:sz="4" w:space="0" w:color="000000"/>
              <w:bottom w:val="single" w:sz="4" w:space="0" w:color="000000"/>
              <w:right w:val="single" w:sz="4" w:space="0" w:color="000000"/>
            </w:tcBorders>
            <w:vAlign w:val="center"/>
          </w:tcPr>
          <w:p w14:paraId="000001C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4C647F46" w14:textId="77777777">
        <w:trPr>
          <w:trHeight w:val="300"/>
        </w:trPr>
        <w:tc>
          <w:tcPr>
            <w:tcW w:w="1337" w:type="dxa"/>
            <w:gridSpan w:val="2"/>
            <w:vMerge/>
            <w:tcBorders>
              <w:top w:val="single" w:sz="4" w:space="0" w:color="000000"/>
              <w:left w:val="single" w:sz="4" w:space="0" w:color="000000"/>
              <w:bottom w:val="single" w:sz="4" w:space="0" w:color="000000"/>
              <w:right w:val="single" w:sz="4" w:space="0" w:color="000000"/>
            </w:tcBorders>
            <w:vAlign w:val="center"/>
          </w:tcPr>
          <w:p w14:paraId="000001C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486" w:type="dxa"/>
            <w:vMerge/>
            <w:tcBorders>
              <w:top w:val="single" w:sz="4" w:space="0" w:color="000000"/>
              <w:left w:val="single" w:sz="4" w:space="0" w:color="000000"/>
              <w:bottom w:val="single" w:sz="4" w:space="0" w:color="000000"/>
              <w:right w:val="single" w:sz="4" w:space="0" w:color="000000"/>
            </w:tcBorders>
            <w:vAlign w:val="center"/>
          </w:tcPr>
          <w:p w14:paraId="000001C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000001C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81" w:type="dxa"/>
            <w:vMerge/>
            <w:tcBorders>
              <w:top w:val="single" w:sz="4" w:space="0" w:color="000000"/>
              <w:left w:val="single" w:sz="4" w:space="0" w:color="000000"/>
              <w:right w:val="single" w:sz="4" w:space="0" w:color="000000"/>
            </w:tcBorders>
            <w:vAlign w:val="center"/>
          </w:tcPr>
          <w:p w14:paraId="000001C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264" w:type="dxa"/>
            <w:vMerge w:val="restart"/>
            <w:tcBorders>
              <w:top w:val="single" w:sz="4" w:space="0" w:color="000000"/>
              <w:left w:val="single" w:sz="4" w:space="0" w:color="000000"/>
              <w:bottom w:val="single" w:sz="4" w:space="0" w:color="000000"/>
              <w:right w:val="single" w:sz="4" w:space="0" w:color="000000"/>
            </w:tcBorders>
            <w:vAlign w:val="center"/>
          </w:tcPr>
          <w:p w14:paraId="000001C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Промежуточная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аттестация</w:t>
            </w:r>
            <w:proofErr w:type="spellEnd"/>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14:paraId="000001C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Всего</w:t>
            </w:r>
            <w:proofErr w:type="spellEnd"/>
            <w:r>
              <w:rPr>
                <w:rFonts w:ascii="Times New Roman" w:eastAsia="Times New Roman" w:hAnsi="Times New Roman" w:cs="Times New Roman"/>
                <w:color w:val="000000"/>
              </w:rPr>
              <w:t xml:space="preserve"> по УД/МДК</w:t>
            </w:r>
          </w:p>
        </w:tc>
        <w:tc>
          <w:tcPr>
            <w:tcW w:w="2760" w:type="dxa"/>
            <w:gridSpan w:val="2"/>
            <w:tcBorders>
              <w:top w:val="single" w:sz="4" w:space="0" w:color="000000"/>
              <w:left w:val="single" w:sz="4" w:space="0" w:color="000000"/>
              <w:bottom w:val="single" w:sz="4" w:space="0" w:color="000000"/>
              <w:right w:val="single" w:sz="4" w:space="0" w:color="000000"/>
            </w:tcBorders>
            <w:vAlign w:val="center"/>
          </w:tcPr>
          <w:p w14:paraId="000001C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p>
        </w:tc>
        <w:tc>
          <w:tcPr>
            <w:tcW w:w="1046" w:type="dxa"/>
            <w:vMerge/>
            <w:tcBorders>
              <w:top w:val="single" w:sz="4" w:space="0" w:color="000000"/>
              <w:left w:val="single" w:sz="4" w:space="0" w:color="000000"/>
              <w:bottom w:val="single" w:sz="4" w:space="0" w:color="000000"/>
              <w:right w:val="single" w:sz="4" w:space="0" w:color="000000"/>
            </w:tcBorders>
            <w:vAlign w:val="center"/>
          </w:tcPr>
          <w:p w14:paraId="000001C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031" w:type="dxa"/>
            <w:vMerge/>
            <w:tcBorders>
              <w:top w:val="single" w:sz="4" w:space="0" w:color="000000"/>
              <w:left w:val="single" w:sz="4" w:space="0" w:color="000000"/>
              <w:bottom w:val="single" w:sz="4" w:space="0" w:color="000000"/>
              <w:right w:val="single" w:sz="4" w:space="0" w:color="000000"/>
            </w:tcBorders>
            <w:vAlign w:val="center"/>
          </w:tcPr>
          <w:p w14:paraId="000001C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749" w:type="dxa"/>
            <w:vMerge/>
            <w:tcBorders>
              <w:top w:val="single" w:sz="4" w:space="0" w:color="000000"/>
              <w:left w:val="single" w:sz="4" w:space="0" w:color="000000"/>
              <w:bottom w:val="single" w:sz="4" w:space="0" w:color="000000"/>
              <w:right w:val="single" w:sz="4" w:space="0" w:color="000000"/>
            </w:tcBorders>
            <w:vAlign w:val="center"/>
          </w:tcPr>
          <w:p w14:paraId="000001C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46736FC7" w14:textId="77777777">
        <w:trPr>
          <w:trHeight w:val="900"/>
        </w:trPr>
        <w:tc>
          <w:tcPr>
            <w:tcW w:w="1337" w:type="dxa"/>
            <w:gridSpan w:val="2"/>
            <w:vMerge/>
            <w:tcBorders>
              <w:top w:val="single" w:sz="4" w:space="0" w:color="000000"/>
              <w:left w:val="single" w:sz="4" w:space="0" w:color="000000"/>
              <w:bottom w:val="single" w:sz="4" w:space="0" w:color="000000"/>
              <w:right w:val="single" w:sz="4" w:space="0" w:color="000000"/>
            </w:tcBorders>
            <w:vAlign w:val="center"/>
          </w:tcPr>
          <w:p w14:paraId="000001C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486" w:type="dxa"/>
            <w:vMerge/>
            <w:tcBorders>
              <w:top w:val="single" w:sz="4" w:space="0" w:color="000000"/>
              <w:left w:val="single" w:sz="4" w:space="0" w:color="000000"/>
              <w:bottom w:val="single" w:sz="4" w:space="0" w:color="000000"/>
              <w:right w:val="single" w:sz="4" w:space="0" w:color="000000"/>
            </w:tcBorders>
            <w:vAlign w:val="center"/>
          </w:tcPr>
          <w:p w14:paraId="000001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000001D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81" w:type="dxa"/>
            <w:vMerge/>
            <w:tcBorders>
              <w:top w:val="single" w:sz="4" w:space="0" w:color="000000"/>
              <w:left w:val="single" w:sz="4" w:space="0" w:color="000000"/>
              <w:right w:val="single" w:sz="4" w:space="0" w:color="000000"/>
            </w:tcBorders>
            <w:vAlign w:val="center"/>
          </w:tcPr>
          <w:p w14:paraId="000001D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264" w:type="dxa"/>
            <w:vMerge/>
            <w:tcBorders>
              <w:top w:val="single" w:sz="4" w:space="0" w:color="000000"/>
              <w:left w:val="single" w:sz="4" w:space="0" w:color="000000"/>
              <w:bottom w:val="single" w:sz="4" w:space="0" w:color="000000"/>
              <w:right w:val="single" w:sz="4" w:space="0" w:color="000000"/>
            </w:tcBorders>
            <w:vAlign w:val="center"/>
          </w:tcPr>
          <w:p w14:paraId="000001D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14:paraId="000001D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00001D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лабораторные</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p>
        </w:tc>
        <w:tc>
          <w:tcPr>
            <w:tcW w:w="1146" w:type="dxa"/>
            <w:tcBorders>
              <w:top w:val="single" w:sz="4" w:space="0" w:color="000000"/>
              <w:left w:val="single" w:sz="4" w:space="0" w:color="000000"/>
              <w:bottom w:val="single" w:sz="4" w:space="0" w:color="000000"/>
              <w:right w:val="single" w:sz="4" w:space="0" w:color="000000"/>
            </w:tcBorders>
            <w:vAlign w:val="center"/>
          </w:tcPr>
          <w:p w14:paraId="000001D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Курсовой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проект</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работа</w:t>
            </w:r>
            <w:proofErr w:type="spellEnd"/>
            <w:r>
              <w:rPr>
                <w:rFonts w:ascii="Times New Roman" w:eastAsia="Times New Roman" w:hAnsi="Times New Roman" w:cs="Times New Roman"/>
                <w:color w:val="000000"/>
              </w:rPr>
              <w:t>)</w:t>
            </w:r>
          </w:p>
        </w:tc>
        <w:tc>
          <w:tcPr>
            <w:tcW w:w="1046" w:type="dxa"/>
            <w:vMerge/>
            <w:tcBorders>
              <w:top w:val="single" w:sz="4" w:space="0" w:color="000000"/>
              <w:left w:val="single" w:sz="4" w:space="0" w:color="000000"/>
              <w:bottom w:val="single" w:sz="4" w:space="0" w:color="000000"/>
              <w:right w:val="single" w:sz="4" w:space="0" w:color="000000"/>
            </w:tcBorders>
            <w:vAlign w:val="center"/>
          </w:tcPr>
          <w:p w14:paraId="000001D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031" w:type="dxa"/>
            <w:vMerge/>
            <w:tcBorders>
              <w:top w:val="single" w:sz="4" w:space="0" w:color="000000"/>
              <w:left w:val="single" w:sz="4" w:space="0" w:color="000000"/>
              <w:bottom w:val="single" w:sz="4" w:space="0" w:color="000000"/>
              <w:right w:val="single" w:sz="4" w:space="0" w:color="000000"/>
            </w:tcBorders>
            <w:vAlign w:val="center"/>
          </w:tcPr>
          <w:p w14:paraId="000001D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749" w:type="dxa"/>
            <w:vMerge/>
            <w:tcBorders>
              <w:top w:val="single" w:sz="4" w:space="0" w:color="000000"/>
              <w:left w:val="single" w:sz="4" w:space="0" w:color="000000"/>
              <w:bottom w:val="single" w:sz="4" w:space="0" w:color="000000"/>
              <w:right w:val="single" w:sz="4" w:space="0" w:color="000000"/>
            </w:tcBorders>
            <w:vAlign w:val="center"/>
          </w:tcPr>
          <w:p w14:paraId="000001D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55940CD8"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1D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1D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1D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81" w:type="dxa"/>
            <w:tcBorders>
              <w:top w:val="single" w:sz="4" w:space="0" w:color="000000"/>
              <w:left w:val="single" w:sz="4" w:space="0" w:color="000000"/>
              <w:bottom w:val="single" w:sz="4" w:space="0" w:color="000000"/>
              <w:right w:val="single" w:sz="4" w:space="0" w:color="000000"/>
            </w:tcBorders>
          </w:tcPr>
          <w:p w14:paraId="000001DD"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000001D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1D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1E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1E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1E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1E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1E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6C1802" w14:paraId="2BBD955C" w14:textId="77777777">
        <w:trPr>
          <w:trHeight w:val="375"/>
        </w:trPr>
        <w:tc>
          <w:tcPr>
            <w:tcW w:w="1271" w:type="dxa"/>
            <w:tcBorders>
              <w:top w:val="single" w:sz="4" w:space="0" w:color="000000"/>
              <w:left w:val="single" w:sz="4" w:space="0" w:color="000000"/>
              <w:bottom w:val="single" w:sz="4" w:space="0" w:color="000000"/>
              <w:right w:val="single" w:sz="4" w:space="0" w:color="000000"/>
            </w:tcBorders>
          </w:tcPr>
          <w:p w14:paraId="000001E5" w14:textId="77777777" w:rsidR="006C1802" w:rsidRDefault="006C1802">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tc>
        <w:tc>
          <w:tcPr>
            <w:tcW w:w="13901" w:type="dxa"/>
            <w:gridSpan w:val="11"/>
            <w:tcBorders>
              <w:top w:val="single" w:sz="4" w:space="0" w:color="000000"/>
              <w:left w:val="single" w:sz="4" w:space="0" w:color="000000"/>
              <w:bottom w:val="single" w:sz="4" w:space="0" w:color="000000"/>
              <w:right w:val="single" w:sz="4" w:space="0" w:color="000000"/>
            </w:tcBorders>
          </w:tcPr>
          <w:p w14:paraId="000001E6" w14:textId="77777777" w:rsidR="006C1802" w:rsidRDefault="00D1715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Обязательная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часть</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образовательной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программы</w:t>
            </w:r>
            <w:proofErr w:type="spellEnd"/>
          </w:p>
        </w:tc>
      </w:tr>
      <w:tr w:rsidR="006C1802" w14:paraId="2317AA90" w14:textId="77777777">
        <w:trPr>
          <w:trHeight w:val="855"/>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1F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ОГСЭ.00</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1F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Общий гуманитарный и социально-экономический цикл </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1F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464</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1F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392</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1F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14</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1F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450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1F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392</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1F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1F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1F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1F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6C1802" w14:paraId="5DF71C5E"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1F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ОГСЭ.01</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1F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Основы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философии</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0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0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264" w:type="dxa"/>
            <w:tcBorders>
              <w:top w:val="single" w:sz="4" w:space="0" w:color="000000"/>
              <w:left w:val="single" w:sz="4" w:space="0" w:color="000000"/>
              <w:bottom w:val="single" w:sz="4" w:space="0" w:color="000000"/>
              <w:right w:val="single" w:sz="4" w:space="0" w:color="000000"/>
            </w:tcBorders>
          </w:tcPr>
          <w:p w14:paraId="0000020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0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0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0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0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0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0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6C083BFB"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0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ОГСЭ.02</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20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История</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0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0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264" w:type="dxa"/>
            <w:tcBorders>
              <w:top w:val="single" w:sz="4" w:space="0" w:color="000000"/>
              <w:left w:val="single" w:sz="4" w:space="0" w:color="000000"/>
              <w:bottom w:val="single" w:sz="4" w:space="0" w:color="000000"/>
              <w:right w:val="single" w:sz="4" w:space="0" w:color="000000"/>
            </w:tcBorders>
          </w:tcPr>
          <w:p w14:paraId="0000020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0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1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1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1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1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1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12F1F35D" w14:textId="77777777">
        <w:trPr>
          <w:trHeight w:val="9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1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ОГСЭ.03</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21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Иностранный язык в профессиональной деятельности</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21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172</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1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264" w:type="dxa"/>
            <w:tcBorders>
              <w:top w:val="single" w:sz="4" w:space="0" w:color="000000"/>
              <w:left w:val="single" w:sz="4" w:space="0" w:color="000000"/>
              <w:bottom w:val="single" w:sz="4" w:space="0" w:color="000000"/>
              <w:right w:val="single" w:sz="4" w:space="0" w:color="000000"/>
            </w:tcBorders>
          </w:tcPr>
          <w:p w14:paraId="0000021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1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1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1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1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1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2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1- 3</w:t>
            </w:r>
          </w:p>
        </w:tc>
      </w:tr>
      <w:tr w:rsidR="006C1802" w14:paraId="6711EEE8"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2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ОГСЭ.04</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22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Физическая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культура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2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172</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2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264" w:type="dxa"/>
            <w:tcBorders>
              <w:top w:val="single" w:sz="4" w:space="0" w:color="000000"/>
              <w:left w:val="single" w:sz="4" w:space="0" w:color="000000"/>
              <w:bottom w:val="single" w:sz="4" w:space="0" w:color="000000"/>
              <w:right w:val="single" w:sz="4" w:space="0" w:color="000000"/>
            </w:tcBorders>
          </w:tcPr>
          <w:p w14:paraId="0000022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2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2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2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2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2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2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1- 3</w:t>
            </w:r>
          </w:p>
        </w:tc>
      </w:tr>
      <w:tr w:rsidR="006C1802" w14:paraId="360715FF"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2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ОГСЭ.05</w:t>
            </w:r>
          </w:p>
        </w:tc>
        <w:tc>
          <w:tcPr>
            <w:tcW w:w="2486" w:type="dxa"/>
            <w:tcBorders>
              <w:top w:val="single" w:sz="4" w:space="0" w:color="000000"/>
              <w:left w:val="single" w:sz="4" w:space="0" w:color="000000"/>
              <w:bottom w:val="single" w:sz="4" w:space="0" w:color="000000"/>
              <w:right w:val="single" w:sz="4" w:space="0" w:color="000000"/>
            </w:tcBorders>
          </w:tcPr>
          <w:p w14:paraId="0000022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Психология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общения</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3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3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264" w:type="dxa"/>
            <w:tcBorders>
              <w:top w:val="single" w:sz="4" w:space="0" w:color="000000"/>
              <w:left w:val="single" w:sz="4" w:space="0" w:color="000000"/>
              <w:bottom w:val="single" w:sz="4" w:space="0" w:color="000000"/>
              <w:right w:val="single" w:sz="4" w:space="0" w:color="000000"/>
            </w:tcBorders>
          </w:tcPr>
          <w:p w14:paraId="0000023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3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3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3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3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3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3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48E397B3" w14:textId="77777777">
        <w:trPr>
          <w:trHeight w:val="57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3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ЕН.00</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23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Математический и общий естественнонаучный цикл </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23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144</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3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23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3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134</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4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4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4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4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4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6C1802" w14:paraId="5E3F937B"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4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ЕН.01</w:t>
            </w:r>
          </w:p>
        </w:tc>
        <w:tc>
          <w:tcPr>
            <w:tcW w:w="2486" w:type="dxa"/>
            <w:tcBorders>
              <w:top w:val="single" w:sz="4" w:space="0" w:color="000000"/>
              <w:left w:val="single" w:sz="4" w:space="0" w:color="000000"/>
              <w:bottom w:val="single" w:sz="4" w:space="0" w:color="000000"/>
              <w:right w:val="single" w:sz="4" w:space="0" w:color="000000"/>
            </w:tcBorders>
          </w:tcPr>
          <w:p w14:paraId="0000024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Математика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4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4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264" w:type="dxa"/>
            <w:tcBorders>
              <w:top w:val="single" w:sz="4" w:space="0" w:color="000000"/>
              <w:left w:val="single" w:sz="4" w:space="0" w:color="000000"/>
              <w:bottom w:val="single" w:sz="4" w:space="0" w:color="000000"/>
              <w:right w:val="single" w:sz="4" w:space="0" w:color="000000"/>
            </w:tcBorders>
          </w:tcPr>
          <w:p w14:paraId="0000024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4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4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4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4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4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5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4809AD46" w14:textId="77777777">
        <w:trPr>
          <w:trHeight w:val="525"/>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5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ЕН.02</w:t>
            </w:r>
          </w:p>
        </w:tc>
        <w:tc>
          <w:tcPr>
            <w:tcW w:w="2486" w:type="dxa"/>
            <w:tcBorders>
              <w:top w:val="single" w:sz="4" w:space="0" w:color="000000"/>
              <w:left w:val="single" w:sz="4" w:space="0" w:color="000000"/>
              <w:bottom w:val="single" w:sz="4" w:space="0" w:color="000000"/>
              <w:right w:val="single" w:sz="4" w:space="0" w:color="000000"/>
            </w:tcBorders>
          </w:tcPr>
          <w:p w14:paraId="0000025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Экологические</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природопользования</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5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5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264" w:type="dxa"/>
            <w:tcBorders>
              <w:top w:val="single" w:sz="4" w:space="0" w:color="000000"/>
              <w:left w:val="single" w:sz="4" w:space="0" w:color="000000"/>
              <w:bottom w:val="single" w:sz="4" w:space="0" w:color="000000"/>
              <w:right w:val="single" w:sz="4" w:space="0" w:color="000000"/>
            </w:tcBorders>
          </w:tcPr>
          <w:p w14:paraId="0000025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5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5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5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5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5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5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36493D3B"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5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ЕН.03</w:t>
            </w:r>
          </w:p>
        </w:tc>
        <w:tc>
          <w:tcPr>
            <w:tcW w:w="2486" w:type="dxa"/>
            <w:tcBorders>
              <w:top w:val="single" w:sz="4" w:space="0" w:color="000000"/>
              <w:left w:val="single" w:sz="4" w:space="0" w:color="000000"/>
              <w:bottom w:val="single" w:sz="4" w:space="0" w:color="000000"/>
              <w:right w:val="single" w:sz="4" w:space="0" w:color="000000"/>
            </w:tcBorders>
          </w:tcPr>
          <w:p w14:paraId="0000025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Общая</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неорганическая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химия</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6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6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264" w:type="dxa"/>
            <w:tcBorders>
              <w:top w:val="single" w:sz="4" w:space="0" w:color="000000"/>
              <w:left w:val="single" w:sz="4" w:space="0" w:color="000000"/>
              <w:bottom w:val="single" w:sz="4" w:space="0" w:color="000000"/>
              <w:right w:val="single" w:sz="4" w:space="0" w:color="000000"/>
            </w:tcBorders>
          </w:tcPr>
          <w:p w14:paraId="0000026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6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6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6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6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6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6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32BEE25E" w14:textId="77777777">
        <w:trPr>
          <w:trHeight w:val="57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6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ОП.00</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26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Общепрофессиональный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цикл</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6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612</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6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564</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26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48</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6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564</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7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299</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7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7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7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7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6C1802" w14:paraId="5FFEF322"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7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ОП.01</w:t>
            </w:r>
          </w:p>
        </w:tc>
        <w:tc>
          <w:tcPr>
            <w:tcW w:w="2486" w:type="dxa"/>
            <w:tcBorders>
              <w:top w:val="single" w:sz="4" w:space="0" w:color="000000"/>
              <w:left w:val="single" w:sz="4" w:space="0" w:color="000000"/>
              <w:bottom w:val="single" w:sz="4" w:space="0" w:color="000000"/>
              <w:right w:val="single" w:sz="4" w:space="0" w:color="000000"/>
            </w:tcBorders>
          </w:tcPr>
          <w:p w14:paraId="0000027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Инженерная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графика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7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7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1264" w:type="dxa"/>
            <w:tcBorders>
              <w:top w:val="single" w:sz="4" w:space="0" w:color="000000"/>
              <w:left w:val="single" w:sz="4" w:space="0" w:color="000000"/>
              <w:bottom w:val="single" w:sz="4" w:space="0" w:color="000000"/>
              <w:right w:val="single" w:sz="4" w:space="0" w:color="000000"/>
            </w:tcBorders>
          </w:tcPr>
          <w:p w14:paraId="0000027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7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7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7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7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7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8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52C24807"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8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ОП.02</w:t>
            </w:r>
          </w:p>
        </w:tc>
        <w:tc>
          <w:tcPr>
            <w:tcW w:w="2486" w:type="dxa"/>
            <w:tcBorders>
              <w:top w:val="single" w:sz="4" w:space="0" w:color="000000"/>
              <w:left w:val="single" w:sz="4" w:space="0" w:color="000000"/>
              <w:bottom w:val="single" w:sz="4" w:space="0" w:color="000000"/>
              <w:right w:val="single" w:sz="4" w:space="0" w:color="000000"/>
            </w:tcBorders>
          </w:tcPr>
          <w:p w14:paraId="0000028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Электротехника</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lastRenderedPageBreak/>
              <w:t>электроника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8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36</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8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264" w:type="dxa"/>
            <w:tcBorders>
              <w:top w:val="single" w:sz="4" w:space="0" w:color="000000"/>
              <w:left w:val="single" w:sz="4" w:space="0" w:color="000000"/>
              <w:bottom w:val="single" w:sz="4" w:space="0" w:color="000000"/>
              <w:right w:val="single" w:sz="4" w:space="0" w:color="000000"/>
            </w:tcBorders>
          </w:tcPr>
          <w:p w14:paraId="0000028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8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8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8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8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8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8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025204DF" w14:textId="77777777">
        <w:trPr>
          <w:trHeight w:val="525"/>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8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ОП.03</w:t>
            </w:r>
          </w:p>
        </w:tc>
        <w:tc>
          <w:tcPr>
            <w:tcW w:w="2486" w:type="dxa"/>
            <w:tcBorders>
              <w:top w:val="single" w:sz="4" w:space="0" w:color="000000"/>
              <w:left w:val="single" w:sz="4" w:space="0" w:color="000000"/>
              <w:bottom w:val="single" w:sz="4" w:space="0" w:color="000000"/>
              <w:right w:val="single" w:sz="4" w:space="0" w:color="000000"/>
            </w:tcBorders>
          </w:tcPr>
          <w:p w14:paraId="0000028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Теоретические</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химической</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технологии</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9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9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64" w:type="dxa"/>
            <w:tcBorders>
              <w:top w:val="single" w:sz="4" w:space="0" w:color="000000"/>
              <w:left w:val="single" w:sz="4" w:space="0" w:color="000000"/>
              <w:bottom w:val="single" w:sz="4" w:space="0" w:color="000000"/>
              <w:right w:val="single" w:sz="4" w:space="0" w:color="000000"/>
            </w:tcBorders>
          </w:tcPr>
          <w:p w14:paraId="0000029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9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9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9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9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9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9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6C1802" w14:paraId="1F9187B3"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9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ОП.04</w:t>
            </w:r>
          </w:p>
        </w:tc>
        <w:tc>
          <w:tcPr>
            <w:tcW w:w="2486" w:type="dxa"/>
            <w:tcBorders>
              <w:top w:val="single" w:sz="4" w:space="0" w:color="000000"/>
              <w:left w:val="single" w:sz="4" w:space="0" w:color="000000"/>
              <w:bottom w:val="single" w:sz="4" w:space="0" w:color="000000"/>
              <w:right w:val="single" w:sz="4" w:space="0" w:color="000000"/>
            </w:tcBorders>
          </w:tcPr>
          <w:p w14:paraId="0000029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Органическая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химия</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9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9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264" w:type="dxa"/>
            <w:tcBorders>
              <w:top w:val="single" w:sz="4" w:space="0" w:color="000000"/>
              <w:left w:val="single" w:sz="4" w:space="0" w:color="000000"/>
              <w:bottom w:val="single" w:sz="4" w:space="0" w:color="000000"/>
              <w:right w:val="single" w:sz="4" w:space="0" w:color="000000"/>
            </w:tcBorders>
          </w:tcPr>
          <w:p w14:paraId="0000029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9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A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A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A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A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A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2D0FA9B5"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A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ОП.05</w:t>
            </w:r>
          </w:p>
        </w:tc>
        <w:tc>
          <w:tcPr>
            <w:tcW w:w="2486" w:type="dxa"/>
            <w:tcBorders>
              <w:top w:val="single" w:sz="4" w:space="0" w:color="000000"/>
              <w:left w:val="single" w:sz="4" w:space="0" w:color="000000"/>
              <w:bottom w:val="single" w:sz="4" w:space="0" w:color="000000"/>
              <w:right w:val="single" w:sz="4" w:space="0" w:color="000000"/>
            </w:tcBorders>
          </w:tcPr>
          <w:p w14:paraId="000002A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Аналитическая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химия</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A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A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264" w:type="dxa"/>
            <w:tcBorders>
              <w:top w:val="single" w:sz="4" w:space="0" w:color="000000"/>
              <w:left w:val="single" w:sz="4" w:space="0" w:color="000000"/>
              <w:bottom w:val="single" w:sz="4" w:space="0" w:color="000000"/>
              <w:right w:val="single" w:sz="4" w:space="0" w:color="000000"/>
            </w:tcBorders>
          </w:tcPr>
          <w:p w14:paraId="000002A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A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A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A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A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A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B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4CEE60C4"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B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ОП.06</w:t>
            </w:r>
          </w:p>
        </w:tc>
        <w:tc>
          <w:tcPr>
            <w:tcW w:w="2486" w:type="dxa"/>
            <w:tcBorders>
              <w:top w:val="single" w:sz="4" w:space="0" w:color="000000"/>
              <w:left w:val="single" w:sz="4" w:space="0" w:color="000000"/>
              <w:bottom w:val="single" w:sz="4" w:space="0" w:color="000000"/>
              <w:right w:val="single" w:sz="4" w:space="0" w:color="000000"/>
            </w:tcBorders>
          </w:tcPr>
          <w:p w14:paraId="000002B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Физическая</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коллоидная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химия</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B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B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264" w:type="dxa"/>
            <w:tcBorders>
              <w:top w:val="single" w:sz="4" w:space="0" w:color="000000"/>
              <w:left w:val="single" w:sz="4" w:space="0" w:color="000000"/>
              <w:bottom w:val="single" w:sz="4" w:space="0" w:color="000000"/>
              <w:right w:val="single" w:sz="4" w:space="0" w:color="000000"/>
            </w:tcBorders>
          </w:tcPr>
          <w:p w14:paraId="000002B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B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B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B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B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B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B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70031B23"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B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ОП.07</w:t>
            </w:r>
          </w:p>
        </w:tc>
        <w:tc>
          <w:tcPr>
            <w:tcW w:w="2486" w:type="dxa"/>
            <w:tcBorders>
              <w:top w:val="single" w:sz="4" w:space="0" w:color="000000"/>
              <w:left w:val="single" w:sz="4" w:space="0" w:color="000000"/>
              <w:bottom w:val="single" w:sz="4" w:space="0" w:color="000000"/>
              <w:right w:val="single" w:sz="4" w:space="0" w:color="000000"/>
            </w:tcBorders>
          </w:tcPr>
          <w:p w14:paraId="000002B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Процессы</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аппараты</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C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C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264" w:type="dxa"/>
            <w:tcBorders>
              <w:top w:val="single" w:sz="4" w:space="0" w:color="000000"/>
              <w:left w:val="single" w:sz="4" w:space="0" w:color="000000"/>
              <w:bottom w:val="single" w:sz="4" w:space="0" w:color="000000"/>
              <w:right w:val="single" w:sz="4" w:space="0" w:color="000000"/>
            </w:tcBorders>
          </w:tcPr>
          <w:p w14:paraId="000002C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C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75</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C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C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C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C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C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6C1802" w14:paraId="4235090C" w14:textId="77777777">
        <w:trPr>
          <w:trHeight w:val="525"/>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C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ОП.08</w:t>
            </w:r>
          </w:p>
        </w:tc>
        <w:tc>
          <w:tcPr>
            <w:tcW w:w="2486" w:type="dxa"/>
            <w:tcBorders>
              <w:top w:val="single" w:sz="4" w:space="0" w:color="000000"/>
              <w:left w:val="single" w:sz="4" w:space="0" w:color="000000"/>
              <w:bottom w:val="single" w:sz="4" w:space="0" w:color="000000"/>
              <w:right w:val="single" w:sz="4" w:space="0" w:color="000000"/>
            </w:tcBorders>
          </w:tcPr>
          <w:p w14:paraId="000002C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Информационные технологии в профессиональной деятельности</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2C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C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264" w:type="dxa"/>
            <w:tcBorders>
              <w:top w:val="single" w:sz="4" w:space="0" w:color="000000"/>
              <w:left w:val="single" w:sz="4" w:space="0" w:color="000000"/>
              <w:bottom w:val="single" w:sz="4" w:space="0" w:color="000000"/>
              <w:right w:val="single" w:sz="4" w:space="0" w:color="000000"/>
            </w:tcBorders>
          </w:tcPr>
          <w:p w14:paraId="000002C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C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D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D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D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D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D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6C1802" w14:paraId="07A8EA9A" w14:textId="77777777">
        <w:trPr>
          <w:trHeight w:val="525"/>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D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ОП.09</w:t>
            </w:r>
          </w:p>
        </w:tc>
        <w:tc>
          <w:tcPr>
            <w:tcW w:w="2486" w:type="dxa"/>
            <w:tcBorders>
              <w:top w:val="single" w:sz="4" w:space="0" w:color="000000"/>
              <w:left w:val="single" w:sz="4" w:space="0" w:color="000000"/>
              <w:bottom w:val="single" w:sz="4" w:space="0" w:color="000000"/>
              <w:right w:val="single" w:sz="4" w:space="0" w:color="000000"/>
            </w:tcBorders>
          </w:tcPr>
          <w:p w14:paraId="000002D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автоматизации</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технологических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процессов</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D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D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264" w:type="dxa"/>
            <w:tcBorders>
              <w:top w:val="single" w:sz="4" w:space="0" w:color="000000"/>
              <w:left w:val="single" w:sz="4" w:space="0" w:color="000000"/>
              <w:bottom w:val="single" w:sz="4" w:space="0" w:color="000000"/>
              <w:right w:val="single" w:sz="4" w:space="0" w:color="000000"/>
            </w:tcBorders>
          </w:tcPr>
          <w:p w14:paraId="000002D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D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D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D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D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D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E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6C1802" w14:paraId="763CD63B" w14:textId="77777777">
        <w:trPr>
          <w:trHeight w:val="525"/>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E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ОП.10</w:t>
            </w:r>
          </w:p>
        </w:tc>
        <w:tc>
          <w:tcPr>
            <w:tcW w:w="2486" w:type="dxa"/>
            <w:tcBorders>
              <w:top w:val="single" w:sz="4" w:space="0" w:color="000000"/>
              <w:left w:val="single" w:sz="4" w:space="0" w:color="000000"/>
              <w:bottom w:val="single" w:sz="4" w:space="0" w:color="000000"/>
              <w:right w:val="single" w:sz="4" w:space="0" w:color="000000"/>
            </w:tcBorders>
          </w:tcPr>
          <w:p w14:paraId="000002E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Основы физики и химии полимеров</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2E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E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264" w:type="dxa"/>
            <w:tcBorders>
              <w:top w:val="single" w:sz="4" w:space="0" w:color="000000"/>
              <w:left w:val="single" w:sz="4" w:space="0" w:color="000000"/>
              <w:bottom w:val="single" w:sz="4" w:space="0" w:color="000000"/>
              <w:right w:val="single" w:sz="4" w:space="0" w:color="000000"/>
            </w:tcBorders>
          </w:tcPr>
          <w:p w14:paraId="000002E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E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E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E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E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E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E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16F38FCB"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E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ОП.11</w:t>
            </w:r>
          </w:p>
        </w:tc>
        <w:tc>
          <w:tcPr>
            <w:tcW w:w="2486" w:type="dxa"/>
            <w:tcBorders>
              <w:top w:val="single" w:sz="4" w:space="0" w:color="000000"/>
              <w:left w:val="single" w:sz="4" w:space="0" w:color="000000"/>
              <w:bottom w:val="single" w:sz="4" w:space="0" w:color="000000"/>
              <w:right w:val="single" w:sz="4" w:space="0" w:color="000000"/>
            </w:tcBorders>
          </w:tcPr>
          <w:p w14:paraId="000002E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Технология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пластических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масс</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F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F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264" w:type="dxa"/>
            <w:tcBorders>
              <w:top w:val="single" w:sz="4" w:space="0" w:color="000000"/>
              <w:left w:val="single" w:sz="4" w:space="0" w:color="000000"/>
              <w:bottom w:val="single" w:sz="4" w:space="0" w:color="000000"/>
              <w:right w:val="single" w:sz="4" w:space="0" w:color="000000"/>
            </w:tcBorders>
          </w:tcPr>
          <w:p w14:paraId="000002F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F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2F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2F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2F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2F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2F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6C1802" w14:paraId="18E02A0D"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2F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ОП.12</w:t>
            </w:r>
          </w:p>
        </w:tc>
        <w:tc>
          <w:tcPr>
            <w:tcW w:w="2486" w:type="dxa"/>
            <w:tcBorders>
              <w:top w:val="single" w:sz="4" w:space="0" w:color="000000"/>
              <w:left w:val="single" w:sz="4" w:space="0" w:color="000000"/>
              <w:bottom w:val="single" w:sz="4" w:space="0" w:color="000000"/>
              <w:right w:val="single" w:sz="4" w:space="0" w:color="000000"/>
            </w:tcBorders>
          </w:tcPr>
          <w:p w14:paraId="000002F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Безопасность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жизнедеятельности</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2F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2F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1264" w:type="dxa"/>
            <w:tcBorders>
              <w:top w:val="single" w:sz="4" w:space="0" w:color="000000"/>
              <w:left w:val="single" w:sz="4" w:space="0" w:color="000000"/>
              <w:bottom w:val="single" w:sz="4" w:space="0" w:color="000000"/>
              <w:right w:val="single" w:sz="4" w:space="0" w:color="000000"/>
            </w:tcBorders>
          </w:tcPr>
          <w:p w14:paraId="000002F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2F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0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0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0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0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0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6C1802" w14:paraId="6AB9FD40"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0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П.00</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30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Профессиональный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цикл</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0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1728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0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1349</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0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24</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0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0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289</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0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0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972</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0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1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6C1802" w14:paraId="7C3579DB" w14:textId="77777777">
        <w:trPr>
          <w:trHeight w:val="525"/>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1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ПМ.01</w:t>
            </w:r>
          </w:p>
        </w:tc>
        <w:tc>
          <w:tcPr>
            <w:tcW w:w="2486" w:type="dxa"/>
            <w:tcBorders>
              <w:top w:val="single" w:sz="4" w:space="0" w:color="000000"/>
              <w:left w:val="single" w:sz="4" w:space="0" w:color="000000"/>
              <w:bottom w:val="single" w:sz="4" w:space="0" w:color="000000"/>
              <w:right w:val="single" w:sz="4" w:space="0" w:color="000000"/>
            </w:tcBorders>
          </w:tcPr>
          <w:p w14:paraId="0000031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0"/>
                <w:szCs w:val="20"/>
                <w:lang w:val="ru-RU"/>
              </w:rPr>
            </w:pPr>
            <w:proofErr w:type="gramStart"/>
            <w:r w:rsidRPr="000C1E37">
              <w:rPr>
                <w:rFonts w:ascii="Times New Roman" w:eastAsia="Times New Roman" w:hAnsi="Times New Roman" w:cs="Times New Roman"/>
                <w:b/>
                <w:color w:val="000000"/>
                <w:sz w:val="20"/>
                <w:szCs w:val="20"/>
                <w:lang w:val="ru-RU"/>
              </w:rPr>
              <w:t>Обслуживание  и</w:t>
            </w:r>
            <w:proofErr w:type="gramEnd"/>
            <w:r w:rsidRPr="000C1E37">
              <w:rPr>
                <w:rFonts w:ascii="Times New Roman" w:eastAsia="Times New Roman" w:hAnsi="Times New Roman" w:cs="Times New Roman"/>
                <w:b/>
                <w:color w:val="000000"/>
                <w:sz w:val="20"/>
                <w:szCs w:val="20"/>
                <w:lang w:val="ru-RU"/>
              </w:rPr>
              <w:t xml:space="preserve"> эксплуатация технологического оборудования</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31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383</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1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281</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1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1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197</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1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101</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1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1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180</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1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1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1- 3</w:t>
            </w:r>
          </w:p>
        </w:tc>
      </w:tr>
      <w:tr w:rsidR="006C1802" w14:paraId="2A90BF32"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1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МДК.01.01</w:t>
            </w:r>
          </w:p>
        </w:tc>
        <w:tc>
          <w:tcPr>
            <w:tcW w:w="2486" w:type="dxa"/>
            <w:tcBorders>
              <w:top w:val="single" w:sz="4" w:space="0" w:color="000000"/>
              <w:left w:val="single" w:sz="4" w:space="0" w:color="000000"/>
              <w:bottom w:val="single" w:sz="4" w:space="0" w:color="000000"/>
              <w:right w:val="single" w:sz="4" w:space="0" w:color="000000"/>
            </w:tcBorders>
          </w:tcPr>
          <w:p w14:paraId="0000031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изготовления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оснастки</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2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50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2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2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2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2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2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2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2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2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6C1802" w14:paraId="0E03A5BA" w14:textId="77777777">
        <w:trPr>
          <w:trHeight w:val="78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2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МДК.01.02</w:t>
            </w:r>
          </w:p>
        </w:tc>
        <w:tc>
          <w:tcPr>
            <w:tcW w:w="2486" w:type="dxa"/>
            <w:tcBorders>
              <w:top w:val="single" w:sz="4" w:space="0" w:color="000000"/>
              <w:left w:val="single" w:sz="4" w:space="0" w:color="000000"/>
              <w:bottom w:val="single" w:sz="4" w:space="0" w:color="000000"/>
              <w:right w:val="single" w:sz="4" w:space="0" w:color="000000"/>
            </w:tcBorders>
          </w:tcPr>
          <w:p w14:paraId="0000032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 xml:space="preserve">Основы </w:t>
            </w:r>
            <w:proofErr w:type="gramStart"/>
            <w:r w:rsidRPr="000C1E37">
              <w:rPr>
                <w:rFonts w:ascii="Times New Roman" w:eastAsia="Times New Roman" w:hAnsi="Times New Roman" w:cs="Times New Roman"/>
                <w:color w:val="000000"/>
                <w:sz w:val="20"/>
                <w:szCs w:val="20"/>
                <w:lang w:val="ru-RU"/>
              </w:rPr>
              <w:t>обслуживания  и</w:t>
            </w:r>
            <w:proofErr w:type="gramEnd"/>
            <w:r w:rsidRPr="000C1E37">
              <w:rPr>
                <w:rFonts w:ascii="Times New Roman" w:eastAsia="Times New Roman" w:hAnsi="Times New Roman" w:cs="Times New Roman"/>
                <w:color w:val="000000"/>
                <w:sz w:val="20"/>
                <w:szCs w:val="20"/>
                <w:lang w:val="ru-RU"/>
              </w:rPr>
              <w:t xml:space="preserve"> эксплуатации технологического оборудования</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32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153</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2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2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2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147</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3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3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3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3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3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6C1802" w14:paraId="3CF98BC4"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3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УП.01</w:t>
            </w:r>
          </w:p>
        </w:tc>
        <w:tc>
          <w:tcPr>
            <w:tcW w:w="2486" w:type="dxa"/>
            <w:tcBorders>
              <w:top w:val="single" w:sz="4" w:space="0" w:color="000000"/>
              <w:left w:val="single" w:sz="4" w:space="0" w:color="000000"/>
              <w:bottom w:val="single" w:sz="4" w:space="0" w:color="000000"/>
              <w:right w:val="single" w:sz="4" w:space="0" w:color="000000"/>
            </w:tcBorders>
          </w:tcPr>
          <w:p w14:paraId="0000033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3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3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264" w:type="dxa"/>
            <w:tcBorders>
              <w:top w:val="single" w:sz="4" w:space="0" w:color="000000"/>
              <w:left w:val="single" w:sz="4" w:space="0" w:color="000000"/>
              <w:bottom w:val="single" w:sz="4" w:space="0" w:color="000000"/>
              <w:right w:val="single" w:sz="4" w:space="0" w:color="000000"/>
            </w:tcBorders>
          </w:tcPr>
          <w:p w14:paraId="0000033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3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3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3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3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3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4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4C73A4B6"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4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ПП.01</w:t>
            </w:r>
          </w:p>
        </w:tc>
        <w:tc>
          <w:tcPr>
            <w:tcW w:w="2486" w:type="dxa"/>
            <w:tcBorders>
              <w:top w:val="single" w:sz="4" w:space="0" w:color="000000"/>
              <w:left w:val="single" w:sz="4" w:space="0" w:color="000000"/>
              <w:bottom w:val="single" w:sz="4" w:space="0" w:color="000000"/>
              <w:right w:val="single" w:sz="4" w:space="0" w:color="000000"/>
            </w:tcBorders>
          </w:tcPr>
          <w:p w14:paraId="0000034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4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981" w:type="dxa"/>
            <w:tcBorders>
              <w:top w:val="single" w:sz="4" w:space="0" w:color="000000"/>
              <w:left w:val="single" w:sz="4" w:space="0" w:color="000000"/>
              <w:right w:val="single" w:sz="4" w:space="0" w:color="000000"/>
            </w:tcBorders>
            <w:vAlign w:val="center"/>
          </w:tcPr>
          <w:p w14:paraId="0000034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264" w:type="dxa"/>
            <w:tcBorders>
              <w:top w:val="single" w:sz="4" w:space="0" w:color="000000"/>
              <w:left w:val="single" w:sz="4" w:space="0" w:color="000000"/>
              <w:bottom w:val="single" w:sz="4" w:space="0" w:color="000000"/>
              <w:right w:val="single" w:sz="4" w:space="0" w:color="000000"/>
            </w:tcBorders>
          </w:tcPr>
          <w:p w14:paraId="0000034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4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4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4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4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4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4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6C1802" w14:paraId="0B82B10A" w14:textId="77777777">
        <w:trPr>
          <w:trHeight w:val="2310"/>
        </w:trPr>
        <w:tc>
          <w:tcPr>
            <w:tcW w:w="1337" w:type="dxa"/>
            <w:gridSpan w:val="2"/>
            <w:tcBorders>
              <w:top w:val="single" w:sz="4" w:space="0" w:color="000000"/>
              <w:left w:val="single" w:sz="4" w:space="0" w:color="000000"/>
              <w:bottom w:val="single" w:sz="4" w:space="0" w:color="000000"/>
              <w:right w:val="single" w:sz="4" w:space="0" w:color="000000"/>
            </w:tcBorders>
          </w:tcPr>
          <w:p w14:paraId="0000034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ПМ.02</w:t>
            </w:r>
          </w:p>
        </w:tc>
        <w:tc>
          <w:tcPr>
            <w:tcW w:w="2486" w:type="dxa"/>
            <w:tcBorders>
              <w:top w:val="single" w:sz="4" w:space="0" w:color="000000"/>
              <w:left w:val="single" w:sz="4" w:space="0" w:color="000000"/>
              <w:bottom w:val="single" w:sz="4" w:space="0" w:color="000000"/>
              <w:right w:val="single" w:sz="4" w:space="0" w:color="000000"/>
            </w:tcBorders>
          </w:tcPr>
          <w:p w14:paraId="0000034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b/>
                <w:color w:val="000000"/>
                <w:sz w:val="20"/>
                <w:szCs w:val="20"/>
                <w:lang w:val="ru-RU"/>
              </w:rPr>
              <w:t xml:space="preserve">Ведение технологического процесса производства и переработки полимерных </w:t>
            </w:r>
            <w:proofErr w:type="gramStart"/>
            <w:r w:rsidRPr="000C1E37">
              <w:rPr>
                <w:rFonts w:ascii="Times New Roman" w:eastAsia="Times New Roman" w:hAnsi="Times New Roman" w:cs="Times New Roman"/>
                <w:b/>
                <w:color w:val="000000"/>
                <w:sz w:val="20"/>
                <w:szCs w:val="20"/>
                <w:lang w:val="ru-RU"/>
              </w:rPr>
              <w:t>материалов  и</w:t>
            </w:r>
            <w:proofErr w:type="gramEnd"/>
            <w:r w:rsidRPr="000C1E37">
              <w:rPr>
                <w:rFonts w:ascii="Times New Roman" w:eastAsia="Times New Roman" w:hAnsi="Times New Roman" w:cs="Times New Roman"/>
                <w:b/>
                <w:color w:val="000000"/>
                <w:sz w:val="20"/>
                <w:szCs w:val="20"/>
                <w:lang w:val="ru-RU"/>
              </w:rPr>
              <w:t xml:space="preserve"> эластомеров, в соответствии с требованиями нормативно-технической документации, требованиями охраны труда, промышленной и экологической безопасности</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35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607</w:t>
            </w:r>
          </w:p>
        </w:tc>
        <w:tc>
          <w:tcPr>
            <w:tcW w:w="981" w:type="dxa"/>
            <w:tcBorders>
              <w:left w:val="single" w:sz="4" w:space="0" w:color="000000"/>
              <w:bottom w:val="single" w:sz="4" w:space="0" w:color="000000"/>
              <w:right w:val="single" w:sz="4" w:space="0" w:color="000000"/>
            </w:tcBorders>
            <w:vAlign w:val="center"/>
          </w:tcPr>
          <w:p w14:paraId="0000035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451</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5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5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313</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5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123</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5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5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288</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5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5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1- 3</w:t>
            </w:r>
          </w:p>
        </w:tc>
      </w:tr>
      <w:tr w:rsidR="006C1802" w14:paraId="2FCE74B9" w14:textId="77777777">
        <w:trPr>
          <w:trHeight w:val="780"/>
        </w:trPr>
        <w:tc>
          <w:tcPr>
            <w:tcW w:w="1337" w:type="dxa"/>
            <w:gridSpan w:val="2"/>
            <w:tcBorders>
              <w:top w:val="single" w:sz="4" w:space="0" w:color="000000"/>
              <w:left w:val="single" w:sz="4" w:space="0" w:color="000000"/>
              <w:bottom w:val="single" w:sz="4" w:space="0" w:color="000000"/>
              <w:right w:val="single" w:sz="4" w:space="0" w:color="000000"/>
            </w:tcBorders>
          </w:tcPr>
          <w:p w14:paraId="0000035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МДК.02.01</w:t>
            </w:r>
          </w:p>
        </w:tc>
        <w:tc>
          <w:tcPr>
            <w:tcW w:w="2486" w:type="dxa"/>
            <w:tcBorders>
              <w:top w:val="single" w:sz="4" w:space="0" w:color="000000"/>
              <w:left w:val="single" w:sz="4" w:space="0" w:color="000000"/>
              <w:bottom w:val="single" w:sz="4" w:space="0" w:color="000000"/>
              <w:right w:val="single" w:sz="4" w:space="0" w:color="000000"/>
            </w:tcBorders>
          </w:tcPr>
          <w:p w14:paraId="0000035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Основы технологии переработки полимерных материалов и эластомеров</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35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319</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5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163</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5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5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313</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6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123</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6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6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6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6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1-2</w:t>
            </w:r>
          </w:p>
        </w:tc>
      </w:tr>
      <w:tr w:rsidR="006C1802" w14:paraId="1E609781"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6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УП.02.</w:t>
            </w:r>
          </w:p>
        </w:tc>
        <w:tc>
          <w:tcPr>
            <w:tcW w:w="2486" w:type="dxa"/>
            <w:tcBorders>
              <w:top w:val="single" w:sz="4" w:space="0" w:color="000000"/>
              <w:left w:val="single" w:sz="4" w:space="0" w:color="000000"/>
              <w:bottom w:val="single" w:sz="4" w:space="0" w:color="000000"/>
              <w:right w:val="single" w:sz="4" w:space="0" w:color="000000"/>
            </w:tcBorders>
          </w:tcPr>
          <w:p w14:paraId="0000036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6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6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264" w:type="dxa"/>
            <w:tcBorders>
              <w:top w:val="single" w:sz="4" w:space="0" w:color="000000"/>
              <w:left w:val="single" w:sz="4" w:space="0" w:color="000000"/>
              <w:bottom w:val="single" w:sz="4" w:space="0" w:color="000000"/>
              <w:right w:val="single" w:sz="4" w:space="0" w:color="000000"/>
            </w:tcBorders>
          </w:tcPr>
          <w:p w14:paraId="0000036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6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6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6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6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6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7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7AA0EF79"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7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ПП.02</w:t>
            </w:r>
          </w:p>
        </w:tc>
        <w:tc>
          <w:tcPr>
            <w:tcW w:w="2486" w:type="dxa"/>
            <w:tcBorders>
              <w:top w:val="single" w:sz="4" w:space="0" w:color="000000"/>
              <w:left w:val="single" w:sz="4" w:space="0" w:color="000000"/>
              <w:bottom w:val="single" w:sz="4" w:space="0" w:color="000000"/>
              <w:right w:val="single" w:sz="4" w:space="0" w:color="000000"/>
            </w:tcBorders>
          </w:tcPr>
          <w:p w14:paraId="0000037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7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7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1264" w:type="dxa"/>
            <w:tcBorders>
              <w:top w:val="single" w:sz="4" w:space="0" w:color="000000"/>
              <w:left w:val="single" w:sz="4" w:space="0" w:color="000000"/>
              <w:bottom w:val="single" w:sz="4" w:space="0" w:color="000000"/>
              <w:right w:val="single" w:sz="4" w:space="0" w:color="000000"/>
            </w:tcBorders>
          </w:tcPr>
          <w:p w14:paraId="0000037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7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7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7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7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7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7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6C1802" w14:paraId="0B0FFD54" w14:textId="77777777">
        <w:trPr>
          <w:trHeight w:val="525"/>
        </w:trPr>
        <w:tc>
          <w:tcPr>
            <w:tcW w:w="1337" w:type="dxa"/>
            <w:gridSpan w:val="2"/>
            <w:tcBorders>
              <w:top w:val="single" w:sz="4" w:space="0" w:color="000000"/>
              <w:left w:val="single" w:sz="4" w:space="0" w:color="000000"/>
              <w:bottom w:val="single" w:sz="4" w:space="0" w:color="000000"/>
              <w:right w:val="single" w:sz="4" w:space="0" w:color="000000"/>
            </w:tcBorders>
          </w:tcPr>
          <w:p w14:paraId="0000037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ПМ.03</w:t>
            </w:r>
          </w:p>
        </w:tc>
        <w:tc>
          <w:tcPr>
            <w:tcW w:w="2486" w:type="dxa"/>
            <w:tcBorders>
              <w:top w:val="single" w:sz="4" w:space="0" w:color="000000"/>
              <w:left w:val="single" w:sz="4" w:space="0" w:color="000000"/>
              <w:bottom w:val="single" w:sz="4" w:space="0" w:color="000000"/>
              <w:right w:val="single" w:sz="4" w:space="0" w:color="000000"/>
            </w:tcBorders>
          </w:tcPr>
          <w:p w14:paraId="0000037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b/>
                <w:color w:val="000000"/>
                <w:sz w:val="20"/>
                <w:szCs w:val="20"/>
                <w:lang w:val="ru-RU"/>
              </w:rPr>
              <w:t>Планирование и организация работы подразделения</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38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306</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8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239</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8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8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120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8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39</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8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8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180</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8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0</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8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1-3</w:t>
            </w:r>
          </w:p>
        </w:tc>
      </w:tr>
      <w:tr w:rsidR="006C1802" w14:paraId="7F764977" w14:textId="77777777">
        <w:trPr>
          <w:trHeight w:val="1035"/>
        </w:trPr>
        <w:tc>
          <w:tcPr>
            <w:tcW w:w="1337" w:type="dxa"/>
            <w:gridSpan w:val="2"/>
            <w:tcBorders>
              <w:top w:val="single" w:sz="4" w:space="0" w:color="000000"/>
              <w:left w:val="single" w:sz="4" w:space="0" w:color="000000"/>
              <w:bottom w:val="single" w:sz="4" w:space="0" w:color="000000"/>
              <w:right w:val="single" w:sz="4" w:space="0" w:color="000000"/>
            </w:tcBorders>
          </w:tcPr>
          <w:p w14:paraId="0000038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МДК.03.01</w:t>
            </w:r>
          </w:p>
        </w:tc>
        <w:tc>
          <w:tcPr>
            <w:tcW w:w="2486" w:type="dxa"/>
            <w:tcBorders>
              <w:top w:val="single" w:sz="4" w:space="0" w:color="000000"/>
              <w:left w:val="single" w:sz="4" w:space="0" w:color="000000"/>
              <w:bottom w:val="single" w:sz="4" w:space="0" w:color="000000"/>
              <w:right w:val="single" w:sz="4" w:space="0" w:color="000000"/>
            </w:tcBorders>
          </w:tcPr>
          <w:p w14:paraId="0000038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Управление персоналом подразделения переработки полимерных материалов и эластомеров</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38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126</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8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8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8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9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9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9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9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9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6C1802" w14:paraId="77ED6525"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9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УП.03</w:t>
            </w:r>
          </w:p>
        </w:tc>
        <w:tc>
          <w:tcPr>
            <w:tcW w:w="2486" w:type="dxa"/>
            <w:tcBorders>
              <w:top w:val="single" w:sz="4" w:space="0" w:color="000000"/>
              <w:left w:val="single" w:sz="4" w:space="0" w:color="000000"/>
              <w:bottom w:val="single" w:sz="4" w:space="0" w:color="000000"/>
              <w:right w:val="single" w:sz="4" w:space="0" w:color="000000"/>
            </w:tcBorders>
          </w:tcPr>
          <w:p w14:paraId="0000039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9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9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264" w:type="dxa"/>
            <w:tcBorders>
              <w:top w:val="single" w:sz="4" w:space="0" w:color="000000"/>
              <w:left w:val="single" w:sz="4" w:space="0" w:color="000000"/>
              <w:bottom w:val="single" w:sz="4" w:space="0" w:color="000000"/>
              <w:right w:val="single" w:sz="4" w:space="0" w:color="000000"/>
            </w:tcBorders>
          </w:tcPr>
          <w:p w14:paraId="0000039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9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9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9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9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9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A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6C1802" w14:paraId="694E33A6"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A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ПП.03</w:t>
            </w:r>
          </w:p>
        </w:tc>
        <w:tc>
          <w:tcPr>
            <w:tcW w:w="2486" w:type="dxa"/>
            <w:tcBorders>
              <w:top w:val="single" w:sz="4" w:space="0" w:color="000000"/>
              <w:left w:val="single" w:sz="4" w:space="0" w:color="000000"/>
              <w:bottom w:val="single" w:sz="4" w:space="0" w:color="000000"/>
              <w:right w:val="single" w:sz="4" w:space="0" w:color="000000"/>
            </w:tcBorders>
          </w:tcPr>
          <w:p w14:paraId="000003A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A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A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264" w:type="dxa"/>
            <w:tcBorders>
              <w:top w:val="single" w:sz="4" w:space="0" w:color="000000"/>
              <w:left w:val="single" w:sz="4" w:space="0" w:color="000000"/>
              <w:bottom w:val="single" w:sz="4" w:space="0" w:color="000000"/>
              <w:right w:val="single" w:sz="4" w:space="0" w:color="000000"/>
            </w:tcBorders>
          </w:tcPr>
          <w:p w14:paraId="000003A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A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A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A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A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A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A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6C1802" w14:paraId="78206734" w14:textId="77777777">
        <w:trPr>
          <w:trHeight w:val="780"/>
        </w:trPr>
        <w:tc>
          <w:tcPr>
            <w:tcW w:w="1337" w:type="dxa"/>
            <w:gridSpan w:val="2"/>
            <w:tcBorders>
              <w:top w:val="single" w:sz="4" w:space="0" w:color="000000"/>
              <w:left w:val="single" w:sz="4" w:space="0" w:color="000000"/>
              <w:bottom w:val="single" w:sz="4" w:space="0" w:color="000000"/>
              <w:right w:val="single" w:sz="4" w:space="0" w:color="000000"/>
            </w:tcBorders>
          </w:tcPr>
          <w:p w14:paraId="000003A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ПМ.04</w:t>
            </w:r>
          </w:p>
        </w:tc>
        <w:tc>
          <w:tcPr>
            <w:tcW w:w="2486" w:type="dxa"/>
            <w:tcBorders>
              <w:top w:val="single" w:sz="4" w:space="0" w:color="000000"/>
              <w:left w:val="single" w:sz="4" w:space="0" w:color="000000"/>
              <w:right w:val="single" w:sz="4" w:space="0" w:color="000000"/>
            </w:tcBorders>
          </w:tcPr>
          <w:p w14:paraId="000003A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b/>
                <w:color w:val="000000"/>
                <w:sz w:val="20"/>
                <w:szCs w:val="20"/>
                <w:lang w:val="ru-RU"/>
              </w:rPr>
              <w:t>Выполнение работ по одной или нескольким профессиям рабочих, должностям служащих</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3B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288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B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378</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B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B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96</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B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54</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B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0</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B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180</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B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B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2-3</w:t>
            </w:r>
          </w:p>
        </w:tc>
      </w:tr>
      <w:tr w:rsidR="006C1802" w14:paraId="0E24386B" w14:textId="77777777">
        <w:trPr>
          <w:trHeight w:val="525"/>
        </w:trPr>
        <w:tc>
          <w:tcPr>
            <w:tcW w:w="1337" w:type="dxa"/>
            <w:gridSpan w:val="2"/>
            <w:tcBorders>
              <w:top w:val="single" w:sz="4" w:space="0" w:color="000000"/>
              <w:left w:val="single" w:sz="4" w:space="0" w:color="000000"/>
              <w:bottom w:val="single" w:sz="4" w:space="0" w:color="000000"/>
              <w:right w:val="single" w:sz="4" w:space="0" w:color="000000"/>
            </w:tcBorders>
          </w:tcPr>
          <w:p w14:paraId="000003B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МДК.04.01</w:t>
            </w:r>
          </w:p>
        </w:tc>
        <w:tc>
          <w:tcPr>
            <w:tcW w:w="2486" w:type="dxa"/>
            <w:tcBorders>
              <w:top w:val="single" w:sz="4" w:space="0" w:color="000000"/>
              <w:left w:val="single" w:sz="4" w:space="0" w:color="000000"/>
              <w:bottom w:val="single" w:sz="4" w:space="0" w:color="000000"/>
              <w:right w:val="single" w:sz="4" w:space="0" w:color="000000"/>
            </w:tcBorders>
          </w:tcPr>
          <w:p w14:paraId="000003B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Выполнение работ по получению рабочей профессии</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3B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B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264" w:type="dxa"/>
            <w:tcBorders>
              <w:top w:val="single" w:sz="4" w:space="0" w:color="000000"/>
              <w:left w:val="single" w:sz="4" w:space="0" w:color="000000"/>
              <w:bottom w:val="single" w:sz="4" w:space="0" w:color="000000"/>
              <w:right w:val="single" w:sz="4" w:space="0" w:color="000000"/>
            </w:tcBorders>
            <w:vAlign w:val="center"/>
          </w:tcPr>
          <w:p w14:paraId="000003B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B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96</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C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C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C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C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C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6C1802" w14:paraId="1E952489"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C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УП.</w:t>
            </w:r>
            <w:r>
              <w:rPr>
                <w:rFonts w:ascii="Times New Roman" w:eastAsia="Times New Roman" w:hAnsi="Times New Roman" w:cs="Times New Roman"/>
              </w:rPr>
              <w:t>0</w:t>
            </w:r>
            <w:r>
              <w:rPr>
                <w:rFonts w:ascii="Times New Roman" w:eastAsia="Times New Roman" w:hAnsi="Times New Roman" w:cs="Times New Roman"/>
                <w:color w:val="000000"/>
              </w:rPr>
              <w:t>4</w:t>
            </w:r>
          </w:p>
        </w:tc>
        <w:tc>
          <w:tcPr>
            <w:tcW w:w="2486" w:type="dxa"/>
            <w:tcBorders>
              <w:top w:val="single" w:sz="4" w:space="0" w:color="000000"/>
              <w:left w:val="single" w:sz="4" w:space="0" w:color="000000"/>
              <w:bottom w:val="single" w:sz="4" w:space="0" w:color="000000"/>
              <w:right w:val="single" w:sz="4" w:space="0" w:color="000000"/>
            </w:tcBorders>
          </w:tcPr>
          <w:p w14:paraId="000003C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C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C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264" w:type="dxa"/>
            <w:tcBorders>
              <w:top w:val="single" w:sz="4" w:space="0" w:color="000000"/>
              <w:left w:val="single" w:sz="4" w:space="0" w:color="000000"/>
              <w:bottom w:val="single" w:sz="4" w:space="0" w:color="000000"/>
              <w:right w:val="single" w:sz="4" w:space="0" w:color="000000"/>
            </w:tcBorders>
          </w:tcPr>
          <w:p w14:paraId="000003C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C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C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C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C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C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D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6C1802" w14:paraId="5AA75011"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D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ПП.04</w:t>
            </w:r>
          </w:p>
        </w:tc>
        <w:tc>
          <w:tcPr>
            <w:tcW w:w="2486" w:type="dxa"/>
            <w:tcBorders>
              <w:top w:val="single" w:sz="4" w:space="0" w:color="000000"/>
              <w:left w:val="single" w:sz="4" w:space="0" w:color="000000"/>
              <w:bottom w:val="single" w:sz="4" w:space="0" w:color="000000"/>
              <w:right w:val="single" w:sz="4" w:space="0" w:color="000000"/>
            </w:tcBorders>
          </w:tcPr>
          <w:p w14:paraId="000003D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lastRenderedPageBreak/>
              <w:t>практика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D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108</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D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264" w:type="dxa"/>
            <w:tcBorders>
              <w:top w:val="single" w:sz="4" w:space="0" w:color="000000"/>
              <w:left w:val="single" w:sz="4" w:space="0" w:color="000000"/>
              <w:bottom w:val="single" w:sz="4" w:space="0" w:color="000000"/>
              <w:right w:val="single" w:sz="4" w:space="0" w:color="000000"/>
            </w:tcBorders>
          </w:tcPr>
          <w:p w14:paraId="000003D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D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D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D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D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D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D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6C1802" w14:paraId="2C179B31"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D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ПДП</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3DF" w14:textId="77777777" w:rsidR="006C1802" w:rsidRDefault="00AF024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sdt>
              <w:sdtPr>
                <w:tag w:val="goog_rdk_3"/>
                <w:id w:val="-1083293323"/>
              </w:sdtPr>
              <w:sdtEndPr/>
              <w:sdtContent/>
            </w:sdt>
            <w:proofErr w:type="spellStart"/>
            <w:r w:rsidR="00D1715D">
              <w:rPr>
                <w:rFonts w:ascii="Times New Roman" w:eastAsia="Times New Roman" w:hAnsi="Times New Roman" w:cs="Times New Roman"/>
                <w:b/>
                <w:color w:val="000000"/>
              </w:rPr>
              <w:t>Преддипломная</w:t>
            </w:r>
            <w:proofErr w:type="spellEnd"/>
            <w:r w:rsidR="00D1715D">
              <w:rPr>
                <w:rFonts w:ascii="Times New Roman" w:eastAsia="Times New Roman" w:hAnsi="Times New Roman" w:cs="Times New Roman"/>
                <w:b/>
                <w:color w:val="000000"/>
              </w:rPr>
              <w:t xml:space="preserve"> </w:t>
            </w:r>
            <w:proofErr w:type="spellStart"/>
            <w:r w:rsidR="00D1715D">
              <w:rPr>
                <w:rFonts w:ascii="Times New Roman" w:eastAsia="Times New Roman" w:hAnsi="Times New Roman" w:cs="Times New Roman"/>
                <w:b/>
                <w:color w:val="000000"/>
              </w:rPr>
              <w:t>практика</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E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144</w:t>
            </w:r>
          </w:p>
        </w:tc>
        <w:tc>
          <w:tcPr>
            <w:tcW w:w="981" w:type="dxa"/>
            <w:tcBorders>
              <w:top w:val="single" w:sz="4" w:space="0" w:color="000000"/>
              <w:left w:val="single" w:sz="4" w:space="0" w:color="000000"/>
              <w:bottom w:val="single" w:sz="4" w:space="0" w:color="000000"/>
              <w:right w:val="single" w:sz="4" w:space="0" w:color="000000"/>
            </w:tcBorders>
            <w:vAlign w:val="center"/>
          </w:tcPr>
          <w:p w14:paraId="000003E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144</w:t>
            </w:r>
          </w:p>
        </w:tc>
        <w:tc>
          <w:tcPr>
            <w:tcW w:w="1264" w:type="dxa"/>
            <w:tcBorders>
              <w:top w:val="single" w:sz="4" w:space="0" w:color="000000"/>
              <w:left w:val="single" w:sz="4" w:space="0" w:color="000000"/>
              <w:bottom w:val="single" w:sz="4" w:space="0" w:color="000000"/>
              <w:right w:val="single" w:sz="4" w:space="0" w:color="000000"/>
            </w:tcBorders>
          </w:tcPr>
          <w:p w14:paraId="000003E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E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E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E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E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144</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E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E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6C1802" w14:paraId="20A9764D" w14:textId="77777777">
        <w:trPr>
          <w:trHeight w:val="3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3E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486" w:type="dxa"/>
            <w:tcBorders>
              <w:top w:val="single" w:sz="4" w:space="0" w:color="000000"/>
              <w:left w:val="single" w:sz="4" w:space="0" w:color="000000"/>
              <w:bottom w:val="single" w:sz="4" w:space="0" w:color="000000"/>
              <w:right w:val="single" w:sz="4" w:space="0" w:color="000000"/>
            </w:tcBorders>
            <w:vAlign w:val="center"/>
          </w:tcPr>
          <w:p w14:paraId="000003E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3E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81" w:type="dxa"/>
            <w:tcBorders>
              <w:top w:val="single" w:sz="4" w:space="0" w:color="000000"/>
              <w:left w:val="single" w:sz="4" w:space="0" w:color="000000"/>
              <w:bottom w:val="single" w:sz="4" w:space="0" w:color="000000"/>
              <w:right w:val="single" w:sz="4" w:space="0" w:color="000000"/>
            </w:tcBorders>
          </w:tcPr>
          <w:p w14:paraId="000003ED"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000003E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3E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3F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F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F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F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3F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6C1802" w14:paraId="202C3719" w14:textId="77777777">
        <w:trPr>
          <w:trHeight w:val="570"/>
        </w:trPr>
        <w:tc>
          <w:tcPr>
            <w:tcW w:w="3823" w:type="dxa"/>
            <w:gridSpan w:val="3"/>
            <w:tcBorders>
              <w:top w:val="single" w:sz="4" w:space="0" w:color="000000"/>
              <w:left w:val="single" w:sz="4" w:space="0" w:color="000000"/>
              <w:bottom w:val="single" w:sz="4" w:space="0" w:color="000000"/>
              <w:right w:val="single" w:sz="4" w:space="0" w:color="000000"/>
            </w:tcBorders>
            <w:vAlign w:val="center"/>
          </w:tcPr>
          <w:p w14:paraId="000003F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Вариативная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часть</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образовательной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программы</w:t>
            </w:r>
            <w:proofErr w:type="spellEnd"/>
          </w:p>
        </w:tc>
        <w:tc>
          <w:tcPr>
            <w:tcW w:w="1260" w:type="dxa"/>
            <w:tcBorders>
              <w:top w:val="single" w:sz="4" w:space="0" w:color="000000"/>
              <w:left w:val="single" w:sz="4" w:space="0" w:color="000000"/>
              <w:bottom w:val="single" w:sz="4" w:space="0" w:color="000000"/>
              <w:right w:val="single" w:sz="4" w:space="0" w:color="000000"/>
            </w:tcBorders>
            <w:vAlign w:val="center"/>
          </w:tcPr>
          <w:p w14:paraId="000003F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1444</w:t>
            </w:r>
          </w:p>
        </w:tc>
        <w:tc>
          <w:tcPr>
            <w:tcW w:w="981" w:type="dxa"/>
            <w:tcBorders>
              <w:top w:val="single" w:sz="4" w:space="0" w:color="000000"/>
              <w:left w:val="single" w:sz="4" w:space="0" w:color="000000"/>
              <w:bottom w:val="single" w:sz="4" w:space="0" w:color="000000"/>
              <w:right w:val="single" w:sz="4" w:space="0" w:color="000000"/>
            </w:tcBorders>
          </w:tcPr>
          <w:p w14:paraId="000003F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000003F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258" w:type="dxa"/>
            <w:tcBorders>
              <w:top w:val="single" w:sz="4" w:space="0" w:color="000000"/>
              <w:left w:val="single" w:sz="4" w:space="0" w:color="000000"/>
              <w:bottom w:val="single" w:sz="4" w:space="0" w:color="000000"/>
              <w:right w:val="single" w:sz="4" w:space="0" w:color="000000"/>
            </w:tcBorders>
          </w:tcPr>
          <w:p w14:paraId="000003FB"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00003F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3F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3F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3F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40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6C1802" w14:paraId="5605A2D2" w14:textId="77777777">
        <w:trPr>
          <w:trHeight w:val="900"/>
        </w:trPr>
        <w:tc>
          <w:tcPr>
            <w:tcW w:w="1337" w:type="dxa"/>
            <w:gridSpan w:val="2"/>
            <w:tcBorders>
              <w:top w:val="single" w:sz="4" w:space="0" w:color="000000"/>
              <w:left w:val="single" w:sz="4" w:space="0" w:color="000000"/>
              <w:bottom w:val="single" w:sz="4" w:space="0" w:color="000000"/>
              <w:right w:val="single" w:sz="4" w:space="0" w:color="000000"/>
            </w:tcBorders>
            <w:vAlign w:val="center"/>
          </w:tcPr>
          <w:p w14:paraId="0000040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ГИА.00</w:t>
            </w:r>
          </w:p>
        </w:tc>
        <w:tc>
          <w:tcPr>
            <w:tcW w:w="2486" w:type="dxa"/>
            <w:tcBorders>
              <w:top w:val="single" w:sz="4" w:space="0" w:color="000000"/>
              <w:left w:val="single" w:sz="4" w:space="0" w:color="000000"/>
              <w:bottom w:val="single" w:sz="4" w:space="0" w:color="000000"/>
              <w:right w:val="single" w:sz="4" w:space="0" w:color="000000"/>
            </w:tcBorders>
          </w:tcPr>
          <w:p w14:paraId="0000040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Государственная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итоговая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аттестация</w:t>
            </w:r>
            <w:proofErr w:type="spellEnd"/>
            <w:r>
              <w:rPr>
                <w:rFonts w:ascii="Times New Roman" w:eastAsia="Times New Roman" w:hAnsi="Times New Roman" w:cs="Times New Roman"/>
                <w:vertAlign w:val="superscript"/>
              </w:rPr>
              <w:footnoteReference w:id="5"/>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40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216</w:t>
            </w:r>
          </w:p>
        </w:tc>
        <w:tc>
          <w:tcPr>
            <w:tcW w:w="981" w:type="dxa"/>
            <w:tcBorders>
              <w:top w:val="single" w:sz="4" w:space="0" w:color="000000"/>
              <w:left w:val="single" w:sz="4" w:space="0" w:color="000000"/>
              <w:bottom w:val="single" w:sz="4" w:space="0" w:color="000000"/>
              <w:right w:val="single" w:sz="4" w:space="0" w:color="000000"/>
            </w:tcBorders>
          </w:tcPr>
          <w:p w14:paraId="0000040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0000040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40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40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40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40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40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40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6C1802" w14:paraId="314437AB" w14:textId="77777777">
        <w:trPr>
          <w:trHeight w:val="300"/>
        </w:trPr>
        <w:tc>
          <w:tcPr>
            <w:tcW w:w="3823" w:type="dxa"/>
            <w:gridSpan w:val="3"/>
            <w:tcBorders>
              <w:top w:val="single" w:sz="4" w:space="0" w:color="000000"/>
              <w:left w:val="single" w:sz="4" w:space="0" w:color="000000"/>
              <w:bottom w:val="single" w:sz="4" w:space="0" w:color="000000"/>
              <w:right w:val="single" w:sz="4" w:space="0" w:color="000000"/>
            </w:tcBorders>
            <w:vAlign w:val="center"/>
          </w:tcPr>
          <w:p w14:paraId="0000040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Итого</w:t>
            </w:r>
            <w:proofErr w:type="spellEnd"/>
            <w:r>
              <w:rPr>
                <w:rFonts w:ascii="Times New Roman" w:eastAsia="Times New Roman" w:hAnsi="Times New Roman" w:cs="Times New Roman"/>
                <w:b/>
                <w:color w:val="000000"/>
              </w:rP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0000041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4464</w:t>
            </w:r>
          </w:p>
        </w:tc>
        <w:tc>
          <w:tcPr>
            <w:tcW w:w="981" w:type="dxa"/>
            <w:tcBorders>
              <w:top w:val="single" w:sz="4" w:space="0" w:color="000000"/>
              <w:left w:val="single" w:sz="4" w:space="0" w:color="000000"/>
              <w:bottom w:val="single" w:sz="4" w:space="0" w:color="000000"/>
              <w:right w:val="single" w:sz="4" w:space="0" w:color="000000"/>
            </w:tcBorders>
          </w:tcPr>
          <w:p w14:paraId="0000041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0000041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258" w:type="dxa"/>
            <w:tcBorders>
              <w:top w:val="single" w:sz="4" w:space="0" w:color="000000"/>
              <w:left w:val="single" w:sz="4" w:space="0" w:color="000000"/>
              <w:bottom w:val="single" w:sz="4" w:space="0" w:color="000000"/>
              <w:right w:val="single" w:sz="4" w:space="0" w:color="000000"/>
            </w:tcBorders>
            <w:vAlign w:val="center"/>
          </w:tcPr>
          <w:p w14:paraId="0000041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614" w:type="dxa"/>
            <w:tcBorders>
              <w:top w:val="single" w:sz="4" w:space="0" w:color="000000"/>
              <w:left w:val="single" w:sz="4" w:space="0" w:color="000000"/>
              <w:bottom w:val="single" w:sz="4" w:space="0" w:color="000000"/>
              <w:right w:val="single" w:sz="4" w:space="0" w:color="000000"/>
            </w:tcBorders>
            <w:vAlign w:val="center"/>
          </w:tcPr>
          <w:p w14:paraId="0000041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146" w:type="dxa"/>
            <w:tcBorders>
              <w:top w:val="single" w:sz="4" w:space="0" w:color="000000"/>
              <w:left w:val="single" w:sz="4" w:space="0" w:color="000000"/>
              <w:bottom w:val="single" w:sz="4" w:space="0" w:color="000000"/>
              <w:right w:val="single" w:sz="4" w:space="0" w:color="000000"/>
            </w:tcBorders>
            <w:vAlign w:val="center"/>
          </w:tcPr>
          <w:p w14:paraId="0000041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046" w:type="dxa"/>
            <w:tcBorders>
              <w:top w:val="single" w:sz="4" w:space="0" w:color="000000"/>
              <w:left w:val="single" w:sz="4" w:space="0" w:color="000000"/>
              <w:bottom w:val="single" w:sz="4" w:space="0" w:color="000000"/>
              <w:right w:val="single" w:sz="4" w:space="0" w:color="000000"/>
            </w:tcBorders>
            <w:vAlign w:val="center"/>
          </w:tcPr>
          <w:p w14:paraId="0000041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031" w:type="dxa"/>
            <w:tcBorders>
              <w:top w:val="single" w:sz="4" w:space="0" w:color="000000"/>
              <w:left w:val="single" w:sz="4" w:space="0" w:color="000000"/>
              <w:bottom w:val="single" w:sz="4" w:space="0" w:color="000000"/>
              <w:right w:val="single" w:sz="4" w:space="0" w:color="000000"/>
            </w:tcBorders>
            <w:vAlign w:val="center"/>
          </w:tcPr>
          <w:p w14:paraId="0000041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w:t>
            </w:r>
          </w:p>
        </w:tc>
        <w:tc>
          <w:tcPr>
            <w:tcW w:w="1749" w:type="dxa"/>
            <w:tcBorders>
              <w:top w:val="single" w:sz="4" w:space="0" w:color="000000"/>
              <w:left w:val="single" w:sz="4" w:space="0" w:color="000000"/>
              <w:bottom w:val="single" w:sz="4" w:space="0" w:color="000000"/>
              <w:right w:val="single" w:sz="4" w:space="0" w:color="000000"/>
            </w:tcBorders>
            <w:vAlign w:val="center"/>
          </w:tcPr>
          <w:p w14:paraId="0000041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419"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41A"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14"/>
          <w:szCs w:val="14"/>
        </w:rPr>
      </w:pPr>
    </w:p>
    <w:p w14:paraId="0000041B"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sectPr w:rsidR="006C1802">
          <w:pgSz w:w="16838" w:h="11906" w:orient="landscape"/>
          <w:pgMar w:top="851" w:right="1134" w:bottom="851" w:left="1134" w:header="709" w:footer="709" w:gutter="0"/>
          <w:cols w:space="720"/>
        </w:sectPr>
      </w:pPr>
    </w:p>
    <w:p w14:paraId="0000041C" w14:textId="77777777" w:rsidR="006C1802"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5.2. Примерный календарный учебный </w:t>
      </w:r>
      <w:sdt>
        <w:sdtPr>
          <w:tag w:val="goog_rdk_4"/>
          <w:id w:val="1110475220"/>
        </w:sdtPr>
        <w:sdtEndPr/>
        <w:sdtContent/>
      </w:sdt>
      <w:r>
        <w:rPr>
          <w:rFonts w:ascii="Times New Roman" w:eastAsia="Times New Roman" w:hAnsi="Times New Roman" w:cs="Times New Roman"/>
          <w:b/>
          <w:color w:val="000000"/>
          <w:sz w:val="24"/>
          <w:szCs w:val="24"/>
        </w:rPr>
        <w:t>график</w:t>
      </w:r>
    </w:p>
    <w:p w14:paraId="0000041D"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bl>
      <w:tblPr>
        <w:tblStyle w:val="affffff4"/>
        <w:tblW w:w="12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6615"/>
        <w:gridCol w:w="720"/>
        <w:gridCol w:w="690"/>
        <w:gridCol w:w="720"/>
        <w:gridCol w:w="765"/>
        <w:gridCol w:w="690"/>
        <w:gridCol w:w="690"/>
      </w:tblGrid>
      <w:tr w:rsidR="006C1802" w14:paraId="701F2B76" w14:textId="77777777">
        <w:trPr>
          <w:trHeight w:val="539"/>
          <w:jc w:val="center"/>
        </w:trPr>
        <w:tc>
          <w:tcPr>
            <w:tcW w:w="1485" w:type="dxa"/>
            <w:vMerge w:val="restart"/>
            <w:tcBorders>
              <w:top w:val="single" w:sz="4" w:space="0" w:color="000000"/>
              <w:left w:val="single" w:sz="4" w:space="0" w:color="000000"/>
              <w:bottom w:val="single" w:sz="4" w:space="0" w:color="000000"/>
              <w:right w:val="single" w:sz="4" w:space="0" w:color="000000"/>
            </w:tcBorders>
            <w:vAlign w:val="center"/>
          </w:tcPr>
          <w:p w14:paraId="0000041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Индекс</w:t>
            </w:r>
            <w:proofErr w:type="spellEnd"/>
          </w:p>
        </w:tc>
        <w:tc>
          <w:tcPr>
            <w:tcW w:w="6615" w:type="dxa"/>
            <w:vMerge w:val="restart"/>
            <w:tcBorders>
              <w:top w:val="single" w:sz="4" w:space="0" w:color="000000"/>
              <w:left w:val="single" w:sz="4" w:space="0" w:color="000000"/>
              <w:bottom w:val="single" w:sz="4" w:space="0" w:color="000000"/>
              <w:right w:val="single" w:sz="4" w:space="0" w:color="000000"/>
            </w:tcBorders>
            <w:vAlign w:val="center"/>
          </w:tcPr>
          <w:p w14:paraId="0000041F"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Наименование циклов, дисциплин, профессиональных модулей, МДК, практик</w:t>
            </w:r>
          </w:p>
        </w:tc>
        <w:tc>
          <w:tcPr>
            <w:tcW w:w="4275" w:type="dxa"/>
            <w:gridSpan w:val="6"/>
            <w:tcBorders>
              <w:top w:val="single" w:sz="4" w:space="0" w:color="000000"/>
              <w:left w:val="single" w:sz="4" w:space="0" w:color="000000"/>
              <w:bottom w:val="single" w:sz="4" w:space="0" w:color="000000"/>
              <w:right w:val="single" w:sz="4" w:space="0" w:color="000000"/>
            </w:tcBorders>
            <w:vAlign w:val="center"/>
          </w:tcPr>
          <w:p w14:paraId="00000420"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Распределение учебной нагрузки по </w:t>
            </w:r>
            <w:proofErr w:type="gramStart"/>
            <w:r w:rsidRPr="000C1E37">
              <w:rPr>
                <w:rFonts w:ascii="Times New Roman" w:eastAsia="Times New Roman" w:hAnsi="Times New Roman" w:cs="Times New Roman"/>
                <w:b/>
                <w:color w:val="000000"/>
                <w:lang w:val="ru-RU"/>
              </w:rPr>
              <w:t>курсами</w:t>
            </w:r>
            <w:proofErr w:type="gramEnd"/>
            <w:r w:rsidRPr="000C1E37">
              <w:rPr>
                <w:rFonts w:ascii="Times New Roman" w:eastAsia="Times New Roman" w:hAnsi="Times New Roman" w:cs="Times New Roman"/>
                <w:b/>
                <w:color w:val="000000"/>
                <w:lang w:val="ru-RU"/>
              </w:rPr>
              <w:t xml:space="preserve"> семестрам (час. в семестр)</w:t>
            </w:r>
          </w:p>
        </w:tc>
      </w:tr>
      <w:tr w:rsidR="006C1802" w14:paraId="76D34B38" w14:textId="77777777">
        <w:trPr>
          <w:trHeight w:val="305"/>
          <w:jc w:val="center"/>
        </w:trPr>
        <w:tc>
          <w:tcPr>
            <w:tcW w:w="1485" w:type="dxa"/>
            <w:vMerge/>
            <w:tcBorders>
              <w:top w:val="single" w:sz="4" w:space="0" w:color="000000"/>
              <w:left w:val="single" w:sz="4" w:space="0" w:color="000000"/>
              <w:bottom w:val="single" w:sz="4" w:space="0" w:color="000000"/>
              <w:right w:val="single" w:sz="4" w:space="0" w:color="000000"/>
            </w:tcBorders>
            <w:vAlign w:val="center"/>
          </w:tcPr>
          <w:p w14:paraId="0000042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6615" w:type="dxa"/>
            <w:vMerge/>
            <w:tcBorders>
              <w:top w:val="single" w:sz="4" w:space="0" w:color="000000"/>
              <w:left w:val="single" w:sz="4" w:space="0" w:color="000000"/>
              <w:bottom w:val="single" w:sz="4" w:space="0" w:color="000000"/>
              <w:right w:val="single" w:sz="4" w:space="0" w:color="000000"/>
            </w:tcBorders>
            <w:vAlign w:val="center"/>
          </w:tcPr>
          <w:p w14:paraId="0000042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0000042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proofErr w:type="spellStart"/>
            <w:r>
              <w:rPr>
                <w:rFonts w:ascii="Times New Roman" w:eastAsia="Times New Roman" w:hAnsi="Times New Roman" w:cs="Times New Roman"/>
                <w:color w:val="000000"/>
              </w:rPr>
              <w:t>курс</w:t>
            </w:r>
            <w:proofErr w:type="spellEnd"/>
          </w:p>
        </w:tc>
        <w:tc>
          <w:tcPr>
            <w:tcW w:w="1485" w:type="dxa"/>
            <w:gridSpan w:val="2"/>
            <w:tcBorders>
              <w:top w:val="single" w:sz="4" w:space="0" w:color="000000"/>
              <w:left w:val="single" w:sz="4" w:space="0" w:color="000000"/>
              <w:bottom w:val="single" w:sz="4" w:space="0" w:color="000000"/>
              <w:right w:val="single" w:sz="4" w:space="0" w:color="000000"/>
            </w:tcBorders>
            <w:vAlign w:val="center"/>
          </w:tcPr>
          <w:p w14:paraId="0000042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II </w:t>
            </w:r>
            <w:proofErr w:type="spellStart"/>
            <w:r>
              <w:rPr>
                <w:rFonts w:ascii="Times New Roman" w:eastAsia="Times New Roman" w:hAnsi="Times New Roman" w:cs="Times New Roman"/>
                <w:color w:val="000000"/>
              </w:rPr>
              <w:t>курс</w:t>
            </w:r>
            <w:proofErr w:type="spellEnd"/>
          </w:p>
        </w:tc>
        <w:tc>
          <w:tcPr>
            <w:tcW w:w="1380" w:type="dxa"/>
            <w:gridSpan w:val="2"/>
            <w:tcBorders>
              <w:top w:val="single" w:sz="4" w:space="0" w:color="000000"/>
              <w:left w:val="single" w:sz="4" w:space="0" w:color="000000"/>
              <w:bottom w:val="single" w:sz="4" w:space="0" w:color="000000"/>
              <w:right w:val="single" w:sz="4" w:space="0" w:color="000000"/>
            </w:tcBorders>
            <w:vAlign w:val="center"/>
          </w:tcPr>
          <w:p w14:paraId="0000042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III </w:t>
            </w:r>
            <w:proofErr w:type="spellStart"/>
            <w:r>
              <w:rPr>
                <w:rFonts w:ascii="Times New Roman" w:eastAsia="Times New Roman" w:hAnsi="Times New Roman" w:cs="Times New Roman"/>
                <w:color w:val="000000"/>
              </w:rPr>
              <w:t>курс</w:t>
            </w:r>
            <w:proofErr w:type="spellEnd"/>
          </w:p>
        </w:tc>
      </w:tr>
      <w:tr w:rsidR="006C1802" w14:paraId="22F99F34" w14:textId="77777777">
        <w:trPr>
          <w:trHeight w:val="491"/>
          <w:jc w:val="center"/>
        </w:trPr>
        <w:tc>
          <w:tcPr>
            <w:tcW w:w="1485" w:type="dxa"/>
            <w:vMerge/>
            <w:tcBorders>
              <w:top w:val="single" w:sz="4" w:space="0" w:color="000000"/>
              <w:left w:val="single" w:sz="4" w:space="0" w:color="000000"/>
              <w:bottom w:val="single" w:sz="4" w:space="0" w:color="000000"/>
              <w:right w:val="single" w:sz="4" w:space="0" w:color="000000"/>
            </w:tcBorders>
            <w:vAlign w:val="center"/>
          </w:tcPr>
          <w:p w14:paraId="0000042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6615" w:type="dxa"/>
            <w:vMerge/>
            <w:tcBorders>
              <w:top w:val="single" w:sz="4" w:space="0" w:color="000000"/>
              <w:left w:val="single" w:sz="4" w:space="0" w:color="000000"/>
              <w:bottom w:val="single" w:sz="4" w:space="0" w:color="000000"/>
              <w:right w:val="single" w:sz="4" w:space="0" w:color="000000"/>
            </w:tcBorders>
            <w:vAlign w:val="center"/>
          </w:tcPr>
          <w:p w14:paraId="0000042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00000430"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roofErr w:type="spellStart"/>
            <w:r>
              <w:rPr>
                <w:rFonts w:ascii="Times New Roman" w:eastAsia="Times New Roman" w:hAnsi="Times New Roman" w:cs="Times New Roman"/>
                <w:color w:val="000000"/>
              </w:rPr>
              <w:t>сем</w:t>
            </w:r>
            <w:proofErr w:type="spellEnd"/>
            <w:r>
              <w:rPr>
                <w:rFonts w:ascii="Times New Roman" w:eastAsia="Times New Roman" w:hAnsi="Times New Roman" w:cs="Times New Roman"/>
                <w:color w:val="000000"/>
              </w:rPr>
              <w:t xml:space="preserve">. 15 </w:t>
            </w:r>
            <w:proofErr w:type="spellStart"/>
            <w:r>
              <w:rPr>
                <w:rFonts w:ascii="Times New Roman" w:eastAsia="Times New Roman" w:hAnsi="Times New Roman" w:cs="Times New Roman"/>
                <w:color w:val="000000"/>
              </w:rPr>
              <w:t>нед</w:t>
            </w:r>
            <w:proofErr w:type="spellEnd"/>
            <w:r>
              <w:rPr>
                <w:rFonts w:ascii="Times New Roman" w:eastAsia="Times New Roman" w:hAnsi="Times New Roman" w:cs="Times New Roman"/>
                <w:color w:val="000000"/>
              </w:rPr>
              <w:t>.</w:t>
            </w:r>
          </w:p>
        </w:tc>
        <w:tc>
          <w:tcPr>
            <w:tcW w:w="690" w:type="dxa"/>
            <w:vMerge w:val="restart"/>
            <w:tcBorders>
              <w:top w:val="single" w:sz="4" w:space="0" w:color="000000"/>
              <w:left w:val="single" w:sz="4" w:space="0" w:color="000000"/>
              <w:bottom w:val="single" w:sz="4" w:space="0" w:color="000000"/>
              <w:right w:val="single" w:sz="4" w:space="0" w:color="000000"/>
            </w:tcBorders>
            <w:vAlign w:val="center"/>
          </w:tcPr>
          <w:p w14:paraId="00000431"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rPr>
              <w:t>сем</w:t>
            </w:r>
            <w:proofErr w:type="spellEnd"/>
            <w:r>
              <w:rPr>
                <w:rFonts w:ascii="Times New Roman" w:eastAsia="Times New Roman" w:hAnsi="Times New Roman" w:cs="Times New Roman"/>
                <w:color w:val="000000"/>
              </w:rPr>
              <w:t xml:space="preserve">. 18 </w:t>
            </w:r>
            <w:proofErr w:type="spellStart"/>
            <w:r>
              <w:rPr>
                <w:rFonts w:ascii="Times New Roman" w:eastAsia="Times New Roman" w:hAnsi="Times New Roman" w:cs="Times New Roman"/>
                <w:color w:val="000000"/>
              </w:rPr>
              <w:t>нед</w:t>
            </w:r>
            <w:proofErr w:type="spellEnd"/>
            <w:r>
              <w:rPr>
                <w:rFonts w:ascii="Times New Roman" w:eastAsia="Times New Roman" w:hAnsi="Times New Roman" w:cs="Times New Roman"/>
                <w:color w:val="000000"/>
              </w:rPr>
              <w:t>.</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00000432"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roofErr w:type="spellStart"/>
            <w:r>
              <w:rPr>
                <w:rFonts w:ascii="Times New Roman" w:eastAsia="Times New Roman" w:hAnsi="Times New Roman" w:cs="Times New Roman"/>
                <w:color w:val="000000"/>
              </w:rPr>
              <w:t>сем</w:t>
            </w:r>
            <w:proofErr w:type="spellEnd"/>
            <w:r>
              <w:rPr>
                <w:rFonts w:ascii="Times New Roman" w:eastAsia="Times New Roman" w:hAnsi="Times New Roman" w:cs="Times New Roman"/>
                <w:color w:val="000000"/>
              </w:rPr>
              <w:t xml:space="preserve">. 14 </w:t>
            </w:r>
            <w:proofErr w:type="spellStart"/>
            <w:r>
              <w:rPr>
                <w:rFonts w:ascii="Times New Roman" w:eastAsia="Times New Roman" w:hAnsi="Times New Roman" w:cs="Times New Roman"/>
                <w:color w:val="000000"/>
              </w:rPr>
              <w:t>нед</w:t>
            </w:r>
            <w:proofErr w:type="spellEnd"/>
            <w:r>
              <w:rPr>
                <w:rFonts w:ascii="Times New Roman" w:eastAsia="Times New Roman" w:hAnsi="Times New Roman" w:cs="Times New Roman"/>
                <w:color w:val="000000"/>
              </w:rPr>
              <w:t>.</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0000043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roofErr w:type="spellStart"/>
            <w:r>
              <w:rPr>
                <w:rFonts w:ascii="Times New Roman" w:eastAsia="Times New Roman" w:hAnsi="Times New Roman" w:cs="Times New Roman"/>
                <w:color w:val="000000"/>
              </w:rPr>
              <w:t>сем</w:t>
            </w:r>
            <w:proofErr w:type="spellEnd"/>
            <w:r>
              <w:rPr>
                <w:rFonts w:ascii="Times New Roman" w:eastAsia="Times New Roman" w:hAnsi="Times New Roman" w:cs="Times New Roman"/>
                <w:color w:val="000000"/>
              </w:rPr>
              <w:t xml:space="preserve">. 21 </w:t>
            </w:r>
            <w:proofErr w:type="spellStart"/>
            <w:r>
              <w:rPr>
                <w:rFonts w:ascii="Times New Roman" w:eastAsia="Times New Roman" w:hAnsi="Times New Roman" w:cs="Times New Roman"/>
                <w:color w:val="000000"/>
              </w:rPr>
              <w:t>нед</w:t>
            </w:r>
            <w:proofErr w:type="spellEnd"/>
            <w:r>
              <w:rPr>
                <w:rFonts w:ascii="Times New Roman" w:eastAsia="Times New Roman" w:hAnsi="Times New Roman" w:cs="Times New Roman"/>
                <w:color w:val="000000"/>
              </w:rPr>
              <w:t>.</w:t>
            </w:r>
          </w:p>
        </w:tc>
        <w:tc>
          <w:tcPr>
            <w:tcW w:w="690" w:type="dxa"/>
            <w:vMerge w:val="restart"/>
            <w:tcBorders>
              <w:top w:val="single" w:sz="4" w:space="0" w:color="000000"/>
              <w:left w:val="single" w:sz="4" w:space="0" w:color="000000"/>
              <w:bottom w:val="single" w:sz="4" w:space="0" w:color="000000"/>
              <w:right w:val="single" w:sz="4" w:space="0" w:color="000000"/>
            </w:tcBorders>
            <w:vAlign w:val="center"/>
          </w:tcPr>
          <w:p w14:paraId="00000434"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сем.12 </w:t>
            </w:r>
            <w:proofErr w:type="spellStart"/>
            <w:r>
              <w:rPr>
                <w:rFonts w:ascii="Times New Roman" w:eastAsia="Times New Roman" w:hAnsi="Times New Roman" w:cs="Times New Roman"/>
                <w:color w:val="000000"/>
              </w:rPr>
              <w:t>нед</w:t>
            </w:r>
            <w:proofErr w:type="spellEnd"/>
            <w:r>
              <w:rPr>
                <w:rFonts w:ascii="Times New Roman" w:eastAsia="Times New Roman" w:hAnsi="Times New Roman" w:cs="Times New Roman"/>
                <w:color w:val="000000"/>
              </w:rPr>
              <w:t>.</w:t>
            </w:r>
          </w:p>
        </w:tc>
        <w:tc>
          <w:tcPr>
            <w:tcW w:w="690" w:type="dxa"/>
            <w:vMerge w:val="restart"/>
            <w:tcBorders>
              <w:top w:val="single" w:sz="4" w:space="0" w:color="000000"/>
              <w:left w:val="single" w:sz="4" w:space="0" w:color="000000"/>
              <w:bottom w:val="single" w:sz="4" w:space="0" w:color="000000"/>
              <w:right w:val="single" w:sz="4" w:space="0" w:color="000000"/>
            </w:tcBorders>
            <w:vAlign w:val="center"/>
          </w:tcPr>
          <w:p w14:paraId="00000435"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proofErr w:type="spellStart"/>
            <w:r>
              <w:rPr>
                <w:rFonts w:ascii="Times New Roman" w:eastAsia="Times New Roman" w:hAnsi="Times New Roman" w:cs="Times New Roman"/>
                <w:color w:val="000000"/>
              </w:rPr>
              <w:t>сем</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18  </w:t>
            </w:r>
            <w:proofErr w:type="spellStart"/>
            <w:r>
              <w:rPr>
                <w:rFonts w:ascii="Times New Roman" w:eastAsia="Times New Roman" w:hAnsi="Times New Roman" w:cs="Times New Roman"/>
                <w:color w:val="000000"/>
              </w:rPr>
              <w:t>нед</w:t>
            </w:r>
            <w:proofErr w:type="spellEnd"/>
            <w:proofErr w:type="gramEnd"/>
            <w:r>
              <w:rPr>
                <w:rFonts w:ascii="Times New Roman" w:eastAsia="Times New Roman" w:hAnsi="Times New Roman" w:cs="Times New Roman"/>
                <w:color w:val="000000"/>
              </w:rPr>
              <w:t>.</w:t>
            </w:r>
          </w:p>
        </w:tc>
      </w:tr>
      <w:tr w:rsidR="006C1802" w14:paraId="5D5D4B1B" w14:textId="77777777">
        <w:trPr>
          <w:trHeight w:val="491"/>
          <w:jc w:val="center"/>
        </w:trPr>
        <w:tc>
          <w:tcPr>
            <w:tcW w:w="1485" w:type="dxa"/>
            <w:vMerge/>
            <w:tcBorders>
              <w:top w:val="single" w:sz="4" w:space="0" w:color="000000"/>
              <w:left w:val="single" w:sz="4" w:space="0" w:color="000000"/>
              <w:bottom w:val="single" w:sz="4" w:space="0" w:color="000000"/>
              <w:right w:val="single" w:sz="4" w:space="0" w:color="000000"/>
            </w:tcBorders>
            <w:vAlign w:val="center"/>
          </w:tcPr>
          <w:p w14:paraId="0000043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6615" w:type="dxa"/>
            <w:vMerge/>
            <w:tcBorders>
              <w:top w:val="single" w:sz="4" w:space="0" w:color="000000"/>
              <w:left w:val="single" w:sz="4" w:space="0" w:color="000000"/>
              <w:bottom w:val="single" w:sz="4" w:space="0" w:color="000000"/>
              <w:right w:val="single" w:sz="4" w:space="0" w:color="000000"/>
            </w:tcBorders>
            <w:vAlign w:val="center"/>
          </w:tcPr>
          <w:p w14:paraId="0000043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00043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14:paraId="0000043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00043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000043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14:paraId="0000043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14:paraId="0000043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5F173402" w14:textId="77777777">
        <w:trPr>
          <w:trHeight w:val="633"/>
          <w:jc w:val="center"/>
        </w:trPr>
        <w:tc>
          <w:tcPr>
            <w:tcW w:w="1485" w:type="dxa"/>
            <w:vMerge/>
            <w:tcBorders>
              <w:top w:val="single" w:sz="4" w:space="0" w:color="000000"/>
              <w:left w:val="single" w:sz="4" w:space="0" w:color="000000"/>
              <w:bottom w:val="single" w:sz="4" w:space="0" w:color="000000"/>
              <w:right w:val="single" w:sz="4" w:space="0" w:color="000000"/>
            </w:tcBorders>
            <w:vAlign w:val="center"/>
          </w:tcPr>
          <w:p w14:paraId="0000043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6615" w:type="dxa"/>
            <w:vMerge/>
            <w:tcBorders>
              <w:top w:val="single" w:sz="4" w:space="0" w:color="000000"/>
              <w:left w:val="single" w:sz="4" w:space="0" w:color="000000"/>
              <w:bottom w:val="single" w:sz="4" w:space="0" w:color="000000"/>
              <w:right w:val="single" w:sz="4" w:space="0" w:color="000000"/>
            </w:tcBorders>
            <w:vAlign w:val="center"/>
          </w:tcPr>
          <w:p w14:paraId="0000043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00044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14:paraId="0000044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00004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0000044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14:paraId="000004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690" w:type="dxa"/>
            <w:vMerge/>
            <w:tcBorders>
              <w:top w:val="single" w:sz="4" w:space="0" w:color="000000"/>
              <w:left w:val="single" w:sz="4" w:space="0" w:color="000000"/>
              <w:bottom w:val="single" w:sz="4" w:space="0" w:color="000000"/>
              <w:right w:val="single" w:sz="4" w:space="0" w:color="000000"/>
            </w:tcBorders>
            <w:vAlign w:val="center"/>
          </w:tcPr>
          <w:p w14:paraId="0000044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18330B78"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4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ОГСЭ.00</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47"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Общий гуманитарный и социально-экономический цикл </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4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100</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4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152</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4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56</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44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84</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4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4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tc>
      </w:tr>
      <w:tr w:rsidR="006C1802" w14:paraId="794BACCB"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4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ОГСЭ.01</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4F"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философии</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5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5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5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5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5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5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r>
      <w:tr w:rsidR="006C1802" w14:paraId="6730DC68"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56"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ОГСЭ.02</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57"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История</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5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5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5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5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5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5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r>
      <w:tr w:rsidR="006C1802" w14:paraId="58847AF0"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5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ОГСЭ.03</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5F" w14:textId="77777777" w:rsidR="006C1802" w:rsidRPr="000C1E37"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Иностранный язык в профессиональной деятельности</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60"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6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6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463"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6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6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6C1802" w14:paraId="6D6D3E5F"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66"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ОГСЭ.04</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67"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Физическая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культура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6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6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6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46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6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6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6C1802" w14:paraId="12FEC604"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6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ОГСЭ 05</w:t>
            </w:r>
          </w:p>
        </w:tc>
        <w:tc>
          <w:tcPr>
            <w:tcW w:w="6615" w:type="dxa"/>
            <w:tcBorders>
              <w:top w:val="single" w:sz="4" w:space="0" w:color="000000"/>
              <w:left w:val="single" w:sz="4" w:space="0" w:color="000000"/>
              <w:bottom w:val="single" w:sz="4" w:space="0" w:color="000000"/>
              <w:right w:val="single" w:sz="4" w:space="0" w:color="000000"/>
            </w:tcBorders>
          </w:tcPr>
          <w:p w14:paraId="0000046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Психология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общения</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7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7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7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7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7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7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r>
      <w:tr w:rsidR="006C1802" w14:paraId="52FF3289"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7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ЕН.00</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77"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Математический и общий естественнонаучный цикл </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7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7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36</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7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7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7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7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r>
      <w:tr w:rsidR="006C1802" w14:paraId="23429C9F"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7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ЕН.01.</w:t>
            </w:r>
          </w:p>
        </w:tc>
        <w:tc>
          <w:tcPr>
            <w:tcW w:w="6615" w:type="dxa"/>
            <w:tcBorders>
              <w:top w:val="single" w:sz="4" w:space="0" w:color="000000"/>
              <w:left w:val="single" w:sz="4" w:space="0" w:color="000000"/>
              <w:bottom w:val="single" w:sz="4" w:space="0" w:color="000000"/>
              <w:right w:val="single" w:sz="4" w:space="0" w:color="000000"/>
            </w:tcBorders>
          </w:tcPr>
          <w:p w14:paraId="0000047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Математика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80"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8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8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8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8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8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4D7F33FC"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86"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ЕН.02.</w:t>
            </w:r>
          </w:p>
        </w:tc>
        <w:tc>
          <w:tcPr>
            <w:tcW w:w="6615" w:type="dxa"/>
            <w:tcBorders>
              <w:top w:val="single" w:sz="4" w:space="0" w:color="000000"/>
              <w:left w:val="single" w:sz="4" w:space="0" w:color="000000"/>
              <w:bottom w:val="single" w:sz="4" w:space="0" w:color="000000"/>
              <w:right w:val="single" w:sz="4" w:space="0" w:color="000000"/>
            </w:tcBorders>
          </w:tcPr>
          <w:p w14:paraId="0000048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Экологические</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природопользования</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8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8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8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8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8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8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23FA3B8A"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8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ЕН.03.</w:t>
            </w:r>
          </w:p>
        </w:tc>
        <w:tc>
          <w:tcPr>
            <w:tcW w:w="6615" w:type="dxa"/>
            <w:tcBorders>
              <w:top w:val="single" w:sz="4" w:space="0" w:color="000000"/>
              <w:left w:val="single" w:sz="4" w:space="0" w:color="000000"/>
              <w:bottom w:val="single" w:sz="4" w:space="0" w:color="000000"/>
              <w:right w:val="single" w:sz="4" w:space="0" w:color="000000"/>
            </w:tcBorders>
          </w:tcPr>
          <w:p w14:paraId="0000048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Общая</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неорганическая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химия</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90"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9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9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9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9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9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51CAF3AD"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9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ОП.00</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9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Общепрофессиональный</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цикл</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9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154</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9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126</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9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165</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49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131</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9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9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36</w:t>
            </w:r>
          </w:p>
        </w:tc>
      </w:tr>
      <w:tr w:rsidR="006C1802" w14:paraId="71F305D1"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9E"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ОП.01</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9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Инженерная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графика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A0"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A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A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A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A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A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13331831"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A6"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ОП.02</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A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Электротехника</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электроника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A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A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A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A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A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A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2A33CD9E"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AE"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ОП.03</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A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Теоретические</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химической</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технологии</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B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B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B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4B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B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B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2063FA9F"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B6"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ОП.04</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B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Органическая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химия</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B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B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B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B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B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B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36925F88"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BE"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ОП.05</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B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Аналитическая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химия</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C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C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C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C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C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C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2867BFF8"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C6"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ОП.06</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C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Физическая</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коллоидная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химия</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C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C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C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C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C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C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r>
      <w:tr w:rsidR="006C1802" w14:paraId="2F3C6596"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CE"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ОП.07</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C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Процессы</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аппараты</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D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D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D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4D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D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D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3B11F2D3"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D6"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ОП.08</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D7"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Информационные технологии в профессиональной деятельности</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D8"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D9"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DA"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D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D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D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3A9D5F7F"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DE"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ОП.09</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D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автоматизации</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технологических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процессов</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E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E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E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4E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E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E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4265529E"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E6"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ОП.10</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E7"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Основы физики и химии полимеров</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E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E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E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E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E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E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441F5C2D"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EE"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ОП.11</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E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Технология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пластических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масс</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F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F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4F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F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F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F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02200FF4"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F6"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ОП.12</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F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Безопасность</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жизнедеятельности</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4F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F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4F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4F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4F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4F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2310C2CF"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4F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П.00</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4FF"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Профессиональный</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цикл</w:t>
            </w:r>
            <w:proofErr w:type="spellEnd"/>
            <w:r>
              <w:rPr>
                <w:rFonts w:ascii="Times New Roman" w:eastAsia="Times New Roman" w:hAnsi="Times New Roman" w:cs="Times New Roman"/>
                <w:b/>
                <w:color w:val="000000"/>
                <w:sz w:val="20"/>
                <w:szCs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0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0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0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0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0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0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550E3766"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0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ПМ.00</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50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Профессиональные</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модули</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0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36</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0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180</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0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296</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50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465</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0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432</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0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319</w:t>
            </w:r>
          </w:p>
        </w:tc>
      </w:tr>
      <w:tr w:rsidR="006C1802" w14:paraId="1D701761"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0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ПМ. 01</w:t>
            </w:r>
          </w:p>
        </w:tc>
        <w:tc>
          <w:tcPr>
            <w:tcW w:w="6615" w:type="dxa"/>
            <w:tcBorders>
              <w:top w:val="single" w:sz="4" w:space="0" w:color="000000"/>
              <w:left w:val="single" w:sz="4" w:space="0" w:color="000000"/>
              <w:bottom w:val="single" w:sz="4" w:space="0" w:color="000000"/>
              <w:right w:val="single" w:sz="4" w:space="0" w:color="000000"/>
            </w:tcBorders>
          </w:tcPr>
          <w:p w14:paraId="0000050F"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proofErr w:type="gramStart"/>
            <w:r w:rsidRPr="000C1E37">
              <w:rPr>
                <w:rFonts w:ascii="Times New Roman" w:eastAsia="Times New Roman" w:hAnsi="Times New Roman" w:cs="Times New Roman"/>
                <w:b/>
                <w:color w:val="000000"/>
                <w:sz w:val="20"/>
                <w:szCs w:val="20"/>
                <w:lang w:val="ru-RU"/>
              </w:rPr>
              <w:t>Обслуживание  и</w:t>
            </w:r>
            <w:proofErr w:type="gramEnd"/>
            <w:r w:rsidRPr="000C1E37">
              <w:rPr>
                <w:rFonts w:ascii="Times New Roman" w:eastAsia="Times New Roman" w:hAnsi="Times New Roman" w:cs="Times New Roman"/>
                <w:b/>
                <w:color w:val="000000"/>
                <w:sz w:val="20"/>
                <w:szCs w:val="20"/>
                <w:lang w:val="ru-RU"/>
              </w:rPr>
              <w:t xml:space="preserve"> эксплуатация технологического оборудования</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10"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36</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1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1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140</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513"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63</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14"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1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703D971D"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16"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 01.01</w:t>
            </w:r>
          </w:p>
        </w:tc>
        <w:tc>
          <w:tcPr>
            <w:tcW w:w="6615" w:type="dxa"/>
            <w:tcBorders>
              <w:top w:val="single" w:sz="4" w:space="0" w:color="000000"/>
              <w:left w:val="single" w:sz="4" w:space="0" w:color="000000"/>
              <w:bottom w:val="single" w:sz="4" w:space="0" w:color="000000"/>
              <w:right w:val="single" w:sz="4" w:space="0" w:color="000000"/>
            </w:tcBorders>
          </w:tcPr>
          <w:p w14:paraId="0000051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изготовления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оснастки</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1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1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1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51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1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1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05DB1A31"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1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МДК.01.02</w:t>
            </w:r>
          </w:p>
        </w:tc>
        <w:tc>
          <w:tcPr>
            <w:tcW w:w="6615" w:type="dxa"/>
            <w:tcBorders>
              <w:top w:val="single" w:sz="4" w:space="0" w:color="000000"/>
              <w:left w:val="single" w:sz="4" w:space="0" w:color="000000"/>
              <w:bottom w:val="single" w:sz="4" w:space="0" w:color="000000"/>
              <w:right w:val="single" w:sz="4" w:space="0" w:color="000000"/>
            </w:tcBorders>
          </w:tcPr>
          <w:p w14:paraId="0000051F"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 xml:space="preserve">Основы </w:t>
            </w:r>
            <w:proofErr w:type="gramStart"/>
            <w:r w:rsidRPr="000C1E37">
              <w:rPr>
                <w:rFonts w:ascii="Times New Roman" w:eastAsia="Times New Roman" w:hAnsi="Times New Roman" w:cs="Times New Roman"/>
                <w:color w:val="000000"/>
                <w:sz w:val="20"/>
                <w:szCs w:val="20"/>
                <w:lang w:val="ru-RU"/>
              </w:rPr>
              <w:t>обслуживания  и</w:t>
            </w:r>
            <w:proofErr w:type="gramEnd"/>
            <w:r w:rsidRPr="000C1E37">
              <w:rPr>
                <w:rFonts w:ascii="Times New Roman" w:eastAsia="Times New Roman" w:hAnsi="Times New Roman" w:cs="Times New Roman"/>
                <w:color w:val="000000"/>
                <w:sz w:val="20"/>
                <w:szCs w:val="20"/>
                <w:lang w:val="ru-RU"/>
              </w:rPr>
              <w:t xml:space="preserve"> эксплуатации технологического оборудования</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20"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21"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2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523"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2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2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41887795"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26"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 01.</w:t>
            </w:r>
          </w:p>
        </w:tc>
        <w:tc>
          <w:tcPr>
            <w:tcW w:w="6615" w:type="dxa"/>
            <w:tcBorders>
              <w:top w:val="single" w:sz="4" w:space="0" w:color="000000"/>
              <w:left w:val="single" w:sz="4" w:space="0" w:color="000000"/>
              <w:bottom w:val="single" w:sz="4" w:space="0" w:color="000000"/>
              <w:right w:val="single" w:sz="4" w:space="0" w:color="000000"/>
            </w:tcBorders>
          </w:tcPr>
          <w:p w14:paraId="0000052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2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2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2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2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2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2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2B60684C"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2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ПП. 01.</w:t>
            </w:r>
          </w:p>
        </w:tc>
        <w:tc>
          <w:tcPr>
            <w:tcW w:w="6615" w:type="dxa"/>
            <w:tcBorders>
              <w:top w:val="single" w:sz="4" w:space="0" w:color="000000"/>
              <w:left w:val="single" w:sz="4" w:space="0" w:color="000000"/>
              <w:bottom w:val="single" w:sz="4" w:space="0" w:color="000000"/>
              <w:right w:val="single" w:sz="4" w:space="0" w:color="000000"/>
            </w:tcBorders>
          </w:tcPr>
          <w:p w14:paraId="0000052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3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3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3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3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34"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3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2C8DE4EE"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tcPr>
          <w:p w14:paraId="00000536"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ПМ.02</w:t>
            </w:r>
          </w:p>
        </w:tc>
        <w:tc>
          <w:tcPr>
            <w:tcW w:w="6615" w:type="dxa"/>
            <w:tcBorders>
              <w:top w:val="single" w:sz="4" w:space="0" w:color="000000"/>
              <w:left w:val="single" w:sz="4" w:space="0" w:color="000000"/>
              <w:bottom w:val="single" w:sz="4" w:space="0" w:color="000000"/>
              <w:right w:val="single" w:sz="4" w:space="0" w:color="000000"/>
            </w:tcBorders>
          </w:tcPr>
          <w:p w14:paraId="00000537"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b/>
                <w:color w:val="000000"/>
                <w:sz w:val="20"/>
                <w:szCs w:val="20"/>
                <w:lang w:val="ru-RU"/>
              </w:rPr>
              <w:t xml:space="preserve">Ведение технологического процесса производства и переработки полимерных </w:t>
            </w:r>
            <w:proofErr w:type="gramStart"/>
            <w:r w:rsidRPr="000C1E37">
              <w:rPr>
                <w:rFonts w:ascii="Times New Roman" w:eastAsia="Times New Roman" w:hAnsi="Times New Roman" w:cs="Times New Roman"/>
                <w:b/>
                <w:color w:val="000000"/>
                <w:sz w:val="20"/>
                <w:szCs w:val="20"/>
                <w:lang w:val="ru-RU"/>
              </w:rPr>
              <w:t>материалов  и</w:t>
            </w:r>
            <w:proofErr w:type="gramEnd"/>
            <w:r w:rsidRPr="000C1E37">
              <w:rPr>
                <w:rFonts w:ascii="Times New Roman" w:eastAsia="Times New Roman" w:hAnsi="Times New Roman" w:cs="Times New Roman"/>
                <w:b/>
                <w:color w:val="000000"/>
                <w:sz w:val="20"/>
                <w:szCs w:val="20"/>
                <w:lang w:val="ru-RU"/>
              </w:rPr>
              <w:t xml:space="preserve"> эластомеров, в соответствии с требованиями нормативно-технической документации, требованиями охраны труда, промышленной и экологической безопасности</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38"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3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3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84</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53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186</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3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180</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3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49</w:t>
            </w:r>
          </w:p>
        </w:tc>
      </w:tr>
      <w:tr w:rsidR="006C1802" w14:paraId="5A945693"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tcPr>
          <w:p w14:paraId="0000053E"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МДК.02.01</w:t>
            </w:r>
          </w:p>
        </w:tc>
        <w:tc>
          <w:tcPr>
            <w:tcW w:w="6615" w:type="dxa"/>
            <w:tcBorders>
              <w:top w:val="single" w:sz="4" w:space="0" w:color="000000"/>
              <w:left w:val="single" w:sz="4" w:space="0" w:color="000000"/>
              <w:bottom w:val="single" w:sz="4" w:space="0" w:color="000000"/>
              <w:right w:val="single" w:sz="4" w:space="0" w:color="000000"/>
            </w:tcBorders>
          </w:tcPr>
          <w:p w14:paraId="0000053F"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Основы технологии переработки полимерных материалов и эластомеров</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40"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41"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4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543"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4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4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r>
      <w:tr w:rsidR="006C1802" w14:paraId="07CA369F"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46"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 02.</w:t>
            </w:r>
          </w:p>
        </w:tc>
        <w:tc>
          <w:tcPr>
            <w:tcW w:w="6615" w:type="dxa"/>
            <w:tcBorders>
              <w:top w:val="single" w:sz="4" w:space="0" w:color="000000"/>
              <w:left w:val="single" w:sz="4" w:space="0" w:color="000000"/>
              <w:bottom w:val="single" w:sz="4" w:space="0" w:color="000000"/>
              <w:right w:val="single" w:sz="4" w:space="0" w:color="000000"/>
            </w:tcBorders>
          </w:tcPr>
          <w:p w14:paraId="0000054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4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4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4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4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4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4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739E36D8"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4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ПП. 02.</w:t>
            </w:r>
          </w:p>
        </w:tc>
        <w:tc>
          <w:tcPr>
            <w:tcW w:w="6615" w:type="dxa"/>
            <w:tcBorders>
              <w:top w:val="single" w:sz="4" w:space="0" w:color="000000"/>
              <w:left w:val="single" w:sz="4" w:space="0" w:color="000000"/>
              <w:bottom w:val="single" w:sz="4" w:space="0" w:color="000000"/>
              <w:right w:val="single" w:sz="4" w:space="0" w:color="000000"/>
            </w:tcBorders>
          </w:tcPr>
          <w:p w14:paraId="0000054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5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5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5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5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54"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5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17AAE871"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tcPr>
          <w:p w14:paraId="00000556"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ПМ.03</w:t>
            </w:r>
          </w:p>
        </w:tc>
        <w:tc>
          <w:tcPr>
            <w:tcW w:w="6615" w:type="dxa"/>
            <w:tcBorders>
              <w:top w:val="single" w:sz="4" w:space="0" w:color="000000"/>
              <w:left w:val="single" w:sz="4" w:space="0" w:color="000000"/>
              <w:bottom w:val="single" w:sz="4" w:space="0" w:color="000000"/>
              <w:right w:val="single" w:sz="4" w:space="0" w:color="000000"/>
            </w:tcBorders>
          </w:tcPr>
          <w:p w14:paraId="00000557"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b/>
                <w:color w:val="000000"/>
                <w:sz w:val="20"/>
                <w:szCs w:val="20"/>
                <w:lang w:val="ru-RU"/>
              </w:rPr>
              <w:t>Планирование и организация работы подразделения</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58"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59"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lang w:val="ru-RU"/>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5A"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lang w:val="ru-RU"/>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5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5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5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126</w:t>
            </w:r>
          </w:p>
        </w:tc>
      </w:tr>
      <w:tr w:rsidR="006C1802" w14:paraId="12A40727"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tcPr>
          <w:p w14:paraId="0000055E"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МДК.03.01</w:t>
            </w:r>
          </w:p>
        </w:tc>
        <w:tc>
          <w:tcPr>
            <w:tcW w:w="6615" w:type="dxa"/>
            <w:tcBorders>
              <w:top w:val="single" w:sz="4" w:space="0" w:color="000000"/>
              <w:left w:val="single" w:sz="4" w:space="0" w:color="000000"/>
              <w:bottom w:val="single" w:sz="4" w:space="0" w:color="000000"/>
              <w:right w:val="single" w:sz="4" w:space="0" w:color="000000"/>
            </w:tcBorders>
          </w:tcPr>
          <w:p w14:paraId="0000055F"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 xml:space="preserve">Управление персоналом подразделения переработки полимерных </w:t>
            </w:r>
            <w:r w:rsidRPr="000C1E37">
              <w:rPr>
                <w:rFonts w:ascii="Times New Roman" w:eastAsia="Times New Roman" w:hAnsi="Times New Roman" w:cs="Times New Roman"/>
                <w:color w:val="000000"/>
                <w:sz w:val="20"/>
                <w:szCs w:val="20"/>
                <w:lang w:val="ru-RU"/>
              </w:rPr>
              <w:lastRenderedPageBreak/>
              <w:t>материалов и эластомеров</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60"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61"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62"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63"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64"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6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r>
      <w:tr w:rsidR="006C1802" w14:paraId="39B31D50"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66"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 03.</w:t>
            </w:r>
          </w:p>
        </w:tc>
        <w:tc>
          <w:tcPr>
            <w:tcW w:w="6615" w:type="dxa"/>
            <w:tcBorders>
              <w:top w:val="single" w:sz="4" w:space="0" w:color="000000"/>
              <w:left w:val="single" w:sz="4" w:space="0" w:color="000000"/>
              <w:bottom w:val="single" w:sz="4" w:space="0" w:color="000000"/>
              <w:right w:val="single" w:sz="4" w:space="0" w:color="000000"/>
            </w:tcBorders>
          </w:tcPr>
          <w:p w14:paraId="0000056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6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6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6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6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6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6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27785E1B"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6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ПП. 03.</w:t>
            </w:r>
          </w:p>
        </w:tc>
        <w:tc>
          <w:tcPr>
            <w:tcW w:w="6615" w:type="dxa"/>
            <w:tcBorders>
              <w:top w:val="single" w:sz="4" w:space="0" w:color="000000"/>
              <w:left w:val="single" w:sz="4" w:space="0" w:color="000000"/>
              <w:bottom w:val="single" w:sz="4" w:space="0" w:color="000000"/>
              <w:right w:val="single" w:sz="4" w:space="0" w:color="000000"/>
            </w:tcBorders>
          </w:tcPr>
          <w:p w14:paraId="0000056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7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7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7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7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74"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7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4FBEF5B1"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tcPr>
          <w:p w14:paraId="00000576"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ПМ.05</w:t>
            </w:r>
          </w:p>
        </w:tc>
        <w:tc>
          <w:tcPr>
            <w:tcW w:w="6615" w:type="dxa"/>
            <w:tcBorders>
              <w:top w:val="single" w:sz="4" w:space="0" w:color="000000"/>
              <w:left w:val="single" w:sz="4" w:space="0" w:color="000000"/>
              <w:bottom w:val="single" w:sz="4" w:space="0" w:color="000000"/>
              <w:right w:val="single" w:sz="4" w:space="0" w:color="000000"/>
            </w:tcBorders>
          </w:tcPr>
          <w:p w14:paraId="00000577"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b/>
                <w:color w:val="000000"/>
                <w:sz w:val="20"/>
                <w:szCs w:val="20"/>
                <w:lang w:val="ru-RU"/>
              </w:rPr>
              <w:t>Выполнение работ по одной или нескольким профессиям рабочих, должностям служащих</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78"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79"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lang w:val="ru-RU"/>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7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57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7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7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r>
      <w:tr w:rsidR="006C1802" w14:paraId="6BE476DE"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tcPr>
          <w:p w14:paraId="0000057E"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МДК.05.01</w:t>
            </w:r>
          </w:p>
        </w:tc>
        <w:tc>
          <w:tcPr>
            <w:tcW w:w="6615" w:type="dxa"/>
            <w:tcBorders>
              <w:top w:val="single" w:sz="4" w:space="0" w:color="000000"/>
              <w:left w:val="single" w:sz="4" w:space="0" w:color="000000"/>
              <w:bottom w:val="single" w:sz="4" w:space="0" w:color="000000"/>
              <w:right w:val="single" w:sz="4" w:space="0" w:color="000000"/>
            </w:tcBorders>
          </w:tcPr>
          <w:p w14:paraId="0000057F" w14:textId="77777777" w:rsidR="006C1802" w:rsidRPr="000C1E37"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Выполнение работ по получению рабочей профессии</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80"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81"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82"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83"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8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8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36B10E3F"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86"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 05.</w:t>
            </w:r>
          </w:p>
        </w:tc>
        <w:tc>
          <w:tcPr>
            <w:tcW w:w="6615" w:type="dxa"/>
            <w:tcBorders>
              <w:top w:val="single" w:sz="4" w:space="0" w:color="000000"/>
              <w:left w:val="single" w:sz="4" w:space="0" w:color="000000"/>
              <w:bottom w:val="single" w:sz="4" w:space="0" w:color="000000"/>
              <w:right w:val="single" w:sz="4" w:space="0" w:color="000000"/>
            </w:tcBorders>
          </w:tcPr>
          <w:p w14:paraId="00000587"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8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8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8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58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8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8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417C5A6F"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8E"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ПП. 05.</w:t>
            </w:r>
          </w:p>
        </w:tc>
        <w:tc>
          <w:tcPr>
            <w:tcW w:w="6615" w:type="dxa"/>
            <w:tcBorders>
              <w:top w:val="single" w:sz="4" w:space="0" w:color="000000"/>
              <w:left w:val="single" w:sz="4" w:space="0" w:color="000000"/>
              <w:bottom w:val="single" w:sz="4" w:space="0" w:color="000000"/>
              <w:right w:val="single" w:sz="4" w:space="0" w:color="000000"/>
            </w:tcBorders>
          </w:tcPr>
          <w:p w14:paraId="0000058F"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9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9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9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9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94"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9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5AA61C1B"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9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ПДП</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59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Преддипломная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практика</w:t>
            </w:r>
            <w:proofErr w:type="spellEnd"/>
            <w:r>
              <w:rPr>
                <w:rFonts w:ascii="Times New Roman" w:eastAsia="Times New Roman" w:hAnsi="Times New Roman" w:cs="Times New Roman"/>
                <w:b/>
                <w:color w:val="000000"/>
                <w:sz w:val="20"/>
                <w:szCs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9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9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9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9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9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9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144</w:t>
            </w:r>
          </w:p>
        </w:tc>
      </w:tr>
      <w:tr w:rsidR="006C1802" w14:paraId="31911219"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9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ГИА</w:t>
            </w:r>
          </w:p>
        </w:tc>
        <w:tc>
          <w:tcPr>
            <w:tcW w:w="6615" w:type="dxa"/>
            <w:tcBorders>
              <w:top w:val="single" w:sz="4" w:space="0" w:color="000000"/>
              <w:left w:val="single" w:sz="4" w:space="0" w:color="000000"/>
              <w:bottom w:val="single" w:sz="4" w:space="0" w:color="000000"/>
              <w:right w:val="single" w:sz="4" w:space="0" w:color="000000"/>
            </w:tcBorders>
            <w:vAlign w:val="center"/>
          </w:tcPr>
          <w:p w14:paraId="0000059F"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Государственная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итоговая</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аттестация</w:t>
            </w:r>
            <w:proofErr w:type="spellEnd"/>
            <w:r>
              <w:rPr>
                <w:rFonts w:ascii="Times New Roman" w:eastAsia="Times New Roman" w:hAnsi="Times New Roman" w:cs="Times New Roman"/>
                <w:b/>
                <w:color w:val="000000"/>
                <w:sz w:val="20"/>
                <w:szCs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A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A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A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A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A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A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r>
      <w:tr w:rsidR="006C1802" w14:paraId="25701E34"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A6"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tc>
        <w:tc>
          <w:tcPr>
            <w:tcW w:w="6615" w:type="dxa"/>
            <w:tcBorders>
              <w:top w:val="single" w:sz="4" w:space="0" w:color="000000"/>
              <w:left w:val="single" w:sz="4" w:space="0" w:color="000000"/>
              <w:bottom w:val="single" w:sz="4" w:space="0" w:color="000000"/>
              <w:right w:val="single" w:sz="4" w:space="0" w:color="000000"/>
            </w:tcBorders>
            <w:vAlign w:val="center"/>
          </w:tcPr>
          <w:p w14:paraId="000005A7"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b/>
                <w:i/>
                <w:color w:val="000000"/>
                <w:sz w:val="20"/>
                <w:szCs w:val="20"/>
                <w:lang w:val="ru-RU"/>
              </w:rPr>
              <w:t>Защита дипломного проекта (работы), в том числе:</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A8"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A9"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AA"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AB"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AC"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lang w:val="ru-RU"/>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A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r>
      <w:tr w:rsidR="006C1802" w14:paraId="5943718D"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AE"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tc>
        <w:tc>
          <w:tcPr>
            <w:tcW w:w="6615" w:type="dxa"/>
            <w:tcBorders>
              <w:top w:val="single" w:sz="4" w:space="0" w:color="000000"/>
              <w:left w:val="single" w:sz="4" w:space="0" w:color="000000"/>
              <w:bottom w:val="single" w:sz="4" w:space="0" w:color="000000"/>
              <w:right w:val="single" w:sz="4" w:space="0" w:color="000000"/>
            </w:tcBorders>
            <w:vAlign w:val="center"/>
          </w:tcPr>
          <w:p w14:paraId="000005AF"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i/>
                <w:color w:val="000000"/>
                <w:sz w:val="20"/>
                <w:szCs w:val="20"/>
              </w:rPr>
              <w:t>Демонстрационный</w:t>
            </w:r>
            <w:proofErr w:type="spellEnd"/>
            <w:r>
              <w:rPr>
                <w:rFonts w:ascii="Times New Roman" w:eastAsia="Times New Roman" w:hAnsi="Times New Roman" w:cs="Times New Roman"/>
                <w:b/>
                <w:i/>
                <w:color w:val="000000"/>
                <w:sz w:val="20"/>
                <w:szCs w:val="20"/>
              </w:rPr>
              <w:t xml:space="preserve"> </w:t>
            </w:r>
            <w:proofErr w:type="spellStart"/>
            <w:r>
              <w:rPr>
                <w:rFonts w:ascii="Times New Roman" w:eastAsia="Times New Roman" w:hAnsi="Times New Roman" w:cs="Times New Roman"/>
                <w:b/>
                <w:i/>
                <w:color w:val="000000"/>
                <w:sz w:val="20"/>
                <w:szCs w:val="20"/>
              </w:rPr>
              <w:t>экзамен</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B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B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B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B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B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B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r>
      <w:tr w:rsidR="006C1802" w14:paraId="0B682510" w14:textId="77777777">
        <w:trPr>
          <w:trHeight w:val="20"/>
          <w:jc w:val="center"/>
        </w:trPr>
        <w:tc>
          <w:tcPr>
            <w:tcW w:w="1485" w:type="dxa"/>
            <w:tcBorders>
              <w:top w:val="single" w:sz="4" w:space="0" w:color="000000"/>
              <w:left w:val="single" w:sz="4" w:space="0" w:color="000000"/>
              <w:bottom w:val="single" w:sz="4" w:space="0" w:color="000000"/>
              <w:right w:val="single" w:sz="4" w:space="0" w:color="000000"/>
            </w:tcBorders>
            <w:vAlign w:val="center"/>
          </w:tcPr>
          <w:p w14:paraId="000005B6"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tc>
        <w:tc>
          <w:tcPr>
            <w:tcW w:w="6615" w:type="dxa"/>
            <w:tcBorders>
              <w:top w:val="single" w:sz="4" w:space="0" w:color="000000"/>
              <w:left w:val="single" w:sz="4" w:space="0" w:color="000000"/>
              <w:bottom w:val="single" w:sz="4" w:space="0" w:color="000000"/>
              <w:right w:val="single" w:sz="4" w:space="0" w:color="000000"/>
            </w:tcBorders>
            <w:vAlign w:val="center"/>
          </w:tcPr>
          <w:p w14:paraId="000005B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i/>
                <w:color w:val="000000"/>
                <w:sz w:val="20"/>
                <w:szCs w:val="20"/>
              </w:rPr>
              <w:t>Государственный</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экзамен</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B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B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B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B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BC"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B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r>
      <w:tr w:rsidR="006C1802" w14:paraId="35628D70" w14:textId="77777777">
        <w:trPr>
          <w:trHeight w:val="20"/>
          <w:jc w:val="center"/>
        </w:trPr>
        <w:tc>
          <w:tcPr>
            <w:tcW w:w="8100" w:type="dxa"/>
            <w:gridSpan w:val="2"/>
            <w:tcBorders>
              <w:top w:val="single" w:sz="4" w:space="0" w:color="000000"/>
              <w:left w:val="single" w:sz="4" w:space="0" w:color="000000"/>
              <w:bottom w:val="single" w:sz="4" w:space="0" w:color="000000"/>
              <w:right w:val="single" w:sz="4" w:space="0" w:color="000000"/>
            </w:tcBorders>
            <w:vAlign w:val="center"/>
          </w:tcPr>
          <w:p w14:paraId="000005BE"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i/>
                <w:color w:val="000000"/>
                <w:sz w:val="20"/>
                <w:szCs w:val="20"/>
              </w:rPr>
              <w:t>Вариативная</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часть</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образовательной</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программы</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C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C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C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C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C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C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1444</w:t>
            </w:r>
          </w:p>
        </w:tc>
      </w:tr>
      <w:tr w:rsidR="006C1802" w14:paraId="20D8C520" w14:textId="77777777">
        <w:trPr>
          <w:trHeight w:val="20"/>
          <w:jc w:val="center"/>
        </w:trPr>
        <w:tc>
          <w:tcPr>
            <w:tcW w:w="8100" w:type="dxa"/>
            <w:gridSpan w:val="2"/>
            <w:tcBorders>
              <w:top w:val="single" w:sz="4" w:space="0" w:color="000000"/>
              <w:left w:val="single" w:sz="4" w:space="0" w:color="000000"/>
              <w:bottom w:val="single" w:sz="4" w:space="0" w:color="000000"/>
              <w:right w:val="single" w:sz="4" w:space="0" w:color="000000"/>
            </w:tcBorders>
            <w:vAlign w:val="center"/>
          </w:tcPr>
          <w:p w14:paraId="000005C6"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Всего</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00005C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398</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C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494</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C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517</w:t>
            </w:r>
          </w:p>
        </w:tc>
        <w:tc>
          <w:tcPr>
            <w:tcW w:w="765" w:type="dxa"/>
            <w:tcBorders>
              <w:top w:val="single" w:sz="4" w:space="0" w:color="000000"/>
              <w:left w:val="single" w:sz="4" w:space="0" w:color="000000"/>
              <w:bottom w:val="single" w:sz="4" w:space="0" w:color="000000"/>
              <w:right w:val="single" w:sz="4" w:space="0" w:color="000000"/>
            </w:tcBorders>
            <w:vAlign w:val="center"/>
          </w:tcPr>
          <w:p w14:paraId="000005C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680</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C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432</w:t>
            </w:r>
          </w:p>
        </w:tc>
        <w:tc>
          <w:tcPr>
            <w:tcW w:w="690" w:type="dxa"/>
            <w:tcBorders>
              <w:top w:val="single" w:sz="4" w:space="0" w:color="000000"/>
              <w:left w:val="single" w:sz="4" w:space="0" w:color="000000"/>
              <w:bottom w:val="single" w:sz="4" w:space="0" w:color="000000"/>
              <w:right w:val="single" w:sz="4" w:space="0" w:color="000000"/>
            </w:tcBorders>
            <w:vAlign w:val="center"/>
          </w:tcPr>
          <w:p w14:paraId="000005C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1943</w:t>
            </w:r>
          </w:p>
        </w:tc>
      </w:tr>
      <w:tr w:rsidR="006C1802" w14:paraId="370F2262" w14:textId="77777777">
        <w:trPr>
          <w:trHeight w:val="20"/>
          <w:jc w:val="center"/>
        </w:trPr>
        <w:tc>
          <w:tcPr>
            <w:tcW w:w="8100" w:type="dxa"/>
            <w:gridSpan w:val="2"/>
            <w:tcBorders>
              <w:top w:val="single" w:sz="4" w:space="0" w:color="000000"/>
              <w:left w:val="single" w:sz="4" w:space="0" w:color="000000"/>
              <w:bottom w:val="single" w:sz="4" w:space="0" w:color="000000"/>
              <w:right w:val="single" w:sz="4" w:space="0" w:color="000000"/>
            </w:tcBorders>
            <w:vAlign w:val="center"/>
          </w:tcPr>
          <w:p w14:paraId="000005CE"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ИТОГО</w:t>
            </w:r>
          </w:p>
        </w:tc>
        <w:tc>
          <w:tcPr>
            <w:tcW w:w="720" w:type="dxa"/>
            <w:tcBorders>
              <w:top w:val="single" w:sz="4" w:space="0" w:color="000000"/>
              <w:left w:val="single" w:sz="4" w:space="0" w:color="000000"/>
              <w:bottom w:val="single" w:sz="4" w:space="0" w:color="000000"/>
              <w:right w:val="single" w:sz="4" w:space="0" w:color="000000"/>
            </w:tcBorders>
            <w:vAlign w:val="center"/>
          </w:tcPr>
          <w:p w14:paraId="000005D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D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0005D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00005D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D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00005D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4464</w:t>
            </w:r>
          </w:p>
        </w:tc>
      </w:tr>
    </w:tbl>
    <w:p w14:paraId="000005D6" w14:textId="77777777" w:rsidR="006C1802" w:rsidRDefault="006C1802">
      <w:pPr>
        <w:pBdr>
          <w:top w:val="nil"/>
          <w:left w:val="nil"/>
          <w:bottom w:val="nil"/>
          <w:right w:val="nil"/>
          <w:between w:val="nil"/>
        </w:pBdr>
        <w:ind w:left="1" w:hanging="3"/>
        <w:rPr>
          <w:rFonts w:ascii="Times New Roman" w:eastAsia="Times New Roman" w:hAnsi="Times New Roman" w:cs="Times New Roman"/>
          <w:color w:val="000000"/>
          <w:sz w:val="28"/>
          <w:szCs w:val="28"/>
        </w:rPr>
      </w:pPr>
    </w:p>
    <w:p w14:paraId="000005D7"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5D8"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sectPr w:rsidR="006C1802">
          <w:pgSz w:w="16838" w:h="11906" w:orient="landscape"/>
          <w:pgMar w:top="851" w:right="1134" w:bottom="1701" w:left="1134" w:header="709" w:footer="709" w:gutter="0"/>
          <w:cols w:space="720"/>
        </w:sectPr>
      </w:pPr>
    </w:p>
    <w:p w14:paraId="000005D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5.3. Примерная рабочая программа воспитания</w:t>
      </w:r>
    </w:p>
    <w:p w14:paraId="000005D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5DB"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 Цели и задачи воспитания обучающихся при освоении ими образовательной программы:</w:t>
      </w:r>
    </w:p>
    <w:p w14:paraId="000005DC"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Цель рабочей программы воспитания – </w:t>
      </w:r>
      <w:r>
        <w:rPr>
          <w:rFonts w:ascii="Times New Roman" w:eastAsia="Times New Roman" w:hAnsi="Times New Roman" w:cs="Times New Roman"/>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r>
        <w:rPr>
          <w:rFonts w:ascii="Times New Roman" w:eastAsia="Times New Roman" w:hAnsi="Times New Roman" w:cs="Times New Roman"/>
          <w:color w:val="000000"/>
          <w:sz w:val="24"/>
          <w:szCs w:val="24"/>
        </w:rPr>
        <w:t>.</w:t>
      </w:r>
    </w:p>
    <w:p w14:paraId="000005DD"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Задачи: </w:t>
      </w:r>
    </w:p>
    <w:p w14:paraId="000005D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00005DF"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организация всех видов деятельности, вовлекающей обучающихся в общественно-ценностные социализирующие отношения;</w:t>
      </w:r>
    </w:p>
    <w:p w14:paraId="000005E0"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00005E1"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усиление воспитательного воздействия благодаря непрерывности процесса воспитания.</w:t>
      </w:r>
    </w:p>
    <w:p w14:paraId="000005E2"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5.3.2. Примерная рабочая </w:t>
      </w: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рограмма воспитания представлена в приложени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3.</w:t>
      </w:r>
    </w:p>
    <w:p w14:paraId="000005E3"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5E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5.4. Примерный календарный план воспитательной работы</w:t>
      </w:r>
    </w:p>
    <w:p w14:paraId="000005E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Примерный к</w:t>
      </w:r>
      <w:r>
        <w:rPr>
          <w:rFonts w:ascii="Times New Roman" w:eastAsia="Times New Roman" w:hAnsi="Times New Roman" w:cs="Times New Roman"/>
          <w:color w:val="000000"/>
          <w:sz w:val="24"/>
          <w:szCs w:val="24"/>
        </w:rPr>
        <w:t>алендарный план воспитательной работы представлен в приложении 3.</w:t>
      </w:r>
    </w:p>
    <w:p w14:paraId="000005E6"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5E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6. Примерные условия реализации образовательной программы</w:t>
      </w:r>
    </w:p>
    <w:p w14:paraId="000005E8"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5E9"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6.1. Требования к материально-техническому обеспечению образовательной программы</w:t>
      </w:r>
    </w:p>
    <w:p w14:paraId="000005E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00005EB"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5E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Перечень специальных помещений</w:t>
      </w:r>
    </w:p>
    <w:p w14:paraId="000005E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5E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Кабинеты:</w:t>
      </w:r>
    </w:p>
    <w:p w14:paraId="000005E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социально-экономических дисциплин;</w:t>
      </w:r>
    </w:p>
    <w:p w14:paraId="000005F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иностранного языка;</w:t>
      </w:r>
    </w:p>
    <w:p w14:paraId="000005F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математики;</w:t>
      </w:r>
    </w:p>
    <w:p w14:paraId="000005F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информационных технологий;</w:t>
      </w:r>
    </w:p>
    <w:p w14:paraId="000005F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химических дисциплин;</w:t>
      </w:r>
    </w:p>
    <w:p w14:paraId="000005F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охраны труда и безопасности жизнедеятельности.</w:t>
      </w:r>
    </w:p>
    <w:p w14:paraId="000005F5"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5F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5F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Лаборатории:</w:t>
      </w:r>
    </w:p>
    <w:p w14:paraId="000005F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общей и неорганической химии;</w:t>
      </w:r>
    </w:p>
    <w:p w14:paraId="000005F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органической химии;</w:t>
      </w:r>
    </w:p>
    <w:p w14:paraId="000005F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аналитической химии;</w:t>
      </w:r>
    </w:p>
    <w:p w14:paraId="000005F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электротехники и электроники;</w:t>
      </w:r>
    </w:p>
    <w:p w14:paraId="000005F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физико-механических испытаний. </w:t>
      </w:r>
    </w:p>
    <w:p w14:paraId="000005F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5F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Мастерские: </w:t>
      </w:r>
    </w:p>
    <w:p w14:paraId="000005F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Учебно-производственная площадка по переработке полимерных материалов.</w:t>
      </w:r>
    </w:p>
    <w:p w14:paraId="0000060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60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Спортивный комплекс</w:t>
      </w:r>
      <w:r>
        <w:rPr>
          <w:rFonts w:ascii="Times New Roman" w:eastAsia="Times New Roman" w:hAnsi="Times New Roman" w:cs="Times New Roman"/>
          <w:color w:val="000000"/>
          <w:sz w:val="24"/>
          <w:szCs w:val="24"/>
          <w:vertAlign w:val="superscript"/>
        </w:rPr>
        <w:footnoteReference w:id="6"/>
      </w:r>
    </w:p>
    <w:p w14:paraId="0000060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60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Залы:</w:t>
      </w:r>
    </w:p>
    <w:p w14:paraId="0000060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Библиотека, читальный зал с выходом в интернет</w:t>
      </w:r>
    </w:p>
    <w:p w14:paraId="0000060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Актовый зал</w:t>
      </w:r>
    </w:p>
    <w:p w14:paraId="0000060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др.</w:t>
      </w:r>
    </w:p>
    <w:p w14:paraId="0000060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60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Материально-техническое оснащение</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лабораторий, мастерских и баз практики по специальности</w:t>
      </w:r>
    </w:p>
    <w:p w14:paraId="0000060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Образовательная организация, реализующая программу по специальности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0000060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60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6.1.2.1. Оснащение лабораторий </w:t>
      </w:r>
    </w:p>
    <w:p w14:paraId="0000060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60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Лаборатория </w:t>
      </w:r>
      <w:r>
        <w:rPr>
          <w:rFonts w:ascii="Times New Roman" w:eastAsia="Times New Roman" w:hAnsi="Times New Roman" w:cs="Times New Roman"/>
          <w:b/>
          <w:sz w:val="24"/>
          <w:szCs w:val="24"/>
        </w:rPr>
        <w:t>о</w:t>
      </w:r>
      <w:r>
        <w:rPr>
          <w:rFonts w:ascii="Times New Roman" w:eastAsia="Times New Roman" w:hAnsi="Times New Roman" w:cs="Times New Roman"/>
          <w:b/>
          <w:color w:val="000000"/>
          <w:sz w:val="24"/>
          <w:szCs w:val="24"/>
        </w:rPr>
        <w:t>бщей и неорганической химии</w:t>
      </w:r>
    </w:p>
    <w:p w14:paraId="0000060E" w14:textId="77777777" w:rsidR="006C1802" w:rsidRDefault="00D1715D">
      <w:pPr>
        <w:pBdr>
          <w:top w:val="nil"/>
          <w:left w:val="nil"/>
          <w:bottom w:val="nil"/>
          <w:right w:val="nil"/>
          <w:between w:val="nil"/>
        </w:pBdr>
        <w:tabs>
          <w:tab w:val="left" w:pos="54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Вытяжной шкаф; лабораторные столы; химическая посуда ГОСТ 25336 «Посуда и оборудование лабораторные стеклянные. Типы, основные параметры и размеры»; микроскопы; мешалки магнитные; </w:t>
      </w:r>
      <w:proofErr w:type="gramStart"/>
      <w:r>
        <w:rPr>
          <w:rFonts w:ascii="Times New Roman" w:eastAsia="Times New Roman" w:hAnsi="Times New Roman" w:cs="Times New Roman"/>
          <w:color w:val="000000"/>
          <w:sz w:val="24"/>
          <w:szCs w:val="24"/>
        </w:rPr>
        <w:t>дистиллятор;  весы</w:t>
      </w:r>
      <w:proofErr w:type="gramEnd"/>
      <w:r>
        <w:rPr>
          <w:rFonts w:ascii="Times New Roman" w:eastAsia="Times New Roman" w:hAnsi="Times New Roman" w:cs="Times New Roman"/>
          <w:color w:val="000000"/>
          <w:sz w:val="24"/>
          <w:szCs w:val="24"/>
        </w:rPr>
        <w:t xml:space="preserve"> аналитические; весы электронные техно-химические;  электрические плитки; </w:t>
      </w:r>
      <w:proofErr w:type="spellStart"/>
      <w:r>
        <w:rPr>
          <w:rFonts w:ascii="Times New Roman" w:eastAsia="Times New Roman" w:hAnsi="Times New Roman" w:cs="Times New Roman"/>
          <w:color w:val="000000"/>
          <w:sz w:val="24"/>
          <w:szCs w:val="24"/>
        </w:rPr>
        <w:t>колбонагреватели</w:t>
      </w:r>
      <w:proofErr w:type="spellEnd"/>
      <w:r>
        <w:rPr>
          <w:rFonts w:ascii="Times New Roman" w:eastAsia="Times New Roman" w:hAnsi="Times New Roman" w:cs="Times New Roman"/>
          <w:color w:val="000000"/>
          <w:sz w:val="24"/>
          <w:szCs w:val="24"/>
        </w:rPr>
        <w:t xml:space="preserve">; сушильный шкаф; термостат; муфельная печь;  бани песочные; бани водяные;  ареометры; термометры. </w:t>
      </w:r>
    </w:p>
    <w:p w14:paraId="0000060F"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1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Лаборатория </w:t>
      </w:r>
      <w:r>
        <w:rPr>
          <w:rFonts w:ascii="Times New Roman" w:eastAsia="Times New Roman" w:hAnsi="Times New Roman" w:cs="Times New Roman"/>
          <w:b/>
          <w:sz w:val="24"/>
          <w:szCs w:val="24"/>
        </w:rPr>
        <w:t>о</w:t>
      </w:r>
      <w:r>
        <w:rPr>
          <w:rFonts w:ascii="Times New Roman" w:eastAsia="Times New Roman" w:hAnsi="Times New Roman" w:cs="Times New Roman"/>
          <w:b/>
          <w:color w:val="000000"/>
          <w:sz w:val="24"/>
          <w:szCs w:val="24"/>
        </w:rPr>
        <w:t>рганической химии</w:t>
      </w:r>
    </w:p>
    <w:p w14:paraId="0000061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Вытяжной шкаф; лабораторные </w:t>
      </w:r>
      <w:proofErr w:type="gramStart"/>
      <w:r>
        <w:rPr>
          <w:rFonts w:ascii="Times New Roman" w:eastAsia="Times New Roman" w:hAnsi="Times New Roman" w:cs="Times New Roman"/>
          <w:color w:val="000000"/>
          <w:sz w:val="24"/>
          <w:szCs w:val="24"/>
        </w:rPr>
        <w:t>столы;  химическая</w:t>
      </w:r>
      <w:proofErr w:type="gramEnd"/>
      <w:r>
        <w:rPr>
          <w:rFonts w:ascii="Times New Roman" w:eastAsia="Times New Roman" w:hAnsi="Times New Roman" w:cs="Times New Roman"/>
          <w:color w:val="000000"/>
          <w:sz w:val="24"/>
          <w:szCs w:val="24"/>
        </w:rPr>
        <w:t xml:space="preserve"> посуда ГОСТ 25336 «Посуда и оборудование лабораторные стеклянные. Типы, основные параметры и размеры</w:t>
      </w:r>
      <w:proofErr w:type="gramStart"/>
      <w:r>
        <w:rPr>
          <w:rFonts w:ascii="Times New Roman" w:eastAsia="Times New Roman" w:hAnsi="Times New Roman" w:cs="Times New Roman"/>
          <w:color w:val="000000"/>
          <w:sz w:val="24"/>
          <w:szCs w:val="24"/>
        </w:rPr>
        <w:t>»;  термостат</w:t>
      </w:r>
      <w:proofErr w:type="gramEnd"/>
      <w:r>
        <w:rPr>
          <w:rFonts w:ascii="Times New Roman" w:eastAsia="Times New Roman" w:hAnsi="Times New Roman" w:cs="Times New Roman"/>
          <w:color w:val="000000"/>
          <w:sz w:val="24"/>
          <w:szCs w:val="24"/>
        </w:rPr>
        <w:t xml:space="preserve">; вакуумный насос; ротационный испаритель; мешалки  магнитные;  дистиллятор; весы электронные технохимические; электрические плитки; сушильный шкаф; бани песочные; бани водяные; ареометры;  термометр; </w:t>
      </w:r>
      <w:proofErr w:type="spellStart"/>
      <w:r>
        <w:rPr>
          <w:rFonts w:ascii="Times New Roman" w:eastAsia="Times New Roman" w:hAnsi="Times New Roman" w:cs="Times New Roman"/>
          <w:color w:val="000000"/>
          <w:sz w:val="24"/>
          <w:szCs w:val="24"/>
        </w:rPr>
        <w:t>колбонагреватели</w:t>
      </w:r>
      <w:proofErr w:type="spellEnd"/>
      <w:r>
        <w:rPr>
          <w:rFonts w:ascii="Times New Roman" w:eastAsia="Times New Roman" w:hAnsi="Times New Roman" w:cs="Times New Roman"/>
          <w:color w:val="000000"/>
          <w:sz w:val="24"/>
          <w:szCs w:val="24"/>
        </w:rPr>
        <w:t>.</w:t>
      </w:r>
    </w:p>
    <w:p w14:paraId="0000061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1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Лаборатория </w:t>
      </w:r>
      <w:r>
        <w:rPr>
          <w:rFonts w:ascii="Times New Roman" w:eastAsia="Times New Roman" w:hAnsi="Times New Roman" w:cs="Times New Roman"/>
          <w:b/>
          <w:sz w:val="24"/>
          <w:szCs w:val="24"/>
        </w:rPr>
        <w:t>а</w:t>
      </w:r>
      <w:r>
        <w:rPr>
          <w:rFonts w:ascii="Times New Roman" w:eastAsia="Times New Roman" w:hAnsi="Times New Roman" w:cs="Times New Roman"/>
          <w:b/>
          <w:color w:val="000000"/>
          <w:sz w:val="24"/>
          <w:szCs w:val="24"/>
        </w:rPr>
        <w:t>налитической химии</w:t>
      </w:r>
    </w:p>
    <w:p w14:paraId="0000061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Вытяжной шкаф; лабораторные столы; химическая посуда ГОСТ 25336 «Посуда и оборудование лабораторные стеклянные. Типы, основные параметры и размеры»; весы аналитические; весы технические; штативы металлические; электроплитки; муфельная печь; сушильный шкаф; центрифуга лабораторная, стадионы.</w:t>
      </w:r>
    </w:p>
    <w:p w14:paraId="00000615"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1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Лаборатория </w:t>
      </w:r>
      <w:r>
        <w:rPr>
          <w:rFonts w:ascii="Times New Roman" w:eastAsia="Times New Roman" w:hAnsi="Times New Roman" w:cs="Times New Roman"/>
          <w:b/>
          <w:sz w:val="24"/>
          <w:szCs w:val="24"/>
        </w:rPr>
        <w:t>ф</w:t>
      </w:r>
      <w:r>
        <w:rPr>
          <w:rFonts w:ascii="Times New Roman" w:eastAsia="Times New Roman" w:hAnsi="Times New Roman" w:cs="Times New Roman"/>
          <w:b/>
          <w:color w:val="000000"/>
          <w:sz w:val="24"/>
          <w:szCs w:val="24"/>
        </w:rPr>
        <w:t>изической и коллоидной химии</w:t>
      </w:r>
    </w:p>
    <w:p w14:paraId="0000061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Вытяжной шкаф; лабораторные </w:t>
      </w:r>
      <w:proofErr w:type="gramStart"/>
      <w:r>
        <w:rPr>
          <w:rFonts w:ascii="Times New Roman" w:eastAsia="Times New Roman" w:hAnsi="Times New Roman" w:cs="Times New Roman"/>
          <w:color w:val="000000"/>
          <w:sz w:val="24"/>
          <w:szCs w:val="24"/>
        </w:rPr>
        <w:t>столы;  химическая</w:t>
      </w:r>
      <w:proofErr w:type="gramEnd"/>
      <w:r>
        <w:rPr>
          <w:rFonts w:ascii="Times New Roman" w:eastAsia="Times New Roman" w:hAnsi="Times New Roman" w:cs="Times New Roman"/>
          <w:color w:val="000000"/>
          <w:sz w:val="24"/>
          <w:szCs w:val="24"/>
        </w:rPr>
        <w:t xml:space="preserve"> посуда ГОСТ 25336 «Посуда и оборудование лабораторные стеклянные. Типы, основные параметры и размеры</w:t>
      </w:r>
      <w:proofErr w:type="gramStart"/>
      <w:r>
        <w:rPr>
          <w:rFonts w:ascii="Times New Roman" w:eastAsia="Times New Roman" w:hAnsi="Times New Roman" w:cs="Times New Roman"/>
          <w:color w:val="000000"/>
          <w:sz w:val="24"/>
          <w:szCs w:val="24"/>
        </w:rPr>
        <w:t>»;  термостат</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мешалки магнитные; дистиллятор; весы аналитические; весы электронные технохимические;  электрические плитки; сушильный шкаф; бани песочные; бани водяные; ареометры; термометры; </w:t>
      </w:r>
      <w:proofErr w:type="spellStart"/>
      <w:r>
        <w:rPr>
          <w:rFonts w:ascii="Times New Roman" w:eastAsia="Times New Roman" w:hAnsi="Times New Roman" w:cs="Times New Roman"/>
          <w:color w:val="000000"/>
          <w:sz w:val="24"/>
          <w:szCs w:val="24"/>
        </w:rPr>
        <w:t>колбонагреватели</w:t>
      </w:r>
      <w:proofErr w:type="spellEnd"/>
      <w:r>
        <w:rPr>
          <w:rFonts w:ascii="Times New Roman" w:eastAsia="Times New Roman" w:hAnsi="Times New Roman" w:cs="Times New Roman"/>
          <w:color w:val="000000"/>
          <w:sz w:val="24"/>
          <w:szCs w:val="24"/>
        </w:rPr>
        <w:t>.</w:t>
      </w:r>
    </w:p>
    <w:p w14:paraId="00000618"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1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Лаборатория </w:t>
      </w:r>
      <w:r>
        <w:rPr>
          <w:rFonts w:ascii="Times New Roman" w:eastAsia="Times New Roman" w:hAnsi="Times New Roman" w:cs="Times New Roman"/>
          <w:b/>
          <w:sz w:val="24"/>
          <w:szCs w:val="24"/>
        </w:rPr>
        <w:t>э</w:t>
      </w:r>
      <w:r>
        <w:rPr>
          <w:rFonts w:ascii="Times New Roman" w:eastAsia="Times New Roman" w:hAnsi="Times New Roman" w:cs="Times New Roman"/>
          <w:b/>
          <w:color w:val="000000"/>
          <w:sz w:val="24"/>
          <w:szCs w:val="24"/>
        </w:rPr>
        <w:t>лектротехники и электроники</w:t>
      </w:r>
    </w:p>
    <w:p w14:paraId="0000061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Посадочные места по количеству </w:t>
      </w:r>
      <w:proofErr w:type="gramStart"/>
      <w:r>
        <w:rPr>
          <w:rFonts w:ascii="Times New Roman" w:eastAsia="Times New Roman" w:hAnsi="Times New Roman" w:cs="Times New Roman"/>
          <w:color w:val="000000"/>
          <w:sz w:val="24"/>
          <w:szCs w:val="24"/>
        </w:rPr>
        <w:t>обучающихся;  рабочее</w:t>
      </w:r>
      <w:proofErr w:type="gramEnd"/>
      <w:r>
        <w:rPr>
          <w:rFonts w:ascii="Times New Roman" w:eastAsia="Times New Roman" w:hAnsi="Times New Roman" w:cs="Times New Roman"/>
          <w:color w:val="000000"/>
          <w:sz w:val="24"/>
          <w:szCs w:val="24"/>
        </w:rPr>
        <w:t xml:space="preserve"> место преподавателя; экран; мультимедиапроектор; ноутбуки с установленной лицензионной  программами ; интерактивная доска; лабораторные экспериментальные стенды.</w:t>
      </w:r>
    </w:p>
    <w:p w14:paraId="0000061B"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1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24"/>
          <w:szCs w:val="24"/>
        </w:rPr>
        <w:t xml:space="preserve">Лаборатория </w:t>
      </w:r>
      <w:r>
        <w:rPr>
          <w:rFonts w:ascii="Times New Roman" w:eastAsia="Times New Roman" w:hAnsi="Times New Roman" w:cs="Times New Roman"/>
          <w:b/>
          <w:sz w:val="24"/>
          <w:szCs w:val="24"/>
        </w:rPr>
        <w:t>ф</w:t>
      </w:r>
      <w:r>
        <w:rPr>
          <w:rFonts w:ascii="Times New Roman" w:eastAsia="Times New Roman" w:hAnsi="Times New Roman" w:cs="Times New Roman"/>
          <w:b/>
          <w:color w:val="000000"/>
          <w:sz w:val="24"/>
          <w:szCs w:val="24"/>
        </w:rPr>
        <w:t>изико-механических испытаний</w:t>
      </w:r>
    </w:p>
    <w:p w14:paraId="0000061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Разрывная машина электромеханическая (универсальная), с возможностью проведения испытаний на растяжение (сжатие), изгиб, сплющивание, тв</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рдость, ударную вязкость, копер маятниковый, динамический твердомер.</w:t>
      </w:r>
    </w:p>
    <w:p w14:paraId="0000061E"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1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6.1.2.2. Оснащение мастерских</w:t>
      </w:r>
    </w:p>
    <w:p w14:paraId="0000062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Учебно-производственная площадка по переработке полимерных материалов</w:t>
      </w:r>
    </w:p>
    <w:p w14:paraId="0000062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Экструзионная линия для производства плёнки, комплект оборудования для производства изделий из пластмасс методом литья под давлением, микрометр </w:t>
      </w:r>
      <w:proofErr w:type="gramStart"/>
      <w:r>
        <w:rPr>
          <w:rFonts w:ascii="Times New Roman" w:eastAsia="Times New Roman" w:hAnsi="Times New Roman" w:cs="Times New Roman"/>
          <w:color w:val="000000"/>
          <w:sz w:val="24"/>
          <w:szCs w:val="24"/>
        </w:rPr>
        <w:t>0-25</w:t>
      </w:r>
      <w:proofErr w:type="gramEnd"/>
      <w:r>
        <w:rPr>
          <w:rFonts w:ascii="Times New Roman" w:eastAsia="Times New Roman" w:hAnsi="Times New Roman" w:cs="Times New Roman"/>
          <w:color w:val="000000"/>
          <w:sz w:val="24"/>
          <w:szCs w:val="24"/>
        </w:rPr>
        <w:t xml:space="preserve"> мм электронный, весы портативные лабораторные, электронные напольные весы, штангенциркуль, ПТР-прибор.</w:t>
      </w:r>
    </w:p>
    <w:p w14:paraId="0000062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2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6.1.2.3. Оснащение баз практик</w:t>
      </w:r>
    </w:p>
    <w:p w14:paraId="0000062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Реализация образовательной программы предполагает обязательную учебную и производственную практику.</w:t>
      </w:r>
    </w:p>
    <w:p w14:paraId="0000062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Pr>
          <w:rFonts w:ascii="Times New Roman" w:eastAsia="Times New Roman" w:hAnsi="Times New Roman" w:cs="Times New Roman"/>
          <w:color w:val="000000"/>
          <w:sz w:val="24"/>
          <w:szCs w:val="24"/>
        </w:rPr>
        <w:t>WorldSkills</w:t>
      </w:r>
      <w:proofErr w:type="spellEnd"/>
      <w:r>
        <w:rPr>
          <w:rFonts w:ascii="Times New Roman" w:eastAsia="Times New Roman" w:hAnsi="Times New Roman" w:cs="Times New Roman"/>
          <w:color w:val="000000"/>
          <w:sz w:val="24"/>
          <w:szCs w:val="24"/>
        </w:rPr>
        <w:t xml:space="preserve"> и указанных в инфраструктурных листах конкурсной документации </w:t>
      </w:r>
      <w:proofErr w:type="spellStart"/>
      <w:r>
        <w:rPr>
          <w:rFonts w:ascii="Times New Roman" w:eastAsia="Times New Roman" w:hAnsi="Times New Roman" w:cs="Times New Roman"/>
          <w:color w:val="000000"/>
          <w:sz w:val="24"/>
          <w:szCs w:val="24"/>
        </w:rPr>
        <w:t>WorldSkills</w:t>
      </w:r>
      <w:proofErr w:type="spellEnd"/>
      <w:r>
        <w:rPr>
          <w:rFonts w:ascii="Times New Roman" w:eastAsia="Times New Roman" w:hAnsi="Times New Roman" w:cs="Times New Roman"/>
          <w:color w:val="000000"/>
          <w:sz w:val="24"/>
          <w:szCs w:val="24"/>
        </w:rPr>
        <w:t xml:space="preserve"> по компетенции «Изготовление изделий из полимерных материалов» (или их аналогов).</w:t>
      </w:r>
      <w:r>
        <w:rPr>
          <w:rFonts w:ascii="Times New Roman" w:eastAsia="Times New Roman" w:hAnsi="Times New Roman" w:cs="Times New Roman"/>
          <w:b/>
          <w:color w:val="000000"/>
          <w:sz w:val="24"/>
          <w:szCs w:val="24"/>
        </w:rPr>
        <w:t xml:space="preserve"> </w:t>
      </w:r>
    </w:p>
    <w:p w14:paraId="00000626"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27" w14:textId="655BAEEB"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Производственная практика реализуется в организациях, обеспечивающих деятельность обучающихся в профессиональной области </w:t>
      </w:r>
      <w:r>
        <w:rPr>
          <w:rFonts w:ascii="Times New Roman" w:eastAsia="Times New Roman" w:hAnsi="Times New Roman" w:cs="Times New Roman"/>
          <w:sz w:val="24"/>
          <w:szCs w:val="24"/>
        </w:rPr>
        <w:t>26 Химическое, химико-технологическое производство</w:t>
      </w:r>
      <w:r>
        <w:rPr>
          <w:rFonts w:ascii="Times New Roman" w:eastAsia="Times New Roman" w:hAnsi="Times New Roman" w:cs="Times New Roman"/>
          <w:color w:val="000000"/>
          <w:sz w:val="24"/>
          <w:szCs w:val="24"/>
        </w:rPr>
        <w:t>.</w:t>
      </w:r>
    </w:p>
    <w:p w14:paraId="0000062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00000629"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4" w:name="_heading=h.tyjcwt" w:colFirst="0" w:colLast="0"/>
      <w:bookmarkEnd w:id="4"/>
    </w:p>
    <w:p w14:paraId="0000062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6.2. Требования к учебно-методическому обеспечению образовательной программы</w:t>
      </w:r>
    </w:p>
    <w:p w14:paraId="0000062B" w14:textId="77777777" w:rsidR="006C1802" w:rsidRDefault="00D1715D">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0000062C" w14:textId="77777777" w:rsidR="006C1802" w:rsidRDefault="00D1715D">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000062D" w14:textId="77777777" w:rsidR="006C1802" w:rsidRDefault="00D1715D">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Образовательная программа должна обеспечиваться учебно-методической документацией по всем учебным дисциплинам (модулям).</w:t>
      </w:r>
    </w:p>
    <w:p w14:paraId="0000062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000062F"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7030A0"/>
          <w:sz w:val="24"/>
          <w:szCs w:val="24"/>
        </w:rPr>
      </w:pPr>
      <w:bookmarkStart w:id="5" w:name="_heading=h.3dy6vkm" w:colFirst="0" w:colLast="0"/>
      <w:bookmarkEnd w:id="5"/>
    </w:p>
    <w:p w14:paraId="0000063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6.3. Требования к организации воспитания обучающихся </w:t>
      </w:r>
    </w:p>
    <w:p w14:paraId="0000063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6.3.1. Условия организации воспитания определяются образовательной организацией</w:t>
      </w:r>
      <w:r>
        <w:rPr>
          <w:rFonts w:ascii="Times New Roman" w:eastAsia="Times New Roman" w:hAnsi="Times New Roman" w:cs="Times New Roman"/>
          <w:sz w:val="24"/>
          <w:szCs w:val="24"/>
        </w:rPr>
        <w:t>.</w:t>
      </w:r>
    </w:p>
    <w:p w14:paraId="0000063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форм организации воспитательной работы основывается на анализе эффективности и практическом опыте.</w:t>
      </w:r>
    </w:p>
    <w:p w14:paraId="0000063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определены следующие формы воспитательной работы с обучающимися:</w:t>
      </w:r>
    </w:p>
    <w:p w14:paraId="0000063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информационно-просветительские занятия (лекции, встречи, совещания, собрания и</w:t>
      </w:r>
    </w:p>
    <w:p w14:paraId="0000063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т.д.</w:t>
      </w:r>
      <w:proofErr w:type="gramEnd"/>
      <w:r>
        <w:rPr>
          <w:rFonts w:ascii="Times New Roman" w:eastAsia="Times New Roman" w:hAnsi="Times New Roman" w:cs="Times New Roman"/>
          <w:color w:val="000000"/>
          <w:sz w:val="24"/>
          <w:szCs w:val="24"/>
        </w:rPr>
        <w:t>)</w:t>
      </w:r>
    </w:p>
    <w:p w14:paraId="0000063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массовые и социокультурные мероприятия;</w:t>
      </w:r>
    </w:p>
    <w:p w14:paraId="0000063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спортивно-массовые и оздоровительные мероприятия;</w:t>
      </w:r>
    </w:p>
    <w:p w14:paraId="0000063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–деятельность творческих объединений, студенческих организаций;</w:t>
      </w:r>
    </w:p>
    <w:p w14:paraId="0000063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психолого-педагогические тренинги и индивидуальные консультации;</w:t>
      </w:r>
    </w:p>
    <w:p w14:paraId="0000063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научно-практические мероприятия (конференции, форумы, олимпиады, чемпионаты и </w:t>
      </w:r>
      <w:proofErr w:type="spellStart"/>
      <w:r>
        <w:rPr>
          <w:rFonts w:ascii="Times New Roman" w:eastAsia="Times New Roman" w:hAnsi="Times New Roman" w:cs="Times New Roman"/>
          <w:color w:val="000000"/>
          <w:sz w:val="24"/>
          <w:szCs w:val="24"/>
        </w:rPr>
        <w:t>др</w:t>
      </w:r>
      <w:proofErr w:type="spellEnd"/>
      <w:r>
        <w:rPr>
          <w:rFonts w:ascii="Times New Roman" w:eastAsia="Times New Roman" w:hAnsi="Times New Roman" w:cs="Times New Roman"/>
          <w:color w:val="000000"/>
          <w:sz w:val="24"/>
          <w:szCs w:val="24"/>
        </w:rPr>
        <w:t>);</w:t>
      </w:r>
    </w:p>
    <w:p w14:paraId="0000063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профориентационные мероприятия (конкурсы, фестивали, мастер-классы, квесты, экскурсии и др.);</w:t>
      </w:r>
    </w:p>
    <w:p w14:paraId="0000063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опросы, анкетирование, социологические исследования среди обучающихся.</w:t>
      </w:r>
    </w:p>
    <w:p w14:paraId="0000063D"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3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6.4. Требования к кадровым условиям реализации образовательной программы</w:t>
      </w:r>
    </w:p>
    <w:p w14:paraId="0000063F"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4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26 Химическое, химико-технологическое производство, 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имеющими стаж работы в данной профессиональной области не менее 3 лет.</w:t>
      </w:r>
    </w:p>
    <w:p w14:paraId="0000064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ЕКС), а также в профессиональном стандарте (при наличии).</w:t>
      </w:r>
    </w:p>
    <w:p w14:paraId="0000064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26 Химическое, химико-технологическое производство, не реже 1 раза в 3 года с учетом расширения спектра профессиональных компетенций.</w:t>
      </w:r>
    </w:p>
    <w:p w14:paraId="00000643" w14:textId="77777777" w:rsidR="006C1802" w:rsidRDefault="00D1715D">
      <w:pPr>
        <w:pBdr>
          <w:top w:val="nil"/>
          <w:left w:val="nil"/>
          <w:bottom w:val="nil"/>
          <w:right w:val="nil"/>
          <w:between w:val="nil"/>
        </w:pBdr>
        <w:tabs>
          <w:tab w:val="left" w:pos="2835"/>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26 Химическое, химико-технологическое производство,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00000644" w14:textId="5B8B2F3A"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6" w:name="_heading=h.1t3h5sf" w:colFirst="0" w:colLast="0"/>
      <w:bookmarkEnd w:id="6"/>
    </w:p>
    <w:p w14:paraId="059FA568" w14:textId="5CB2F7F7" w:rsidR="00461E64" w:rsidRDefault="00461E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8DFAF3B" w14:textId="4DBF6069" w:rsidR="00461E64" w:rsidRDefault="00461E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1E28472" w14:textId="1634E2B3" w:rsidR="00461E64" w:rsidRDefault="00461E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E9B723" w14:textId="77777777" w:rsidR="00461E64" w:rsidRDefault="00461E6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4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6.5. Требования к финансовым условиям реализации образовательной программы</w:t>
      </w:r>
    </w:p>
    <w:p w14:paraId="00000646"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4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6.5.1. Примерные расчеты нормативных затрат оказания государственных услуг по реализации образовательной программы</w:t>
      </w:r>
      <w:r>
        <w:rPr>
          <w:rFonts w:ascii="Times New Roman" w:eastAsia="Times New Roman" w:hAnsi="Times New Roman" w:cs="Times New Roman"/>
          <w:color w:val="000000"/>
          <w:sz w:val="24"/>
          <w:szCs w:val="24"/>
          <w:vertAlign w:val="superscript"/>
        </w:rPr>
        <w:footnoteReference w:id="7"/>
      </w:r>
    </w:p>
    <w:p w14:paraId="0000064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0000064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000064A"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64B" w14:textId="295DE9C0"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Раздел 7. Формирование оценочных средств для проведения государственной итоговой аттестации </w:t>
      </w:r>
    </w:p>
    <w:p w14:paraId="0000064C"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64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0000064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0000064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0000065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Pr>
          <w:rFonts w:ascii="Times New Roman" w:eastAsia="Times New Roman" w:hAnsi="Times New Roman" w:cs="Times New Roman"/>
          <w:i/>
          <w:color w:val="000000"/>
          <w:sz w:val="24"/>
          <w:szCs w:val="24"/>
        </w:rPr>
        <w:t>.</w:t>
      </w:r>
    </w:p>
    <w:p w14:paraId="0000065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0000065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Pr>
          <w:rFonts w:ascii="Times New Roman" w:eastAsia="Times New Roman" w:hAnsi="Times New Roman" w:cs="Times New Roman"/>
          <w:color w:val="000000"/>
          <w:sz w:val="24"/>
          <w:szCs w:val="24"/>
        </w:rPr>
        <w:t>Ворлдскиллс</w:t>
      </w:r>
      <w:proofErr w:type="spellEnd"/>
      <w:r>
        <w:rPr>
          <w:rFonts w:ascii="Times New Roman" w:eastAsia="Times New Roman" w:hAnsi="Times New Roman" w:cs="Times New Roman"/>
          <w:color w:val="000000"/>
          <w:sz w:val="24"/>
          <w:szCs w:val="24"/>
        </w:rPr>
        <w:t xml:space="preserve"> Россия)», при условии наличия соответствующих профессиональных стандартов и материалов.</w:t>
      </w:r>
    </w:p>
    <w:p w14:paraId="00000653" w14:textId="747C8D2B"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7.5. </w:t>
      </w:r>
      <w:r w:rsidR="00511334">
        <w:rPr>
          <w:rFonts w:ascii="Times New Roman" w:eastAsia="Times New Roman" w:hAnsi="Times New Roman" w:cs="Times New Roman"/>
          <w:color w:val="000000"/>
          <w:sz w:val="24"/>
          <w:szCs w:val="24"/>
        </w:rPr>
        <w:t xml:space="preserve">Примерные оценочные средства </w:t>
      </w:r>
      <w:r>
        <w:rPr>
          <w:rFonts w:ascii="Times New Roman" w:eastAsia="Times New Roman" w:hAnsi="Times New Roman" w:cs="Times New Roman"/>
          <w:color w:val="000000"/>
          <w:sz w:val="24"/>
          <w:szCs w:val="24"/>
        </w:rPr>
        <w:t xml:space="preserve">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00000654" w14:textId="6DCCD617" w:rsidR="006C1802" w:rsidRDefault="0051133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Примерные оценочные средства </w:t>
      </w:r>
      <w:r w:rsidR="00D1715D">
        <w:rPr>
          <w:rFonts w:ascii="Times New Roman" w:eastAsia="Times New Roman" w:hAnsi="Times New Roman" w:cs="Times New Roman"/>
          <w:color w:val="000000"/>
          <w:sz w:val="24"/>
          <w:szCs w:val="24"/>
        </w:rPr>
        <w:t>для проведения ГИА приведены в приложении 4.</w:t>
      </w:r>
    </w:p>
    <w:p w14:paraId="0000065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Раздел 8. Разработчики примерной основной образовательной программы</w:t>
      </w:r>
    </w:p>
    <w:p w14:paraId="0000065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Группа разработчиков</w:t>
      </w:r>
    </w:p>
    <w:tbl>
      <w:tblPr>
        <w:tblStyle w:val="affffff5"/>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5"/>
        <w:gridCol w:w="6053"/>
      </w:tblGrid>
      <w:tr w:rsidR="006C1802" w14:paraId="2EA9E0A0"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5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6053" w:type="dxa"/>
            <w:tcBorders>
              <w:top w:val="single" w:sz="4" w:space="0" w:color="000000"/>
              <w:left w:val="single" w:sz="4" w:space="0" w:color="000000"/>
              <w:bottom w:val="single" w:sz="4" w:space="0" w:color="000000"/>
              <w:right w:val="single" w:sz="4" w:space="0" w:color="000000"/>
            </w:tcBorders>
          </w:tcPr>
          <w:p w14:paraId="0000065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Организация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должность</w:t>
            </w:r>
            <w:proofErr w:type="spellEnd"/>
          </w:p>
        </w:tc>
      </w:tr>
      <w:tr w:rsidR="006C1802" w14:paraId="461B1698"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5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Васькова</w:t>
            </w:r>
            <w:proofErr w:type="spellEnd"/>
            <w:r>
              <w:rPr>
                <w:rFonts w:ascii="Times New Roman" w:eastAsia="Times New Roman" w:hAnsi="Times New Roman" w:cs="Times New Roman"/>
                <w:color w:val="000000"/>
                <w:sz w:val="24"/>
                <w:szCs w:val="24"/>
              </w:rPr>
              <w:t xml:space="preserve"> Ирина Анатольевна</w:t>
            </w:r>
          </w:p>
        </w:tc>
        <w:tc>
          <w:tcPr>
            <w:tcW w:w="6053" w:type="dxa"/>
            <w:tcBorders>
              <w:top w:val="single" w:sz="4" w:space="0" w:color="000000"/>
              <w:left w:val="single" w:sz="4" w:space="0" w:color="000000"/>
              <w:bottom w:val="single" w:sz="4" w:space="0" w:color="000000"/>
              <w:right w:val="single" w:sz="4" w:space="0" w:color="000000"/>
            </w:tcBorders>
          </w:tcPr>
          <w:p w14:paraId="0000065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методист</w:t>
            </w:r>
            <w:proofErr w:type="spellEnd"/>
          </w:p>
        </w:tc>
      </w:tr>
      <w:tr w:rsidR="006C1802" w14:paraId="183E8F1A"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5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Жмако</w:t>
            </w:r>
            <w:proofErr w:type="spellEnd"/>
            <w:r>
              <w:rPr>
                <w:rFonts w:ascii="Times New Roman" w:eastAsia="Times New Roman" w:hAnsi="Times New Roman" w:cs="Times New Roman"/>
                <w:color w:val="000000"/>
                <w:sz w:val="24"/>
                <w:szCs w:val="24"/>
              </w:rPr>
              <w:t xml:space="preserve"> Ольга Афанасьевна</w:t>
            </w:r>
          </w:p>
        </w:tc>
        <w:tc>
          <w:tcPr>
            <w:tcW w:w="6053" w:type="dxa"/>
            <w:tcBorders>
              <w:top w:val="single" w:sz="4" w:space="0" w:color="000000"/>
              <w:left w:val="single" w:sz="4" w:space="0" w:color="000000"/>
              <w:bottom w:val="single" w:sz="4" w:space="0" w:color="000000"/>
              <w:right w:val="single" w:sz="4" w:space="0" w:color="000000"/>
            </w:tcBorders>
          </w:tcPr>
          <w:p w14:paraId="0000065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6C1802" w14:paraId="33048FAB"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5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Клычникова</w:t>
            </w:r>
            <w:proofErr w:type="spellEnd"/>
            <w:r>
              <w:rPr>
                <w:rFonts w:ascii="Times New Roman" w:eastAsia="Times New Roman" w:hAnsi="Times New Roman" w:cs="Times New Roman"/>
                <w:color w:val="000000"/>
                <w:sz w:val="24"/>
                <w:szCs w:val="24"/>
              </w:rPr>
              <w:t xml:space="preserve"> Юлия </w:t>
            </w:r>
            <w:proofErr w:type="spellStart"/>
            <w:r>
              <w:rPr>
                <w:rFonts w:ascii="Times New Roman" w:eastAsia="Times New Roman" w:hAnsi="Times New Roman" w:cs="Times New Roman"/>
                <w:color w:val="000000"/>
                <w:sz w:val="24"/>
                <w:szCs w:val="24"/>
              </w:rPr>
              <w:t>Константиновна</w:t>
            </w:r>
            <w:proofErr w:type="spellEnd"/>
          </w:p>
        </w:tc>
        <w:tc>
          <w:tcPr>
            <w:tcW w:w="6053" w:type="dxa"/>
            <w:tcBorders>
              <w:top w:val="single" w:sz="4" w:space="0" w:color="000000"/>
              <w:left w:val="single" w:sz="4" w:space="0" w:color="000000"/>
              <w:bottom w:val="single" w:sz="4" w:space="0" w:color="000000"/>
              <w:right w:val="single" w:sz="4" w:space="0" w:color="000000"/>
            </w:tcBorders>
          </w:tcPr>
          <w:p w14:paraId="0000065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6C1802" w14:paraId="510867F0"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6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Никифорова</w:t>
            </w:r>
            <w:proofErr w:type="spellEnd"/>
            <w:r>
              <w:rPr>
                <w:rFonts w:ascii="Times New Roman" w:eastAsia="Times New Roman" w:hAnsi="Times New Roman" w:cs="Times New Roman"/>
                <w:color w:val="000000"/>
                <w:sz w:val="24"/>
                <w:szCs w:val="24"/>
              </w:rPr>
              <w:t xml:space="preserve"> Надежда Михайловна</w:t>
            </w:r>
          </w:p>
        </w:tc>
        <w:tc>
          <w:tcPr>
            <w:tcW w:w="6053" w:type="dxa"/>
            <w:tcBorders>
              <w:top w:val="single" w:sz="4" w:space="0" w:color="000000"/>
              <w:left w:val="single" w:sz="4" w:space="0" w:color="000000"/>
              <w:bottom w:val="single" w:sz="4" w:space="0" w:color="000000"/>
              <w:right w:val="single" w:sz="4" w:space="0" w:color="000000"/>
            </w:tcBorders>
          </w:tcPr>
          <w:p w14:paraId="0000066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6C1802" w14:paraId="4A8853B4"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6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Первухина</w:t>
            </w:r>
            <w:proofErr w:type="spellEnd"/>
            <w:r>
              <w:rPr>
                <w:rFonts w:ascii="Times New Roman" w:eastAsia="Times New Roman" w:hAnsi="Times New Roman" w:cs="Times New Roman"/>
                <w:color w:val="000000"/>
                <w:sz w:val="24"/>
                <w:szCs w:val="24"/>
              </w:rPr>
              <w:t xml:space="preserve"> Наталья </w:t>
            </w:r>
            <w:proofErr w:type="spellStart"/>
            <w:r>
              <w:rPr>
                <w:rFonts w:ascii="Times New Roman" w:eastAsia="Times New Roman" w:hAnsi="Times New Roman" w:cs="Times New Roman"/>
                <w:color w:val="000000"/>
                <w:sz w:val="24"/>
                <w:szCs w:val="24"/>
              </w:rPr>
              <w:t>Валентиновна</w:t>
            </w:r>
            <w:proofErr w:type="spellEnd"/>
          </w:p>
        </w:tc>
        <w:tc>
          <w:tcPr>
            <w:tcW w:w="6053" w:type="dxa"/>
            <w:tcBorders>
              <w:top w:val="single" w:sz="4" w:space="0" w:color="000000"/>
              <w:left w:val="single" w:sz="4" w:space="0" w:color="000000"/>
              <w:bottom w:val="single" w:sz="4" w:space="0" w:color="000000"/>
              <w:right w:val="single" w:sz="4" w:space="0" w:color="000000"/>
            </w:tcBorders>
          </w:tcPr>
          <w:p w14:paraId="0000066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6C1802" w14:paraId="6B000158"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6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Петроченко</w:t>
            </w:r>
            <w:proofErr w:type="spellEnd"/>
            <w:r>
              <w:rPr>
                <w:rFonts w:ascii="Times New Roman" w:eastAsia="Times New Roman" w:hAnsi="Times New Roman" w:cs="Times New Roman"/>
                <w:color w:val="000000"/>
                <w:sz w:val="24"/>
                <w:szCs w:val="24"/>
              </w:rPr>
              <w:t xml:space="preserve"> Марина Николаевна</w:t>
            </w:r>
          </w:p>
        </w:tc>
        <w:tc>
          <w:tcPr>
            <w:tcW w:w="6053" w:type="dxa"/>
            <w:tcBorders>
              <w:top w:val="single" w:sz="4" w:space="0" w:color="000000"/>
              <w:left w:val="single" w:sz="4" w:space="0" w:color="000000"/>
              <w:bottom w:val="single" w:sz="4" w:space="0" w:color="000000"/>
              <w:right w:val="single" w:sz="4" w:space="0" w:color="000000"/>
            </w:tcBorders>
          </w:tcPr>
          <w:p w14:paraId="0000066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sidRPr="000C1E37">
              <w:rPr>
                <w:rFonts w:ascii="Times New Roman" w:eastAsia="Times New Roman" w:hAnsi="Times New Roman" w:cs="Times New Roman"/>
                <w:color w:val="000000"/>
                <w:sz w:val="24"/>
                <w:szCs w:val="24"/>
                <w:lang w:val="ru-RU"/>
              </w:rPr>
              <w:t>Д.И.</w:t>
            </w:r>
            <w:proofErr w:type="gramEnd"/>
            <w:r w:rsidRPr="000C1E37">
              <w:rPr>
                <w:rFonts w:ascii="Times New Roman" w:eastAsia="Times New Roman" w:hAnsi="Times New Roman" w:cs="Times New Roman"/>
                <w:color w:val="000000"/>
                <w:sz w:val="24"/>
                <w:szCs w:val="24"/>
                <w:lang w:val="ru-RU"/>
              </w:rPr>
              <w:t xml:space="preserve"> Менделеева, заведующая учебной частью</w:t>
            </w:r>
          </w:p>
        </w:tc>
      </w:tr>
      <w:tr w:rsidR="006C1802" w14:paraId="7A408ED1"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6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Сартакова Елена Владимировна</w:t>
            </w:r>
          </w:p>
        </w:tc>
        <w:tc>
          <w:tcPr>
            <w:tcW w:w="6053" w:type="dxa"/>
            <w:tcBorders>
              <w:top w:val="single" w:sz="4" w:space="0" w:color="000000"/>
              <w:left w:val="single" w:sz="4" w:space="0" w:color="000000"/>
              <w:bottom w:val="single" w:sz="4" w:space="0" w:color="000000"/>
              <w:right w:val="single" w:sz="4" w:space="0" w:color="000000"/>
            </w:tcBorders>
          </w:tcPr>
          <w:p w14:paraId="0000066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директор</w:t>
            </w:r>
            <w:proofErr w:type="spellEnd"/>
          </w:p>
        </w:tc>
      </w:tr>
      <w:tr w:rsidR="006C1802" w14:paraId="19B3DFE3"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6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Соколовская</w:t>
            </w:r>
            <w:proofErr w:type="spellEnd"/>
            <w:r>
              <w:rPr>
                <w:rFonts w:ascii="Times New Roman" w:eastAsia="Times New Roman" w:hAnsi="Times New Roman" w:cs="Times New Roman"/>
                <w:color w:val="000000"/>
                <w:sz w:val="24"/>
                <w:szCs w:val="24"/>
              </w:rPr>
              <w:t xml:space="preserve"> Наталья </w:t>
            </w:r>
            <w:proofErr w:type="spellStart"/>
            <w:r>
              <w:rPr>
                <w:rFonts w:ascii="Times New Roman" w:eastAsia="Times New Roman" w:hAnsi="Times New Roman" w:cs="Times New Roman"/>
                <w:color w:val="000000"/>
                <w:sz w:val="24"/>
                <w:szCs w:val="24"/>
              </w:rPr>
              <w:t>Эдуардовна</w:t>
            </w:r>
            <w:proofErr w:type="spellEnd"/>
          </w:p>
        </w:tc>
        <w:tc>
          <w:tcPr>
            <w:tcW w:w="6053" w:type="dxa"/>
            <w:tcBorders>
              <w:top w:val="single" w:sz="4" w:space="0" w:color="000000"/>
              <w:left w:val="single" w:sz="4" w:space="0" w:color="000000"/>
              <w:bottom w:val="single" w:sz="4" w:space="0" w:color="000000"/>
              <w:right w:val="single" w:sz="4" w:space="0" w:color="000000"/>
            </w:tcBorders>
          </w:tcPr>
          <w:p w14:paraId="0000066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6C1802" w14:paraId="24A0D9F6"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6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Трубенкова</w:t>
            </w:r>
            <w:proofErr w:type="spellEnd"/>
            <w:r>
              <w:rPr>
                <w:rFonts w:ascii="Times New Roman" w:eastAsia="Times New Roman" w:hAnsi="Times New Roman" w:cs="Times New Roman"/>
                <w:color w:val="000000"/>
                <w:sz w:val="24"/>
                <w:szCs w:val="24"/>
              </w:rPr>
              <w:t xml:space="preserve"> Ирина Александровна</w:t>
            </w:r>
          </w:p>
        </w:tc>
        <w:tc>
          <w:tcPr>
            <w:tcW w:w="6053" w:type="dxa"/>
            <w:tcBorders>
              <w:top w:val="single" w:sz="4" w:space="0" w:color="000000"/>
              <w:left w:val="single" w:sz="4" w:space="0" w:color="000000"/>
              <w:bottom w:val="single" w:sz="4" w:space="0" w:color="000000"/>
              <w:right w:val="single" w:sz="4" w:space="0" w:color="000000"/>
            </w:tcBorders>
          </w:tcPr>
          <w:p w14:paraId="0000066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r w:rsidR="006C1802" w14:paraId="49D68BAE"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6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Червякова Татьяна Николаевна</w:t>
            </w:r>
          </w:p>
        </w:tc>
        <w:tc>
          <w:tcPr>
            <w:tcW w:w="6053" w:type="dxa"/>
            <w:tcBorders>
              <w:top w:val="single" w:sz="4" w:space="0" w:color="000000"/>
              <w:left w:val="single" w:sz="4" w:space="0" w:color="000000"/>
              <w:bottom w:val="single" w:sz="4" w:space="0" w:color="000000"/>
              <w:right w:val="single" w:sz="4" w:space="0" w:color="000000"/>
            </w:tcBorders>
          </w:tcPr>
          <w:p w14:paraId="0000066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sidRPr="000C1E37">
              <w:rPr>
                <w:rFonts w:ascii="Times New Roman" w:eastAsia="Times New Roman" w:hAnsi="Times New Roman" w:cs="Times New Roman"/>
                <w:color w:val="000000"/>
                <w:sz w:val="24"/>
                <w:szCs w:val="24"/>
                <w:lang w:val="ru-RU"/>
              </w:rPr>
              <w:t>Д.И.</w:t>
            </w:r>
            <w:proofErr w:type="gramEnd"/>
            <w:r w:rsidRPr="000C1E37">
              <w:rPr>
                <w:rFonts w:ascii="Times New Roman" w:eastAsia="Times New Roman" w:hAnsi="Times New Roman" w:cs="Times New Roman"/>
                <w:color w:val="000000"/>
                <w:sz w:val="24"/>
                <w:szCs w:val="24"/>
                <w:lang w:val="ru-RU"/>
              </w:rPr>
              <w:t xml:space="preserve"> Менделеева, заместитель директора по УМР</w:t>
            </w:r>
          </w:p>
        </w:tc>
      </w:tr>
      <w:tr w:rsidR="006C1802" w14:paraId="46B97FD5"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6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Черных</w:t>
            </w:r>
            <w:proofErr w:type="spellEnd"/>
            <w:r>
              <w:rPr>
                <w:rFonts w:ascii="Times New Roman" w:eastAsia="Times New Roman" w:hAnsi="Times New Roman" w:cs="Times New Roman"/>
                <w:color w:val="000000"/>
                <w:sz w:val="24"/>
                <w:szCs w:val="24"/>
              </w:rPr>
              <w:t xml:space="preserve"> Елена Викторовна</w:t>
            </w:r>
          </w:p>
        </w:tc>
        <w:tc>
          <w:tcPr>
            <w:tcW w:w="6053" w:type="dxa"/>
            <w:tcBorders>
              <w:top w:val="single" w:sz="4" w:space="0" w:color="000000"/>
              <w:left w:val="single" w:sz="4" w:space="0" w:color="000000"/>
              <w:bottom w:val="single" w:sz="4" w:space="0" w:color="000000"/>
              <w:right w:val="single" w:sz="4" w:space="0" w:color="000000"/>
            </w:tcBorders>
          </w:tcPr>
          <w:p w14:paraId="0000066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Д.И. Менделеева, преподаватель, </w:t>
            </w:r>
            <w:proofErr w:type="spellStart"/>
            <w:proofErr w:type="gramStart"/>
            <w:r w:rsidRPr="000C1E37">
              <w:rPr>
                <w:rFonts w:ascii="Times New Roman" w:eastAsia="Times New Roman" w:hAnsi="Times New Roman" w:cs="Times New Roman"/>
                <w:color w:val="000000"/>
                <w:sz w:val="24"/>
                <w:szCs w:val="24"/>
                <w:lang w:val="ru-RU"/>
              </w:rPr>
              <w:t>к.т.н.,доцент</w:t>
            </w:r>
            <w:proofErr w:type="spellEnd"/>
            <w:proofErr w:type="gramEnd"/>
          </w:p>
        </w:tc>
      </w:tr>
      <w:tr w:rsidR="006C1802" w14:paraId="5569DE40" w14:textId="77777777">
        <w:trPr>
          <w:jc w:val="center"/>
        </w:trPr>
        <w:tc>
          <w:tcPr>
            <w:tcW w:w="3915" w:type="dxa"/>
            <w:tcBorders>
              <w:top w:val="single" w:sz="4" w:space="0" w:color="000000"/>
              <w:left w:val="single" w:sz="4" w:space="0" w:color="000000"/>
              <w:bottom w:val="single" w:sz="4" w:space="0" w:color="000000"/>
              <w:right w:val="single" w:sz="4" w:space="0" w:color="000000"/>
            </w:tcBorders>
          </w:tcPr>
          <w:p w14:paraId="0000067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Чубрикова</w:t>
            </w:r>
            <w:proofErr w:type="spellEnd"/>
            <w:r>
              <w:rPr>
                <w:rFonts w:ascii="Times New Roman" w:eastAsia="Times New Roman" w:hAnsi="Times New Roman" w:cs="Times New Roman"/>
                <w:color w:val="000000"/>
                <w:sz w:val="24"/>
                <w:szCs w:val="24"/>
              </w:rPr>
              <w:t xml:space="preserve"> Ольга Викторовна</w:t>
            </w:r>
          </w:p>
        </w:tc>
        <w:tc>
          <w:tcPr>
            <w:tcW w:w="6053" w:type="dxa"/>
            <w:tcBorders>
              <w:top w:val="single" w:sz="4" w:space="0" w:color="000000"/>
              <w:left w:val="single" w:sz="4" w:space="0" w:color="000000"/>
              <w:bottom w:val="single" w:sz="4" w:space="0" w:color="000000"/>
              <w:right w:val="single" w:sz="4" w:space="0" w:color="000000"/>
            </w:tcBorders>
          </w:tcPr>
          <w:p w14:paraId="0000067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преподаватель</w:t>
            </w:r>
            <w:proofErr w:type="spellEnd"/>
          </w:p>
        </w:tc>
      </w:tr>
    </w:tbl>
    <w:p w14:paraId="0000067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67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Руководители группы:</w:t>
      </w:r>
    </w:p>
    <w:tbl>
      <w:tblPr>
        <w:tblStyle w:val="affffff6"/>
        <w:tblW w:w="9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9"/>
        <w:gridCol w:w="5915"/>
      </w:tblGrid>
      <w:tr w:rsidR="006C1802" w14:paraId="59802F37" w14:textId="77777777">
        <w:trPr>
          <w:jc w:val="center"/>
        </w:trPr>
        <w:tc>
          <w:tcPr>
            <w:tcW w:w="3649" w:type="dxa"/>
            <w:tcBorders>
              <w:top w:val="single" w:sz="4" w:space="0" w:color="000000"/>
              <w:left w:val="single" w:sz="4" w:space="0" w:color="000000"/>
              <w:bottom w:val="single" w:sz="4" w:space="0" w:color="000000"/>
              <w:right w:val="single" w:sz="4" w:space="0" w:color="000000"/>
            </w:tcBorders>
          </w:tcPr>
          <w:p w14:paraId="0000067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ФИО</w:t>
            </w:r>
          </w:p>
        </w:tc>
        <w:tc>
          <w:tcPr>
            <w:tcW w:w="5915" w:type="dxa"/>
            <w:tcBorders>
              <w:top w:val="single" w:sz="4" w:space="0" w:color="000000"/>
              <w:left w:val="single" w:sz="4" w:space="0" w:color="000000"/>
              <w:bottom w:val="single" w:sz="4" w:space="0" w:color="000000"/>
              <w:right w:val="single" w:sz="4" w:space="0" w:color="000000"/>
            </w:tcBorders>
          </w:tcPr>
          <w:p w14:paraId="0000067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Организация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должность</w:t>
            </w:r>
            <w:proofErr w:type="spellEnd"/>
          </w:p>
        </w:tc>
      </w:tr>
      <w:tr w:rsidR="006C1802" w14:paraId="25A03563" w14:textId="77777777">
        <w:trPr>
          <w:jc w:val="center"/>
        </w:trPr>
        <w:tc>
          <w:tcPr>
            <w:tcW w:w="3649" w:type="dxa"/>
            <w:tcBorders>
              <w:top w:val="single" w:sz="4" w:space="0" w:color="000000"/>
              <w:left w:val="single" w:sz="4" w:space="0" w:color="000000"/>
              <w:bottom w:val="single" w:sz="4" w:space="0" w:color="000000"/>
              <w:right w:val="single" w:sz="4" w:space="0" w:color="000000"/>
            </w:tcBorders>
          </w:tcPr>
          <w:p w14:paraId="0000067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Сартакова Елена Владимировна</w:t>
            </w:r>
          </w:p>
        </w:tc>
        <w:tc>
          <w:tcPr>
            <w:tcW w:w="5915" w:type="dxa"/>
            <w:tcBorders>
              <w:top w:val="single" w:sz="4" w:space="0" w:color="000000"/>
              <w:left w:val="single" w:sz="4" w:space="0" w:color="000000"/>
              <w:bottom w:val="single" w:sz="4" w:space="0" w:color="000000"/>
              <w:right w:val="single" w:sz="4" w:space="0" w:color="000000"/>
            </w:tcBorders>
          </w:tcPr>
          <w:p w14:paraId="0000067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ГБПОУ НСО Новосибирский химико-технологический колледж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Менделеева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директор</w:t>
            </w:r>
            <w:proofErr w:type="spellEnd"/>
          </w:p>
        </w:tc>
      </w:tr>
    </w:tbl>
    <w:p w14:paraId="0000067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sectPr w:rsidR="006C1802">
          <w:footerReference w:type="even" r:id="rId8"/>
          <w:footerReference w:type="default" r:id="rId9"/>
          <w:pgSz w:w="11906" w:h="16838"/>
          <w:pgMar w:top="1134" w:right="851" w:bottom="992" w:left="1418" w:header="709" w:footer="709" w:gutter="0"/>
          <w:cols w:space="720"/>
        </w:sectPr>
      </w:pPr>
    </w:p>
    <w:p w14:paraId="00000679" w14:textId="77777777" w:rsidR="006C1802" w:rsidRDefault="00D1715D">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1.1</w:t>
      </w:r>
    </w:p>
    <w:p w14:paraId="0000067A"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к ПООП по специальности</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br/>
      </w:r>
      <w:r>
        <w:rPr>
          <w:rFonts w:ascii="Times New Roman" w:eastAsia="Times New Roman" w:hAnsi="Times New Roman" w:cs="Times New Roman"/>
          <w:color w:val="000000"/>
        </w:rPr>
        <w:t xml:space="preserve">18.02.07 Технология производства и </w:t>
      </w:r>
    </w:p>
    <w:p w14:paraId="0000067B"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переработки пластических масс и эластомеров</w:t>
      </w:r>
    </w:p>
    <w:p w14:paraId="0000067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67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7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7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3"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5"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6"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ПРОФЕССИОНАЛЬНОГО МОДУЛЯ</w:t>
      </w:r>
    </w:p>
    <w:p w14:paraId="00000687" w14:textId="77777777" w:rsidR="006C1802" w:rsidRDefault="00D1715D">
      <w:pPr>
        <w:pBdr>
          <w:top w:val="nil"/>
          <w:left w:val="nil"/>
          <w:bottom w:val="nil"/>
          <w:right w:val="nil"/>
          <w:between w:val="nil"/>
        </w:pBdr>
        <w:spacing w:after="160" w:line="259"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mallCaps/>
          <w:color w:val="000000"/>
          <w:sz w:val="24"/>
          <w:szCs w:val="24"/>
        </w:rPr>
        <w:t xml:space="preserve">ПМ.01. ОБСЛУЖИВАНИЕ И ЭКСПЛУАТАЦИЯ ТЕХНОЛОГИЧЕСКОГО </w:t>
      </w:r>
    </w:p>
    <w:p w14:paraId="00000688" w14:textId="77777777" w:rsidR="006C1802" w:rsidRDefault="00D1715D">
      <w:pPr>
        <w:pBdr>
          <w:top w:val="nil"/>
          <w:left w:val="nil"/>
          <w:bottom w:val="nil"/>
          <w:right w:val="nil"/>
          <w:between w:val="nil"/>
        </w:pBdr>
        <w:spacing w:after="160" w:line="259"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ОБОРУДОВАНИЯ</w:t>
      </w:r>
      <w:r>
        <w:rPr>
          <w:rFonts w:ascii="Times New Roman" w:eastAsia="Times New Roman" w:hAnsi="Times New Roman" w:cs="Times New Roman"/>
          <w:b/>
          <w:color w:val="000000"/>
          <w:sz w:val="24"/>
          <w:szCs w:val="24"/>
        </w:rPr>
        <w:t>»</w:t>
      </w:r>
    </w:p>
    <w:p w14:paraId="00000689"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68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0000068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0000069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0000069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0000069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00000693"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00000694"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b/>
          <w:i/>
          <w:sz w:val="24"/>
          <w:szCs w:val="24"/>
        </w:rPr>
        <w:sectPr w:rsidR="006C1802">
          <w:pgSz w:w="11906" w:h="16838"/>
          <w:pgMar w:top="1134" w:right="851" w:bottom="992" w:left="1418" w:header="709" w:footer="709" w:gutter="0"/>
          <w:cols w:space="720"/>
        </w:sectPr>
      </w:pPr>
      <w:r>
        <w:rPr>
          <w:rFonts w:ascii="Times New Roman" w:eastAsia="Times New Roman" w:hAnsi="Times New Roman" w:cs="Times New Roman"/>
          <w:b/>
          <w:i/>
          <w:sz w:val="24"/>
          <w:szCs w:val="24"/>
        </w:rPr>
        <w:t>2021 г.</w:t>
      </w:r>
    </w:p>
    <w:p w14:paraId="0000069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069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7"/>
        <w:tblW w:w="9355" w:type="dxa"/>
        <w:tblLayout w:type="fixed"/>
        <w:tblLook w:val="0000" w:firstRow="0" w:lastRow="0" w:firstColumn="0" w:lastColumn="0" w:noHBand="0" w:noVBand="0"/>
      </w:tblPr>
      <w:tblGrid>
        <w:gridCol w:w="7501"/>
        <w:gridCol w:w="1854"/>
      </w:tblGrid>
      <w:tr w:rsidR="006C1802" w14:paraId="5034A00C" w14:textId="77777777">
        <w:tc>
          <w:tcPr>
            <w:tcW w:w="7501" w:type="dxa"/>
          </w:tcPr>
          <w:p w14:paraId="00000697" w14:textId="77777777" w:rsidR="006C1802" w:rsidRPr="000C1E37" w:rsidRDefault="00D1715D" w:rsidP="00183888">
            <w:pPr>
              <w:numPr>
                <w:ilvl w:val="0"/>
                <w:numId w:val="50"/>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ОБЩАЯ ХАРАКТЕРИСТИКА ПРИМЕРНОЙ РАБОЧЕЙ ПРОГРАММЫ ПРОФЕССИОНАЛЬНОГО МОДУЛЯ</w:t>
            </w:r>
          </w:p>
        </w:tc>
        <w:tc>
          <w:tcPr>
            <w:tcW w:w="1854" w:type="dxa"/>
          </w:tcPr>
          <w:p w14:paraId="00000698"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6C1802" w14:paraId="0DECCFB8" w14:textId="77777777">
        <w:tc>
          <w:tcPr>
            <w:tcW w:w="7501" w:type="dxa"/>
          </w:tcPr>
          <w:p w14:paraId="00000699" w14:textId="77777777" w:rsidR="006C1802" w:rsidRDefault="00D1715D" w:rsidP="00183888">
            <w:pPr>
              <w:numPr>
                <w:ilvl w:val="0"/>
                <w:numId w:val="50"/>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ПРОФЕССИОНАЛЬНОГО МОДУЛЯ</w:t>
            </w:r>
          </w:p>
          <w:p w14:paraId="0000069A" w14:textId="77777777" w:rsidR="006C1802" w:rsidRDefault="00D1715D" w:rsidP="00183888">
            <w:pPr>
              <w:numPr>
                <w:ilvl w:val="0"/>
                <w:numId w:val="50"/>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ПРОФЕССИОНАЛЬНОГО МОДУЛЯ</w:t>
            </w:r>
          </w:p>
        </w:tc>
        <w:tc>
          <w:tcPr>
            <w:tcW w:w="1854" w:type="dxa"/>
          </w:tcPr>
          <w:p w14:paraId="0000069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6C1802" w14:paraId="50E973C6" w14:textId="77777777">
        <w:tc>
          <w:tcPr>
            <w:tcW w:w="7501" w:type="dxa"/>
          </w:tcPr>
          <w:p w14:paraId="0000069C" w14:textId="77777777" w:rsidR="006C1802" w:rsidRPr="000C1E37" w:rsidRDefault="00D1715D" w:rsidP="00183888">
            <w:pPr>
              <w:numPr>
                <w:ilvl w:val="0"/>
                <w:numId w:val="50"/>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КОНТРОЛЬ И ОЦЕНКА РЕЗУЛЬТАТОВ ОСВОЕНИЯ ПРОФЕССИОНАЛЬНОГО МОДУЛЯ</w:t>
            </w:r>
          </w:p>
          <w:p w14:paraId="0000069D"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69E"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69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pgSz w:w="11906" w:h="16838"/>
          <w:pgMar w:top="1134" w:right="851" w:bottom="992" w:left="1418" w:header="709" w:footer="709" w:gutter="0"/>
          <w:cols w:space="720"/>
        </w:sectPr>
      </w:pPr>
    </w:p>
    <w:p w14:paraId="000006A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6A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ОБЩАЯ ХАРАКТЕРИСТИКА ПРИМЕРНОЙ РАБОЧЕЙ ПРОГРАММЫ</w:t>
      </w:r>
    </w:p>
    <w:p w14:paraId="000006A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ПРОФЕССИОНАЛЬНОГО МОДУЛЯ</w:t>
      </w:r>
    </w:p>
    <w:p w14:paraId="000006A3" w14:textId="77777777" w:rsidR="006C1802" w:rsidRDefault="00D1715D">
      <w:pPr>
        <w:pBdr>
          <w:top w:val="nil"/>
          <w:left w:val="nil"/>
          <w:bottom w:val="nil"/>
          <w:right w:val="nil"/>
          <w:between w:val="nil"/>
        </w:pBdr>
        <w:spacing w:after="160" w:line="259"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smallCaps/>
          <w:color w:val="000000"/>
          <w:sz w:val="24"/>
          <w:szCs w:val="24"/>
        </w:rPr>
        <w:t xml:space="preserve">ПМ.01. ОБСЛУЖИВАНИЕ И ЭКСПЛУАТАЦИЯ </w:t>
      </w:r>
      <w:r>
        <w:rPr>
          <w:rFonts w:ascii="Times New Roman" w:eastAsia="Times New Roman" w:hAnsi="Times New Roman" w:cs="Times New Roman"/>
          <w:b/>
          <w:smallCaps/>
          <w:color w:val="000000"/>
          <w:sz w:val="24"/>
          <w:szCs w:val="24"/>
        </w:rPr>
        <w:br/>
        <w:t>ТЕХНОЛОГИЧЕСКОГО</w:t>
      </w:r>
      <w:r>
        <w:rPr>
          <w:rFonts w:ascii="Times New Roman" w:eastAsia="Times New Roman" w:hAnsi="Times New Roman" w:cs="Times New Roman"/>
          <w:sz w:val="24"/>
          <w:szCs w:val="24"/>
        </w:rPr>
        <w:t xml:space="preserve"> </w:t>
      </w:r>
      <w:r>
        <w:rPr>
          <w:rFonts w:ascii="Times New Roman" w:eastAsia="Times New Roman" w:hAnsi="Times New Roman" w:cs="Times New Roman"/>
          <w:b/>
          <w:smallCaps/>
          <w:color w:val="000000"/>
          <w:sz w:val="24"/>
          <w:szCs w:val="24"/>
        </w:rPr>
        <w:t>ОБОРУДОВАНИЯ</w:t>
      </w:r>
      <w:r>
        <w:rPr>
          <w:rFonts w:ascii="Times New Roman" w:eastAsia="Times New Roman" w:hAnsi="Times New Roman" w:cs="Times New Roman"/>
          <w:b/>
          <w:color w:val="000000"/>
          <w:sz w:val="24"/>
          <w:szCs w:val="24"/>
        </w:rPr>
        <w:t>»</w:t>
      </w:r>
    </w:p>
    <w:p w14:paraId="000006A4" w14:textId="77777777" w:rsidR="006C1802" w:rsidRDefault="006C180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00006A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bookmarkStart w:id="7" w:name="_heading=h.4d34og8" w:colFirst="0" w:colLast="0"/>
      <w:bookmarkEnd w:id="7"/>
      <w:r>
        <w:rPr>
          <w:rFonts w:ascii="Times New Roman" w:eastAsia="Times New Roman" w:hAnsi="Times New Roman" w:cs="Times New Roman"/>
          <w:b/>
          <w:color w:val="000000"/>
          <w:sz w:val="24"/>
          <w:szCs w:val="24"/>
        </w:rPr>
        <w:t xml:space="preserve">1.1. Цель и планируемые результаты освоения профессионального модуля </w:t>
      </w:r>
    </w:p>
    <w:p w14:paraId="000006A6"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изучения профессионального модуля обучающи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ся должен освоить основной вид деятельности </w:t>
      </w:r>
      <w:r>
        <w:rPr>
          <w:rFonts w:ascii="Times New Roman" w:eastAsia="Times New Roman" w:hAnsi="Times New Roman" w:cs="Times New Roman"/>
          <w:color w:val="000000"/>
          <w:sz w:val="24"/>
          <w:szCs w:val="24"/>
          <w:u w:val="single"/>
        </w:rPr>
        <w:t xml:space="preserve">Обслуживание и эксплуатация технологического </w:t>
      </w:r>
      <w:proofErr w:type="gramStart"/>
      <w:r>
        <w:rPr>
          <w:rFonts w:ascii="Times New Roman" w:eastAsia="Times New Roman" w:hAnsi="Times New Roman" w:cs="Times New Roman"/>
          <w:color w:val="000000"/>
          <w:sz w:val="24"/>
          <w:szCs w:val="24"/>
          <w:u w:val="single"/>
        </w:rPr>
        <w:t>оборудования</w:t>
      </w:r>
      <w:r>
        <w:rPr>
          <w:rFonts w:ascii="Times New Roman" w:eastAsia="Times New Roman" w:hAnsi="Times New Roman" w:cs="Times New Roman"/>
          <w:b/>
          <w:smallCaps/>
          <w:color w:val="000000"/>
          <w:sz w:val="24"/>
          <w:szCs w:val="24"/>
        </w:rPr>
        <w:t xml:space="preserve"> </w:t>
      </w:r>
      <w:r>
        <w:rPr>
          <w:rFonts w:ascii="Times New Roman" w:eastAsia="Times New Roman" w:hAnsi="Times New Roman" w:cs="Times New Roman"/>
          <w:color w:val="000000"/>
          <w:sz w:val="24"/>
          <w:szCs w:val="24"/>
        </w:rPr>
        <w:t xml:space="preserve"> и</w:t>
      </w:r>
      <w:proofErr w:type="gramEnd"/>
      <w:r>
        <w:rPr>
          <w:rFonts w:ascii="Times New Roman" w:eastAsia="Times New Roman" w:hAnsi="Times New Roman" w:cs="Times New Roman"/>
          <w:color w:val="000000"/>
          <w:sz w:val="24"/>
          <w:szCs w:val="24"/>
        </w:rPr>
        <w:t xml:space="preserve"> соответствующие ему общие компетенции и профессиональные компетенции:</w:t>
      </w:r>
    </w:p>
    <w:p w14:paraId="000006A7" w14:textId="3610627C"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Перечень общих компетенций</w:t>
      </w:r>
    </w:p>
    <w:tbl>
      <w:tblPr>
        <w:tblStyle w:val="affffff8"/>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8724"/>
      </w:tblGrid>
      <w:tr w:rsidR="006C1802" w14:paraId="7989BC58" w14:textId="77777777" w:rsidTr="004D5501">
        <w:tc>
          <w:tcPr>
            <w:tcW w:w="846" w:type="dxa"/>
          </w:tcPr>
          <w:p w14:paraId="000006A8"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724" w:type="dxa"/>
          </w:tcPr>
          <w:p w14:paraId="000006A9"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общих</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6C1802" w14:paraId="14CBE696" w14:textId="77777777" w:rsidTr="004D5501">
        <w:trPr>
          <w:trHeight w:val="327"/>
        </w:trPr>
        <w:tc>
          <w:tcPr>
            <w:tcW w:w="846" w:type="dxa"/>
          </w:tcPr>
          <w:p w14:paraId="000006AA" w14:textId="04EB8C70" w:rsidR="006C1802" w:rsidRDefault="00D1715D" w:rsidP="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w:t>
            </w:r>
            <w:r w:rsidR="004D5501">
              <w:rPr>
                <w:rFonts w:ascii="Times New Roman" w:eastAsia="Times New Roman" w:hAnsi="Times New Roman" w:cs="Times New Roman"/>
                <w:color w:val="000000"/>
                <w:sz w:val="24"/>
                <w:szCs w:val="24"/>
              </w:rPr>
              <w:t>01</w:t>
            </w:r>
          </w:p>
        </w:tc>
        <w:tc>
          <w:tcPr>
            <w:tcW w:w="8724" w:type="dxa"/>
          </w:tcPr>
          <w:p w14:paraId="000006AB" w14:textId="46E3C32C" w:rsidR="006C1802" w:rsidRPr="000C1E37" w:rsidRDefault="00AF024A">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sdt>
              <w:sdtPr>
                <w:tag w:val="goog_rdk_6"/>
                <w:id w:val="1746300675"/>
              </w:sdtPr>
              <w:sdtEndPr>
                <w:rPr>
                  <w:rFonts w:ascii="Times New Roman" w:eastAsia="Times New Roman" w:hAnsi="Times New Roman" w:cs="Times New Roman"/>
                  <w:color w:val="000000"/>
                  <w:sz w:val="24"/>
                  <w:szCs w:val="24"/>
                </w:rPr>
              </w:sdtEndPr>
              <w:sdtContent/>
            </w:sdt>
            <w:r w:rsidR="004D5501" w:rsidRPr="000C1E37">
              <w:rPr>
                <w:rFonts w:ascii="Times New Roman" w:eastAsia="Times New Roman" w:hAnsi="Times New Roman" w:cs="Times New Roman"/>
                <w:color w:val="000000"/>
                <w:sz w:val="24"/>
                <w:szCs w:val="24"/>
                <w:lang w:val="ru-RU"/>
              </w:rPr>
              <w:t>Выбирать способы решения задач профессиональной деятельности применительно к различным контекстам</w:t>
            </w:r>
          </w:p>
        </w:tc>
      </w:tr>
      <w:tr w:rsidR="006C1802" w14:paraId="7970AC58" w14:textId="77777777" w:rsidTr="004D5501">
        <w:tc>
          <w:tcPr>
            <w:tcW w:w="846" w:type="dxa"/>
          </w:tcPr>
          <w:p w14:paraId="000006AC" w14:textId="64250DC0" w:rsidR="006C1802" w:rsidRDefault="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tc>
        <w:tc>
          <w:tcPr>
            <w:tcW w:w="8724" w:type="dxa"/>
          </w:tcPr>
          <w:p w14:paraId="000006AD" w14:textId="13F434B7" w:rsidR="006C1802" w:rsidRPr="000C1E37" w:rsidRDefault="00AF024A">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sdt>
              <w:sdtPr>
                <w:tag w:val="goog_rdk_7"/>
                <w:id w:val="1362090572"/>
              </w:sdtPr>
              <w:sdtEndPr>
                <w:rPr>
                  <w:rFonts w:ascii="Times New Roman" w:eastAsia="Times New Roman" w:hAnsi="Times New Roman" w:cs="Times New Roman"/>
                  <w:color w:val="000000"/>
                  <w:sz w:val="24"/>
                  <w:szCs w:val="24"/>
                </w:rPr>
              </w:sdtEndPr>
              <w:sdtContent/>
            </w:sdt>
            <w:r w:rsidR="004D5501" w:rsidRPr="000C1E37">
              <w:rPr>
                <w:rFonts w:ascii="Times New Roman" w:eastAsia="Times New Roman" w:hAnsi="Times New Roman" w:cs="Times New Roman"/>
                <w:color w:val="000000"/>
                <w:sz w:val="24"/>
                <w:szCs w:val="24"/>
                <w:lang w:val="ru-RU"/>
              </w:rPr>
              <w:t>Осуществлять поиск, анализ и интерпретацию информации, необходимой для выполнения задач профессиональной деятельности</w:t>
            </w:r>
          </w:p>
        </w:tc>
      </w:tr>
      <w:tr w:rsidR="006C1802" w14:paraId="0954FAED" w14:textId="77777777" w:rsidTr="004D5501">
        <w:tc>
          <w:tcPr>
            <w:tcW w:w="846" w:type="dxa"/>
          </w:tcPr>
          <w:p w14:paraId="000006AE" w14:textId="64972378" w:rsidR="006C1802" w:rsidRDefault="00D1715D" w:rsidP="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w:t>
            </w:r>
            <w:r w:rsidR="004D5501">
              <w:rPr>
                <w:rFonts w:ascii="Times New Roman" w:eastAsia="Times New Roman" w:hAnsi="Times New Roman" w:cs="Times New Roman"/>
                <w:color w:val="000000"/>
                <w:sz w:val="24"/>
                <w:szCs w:val="24"/>
              </w:rPr>
              <w:t>03</w:t>
            </w:r>
          </w:p>
        </w:tc>
        <w:tc>
          <w:tcPr>
            <w:tcW w:w="8724" w:type="dxa"/>
          </w:tcPr>
          <w:p w14:paraId="000006AF" w14:textId="4F11D93F" w:rsidR="006C1802" w:rsidRPr="000C1E37" w:rsidRDefault="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Планировать и реализовывать собственное профессиональное и личностное развитие</w:t>
            </w:r>
          </w:p>
        </w:tc>
      </w:tr>
      <w:tr w:rsidR="006C1802" w14:paraId="3C3692D8" w14:textId="77777777" w:rsidTr="004D5501">
        <w:tc>
          <w:tcPr>
            <w:tcW w:w="846" w:type="dxa"/>
          </w:tcPr>
          <w:p w14:paraId="000006B0" w14:textId="733B8523" w:rsidR="006C1802" w:rsidRDefault="00D1715D" w:rsidP="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w:t>
            </w:r>
            <w:r w:rsidR="004D5501">
              <w:rPr>
                <w:rFonts w:ascii="Times New Roman" w:eastAsia="Times New Roman" w:hAnsi="Times New Roman" w:cs="Times New Roman"/>
                <w:color w:val="000000"/>
                <w:sz w:val="24"/>
                <w:szCs w:val="24"/>
              </w:rPr>
              <w:t>09</w:t>
            </w:r>
          </w:p>
        </w:tc>
        <w:tc>
          <w:tcPr>
            <w:tcW w:w="8724" w:type="dxa"/>
          </w:tcPr>
          <w:p w14:paraId="000006B1" w14:textId="01A92AC3" w:rsidR="006C1802" w:rsidRPr="000C1E37" w:rsidRDefault="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информационные технологии в профессиональной деятельности</w:t>
            </w:r>
          </w:p>
        </w:tc>
      </w:tr>
    </w:tbl>
    <w:p w14:paraId="77E66B1D" w14:textId="77777777" w:rsidR="006144FA" w:rsidRDefault="006144FA">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6B5" w14:textId="39FE9D54"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 Перечень профессиональных компетенций </w:t>
      </w:r>
    </w:p>
    <w:tbl>
      <w:tblPr>
        <w:tblStyle w:val="affffff9"/>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67"/>
      </w:tblGrid>
      <w:tr w:rsidR="006C1802" w14:paraId="55CAE530" w14:textId="77777777">
        <w:tc>
          <w:tcPr>
            <w:tcW w:w="1204" w:type="dxa"/>
          </w:tcPr>
          <w:p w14:paraId="000006B6"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67" w:type="dxa"/>
          </w:tcPr>
          <w:p w14:paraId="000006B7"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lang w:val="ru-RU"/>
              </w:rPr>
            </w:pPr>
            <w:r w:rsidRPr="000C1E37">
              <w:rPr>
                <w:rFonts w:ascii="Times New Roman" w:eastAsia="Times New Roman" w:hAnsi="Times New Roman" w:cs="Times New Roman"/>
                <w:b/>
                <w:i/>
                <w:color w:val="000000"/>
                <w:sz w:val="24"/>
                <w:szCs w:val="24"/>
                <w:lang w:val="ru-RU"/>
              </w:rPr>
              <w:t>Наименование видов деятельности и профессиональных компетенций</w:t>
            </w:r>
          </w:p>
        </w:tc>
      </w:tr>
      <w:tr w:rsidR="006C1802" w14:paraId="63C75048" w14:textId="77777777">
        <w:tc>
          <w:tcPr>
            <w:tcW w:w="1204" w:type="dxa"/>
          </w:tcPr>
          <w:p w14:paraId="000006B8"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ВД 1</w:t>
            </w:r>
          </w:p>
        </w:tc>
        <w:tc>
          <w:tcPr>
            <w:tcW w:w="8367" w:type="dxa"/>
          </w:tcPr>
          <w:p w14:paraId="000006B9"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Обслуживание и эксплуатация технологического оборудования</w:t>
            </w:r>
          </w:p>
        </w:tc>
      </w:tr>
      <w:tr w:rsidR="006C1802" w14:paraId="705FBEEF" w14:textId="77777777">
        <w:tc>
          <w:tcPr>
            <w:tcW w:w="1204" w:type="dxa"/>
          </w:tcPr>
          <w:p w14:paraId="000006BA"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w:t>
            </w:r>
          </w:p>
        </w:tc>
        <w:tc>
          <w:tcPr>
            <w:tcW w:w="8367" w:type="dxa"/>
          </w:tcPr>
          <w:p w14:paraId="000006BB"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Проектировать, изготавливать и обрабатывать оснастку</w:t>
            </w:r>
          </w:p>
        </w:tc>
      </w:tr>
      <w:tr w:rsidR="006C1802" w14:paraId="242CBC6E" w14:textId="77777777">
        <w:tc>
          <w:tcPr>
            <w:tcW w:w="1204" w:type="dxa"/>
          </w:tcPr>
          <w:p w14:paraId="000006BC"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w:t>
            </w:r>
          </w:p>
        </w:tc>
        <w:tc>
          <w:tcPr>
            <w:tcW w:w="8367" w:type="dxa"/>
          </w:tcPr>
          <w:p w14:paraId="000006BD"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настройку и эксплуатацию технологического оборудования и оснастки</w:t>
            </w:r>
          </w:p>
        </w:tc>
      </w:tr>
      <w:tr w:rsidR="006C1802" w14:paraId="63458720" w14:textId="77777777">
        <w:tc>
          <w:tcPr>
            <w:tcW w:w="1204" w:type="dxa"/>
          </w:tcPr>
          <w:p w14:paraId="000006BE"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1.3</w:t>
            </w:r>
          </w:p>
        </w:tc>
        <w:tc>
          <w:tcPr>
            <w:tcW w:w="8367" w:type="dxa"/>
          </w:tcPr>
          <w:p w14:paraId="000006BF"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техническое обслуживание основного, вспомогательного оборудования и оснастки согласно техническим требованиям</w:t>
            </w:r>
          </w:p>
        </w:tc>
      </w:tr>
    </w:tbl>
    <w:p w14:paraId="000006C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6C1" w14:textId="322D434B"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В результате освоения профессионального модуля обучающийся должен:</w:t>
      </w:r>
    </w:p>
    <w:tbl>
      <w:tblPr>
        <w:tblStyle w:val="affffffa"/>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662"/>
      </w:tblGrid>
      <w:tr w:rsidR="006C1802" w14:paraId="0EFCAEC2" w14:textId="77777777">
        <w:tc>
          <w:tcPr>
            <w:tcW w:w="2802" w:type="dxa"/>
          </w:tcPr>
          <w:p w14:paraId="000006C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Иметь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опыт</w:t>
            </w:r>
            <w:proofErr w:type="spellEnd"/>
          </w:p>
        </w:tc>
        <w:tc>
          <w:tcPr>
            <w:tcW w:w="6662" w:type="dxa"/>
          </w:tcPr>
          <w:p w14:paraId="000006C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в п</w:t>
            </w:r>
            <w:r w:rsidRPr="000C1E37">
              <w:rPr>
                <w:rFonts w:ascii="Times New Roman" w:eastAsia="Times New Roman" w:hAnsi="Times New Roman" w:cs="Times New Roman"/>
                <w:color w:val="000000"/>
                <w:sz w:val="24"/>
                <w:szCs w:val="24"/>
                <w:lang w:val="ru-RU"/>
              </w:rPr>
              <w:t>роектировани</w:t>
            </w:r>
            <w:r w:rsidRPr="000C1E37">
              <w:rPr>
                <w:rFonts w:ascii="Times New Roman" w:eastAsia="Times New Roman" w:hAnsi="Times New Roman" w:cs="Times New Roman"/>
                <w:sz w:val="24"/>
                <w:szCs w:val="24"/>
                <w:lang w:val="ru-RU"/>
              </w:rPr>
              <w:t>и</w:t>
            </w: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изготовлени</w:t>
            </w:r>
            <w:r w:rsidRPr="000C1E37">
              <w:rPr>
                <w:rFonts w:ascii="Times New Roman" w:eastAsia="Times New Roman" w:hAnsi="Times New Roman" w:cs="Times New Roman"/>
                <w:sz w:val="24"/>
                <w:szCs w:val="24"/>
                <w:lang w:val="ru-RU"/>
              </w:rPr>
              <w:t xml:space="preserve">и </w:t>
            </w:r>
            <w:r w:rsidRPr="000C1E37">
              <w:rPr>
                <w:rFonts w:ascii="Times New Roman" w:eastAsia="Times New Roman" w:hAnsi="Times New Roman" w:cs="Times New Roman"/>
                <w:color w:val="000000"/>
                <w:sz w:val="24"/>
                <w:szCs w:val="24"/>
                <w:lang w:val="ru-RU"/>
              </w:rPr>
              <w:t xml:space="preserve"> и</w:t>
            </w:r>
            <w:proofErr w:type="gramEnd"/>
            <w:r w:rsidRPr="000C1E37">
              <w:rPr>
                <w:rFonts w:ascii="Times New Roman" w:eastAsia="Times New Roman" w:hAnsi="Times New Roman" w:cs="Times New Roman"/>
                <w:color w:val="000000"/>
                <w:sz w:val="24"/>
                <w:szCs w:val="24"/>
                <w:lang w:val="ru-RU"/>
              </w:rPr>
              <w:t xml:space="preserve"> обработк</w:t>
            </w:r>
            <w:r w:rsidRPr="000C1E37">
              <w:rPr>
                <w:rFonts w:ascii="Times New Roman" w:eastAsia="Times New Roman" w:hAnsi="Times New Roman" w:cs="Times New Roman"/>
                <w:sz w:val="24"/>
                <w:szCs w:val="24"/>
                <w:lang w:val="ru-RU"/>
              </w:rPr>
              <w:t xml:space="preserve">е </w:t>
            </w:r>
            <w:r w:rsidRPr="000C1E37">
              <w:rPr>
                <w:rFonts w:ascii="Times New Roman" w:eastAsia="Times New Roman" w:hAnsi="Times New Roman" w:cs="Times New Roman"/>
                <w:color w:val="000000"/>
                <w:sz w:val="24"/>
                <w:szCs w:val="24"/>
                <w:lang w:val="ru-RU"/>
              </w:rPr>
              <w:t>оснастки;</w:t>
            </w:r>
          </w:p>
          <w:p w14:paraId="000006C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о</w:t>
            </w:r>
            <w:r w:rsidRPr="000C1E37">
              <w:rPr>
                <w:rFonts w:ascii="Times New Roman" w:eastAsia="Times New Roman" w:hAnsi="Times New Roman" w:cs="Times New Roman"/>
                <w:color w:val="000000"/>
                <w:sz w:val="24"/>
                <w:szCs w:val="24"/>
                <w:lang w:val="ru-RU"/>
              </w:rPr>
              <w:t>существлени</w:t>
            </w:r>
            <w:r w:rsidRPr="000C1E37">
              <w:rPr>
                <w:rFonts w:ascii="Times New Roman" w:eastAsia="Times New Roman" w:hAnsi="Times New Roman" w:cs="Times New Roman"/>
                <w:sz w:val="24"/>
                <w:szCs w:val="24"/>
                <w:lang w:val="ru-RU"/>
              </w:rPr>
              <w:t>и</w:t>
            </w:r>
            <w:r w:rsidRPr="000C1E37">
              <w:rPr>
                <w:rFonts w:ascii="Times New Roman" w:eastAsia="Times New Roman" w:hAnsi="Times New Roman" w:cs="Times New Roman"/>
                <w:color w:val="000000"/>
                <w:sz w:val="24"/>
                <w:szCs w:val="24"/>
                <w:lang w:val="ru-RU"/>
              </w:rPr>
              <w:t>, настройк</w:t>
            </w:r>
            <w:r w:rsidRPr="000C1E37">
              <w:rPr>
                <w:rFonts w:ascii="Times New Roman" w:eastAsia="Times New Roman" w:hAnsi="Times New Roman" w:cs="Times New Roman"/>
                <w:sz w:val="24"/>
                <w:szCs w:val="24"/>
                <w:lang w:val="ru-RU"/>
              </w:rPr>
              <w:t>е</w:t>
            </w:r>
            <w:r w:rsidRPr="000C1E37">
              <w:rPr>
                <w:rFonts w:ascii="Times New Roman" w:eastAsia="Times New Roman" w:hAnsi="Times New Roman" w:cs="Times New Roman"/>
                <w:color w:val="000000"/>
                <w:sz w:val="24"/>
                <w:szCs w:val="24"/>
                <w:lang w:val="ru-RU"/>
              </w:rPr>
              <w:t xml:space="preserve"> и эксплуатации технологического оборудования и оснастки;</w:t>
            </w:r>
          </w:p>
          <w:p w14:paraId="000006C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о</w:t>
            </w:r>
            <w:r w:rsidRPr="000C1E37">
              <w:rPr>
                <w:rFonts w:ascii="Times New Roman" w:eastAsia="Times New Roman" w:hAnsi="Times New Roman" w:cs="Times New Roman"/>
                <w:color w:val="000000"/>
                <w:sz w:val="24"/>
                <w:szCs w:val="24"/>
                <w:lang w:val="ru-RU"/>
              </w:rPr>
              <w:t>существление технического обслуживания основного, вспомогательного оборудования и оснастки согласно техническим требованиям</w:t>
            </w:r>
          </w:p>
        </w:tc>
      </w:tr>
      <w:tr w:rsidR="006C1802" w14:paraId="0EC9047F" w14:textId="77777777">
        <w:tc>
          <w:tcPr>
            <w:tcW w:w="2802" w:type="dxa"/>
          </w:tcPr>
          <w:p w14:paraId="000006C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меть</w:t>
            </w:r>
            <w:proofErr w:type="spellEnd"/>
          </w:p>
        </w:tc>
        <w:tc>
          <w:tcPr>
            <w:tcW w:w="6662" w:type="dxa"/>
          </w:tcPr>
          <w:p w14:paraId="000006C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оформлять техническую документацию для изготовления оснастки;</w:t>
            </w:r>
          </w:p>
          <w:p w14:paraId="000006C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проектировать технологическую оснастку для производства изделий;</w:t>
            </w:r>
          </w:p>
          <w:p w14:paraId="000006C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проектировать элементы, участки производства;</w:t>
            </w:r>
          </w:p>
          <w:p w14:paraId="000006C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работать со специализированным программным обеспечением;</w:t>
            </w:r>
          </w:p>
          <w:p w14:paraId="000006C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разрабатывать управляющие программы для изготовления оснастки на станках с ЧПУ;</w:t>
            </w:r>
          </w:p>
          <w:p w14:paraId="000006C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подготавливать основное и вспомогательное оборудование к запуску;</w:t>
            </w:r>
          </w:p>
          <w:p w14:paraId="000006C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выявлять причины неисправностей оборудования;</w:t>
            </w:r>
          </w:p>
          <w:p w14:paraId="000006C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lastRenderedPageBreak/>
              <w:t>проверять работу систем, узлов и механизмов оборудования;</w:t>
            </w:r>
          </w:p>
          <w:p w14:paraId="000006C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настраивать и контролировать работу основного и вспомогательного оборудования, технологических линий;</w:t>
            </w:r>
          </w:p>
          <w:p w14:paraId="000006D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подбирать технологическую оснастку под конкретный вид оборудования;</w:t>
            </w:r>
          </w:p>
          <w:p w14:paraId="000006D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осуществлять запуск и обслуживание эксплуатируемого основного, периферийного и вспомогательного оборудования;</w:t>
            </w:r>
          </w:p>
          <w:p w14:paraId="000006D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читать кинематические схемы, сборочные чертежи и техническую документацию по конкретному оборудованию;</w:t>
            </w:r>
          </w:p>
          <w:p w14:paraId="000006D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выбирать материалы, оборудование и инструменты для изготовления оснастки;</w:t>
            </w:r>
          </w:p>
          <w:p w14:paraId="000006D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выбирать оборудование, оснастку для изготовления изделий;</w:t>
            </w:r>
          </w:p>
          <w:p w14:paraId="000006D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изготавливать технологическую оснастку;</w:t>
            </w:r>
          </w:p>
          <w:p w14:paraId="000006D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осуществлять контроль параметров технологических процессов изготовления оснастки</w:t>
            </w:r>
          </w:p>
        </w:tc>
      </w:tr>
      <w:tr w:rsidR="006C1802" w14:paraId="50BE4292" w14:textId="77777777">
        <w:tc>
          <w:tcPr>
            <w:tcW w:w="2802" w:type="dxa"/>
          </w:tcPr>
          <w:p w14:paraId="000006D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знать</w:t>
            </w:r>
            <w:proofErr w:type="spellEnd"/>
          </w:p>
        </w:tc>
        <w:tc>
          <w:tcPr>
            <w:tcW w:w="6662" w:type="dxa"/>
          </w:tcPr>
          <w:p w14:paraId="000006D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программное обеспечение по двумерному и трехмерному проектированию;</w:t>
            </w:r>
          </w:p>
          <w:p w14:paraId="000006D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алгоритм проектирования форм и оснастки;</w:t>
            </w:r>
          </w:p>
          <w:p w14:paraId="000006D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правила оформления проектно-конструкторской документации;</w:t>
            </w:r>
          </w:p>
          <w:p w14:paraId="000006D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виды оборудования для изготовления оснастки;</w:t>
            </w:r>
          </w:p>
          <w:p w14:paraId="000006D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материалы для изготовления оснастки;</w:t>
            </w:r>
          </w:p>
          <w:p w14:paraId="000006D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технологию изготовления оснастки;</w:t>
            </w:r>
          </w:p>
          <w:p w14:paraId="000006D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причины возникновения неисправностей технологического оборудования, правила его эксплуатации;</w:t>
            </w:r>
          </w:p>
          <w:p w14:paraId="000006D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технологию, порядок проведения и методы осмотра оборудования для выявления неисправности;</w:t>
            </w:r>
          </w:p>
          <w:p w14:paraId="000006E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последовательность сборки и разборки узлов и агрегатов оборудования;</w:t>
            </w:r>
          </w:p>
          <w:p w14:paraId="000006E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типы, классификацию, характеристики используемых смазочных материалов;</w:t>
            </w:r>
          </w:p>
          <w:p w14:paraId="000006E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основные типы основного и вспомогательного оборудования;</w:t>
            </w:r>
          </w:p>
          <w:p w14:paraId="000006E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назначение, классификацию, характеристику оснастки;</w:t>
            </w:r>
          </w:p>
          <w:p w14:paraId="000006E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конструктивные элементы и особенности оснастки;</w:t>
            </w:r>
          </w:p>
          <w:p w14:paraId="000006E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кинематические, гидравлические, электрические, обозначения на чертежах, в технологических картах для переработки полимерных материалов;</w:t>
            </w:r>
          </w:p>
          <w:p w14:paraId="000006E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критерии выбора оборудования с учетом технологической схемы процесса;</w:t>
            </w:r>
          </w:p>
          <w:p w14:paraId="000006E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стандартные детали и узлы технологической оснастки, их назначение;</w:t>
            </w:r>
          </w:p>
          <w:p w14:paraId="000006E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критерии выбора технологической оснастки под конкретное изделие;</w:t>
            </w:r>
          </w:p>
          <w:p w14:paraId="000006E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основы технологических расчетов оборудования;</w:t>
            </w:r>
          </w:p>
          <w:p w14:paraId="000006E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технические характеристики, режимы работы основного и вспомогательного оборудования</w:t>
            </w:r>
          </w:p>
        </w:tc>
      </w:tr>
    </w:tbl>
    <w:p w14:paraId="000006E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bookmarkStart w:id="8" w:name="_heading=h.2s8eyo1" w:colFirst="0" w:colLast="0"/>
      <w:bookmarkEnd w:id="8"/>
    </w:p>
    <w:p w14:paraId="000006EC" w14:textId="4032E126"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AF451A2" w14:textId="513CD173" w:rsidR="004D5501" w:rsidRDefault="004D550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53BFA9A" w14:textId="77777777" w:rsidR="004D5501" w:rsidRDefault="004D550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6E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1.2. Количество часов, отводимое на освоение профессионального модуля</w:t>
      </w:r>
    </w:p>
    <w:p w14:paraId="000006E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6E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Всего </w:t>
      </w:r>
      <w:proofErr w:type="gramStart"/>
      <w:r>
        <w:rPr>
          <w:rFonts w:ascii="Times New Roman" w:eastAsia="Times New Roman" w:hAnsi="Times New Roman" w:cs="Times New Roman"/>
          <w:color w:val="000000"/>
          <w:sz w:val="24"/>
          <w:szCs w:val="24"/>
        </w:rPr>
        <w:t>часов  383</w:t>
      </w:r>
      <w:proofErr w:type="gramEnd"/>
    </w:p>
    <w:p w14:paraId="000006F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том числе в форме практической подготовки 281 </w:t>
      </w:r>
    </w:p>
    <w:p w14:paraId="000006F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6F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 них на освоение МДК 203</w:t>
      </w:r>
    </w:p>
    <w:p w14:paraId="000006F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том числе самостоятельная работа </w:t>
      </w:r>
      <w:r>
        <w:rPr>
          <w:rFonts w:ascii="Times New Roman" w:eastAsia="Times New Roman" w:hAnsi="Times New Roman" w:cs="Times New Roman"/>
          <w:i/>
          <w:color w:val="000000"/>
          <w:sz w:val="24"/>
          <w:szCs w:val="24"/>
        </w:rPr>
        <w:t xml:space="preserve">__________ </w:t>
      </w:r>
    </w:p>
    <w:p w14:paraId="000006F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практики, в том числе учебная 108</w:t>
      </w:r>
    </w:p>
    <w:p w14:paraId="000006F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производственная  72</w:t>
      </w:r>
      <w:proofErr w:type="gramEnd"/>
    </w:p>
    <w:p w14:paraId="000006F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pgSz w:w="11906" w:h="16838"/>
          <w:pgMar w:top="1134" w:right="851" w:bottom="992" w:left="1418" w:header="709" w:footer="709" w:gutter="0"/>
          <w:cols w:space="720"/>
        </w:sectPr>
      </w:pPr>
      <w:r>
        <w:rPr>
          <w:rFonts w:ascii="Times New Roman" w:eastAsia="Times New Roman" w:hAnsi="Times New Roman" w:cs="Times New Roman"/>
          <w:i/>
          <w:color w:val="000000"/>
          <w:sz w:val="24"/>
          <w:szCs w:val="24"/>
        </w:rPr>
        <w:t>Промежуточная аттестация 8</w:t>
      </w:r>
    </w:p>
    <w:p w14:paraId="000006F7"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lastRenderedPageBreak/>
        <w:t>2. СТРУКТУРА И СОДЕРЖАНИЕ ПРОФЕССИОНАЛЬНОГО МОДУЛЯ</w:t>
      </w:r>
    </w:p>
    <w:p w14:paraId="000006F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6F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Структура профессионального модуля</w:t>
      </w:r>
    </w:p>
    <w:tbl>
      <w:tblPr>
        <w:tblStyle w:val="affffffb"/>
        <w:tblW w:w="14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8"/>
        <w:gridCol w:w="1985"/>
        <w:gridCol w:w="1439"/>
        <w:gridCol w:w="546"/>
        <w:gridCol w:w="1109"/>
        <w:gridCol w:w="588"/>
        <w:gridCol w:w="27"/>
        <w:gridCol w:w="912"/>
        <w:gridCol w:w="237"/>
        <w:gridCol w:w="1244"/>
        <w:gridCol w:w="927"/>
        <w:gridCol w:w="1763"/>
        <w:gridCol w:w="990"/>
        <w:gridCol w:w="1418"/>
      </w:tblGrid>
      <w:tr w:rsidR="006C1802" w14:paraId="2E0CAAFD" w14:textId="77777777" w:rsidTr="008117A4">
        <w:trPr>
          <w:trHeight w:val="353"/>
        </w:trPr>
        <w:tc>
          <w:tcPr>
            <w:tcW w:w="1808" w:type="dxa"/>
            <w:vMerge w:val="restart"/>
            <w:vAlign w:val="center"/>
          </w:tcPr>
          <w:p w14:paraId="000006FA"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Коды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профессиональных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общих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компетенций</w:t>
            </w:r>
            <w:proofErr w:type="spellEnd"/>
          </w:p>
        </w:tc>
        <w:tc>
          <w:tcPr>
            <w:tcW w:w="1985" w:type="dxa"/>
            <w:vMerge w:val="restart"/>
            <w:shd w:val="clear" w:color="auto" w:fill="auto"/>
            <w:vAlign w:val="center"/>
          </w:tcPr>
          <w:p w14:paraId="000006FB" w14:textId="77777777" w:rsidR="006C1802" w:rsidRPr="008117A4"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8117A4">
              <w:rPr>
                <w:rFonts w:ascii="Times New Roman" w:eastAsia="Times New Roman" w:hAnsi="Times New Roman" w:cs="Times New Roman"/>
                <w:sz w:val="20"/>
                <w:szCs w:val="20"/>
              </w:rPr>
              <w:t>Наименования</w:t>
            </w:r>
            <w:proofErr w:type="spellEnd"/>
            <w:r w:rsidRPr="008117A4">
              <w:rPr>
                <w:rFonts w:ascii="Times New Roman" w:eastAsia="Times New Roman" w:hAnsi="Times New Roman" w:cs="Times New Roman"/>
                <w:sz w:val="20"/>
                <w:szCs w:val="20"/>
              </w:rPr>
              <w:t xml:space="preserve"> </w:t>
            </w:r>
            <w:proofErr w:type="spellStart"/>
            <w:r w:rsidRPr="008117A4">
              <w:rPr>
                <w:rFonts w:ascii="Times New Roman" w:eastAsia="Times New Roman" w:hAnsi="Times New Roman" w:cs="Times New Roman"/>
                <w:sz w:val="20"/>
                <w:szCs w:val="20"/>
              </w:rPr>
              <w:t>разделов</w:t>
            </w:r>
            <w:proofErr w:type="spellEnd"/>
            <w:r w:rsidRPr="008117A4">
              <w:rPr>
                <w:rFonts w:ascii="Times New Roman" w:eastAsia="Times New Roman" w:hAnsi="Times New Roman" w:cs="Times New Roman"/>
                <w:sz w:val="20"/>
                <w:szCs w:val="20"/>
              </w:rPr>
              <w:t xml:space="preserve"> </w:t>
            </w:r>
            <w:proofErr w:type="spellStart"/>
            <w:r w:rsidRPr="008117A4">
              <w:rPr>
                <w:rFonts w:ascii="Times New Roman" w:eastAsia="Times New Roman" w:hAnsi="Times New Roman" w:cs="Times New Roman"/>
                <w:sz w:val="20"/>
                <w:szCs w:val="20"/>
              </w:rPr>
              <w:t>профессионального</w:t>
            </w:r>
            <w:proofErr w:type="spellEnd"/>
            <w:r w:rsidRPr="008117A4">
              <w:rPr>
                <w:rFonts w:ascii="Times New Roman" w:eastAsia="Times New Roman" w:hAnsi="Times New Roman" w:cs="Times New Roman"/>
                <w:sz w:val="20"/>
                <w:szCs w:val="20"/>
              </w:rPr>
              <w:t xml:space="preserve"> </w:t>
            </w:r>
            <w:proofErr w:type="spellStart"/>
            <w:r w:rsidRPr="008117A4">
              <w:rPr>
                <w:rFonts w:ascii="Times New Roman" w:eastAsia="Times New Roman" w:hAnsi="Times New Roman" w:cs="Times New Roman"/>
                <w:sz w:val="20"/>
                <w:szCs w:val="20"/>
              </w:rPr>
              <w:t>модуля</w:t>
            </w:r>
            <w:proofErr w:type="spellEnd"/>
          </w:p>
        </w:tc>
        <w:tc>
          <w:tcPr>
            <w:tcW w:w="1985" w:type="dxa"/>
            <w:gridSpan w:val="2"/>
            <w:shd w:val="clear" w:color="auto" w:fill="auto"/>
            <w:vAlign w:val="center"/>
          </w:tcPr>
          <w:p w14:paraId="000006FC" w14:textId="77777777" w:rsidR="006C1802" w:rsidRPr="008117A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
        </w:tc>
        <w:tc>
          <w:tcPr>
            <w:tcW w:w="9215" w:type="dxa"/>
            <w:gridSpan w:val="10"/>
            <w:shd w:val="clear" w:color="auto" w:fill="auto"/>
          </w:tcPr>
          <w:p w14:paraId="000006FE"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ru-RU"/>
              </w:rPr>
            </w:pPr>
            <w:r w:rsidRPr="000C1E37">
              <w:rPr>
                <w:rFonts w:ascii="Times New Roman" w:eastAsia="Times New Roman" w:hAnsi="Times New Roman" w:cs="Times New Roman"/>
                <w:sz w:val="20"/>
                <w:szCs w:val="20"/>
                <w:lang w:val="ru-RU"/>
              </w:rPr>
              <w:t xml:space="preserve">Объем профессионального модуля, </w:t>
            </w:r>
            <w:proofErr w:type="spellStart"/>
            <w:r w:rsidRPr="000C1E37">
              <w:rPr>
                <w:rFonts w:ascii="Times New Roman" w:eastAsia="Times New Roman" w:hAnsi="Times New Roman" w:cs="Times New Roman"/>
                <w:sz w:val="20"/>
                <w:szCs w:val="20"/>
                <w:lang w:val="ru-RU"/>
              </w:rPr>
              <w:t>ак</w:t>
            </w:r>
            <w:proofErr w:type="spellEnd"/>
            <w:r w:rsidRPr="000C1E37">
              <w:rPr>
                <w:rFonts w:ascii="Times New Roman" w:eastAsia="Times New Roman" w:hAnsi="Times New Roman" w:cs="Times New Roman"/>
                <w:sz w:val="20"/>
                <w:szCs w:val="20"/>
                <w:lang w:val="ru-RU"/>
              </w:rPr>
              <w:t>. час.</w:t>
            </w:r>
          </w:p>
        </w:tc>
      </w:tr>
      <w:tr w:rsidR="006C1802" w14:paraId="5BE914F7" w14:textId="77777777" w:rsidTr="008117A4">
        <w:trPr>
          <w:trHeight w:val="353"/>
        </w:trPr>
        <w:tc>
          <w:tcPr>
            <w:tcW w:w="1808" w:type="dxa"/>
            <w:vMerge/>
            <w:vAlign w:val="center"/>
          </w:tcPr>
          <w:p w14:paraId="0000070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lang w:val="ru-RU"/>
              </w:rPr>
            </w:pPr>
          </w:p>
        </w:tc>
        <w:tc>
          <w:tcPr>
            <w:tcW w:w="1985" w:type="dxa"/>
            <w:vMerge/>
            <w:shd w:val="clear" w:color="auto" w:fill="auto"/>
            <w:vAlign w:val="center"/>
          </w:tcPr>
          <w:p w14:paraId="0000070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sz w:val="20"/>
                <w:szCs w:val="20"/>
                <w:lang w:val="ru-RU"/>
              </w:rPr>
            </w:pPr>
          </w:p>
        </w:tc>
        <w:tc>
          <w:tcPr>
            <w:tcW w:w="1439" w:type="dxa"/>
            <w:vMerge w:val="restart"/>
            <w:shd w:val="clear" w:color="auto" w:fill="auto"/>
            <w:vAlign w:val="center"/>
          </w:tcPr>
          <w:p w14:paraId="0000070A" w14:textId="77777777" w:rsidR="006C1802" w:rsidRPr="008117A4"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8117A4">
              <w:rPr>
                <w:rFonts w:ascii="Times New Roman" w:eastAsia="Times New Roman" w:hAnsi="Times New Roman" w:cs="Times New Roman"/>
                <w:sz w:val="20"/>
                <w:szCs w:val="20"/>
              </w:rPr>
              <w:t>Суммарный</w:t>
            </w:r>
            <w:proofErr w:type="spellEnd"/>
            <w:r w:rsidRPr="008117A4">
              <w:rPr>
                <w:rFonts w:ascii="Times New Roman" w:eastAsia="Times New Roman" w:hAnsi="Times New Roman" w:cs="Times New Roman"/>
                <w:sz w:val="20"/>
                <w:szCs w:val="20"/>
              </w:rPr>
              <w:t xml:space="preserve"> </w:t>
            </w:r>
            <w:proofErr w:type="spellStart"/>
            <w:r w:rsidRPr="008117A4">
              <w:rPr>
                <w:rFonts w:ascii="Times New Roman" w:eastAsia="Times New Roman" w:hAnsi="Times New Roman" w:cs="Times New Roman"/>
                <w:sz w:val="20"/>
                <w:szCs w:val="20"/>
              </w:rPr>
              <w:t>объем</w:t>
            </w:r>
            <w:proofErr w:type="spellEnd"/>
            <w:r w:rsidRPr="008117A4">
              <w:rPr>
                <w:rFonts w:ascii="Times New Roman" w:eastAsia="Times New Roman" w:hAnsi="Times New Roman" w:cs="Times New Roman"/>
                <w:sz w:val="20"/>
                <w:szCs w:val="20"/>
              </w:rPr>
              <w:t xml:space="preserve"> </w:t>
            </w:r>
            <w:proofErr w:type="spellStart"/>
            <w:r w:rsidRPr="008117A4">
              <w:rPr>
                <w:rFonts w:ascii="Times New Roman" w:eastAsia="Times New Roman" w:hAnsi="Times New Roman" w:cs="Times New Roman"/>
                <w:sz w:val="20"/>
                <w:szCs w:val="20"/>
              </w:rPr>
              <w:t>нагрузки</w:t>
            </w:r>
            <w:proofErr w:type="spellEnd"/>
            <w:r w:rsidRPr="008117A4">
              <w:rPr>
                <w:rFonts w:ascii="Times New Roman" w:eastAsia="Times New Roman" w:hAnsi="Times New Roman" w:cs="Times New Roman"/>
                <w:sz w:val="20"/>
                <w:szCs w:val="20"/>
              </w:rPr>
              <w:t xml:space="preserve">, </w:t>
            </w:r>
            <w:proofErr w:type="spellStart"/>
            <w:r w:rsidRPr="008117A4">
              <w:rPr>
                <w:rFonts w:ascii="Times New Roman" w:eastAsia="Times New Roman" w:hAnsi="Times New Roman" w:cs="Times New Roman"/>
                <w:sz w:val="20"/>
                <w:szCs w:val="20"/>
              </w:rPr>
              <w:t>час</w:t>
            </w:r>
            <w:proofErr w:type="spellEnd"/>
            <w:r w:rsidRPr="008117A4">
              <w:rPr>
                <w:rFonts w:ascii="Times New Roman" w:eastAsia="Times New Roman" w:hAnsi="Times New Roman" w:cs="Times New Roman"/>
                <w:sz w:val="20"/>
                <w:szCs w:val="20"/>
              </w:rPr>
              <w:t>.</w:t>
            </w:r>
          </w:p>
        </w:tc>
        <w:tc>
          <w:tcPr>
            <w:tcW w:w="546" w:type="dxa"/>
            <w:vMerge w:val="restart"/>
            <w:shd w:val="clear" w:color="auto" w:fill="auto"/>
            <w:textDirection w:val="btLr"/>
            <w:vAlign w:val="center"/>
          </w:tcPr>
          <w:p w14:paraId="0000070B" w14:textId="77777777" w:rsidR="006C1802" w:rsidRPr="000C1E37" w:rsidRDefault="00D1715D">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sz w:val="20"/>
                <w:szCs w:val="20"/>
                <w:lang w:val="ru-RU"/>
              </w:rPr>
            </w:pPr>
            <w:r w:rsidRPr="000C1E37">
              <w:rPr>
                <w:rFonts w:ascii="Times New Roman" w:eastAsia="Times New Roman" w:hAnsi="Times New Roman" w:cs="Times New Roman"/>
                <w:sz w:val="20"/>
                <w:szCs w:val="20"/>
                <w:lang w:val="ru-RU"/>
              </w:rPr>
              <w:t xml:space="preserve">В </w:t>
            </w:r>
            <w:proofErr w:type="gramStart"/>
            <w:r w:rsidRPr="000C1E37">
              <w:rPr>
                <w:rFonts w:ascii="Times New Roman" w:eastAsia="Times New Roman" w:hAnsi="Times New Roman" w:cs="Times New Roman"/>
                <w:sz w:val="20"/>
                <w:szCs w:val="20"/>
                <w:lang w:val="ru-RU"/>
              </w:rPr>
              <w:t>т.ч.</w:t>
            </w:r>
            <w:proofErr w:type="gramEnd"/>
            <w:r w:rsidRPr="000C1E37">
              <w:rPr>
                <w:rFonts w:ascii="Times New Roman" w:eastAsia="Times New Roman" w:hAnsi="Times New Roman" w:cs="Times New Roman"/>
                <w:sz w:val="20"/>
                <w:szCs w:val="20"/>
                <w:lang w:val="ru-RU"/>
              </w:rPr>
              <w:t xml:space="preserve"> в форме </w:t>
            </w:r>
            <w:proofErr w:type="spellStart"/>
            <w:r w:rsidRPr="000C1E37">
              <w:rPr>
                <w:rFonts w:ascii="Times New Roman" w:eastAsia="Times New Roman" w:hAnsi="Times New Roman" w:cs="Times New Roman"/>
                <w:sz w:val="20"/>
                <w:szCs w:val="20"/>
                <w:lang w:val="ru-RU"/>
              </w:rPr>
              <w:t>практ</w:t>
            </w:r>
            <w:proofErr w:type="spellEnd"/>
            <w:r w:rsidRPr="000C1E37">
              <w:rPr>
                <w:rFonts w:ascii="Times New Roman" w:eastAsia="Times New Roman" w:hAnsi="Times New Roman" w:cs="Times New Roman"/>
                <w:sz w:val="20"/>
                <w:szCs w:val="20"/>
                <w:lang w:val="ru-RU"/>
              </w:rPr>
              <w:t>. подготовки</w:t>
            </w:r>
          </w:p>
        </w:tc>
        <w:tc>
          <w:tcPr>
            <w:tcW w:w="7797" w:type="dxa"/>
            <w:gridSpan w:val="9"/>
            <w:shd w:val="clear" w:color="auto" w:fill="auto"/>
          </w:tcPr>
          <w:p w14:paraId="0000070C"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lang w:val="ru-RU"/>
              </w:rPr>
            </w:pPr>
            <w:r w:rsidRPr="000C1E37">
              <w:rPr>
                <w:rFonts w:ascii="Times New Roman" w:eastAsia="Times New Roman" w:hAnsi="Times New Roman" w:cs="Times New Roman"/>
                <w:lang w:val="ru-RU"/>
              </w:rPr>
              <w:t>Работа обучающихся во взаимодействии с преподавателем</w:t>
            </w:r>
          </w:p>
        </w:tc>
        <w:tc>
          <w:tcPr>
            <w:tcW w:w="1418" w:type="dxa"/>
            <w:vMerge w:val="restart"/>
          </w:tcPr>
          <w:p w14:paraId="0000071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Самостоя-тельная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работа</w:t>
            </w:r>
            <w:proofErr w:type="spellEnd"/>
            <w:r>
              <w:rPr>
                <w:rFonts w:ascii="Times New Roman" w:eastAsia="Times New Roman" w:hAnsi="Times New Roman" w:cs="Times New Roman"/>
                <w:i/>
                <w:color w:val="000000"/>
                <w:vertAlign w:val="superscript"/>
              </w:rPr>
              <w:footnoteReference w:id="8"/>
            </w:r>
          </w:p>
        </w:tc>
      </w:tr>
      <w:tr w:rsidR="006C1802" w14:paraId="17D6313B" w14:textId="77777777" w:rsidTr="008117A4">
        <w:trPr>
          <w:trHeight w:val="115"/>
        </w:trPr>
        <w:tc>
          <w:tcPr>
            <w:tcW w:w="1808" w:type="dxa"/>
            <w:vMerge/>
            <w:vAlign w:val="center"/>
          </w:tcPr>
          <w:p w14:paraId="0000071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985" w:type="dxa"/>
            <w:vMerge/>
            <w:shd w:val="clear" w:color="auto" w:fill="auto"/>
            <w:vAlign w:val="center"/>
          </w:tcPr>
          <w:p w14:paraId="00000717" w14:textId="77777777" w:rsidR="006C1802" w:rsidRPr="008117A4" w:rsidRDefault="006C1802">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1439" w:type="dxa"/>
            <w:vMerge/>
            <w:shd w:val="clear" w:color="auto" w:fill="auto"/>
            <w:vAlign w:val="center"/>
          </w:tcPr>
          <w:p w14:paraId="00000718" w14:textId="77777777" w:rsidR="006C1802" w:rsidRPr="008117A4" w:rsidRDefault="006C1802">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546" w:type="dxa"/>
            <w:vMerge/>
            <w:shd w:val="clear" w:color="auto" w:fill="auto"/>
            <w:vAlign w:val="center"/>
          </w:tcPr>
          <w:p w14:paraId="00000719" w14:textId="77777777" w:rsidR="006C1802" w:rsidRPr="008117A4" w:rsidRDefault="006C1802">
            <w:pPr>
              <w:pBdr>
                <w:top w:val="nil"/>
                <w:left w:val="nil"/>
                <w:bottom w:val="nil"/>
                <w:right w:val="nil"/>
                <w:between w:val="nil"/>
              </w:pBdr>
              <w:spacing w:after="0"/>
              <w:ind w:left="0" w:hanging="2"/>
              <w:rPr>
                <w:rFonts w:ascii="Times New Roman" w:eastAsia="Times New Roman" w:hAnsi="Times New Roman" w:cs="Times New Roman"/>
                <w:sz w:val="20"/>
                <w:szCs w:val="20"/>
              </w:rPr>
            </w:pPr>
          </w:p>
        </w:tc>
        <w:tc>
          <w:tcPr>
            <w:tcW w:w="4117" w:type="dxa"/>
            <w:gridSpan w:val="6"/>
            <w:shd w:val="clear" w:color="auto" w:fill="auto"/>
          </w:tcPr>
          <w:p w14:paraId="0000071A" w14:textId="77777777" w:rsidR="006C1802" w:rsidRPr="008117A4"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8117A4">
              <w:rPr>
                <w:rFonts w:ascii="Times New Roman" w:eastAsia="Times New Roman" w:hAnsi="Times New Roman" w:cs="Times New Roman"/>
              </w:rPr>
              <w:t>Обучение</w:t>
            </w:r>
            <w:proofErr w:type="spellEnd"/>
            <w:r w:rsidRPr="008117A4">
              <w:rPr>
                <w:rFonts w:ascii="Times New Roman" w:eastAsia="Times New Roman" w:hAnsi="Times New Roman" w:cs="Times New Roman"/>
              </w:rPr>
              <w:t xml:space="preserve"> по МДК</w:t>
            </w:r>
          </w:p>
        </w:tc>
        <w:tc>
          <w:tcPr>
            <w:tcW w:w="2690" w:type="dxa"/>
            <w:gridSpan w:val="2"/>
            <w:vMerge w:val="restart"/>
            <w:shd w:val="clear" w:color="auto" w:fill="auto"/>
            <w:vAlign w:val="center"/>
          </w:tcPr>
          <w:p w14:paraId="00000720" w14:textId="77777777" w:rsidR="006C1802" w:rsidRPr="008117A4"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roofErr w:type="spellStart"/>
            <w:r w:rsidRPr="008117A4">
              <w:rPr>
                <w:rFonts w:ascii="Times New Roman" w:eastAsia="Times New Roman" w:hAnsi="Times New Roman" w:cs="Times New Roman"/>
              </w:rPr>
              <w:t>Практики</w:t>
            </w:r>
            <w:proofErr w:type="spellEnd"/>
          </w:p>
        </w:tc>
        <w:tc>
          <w:tcPr>
            <w:tcW w:w="990" w:type="dxa"/>
            <w:tcBorders>
              <w:bottom w:val="nil"/>
            </w:tcBorders>
            <w:shd w:val="clear" w:color="auto" w:fill="auto"/>
            <w:vAlign w:val="center"/>
          </w:tcPr>
          <w:p w14:paraId="00000722" w14:textId="77777777" w:rsidR="006C1802" w:rsidRPr="008117A4" w:rsidRDefault="006C1802">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1418" w:type="dxa"/>
            <w:vMerge/>
          </w:tcPr>
          <w:p w14:paraId="0000072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112825A9" w14:textId="77777777" w:rsidTr="008117A4">
        <w:tc>
          <w:tcPr>
            <w:tcW w:w="1808" w:type="dxa"/>
            <w:vMerge/>
            <w:vAlign w:val="center"/>
          </w:tcPr>
          <w:p w14:paraId="0000072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985" w:type="dxa"/>
            <w:vMerge/>
            <w:shd w:val="clear" w:color="auto" w:fill="auto"/>
            <w:vAlign w:val="center"/>
          </w:tcPr>
          <w:p w14:paraId="00000725" w14:textId="77777777" w:rsidR="006C1802" w:rsidRPr="008117A4" w:rsidRDefault="006C1802">
            <w:pPr>
              <w:pBdr>
                <w:top w:val="nil"/>
                <w:left w:val="nil"/>
                <w:bottom w:val="nil"/>
                <w:right w:val="nil"/>
                <w:between w:val="nil"/>
              </w:pBdr>
              <w:spacing w:after="0"/>
              <w:ind w:left="0" w:hanging="2"/>
              <w:rPr>
                <w:rFonts w:ascii="Times New Roman" w:eastAsia="Times New Roman" w:hAnsi="Times New Roman" w:cs="Times New Roman"/>
              </w:rPr>
            </w:pPr>
          </w:p>
        </w:tc>
        <w:tc>
          <w:tcPr>
            <w:tcW w:w="1439" w:type="dxa"/>
            <w:vMerge/>
            <w:shd w:val="clear" w:color="auto" w:fill="auto"/>
            <w:vAlign w:val="center"/>
          </w:tcPr>
          <w:p w14:paraId="00000726" w14:textId="77777777" w:rsidR="006C1802" w:rsidRPr="008117A4" w:rsidRDefault="006C1802">
            <w:pPr>
              <w:pBdr>
                <w:top w:val="nil"/>
                <w:left w:val="nil"/>
                <w:bottom w:val="nil"/>
                <w:right w:val="nil"/>
                <w:between w:val="nil"/>
              </w:pBdr>
              <w:spacing w:after="0"/>
              <w:ind w:left="0" w:hanging="2"/>
              <w:rPr>
                <w:rFonts w:ascii="Times New Roman" w:eastAsia="Times New Roman" w:hAnsi="Times New Roman" w:cs="Times New Roman"/>
              </w:rPr>
            </w:pPr>
          </w:p>
        </w:tc>
        <w:tc>
          <w:tcPr>
            <w:tcW w:w="546" w:type="dxa"/>
            <w:vMerge/>
            <w:shd w:val="clear" w:color="auto" w:fill="auto"/>
            <w:vAlign w:val="center"/>
          </w:tcPr>
          <w:p w14:paraId="00000727" w14:textId="77777777" w:rsidR="006C1802" w:rsidRPr="008117A4" w:rsidRDefault="006C1802">
            <w:pPr>
              <w:pBdr>
                <w:top w:val="nil"/>
                <w:left w:val="nil"/>
                <w:bottom w:val="nil"/>
                <w:right w:val="nil"/>
                <w:between w:val="nil"/>
              </w:pBdr>
              <w:spacing w:after="0"/>
              <w:ind w:left="0" w:hanging="2"/>
              <w:rPr>
                <w:rFonts w:ascii="Times New Roman" w:eastAsia="Times New Roman" w:hAnsi="Times New Roman" w:cs="Times New Roman"/>
              </w:rPr>
            </w:pPr>
          </w:p>
        </w:tc>
        <w:tc>
          <w:tcPr>
            <w:tcW w:w="1109" w:type="dxa"/>
            <w:vMerge w:val="restart"/>
            <w:shd w:val="clear" w:color="auto" w:fill="auto"/>
            <w:vAlign w:val="center"/>
          </w:tcPr>
          <w:p w14:paraId="00000728" w14:textId="77777777" w:rsidR="006C1802" w:rsidRPr="008117A4"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0"/>
                <w:szCs w:val="20"/>
              </w:rPr>
            </w:pPr>
            <w:proofErr w:type="spellStart"/>
            <w:r w:rsidRPr="008117A4">
              <w:rPr>
                <w:rFonts w:ascii="Times New Roman" w:eastAsia="Times New Roman" w:hAnsi="Times New Roman" w:cs="Times New Roman"/>
                <w:sz w:val="20"/>
                <w:szCs w:val="20"/>
              </w:rPr>
              <w:t>Всего</w:t>
            </w:r>
            <w:proofErr w:type="spellEnd"/>
          </w:p>
          <w:p w14:paraId="00000729" w14:textId="77777777" w:rsidR="006C1802" w:rsidRPr="008117A4" w:rsidRDefault="006C1802">
            <w:pPr>
              <w:pBdr>
                <w:top w:val="nil"/>
                <w:left w:val="nil"/>
                <w:bottom w:val="nil"/>
                <w:right w:val="nil"/>
                <w:between w:val="nil"/>
              </w:pBdr>
              <w:spacing w:line="240" w:lineRule="auto"/>
              <w:ind w:left="0" w:hanging="2"/>
              <w:jc w:val="center"/>
              <w:rPr>
                <w:rFonts w:ascii="Times New Roman" w:eastAsia="Times New Roman" w:hAnsi="Times New Roman" w:cs="Times New Roman"/>
              </w:rPr>
            </w:pPr>
          </w:p>
        </w:tc>
        <w:tc>
          <w:tcPr>
            <w:tcW w:w="3008" w:type="dxa"/>
            <w:gridSpan w:val="5"/>
            <w:shd w:val="clear" w:color="auto" w:fill="auto"/>
            <w:vAlign w:val="center"/>
          </w:tcPr>
          <w:p w14:paraId="0000072A" w14:textId="77777777" w:rsidR="006C1802" w:rsidRPr="008117A4"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8117A4">
              <w:rPr>
                <w:rFonts w:ascii="Times New Roman" w:eastAsia="Times New Roman" w:hAnsi="Times New Roman" w:cs="Times New Roman"/>
              </w:rPr>
              <w:t xml:space="preserve">В </w:t>
            </w:r>
            <w:proofErr w:type="spellStart"/>
            <w:r w:rsidRPr="008117A4">
              <w:rPr>
                <w:rFonts w:ascii="Times New Roman" w:eastAsia="Times New Roman" w:hAnsi="Times New Roman" w:cs="Times New Roman"/>
              </w:rPr>
              <w:t>том</w:t>
            </w:r>
            <w:proofErr w:type="spellEnd"/>
            <w:r w:rsidRPr="008117A4">
              <w:rPr>
                <w:rFonts w:ascii="Times New Roman" w:eastAsia="Times New Roman" w:hAnsi="Times New Roman" w:cs="Times New Roman"/>
              </w:rPr>
              <w:t xml:space="preserve"> </w:t>
            </w:r>
            <w:proofErr w:type="spellStart"/>
            <w:r w:rsidRPr="008117A4">
              <w:rPr>
                <w:rFonts w:ascii="Times New Roman" w:eastAsia="Times New Roman" w:hAnsi="Times New Roman" w:cs="Times New Roman"/>
              </w:rPr>
              <w:t>числе</w:t>
            </w:r>
            <w:proofErr w:type="spellEnd"/>
          </w:p>
        </w:tc>
        <w:tc>
          <w:tcPr>
            <w:tcW w:w="2690" w:type="dxa"/>
            <w:gridSpan w:val="2"/>
            <w:vMerge/>
            <w:shd w:val="clear" w:color="auto" w:fill="auto"/>
            <w:vAlign w:val="center"/>
          </w:tcPr>
          <w:p w14:paraId="0000072F" w14:textId="77777777" w:rsidR="006C1802" w:rsidRPr="008117A4" w:rsidRDefault="006C1802">
            <w:pPr>
              <w:pBdr>
                <w:top w:val="nil"/>
                <w:left w:val="nil"/>
                <w:bottom w:val="nil"/>
                <w:right w:val="nil"/>
                <w:between w:val="nil"/>
              </w:pBdr>
              <w:spacing w:after="0"/>
              <w:ind w:left="0" w:hanging="2"/>
              <w:rPr>
                <w:rFonts w:ascii="Times New Roman" w:eastAsia="Times New Roman" w:hAnsi="Times New Roman" w:cs="Times New Roman"/>
              </w:rPr>
            </w:pPr>
          </w:p>
        </w:tc>
        <w:tc>
          <w:tcPr>
            <w:tcW w:w="990" w:type="dxa"/>
            <w:vMerge w:val="restart"/>
            <w:tcBorders>
              <w:top w:val="nil"/>
            </w:tcBorders>
            <w:shd w:val="clear" w:color="auto" w:fill="auto"/>
            <w:vAlign w:val="center"/>
          </w:tcPr>
          <w:p w14:paraId="00000731" w14:textId="77777777" w:rsidR="006C1802" w:rsidRPr="008117A4"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8117A4">
              <w:rPr>
                <w:rFonts w:ascii="Times New Roman" w:eastAsia="Times New Roman" w:hAnsi="Times New Roman" w:cs="Times New Roman"/>
                <w:sz w:val="20"/>
                <w:szCs w:val="20"/>
              </w:rPr>
              <w:t>Консуль-тации</w:t>
            </w:r>
            <w:proofErr w:type="spellEnd"/>
            <w:r w:rsidRPr="008117A4">
              <w:rPr>
                <w:rFonts w:ascii="Times New Roman" w:eastAsia="Times New Roman" w:hAnsi="Times New Roman" w:cs="Times New Roman"/>
                <w:sz w:val="20"/>
                <w:szCs w:val="20"/>
                <w:vertAlign w:val="superscript"/>
              </w:rPr>
              <w:footnoteReference w:id="9"/>
            </w:r>
            <w:r w:rsidRPr="008117A4">
              <w:rPr>
                <w:rFonts w:ascii="Times New Roman" w:eastAsia="Times New Roman" w:hAnsi="Times New Roman" w:cs="Times New Roman"/>
                <w:sz w:val="20"/>
                <w:szCs w:val="20"/>
              </w:rPr>
              <w:t xml:space="preserve"> </w:t>
            </w:r>
          </w:p>
        </w:tc>
        <w:tc>
          <w:tcPr>
            <w:tcW w:w="1418" w:type="dxa"/>
            <w:vMerge/>
          </w:tcPr>
          <w:p w14:paraId="0000073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6C1802" w14:paraId="52374903" w14:textId="77777777" w:rsidTr="008117A4">
        <w:trPr>
          <w:cantSplit/>
          <w:trHeight w:val="1415"/>
        </w:trPr>
        <w:tc>
          <w:tcPr>
            <w:tcW w:w="1808" w:type="dxa"/>
            <w:vMerge/>
            <w:vAlign w:val="center"/>
          </w:tcPr>
          <w:p w14:paraId="000007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985" w:type="dxa"/>
            <w:vMerge/>
            <w:vAlign w:val="center"/>
          </w:tcPr>
          <w:p w14:paraId="0000073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39" w:type="dxa"/>
            <w:vMerge/>
            <w:shd w:val="clear" w:color="auto" w:fill="auto"/>
            <w:vAlign w:val="center"/>
          </w:tcPr>
          <w:p w14:paraId="0000073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546" w:type="dxa"/>
            <w:vMerge/>
            <w:shd w:val="clear" w:color="auto" w:fill="FFFF00"/>
            <w:vAlign w:val="center"/>
          </w:tcPr>
          <w:p w14:paraId="0000073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109" w:type="dxa"/>
            <w:vMerge/>
            <w:vAlign w:val="center"/>
          </w:tcPr>
          <w:p w14:paraId="0000073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588" w:type="dxa"/>
            <w:textDirection w:val="btLr"/>
            <w:vAlign w:val="center"/>
          </w:tcPr>
          <w:p w14:paraId="00000738" w14:textId="77777777" w:rsidR="006C1802" w:rsidRDefault="00D1715D">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Промежут</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аттест</w:t>
            </w:r>
            <w:proofErr w:type="spellEnd"/>
            <w:r>
              <w:rPr>
                <w:rFonts w:ascii="Times New Roman" w:eastAsia="Times New Roman" w:hAnsi="Times New Roman" w:cs="Times New Roman"/>
                <w:color w:val="000000"/>
                <w:sz w:val="20"/>
                <w:szCs w:val="20"/>
              </w:rPr>
              <w:t>.</w:t>
            </w:r>
          </w:p>
        </w:tc>
        <w:tc>
          <w:tcPr>
            <w:tcW w:w="1176" w:type="dxa"/>
            <w:gridSpan w:val="3"/>
            <w:vAlign w:val="center"/>
          </w:tcPr>
          <w:p w14:paraId="00000739"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Лаборат</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практ</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занятий</w:t>
            </w:r>
            <w:proofErr w:type="spellEnd"/>
          </w:p>
        </w:tc>
        <w:tc>
          <w:tcPr>
            <w:tcW w:w="1244" w:type="dxa"/>
            <w:vAlign w:val="center"/>
          </w:tcPr>
          <w:p w14:paraId="0000073C" w14:textId="7AB8DE89" w:rsidR="006C1802" w:rsidRPr="008117A4" w:rsidRDefault="00D1715D" w:rsidP="008117A4">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8117A4">
              <w:rPr>
                <w:rFonts w:ascii="Times New Roman" w:eastAsia="Times New Roman" w:hAnsi="Times New Roman" w:cs="Times New Roman"/>
                <w:sz w:val="20"/>
                <w:szCs w:val="20"/>
              </w:rPr>
              <w:t>Курсовых</w:t>
            </w:r>
            <w:proofErr w:type="spellEnd"/>
            <w:r w:rsidRPr="008117A4">
              <w:rPr>
                <w:rFonts w:ascii="Times New Roman" w:eastAsia="Times New Roman" w:hAnsi="Times New Roman" w:cs="Times New Roman"/>
                <w:sz w:val="20"/>
                <w:szCs w:val="20"/>
              </w:rPr>
              <w:t xml:space="preserve"> </w:t>
            </w:r>
            <w:proofErr w:type="spellStart"/>
            <w:r w:rsidRPr="008117A4">
              <w:rPr>
                <w:rFonts w:ascii="Times New Roman" w:eastAsia="Times New Roman" w:hAnsi="Times New Roman" w:cs="Times New Roman"/>
                <w:sz w:val="20"/>
                <w:szCs w:val="20"/>
              </w:rPr>
              <w:t>работ</w:t>
            </w:r>
            <w:proofErr w:type="spellEnd"/>
            <w:r w:rsidRPr="008117A4">
              <w:rPr>
                <w:rFonts w:ascii="Times New Roman" w:eastAsia="Times New Roman" w:hAnsi="Times New Roman" w:cs="Times New Roman"/>
                <w:sz w:val="20"/>
                <w:szCs w:val="20"/>
              </w:rPr>
              <w:t xml:space="preserve"> (</w:t>
            </w:r>
            <w:proofErr w:type="spellStart"/>
            <w:r w:rsidRPr="008117A4">
              <w:rPr>
                <w:rFonts w:ascii="Times New Roman" w:eastAsia="Times New Roman" w:hAnsi="Times New Roman" w:cs="Times New Roman"/>
                <w:sz w:val="20"/>
                <w:szCs w:val="20"/>
              </w:rPr>
              <w:t>проектов</w:t>
            </w:r>
            <w:proofErr w:type="spellEnd"/>
            <w:r w:rsidRPr="008117A4">
              <w:rPr>
                <w:rFonts w:ascii="Times New Roman" w:eastAsia="Times New Roman" w:hAnsi="Times New Roman" w:cs="Times New Roman"/>
                <w:sz w:val="20"/>
                <w:szCs w:val="20"/>
              </w:rPr>
              <w:t>)</w:t>
            </w:r>
          </w:p>
        </w:tc>
        <w:tc>
          <w:tcPr>
            <w:tcW w:w="927" w:type="dxa"/>
            <w:vAlign w:val="center"/>
          </w:tcPr>
          <w:p w14:paraId="0000073D"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p>
          <w:p w14:paraId="0000073E" w14:textId="77777777" w:rsidR="006C1802" w:rsidRDefault="006C1802">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
        </w:tc>
        <w:tc>
          <w:tcPr>
            <w:tcW w:w="1763" w:type="dxa"/>
            <w:vAlign w:val="center"/>
          </w:tcPr>
          <w:p w14:paraId="0000073F"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p>
          <w:p w14:paraId="00000740" w14:textId="77777777" w:rsidR="006C1802" w:rsidRDefault="006C1802">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
        </w:tc>
        <w:tc>
          <w:tcPr>
            <w:tcW w:w="990" w:type="dxa"/>
            <w:vMerge/>
            <w:tcBorders>
              <w:top w:val="nil"/>
            </w:tcBorders>
            <w:vAlign w:val="center"/>
          </w:tcPr>
          <w:p w14:paraId="0000074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8" w:type="dxa"/>
            <w:vMerge/>
          </w:tcPr>
          <w:p w14:paraId="000007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6C1802" w14:paraId="2DF8E09E" w14:textId="77777777">
        <w:trPr>
          <w:trHeight w:val="415"/>
        </w:trPr>
        <w:tc>
          <w:tcPr>
            <w:tcW w:w="1808" w:type="dxa"/>
            <w:vAlign w:val="center"/>
          </w:tcPr>
          <w:p w14:paraId="0000074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1985" w:type="dxa"/>
            <w:vAlign w:val="center"/>
          </w:tcPr>
          <w:p w14:paraId="0000074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439" w:type="dxa"/>
            <w:vAlign w:val="center"/>
          </w:tcPr>
          <w:p w14:paraId="0000074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3</w:t>
            </w:r>
          </w:p>
        </w:tc>
        <w:tc>
          <w:tcPr>
            <w:tcW w:w="546" w:type="dxa"/>
          </w:tcPr>
          <w:p w14:paraId="0000074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4</w:t>
            </w:r>
          </w:p>
        </w:tc>
        <w:tc>
          <w:tcPr>
            <w:tcW w:w="1109" w:type="dxa"/>
            <w:vAlign w:val="center"/>
          </w:tcPr>
          <w:p w14:paraId="0000074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5</w:t>
            </w:r>
          </w:p>
        </w:tc>
        <w:tc>
          <w:tcPr>
            <w:tcW w:w="588" w:type="dxa"/>
            <w:vAlign w:val="center"/>
          </w:tcPr>
          <w:p w14:paraId="0000074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6</w:t>
            </w:r>
          </w:p>
        </w:tc>
        <w:tc>
          <w:tcPr>
            <w:tcW w:w="1176" w:type="dxa"/>
            <w:gridSpan w:val="3"/>
            <w:vAlign w:val="center"/>
          </w:tcPr>
          <w:p w14:paraId="0000074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7</w:t>
            </w:r>
            <w:r>
              <w:rPr>
                <w:rFonts w:ascii="Times New Roman" w:eastAsia="Times New Roman" w:hAnsi="Times New Roman" w:cs="Times New Roman"/>
                <w:i/>
                <w:color w:val="000000"/>
                <w:vertAlign w:val="superscript"/>
              </w:rPr>
              <w:t>40</w:t>
            </w:r>
          </w:p>
        </w:tc>
        <w:tc>
          <w:tcPr>
            <w:tcW w:w="1244" w:type="dxa"/>
            <w:vAlign w:val="center"/>
          </w:tcPr>
          <w:p w14:paraId="0000074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8</w:t>
            </w:r>
          </w:p>
        </w:tc>
        <w:tc>
          <w:tcPr>
            <w:tcW w:w="927" w:type="dxa"/>
            <w:vAlign w:val="center"/>
          </w:tcPr>
          <w:p w14:paraId="0000074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9</w:t>
            </w:r>
          </w:p>
        </w:tc>
        <w:tc>
          <w:tcPr>
            <w:tcW w:w="1763" w:type="dxa"/>
            <w:vAlign w:val="center"/>
          </w:tcPr>
          <w:p w14:paraId="0000074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10</w:t>
            </w:r>
          </w:p>
        </w:tc>
        <w:tc>
          <w:tcPr>
            <w:tcW w:w="990" w:type="dxa"/>
            <w:vAlign w:val="center"/>
          </w:tcPr>
          <w:p w14:paraId="0000074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11</w:t>
            </w:r>
          </w:p>
        </w:tc>
        <w:tc>
          <w:tcPr>
            <w:tcW w:w="1418" w:type="dxa"/>
          </w:tcPr>
          <w:p w14:paraId="0000075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12</w:t>
            </w:r>
          </w:p>
        </w:tc>
      </w:tr>
      <w:tr w:rsidR="006C1802" w14:paraId="3FCDCFC9" w14:textId="77777777">
        <w:tc>
          <w:tcPr>
            <w:tcW w:w="1808" w:type="dxa"/>
          </w:tcPr>
          <w:p w14:paraId="0000075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w:t>
            </w:r>
          </w:p>
          <w:p w14:paraId="0000075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w:t>
            </w:r>
          </w:p>
        </w:tc>
        <w:tc>
          <w:tcPr>
            <w:tcW w:w="1985" w:type="dxa"/>
          </w:tcPr>
          <w:p w14:paraId="0000075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sz w:val="20"/>
                <w:szCs w:val="20"/>
                <w:lang w:val="ru-RU"/>
              </w:rPr>
              <w:t xml:space="preserve">ПМ.01 </w:t>
            </w:r>
            <w:proofErr w:type="gramStart"/>
            <w:r w:rsidRPr="000C1E37">
              <w:rPr>
                <w:rFonts w:ascii="Times New Roman" w:eastAsia="Times New Roman" w:hAnsi="Times New Roman" w:cs="Times New Roman"/>
                <w:b/>
                <w:color w:val="000000"/>
                <w:sz w:val="20"/>
                <w:szCs w:val="20"/>
                <w:lang w:val="ru-RU"/>
              </w:rPr>
              <w:t>Обслуживание  и</w:t>
            </w:r>
            <w:proofErr w:type="gramEnd"/>
            <w:r w:rsidRPr="000C1E37">
              <w:rPr>
                <w:rFonts w:ascii="Times New Roman" w:eastAsia="Times New Roman" w:hAnsi="Times New Roman" w:cs="Times New Roman"/>
                <w:b/>
                <w:color w:val="000000"/>
                <w:sz w:val="20"/>
                <w:szCs w:val="20"/>
                <w:lang w:val="ru-RU"/>
              </w:rPr>
              <w:t xml:space="preserve"> эксплуатация технологического оборудования</w:t>
            </w:r>
          </w:p>
        </w:tc>
        <w:tc>
          <w:tcPr>
            <w:tcW w:w="1439" w:type="dxa"/>
          </w:tcPr>
          <w:p w14:paraId="0000075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383</w:t>
            </w:r>
          </w:p>
        </w:tc>
        <w:tc>
          <w:tcPr>
            <w:tcW w:w="546" w:type="dxa"/>
          </w:tcPr>
          <w:p w14:paraId="0000075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281</w:t>
            </w:r>
          </w:p>
        </w:tc>
        <w:tc>
          <w:tcPr>
            <w:tcW w:w="1109" w:type="dxa"/>
          </w:tcPr>
          <w:p w14:paraId="0000075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383</w:t>
            </w:r>
          </w:p>
        </w:tc>
        <w:tc>
          <w:tcPr>
            <w:tcW w:w="588" w:type="dxa"/>
          </w:tcPr>
          <w:p w14:paraId="00000757"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176" w:type="dxa"/>
            <w:gridSpan w:val="3"/>
          </w:tcPr>
          <w:p w14:paraId="00000758"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44" w:type="dxa"/>
            <w:vMerge w:val="restart"/>
          </w:tcPr>
          <w:p w14:paraId="0000075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27" w:type="dxa"/>
          </w:tcPr>
          <w:p w14:paraId="0000075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763" w:type="dxa"/>
          </w:tcPr>
          <w:p w14:paraId="0000075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990" w:type="dxa"/>
          </w:tcPr>
          <w:p w14:paraId="0000075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418" w:type="dxa"/>
          </w:tcPr>
          <w:p w14:paraId="0000075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6C1802" w14:paraId="55A9294F" w14:textId="77777777">
        <w:trPr>
          <w:trHeight w:val="314"/>
        </w:trPr>
        <w:tc>
          <w:tcPr>
            <w:tcW w:w="1808" w:type="dxa"/>
          </w:tcPr>
          <w:p w14:paraId="0000076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985" w:type="dxa"/>
          </w:tcPr>
          <w:p w14:paraId="0000076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МДК 01.01 </w:t>
            </w:r>
            <w:proofErr w:type="spellStart"/>
            <w:r>
              <w:rPr>
                <w:rFonts w:ascii="Times New Roman" w:eastAsia="Times New Roman" w:hAnsi="Times New Roman" w:cs="Times New Roman"/>
                <w:color w:val="000000"/>
                <w:sz w:val="20"/>
                <w:szCs w:val="20"/>
              </w:rPr>
              <w:t>Основы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изготовления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оснастки</w:t>
            </w:r>
            <w:proofErr w:type="spellEnd"/>
          </w:p>
        </w:tc>
        <w:tc>
          <w:tcPr>
            <w:tcW w:w="1439" w:type="dxa"/>
          </w:tcPr>
          <w:p w14:paraId="0000076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50</w:t>
            </w:r>
          </w:p>
        </w:tc>
        <w:tc>
          <w:tcPr>
            <w:tcW w:w="546" w:type="dxa"/>
          </w:tcPr>
          <w:p w14:paraId="0000076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109" w:type="dxa"/>
          </w:tcPr>
          <w:p w14:paraId="0000076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50</w:t>
            </w:r>
          </w:p>
        </w:tc>
        <w:tc>
          <w:tcPr>
            <w:tcW w:w="588" w:type="dxa"/>
          </w:tcPr>
          <w:p w14:paraId="0000076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176" w:type="dxa"/>
            <w:gridSpan w:val="3"/>
          </w:tcPr>
          <w:p w14:paraId="0000076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244" w:type="dxa"/>
            <w:vMerge/>
          </w:tcPr>
          <w:p w14:paraId="0000076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27" w:type="dxa"/>
          </w:tcPr>
          <w:p w14:paraId="0000076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763" w:type="dxa"/>
          </w:tcPr>
          <w:p w14:paraId="0000076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990" w:type="dxa"/>
          </w:tcPr>
          <w:p w14:paraId="0000076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418" w:type="dxa"/>
          </w:tcPr>
          <w:p w14:paraId="0000076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6C1802" w14:paraId="55A2ACFD" w14:textId="77777777">
        <w:trPr>
          <w:trHeight w:val="314"/>
        </w:trPr>
        <w:tc>
          <w:tcPr>
            <w:tcW w:w="1808" w:type="dxa"/>
          </w:tcPr>
          <w:p w14:paraId="0000076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985" w:type="dxa"/>
          </w:tcPr>
          <w:p w14:paraId="0000076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 xml:space="preserve">МДК 01.02 Основы </w:t>
            </w:r>
            <w:proofErr w:type="gramStart"/>
            <w:r w:rsidRPr="000C1E37">
              <w:rPr>
                <w:rFonts w:ascii="Times New Roman" w:eastAsia="Times New Roman" w:hAnsi="Times New Roman" w:cs="Times New Roman"/>
                <w:color w:val="000000"/>
                <w:sz w:val="20"/>
                <w:szCs w:val="20"/>
                <w:lang w:val="ru-RU"/>
              </w:rPr>
              <w:t>обслуживания  и</w:t>
            </w:r>
            <w:proofErr w:type="gramEnd"/>
            <w:r w:rsidRPr="000C1E37">
              <w:rPr>
                <w:rFonts w:ascii="Times New Roman" w:eastAsia="Times New Roman" w:hAnsi="Times New Roman" w:cs="Times New Roman"/>
                <w:color w:val="000000"/>
                <w:sz w:val="20"/>
                <w:szCs w:val="20"/>
                <w:lang w:val="ru-RU"/>
              </w:rPr>
              <w:t xml:space="preserve"> эксплуатации технологического оборудования</w:t>
            </w:r>
          </w:p>
        </w:tc>
        <w:tc>
          <w:tcPr>
            <w:tcW w:w="1439" w:type="dxa"/>
          </w:tcPr>
          <w:p w14:paraId="0000077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153</w:t>
            </w:r>
          </w:p>
        </w:tc>
        <w:tc>
          <w:tcPr>
            <w:tcW w:w="546" w:type="dxa"/>
          </w:tcPr>
          <w:p w14:paraId="0000077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1109" w:type="dxa"/>
          </w:tcPr>
          <w:p w14:paraId="0000077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147</w:t>
            </w:r>
          </w:p>
        </w:tc>
        <w:tc>
          <w:tcPr>
            <w:tcW w:w="588" w:type="dxa"/>
          </w:tcPr>
          <w:p w14:paraId="00000773"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176" w:type="dxa"/>
            <w:gridSpan w:val="3"/>
          </w:tcPr>
          <w:p w14:paraId="0000077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1244" w:type="dxa"/>
          </w:tcPr>
          <w:p w14:paraId="00000777"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927" w:type="dxa"/>
          </w:tcPr>
          <w:p w14:paraId="00000778"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763" w:type="dxa"/>
          </w:tcPr>
          <w:p w14:paraId="0000077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990" w:type="dxa"/>
          </w:tcPr>
          <w:p w14:paraId="0000077A"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14:paraId="0000077B"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14:paraId="5CD35853" w14:textId="77777777">
        <w:trPr>
          <w:trHeight w:val="314"/>
        </w:trPr>
        <w:tc>
          <w:tcPr>
            <w:tcW w:w="1808" w:type="dxa"/>
          </w:tcPr>
          <w:p w14:paraId="0000077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985" w:type="dxa"/>
          </w:tcPr>
          <w:p w14:paraId="0000077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1439" w:type="dxa"/>
          </w:tcPr>
          <w:p w14:paraId="0000077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546" w:type="dxa"/>
          </w:tcPr>
          <w:p w14:paraId="0000077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109" w:type="dxa"/>
          </w:tcPr>
          <w:p w14:paraId="0000078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588" w:type="dxa"/>
          </w:tcPr>
          <w:p w14:paraId="0000078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176" w:type="dxa"/>
            <w:gridSpan w:val="3"/>
          </w:tcPr>
          <w:p w14:paraId="00000782"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44" w:type="dxa"/>
          </w:tcPr>
          <w:p w14:paraId="0000078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927" w:type="dxa"/>
          </w:tcPr>
          <w:p w14:paraId="0000078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1763" w:type="dxa"/>
          </w:tcPr>
          <w:p w14:paraId="00000787"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990" w:type="dxa"/>
          </w:tcPr>
          <w:p w14:paraId="00000788"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14:paraId="0000078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14:paraId="32F05001" w14:textId="77777777">
        <w:tc>
          <w:tcPr>
            <w:tcW w:w="1808" w:type="dxa"/>
            <w:shd w:val="clear" w:color="auto" w:fill="auto"/>
          </w:tcPr>
          <w:p w14:paraId="0000078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985" w:type="dxa"/>
            <w:shd w:val="clear" w:color="auto" w:fill="auto"/>
          </w:tcPr>
          <w:p w14:paraId="0000078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Производственная </w:t>
            </w:r>
            <w:r w:rsidRPr="000C1E37">
              <w:rPr>
                <w:rFonts w:ascii="Times New Roman" w:eastAsia="Times New Roman" w:hAnsi="Times New Roman" w:cs="Times New Roman"/>
                <w:color w:val="000000"/>
                <w:lang w:val="ru-RU"/>
              </w:rPr>
              <w:lastRenderedPageBreak/>
              <w:t xml:space="preserve">практика (по профилю специальности), часов </w:t>
            </w:r>
          </w:p>
        </w:tc>
        <w:tc>
          <w:tcPr>
            <w:tcW w:w="1439" w:type="dxa"/>
            <w:shd w:val="clear" w:color="auto" w:fill="auto"/>
          </w:tcPr>
          <w:p w14:paraId="0000078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72</w:t>
            </w:r>
          </w:p>
          <w:p w14:paraId="0000078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w:t>
            </w:r>
            <w:proofErr w:type="spellStart"/>
            <w:r>
              <w:rPr>
                <w:rFonts w:ascii="Times New Roman" w:eastAsia="Times New Roman" w:hAnsi="Times New Roman" w:cs="Times New Roman"/>
                <w:i/>
                <w:color w:val="000000"/>
              </w:rPr>
              <w:t>ввести</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число</w:t>
            </w:r>
            <w:proofErr w:type="spellEnd"/>
            <w:r>
              <w:rPr>
                <w:rFonts w:ascii="Times New Roman" w:eastAsia="Times New Roman" w:hAnsi="Times New Roman" w:cs="Times New Roman"/>
                <w:i/>
                <w:color w:val="000000"/>
              </w:rPr>
              <w:t>)</w:t>
            </w:r>
          </w:p>
          <w:p w14:paraId="0000078E"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546" w:type="dxa"/>
            <w:shd w:val="clear" w:color="auto" w:fill="C0C0C0"/>
          </w:tcPr>
          <w:p w14:paraId="0000078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lastRenderedPageBreak/>
              <w:t>72</w:t>
            </w:r>
          </w:p>
        </w:tc>
        <w:tc>
          <w:tcPr>
            <w:tcW w:w="1109" w:type="dxa"/>
            <w:shd w:val="clear" w:color="auto" w:fill="C0C0C0"/>
          </w:tcPr>
          <w:p w14:paraId="0000079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935" w:type="dxa"/>
            <w:gridSpan w:val="6"/>
            <w:shd w:val="clear" w:color="auto" w:fill="C0C0C0"/>
          </w:tcPr>
          <w:p w14:paraId="0000079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763" w:type="dxa"/>
          </w:tcPr>
          <w:p w14:paraId="0000079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rPr>
            </w:pPr>
            <w:r>
              <w:rPr>
                <w:rFonts w:ascii="Times New Roman" w:eastAsia="Times New Roman" w:hAnsi="Times New Roman" w:cs="Times New Roman"/>
                <w:b/>
                <w:color w:val="000000"/>
              </w:rPr>
              <w:t>72</w:t>
            </w:r>
          </w:p>
        </w:tc>
        <w:tc>
          <w:tcPr>
            <w:tcW w:w="990" w:type="dxa"/>
          </w:tcPr>
          <w:p w14:paraId="00000798"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14:paraId="0000079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14:paraId="483A06C3" w14:textId="77777777">
        <w:tc>
          <w:tcPr>
            <w:tcW w:w="1808" w:type="dxa"/>
            <w:shd w:val="clear" w:color="auto" w:fill="auto"/>
          </w:tcPr>
          <w:p w14:paraId="0000079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985" w:type="dxa"/>
            <w:shd w:val="clear" w:color="auto" w:fill="auto"/>
          </w:tcPr>
          <w:p w14:paraId="0000079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Промежуточная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аттестация</w:t>
            </w:r>
            <w:proofErr w:type="spellEnd"/>
          </w:p>
        </w:tc>
        <w:tc>
          <w:tcPr>
            <w:tcW w:w="1439" w:type="dxa"/>
            <w:shd w:val="clear" w:color="auto" w:fill="auto"/>
          </w:tcPr>
          <w:p w14:paraId="0000079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546" w:type="dxa"/>
            <w:shd w:val="clear" w:color="auto" w:fill="C0C0C0"/>
          </w:tcPr>
          <w:p w14:paraId="0000079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109" w:type="dxa"/>
            <w:shd w:val="clear" w:color="auto" w:fill="C0C0C0"/>
          </w:tcPr>
          <w:p w14:paraId="0000079E"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935" w:type="dxa"/>
            <w:gridSpan w:val="6"/>
            <w:shd w:val="clear" w:color="auto" w:fill="C0C0C0"/>
          </w:tcPr>
          <w:p w14:paraId="0000079F"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763" w:type="dxa"/>
          </w:tcPr>
          <w:p w14:paraId="000007A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990" w:type="dxa"/>
          </w:tcPr>
          <w:p w14:paraId="000007A6"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18" w:type="dxa"/>
          </w:tcPr>
          <w:p w14:paraId="000007A7"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rsidRPr="008117A4" w14:paraId="75223CDB" w14:textId="77777777">
        <w:tc>
          <w:tcPr>
            <w:tcW w:w="1808" w:type="dxa"/>
            <w:shd w:val="clear" w:color="auto" w:fill="auto"/>
          </w:tcPr>
          <w:p w14:paraId="000007A8" w14:textId="77777777" w:rsidR="006C1802" w:rsidRPr="008117A4" w:rsidRDefault="006C1802">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1985" w:type="dxa"/>
            <w:shd w:val="clear" w:color="auto" w:fill="auto"/>
          </w:tcPr>
          <w:p w14:paraId="000007A9" w14:textId="77777777" w:rsidR="006C1802" w:rsidRPr="008117A4" w:rsidRDefault="00D1715D">
            <w:pPr>
              <w:pBdr>
                <w:top w:val="nil"/>
                <w:left w:val="nil"/>
                <w:bottom w:val="nil"/>
                <w:right w:val="nil"/>
                <w:between w:val="nil"/>
              </w:pBdr>
              <w:spacing w:after="0" w:line="240" w:lineRule="auto"/>
              <w:ind w:left="0" w:right="-57" w:hanging="2"/>
              <w:rPr>
                <w:rFonts w:ascii="Times New Roman" w:eastAsia="Times New Roman" w:hAnsi="Times New Roman" w:cs="Times New Roman"/>
              </w:rPr>
            </w:pPr>
            <w:proofErr w:type="spellStart"/>
            <w:r w:rsidRPr="008117A4">
              <w:rPr>
                <w:rFonts w:ascii="Times New Roman" w:eastAsia="Times New Roman" w:hAnsi="Times New Roman" w:cs="Times New Roman"/>
                <w:b/>
              </w:rPr>
              <w:t>Экзамен</w:t>
            </w:r>
            <w:proofErr w:type="spellEnd"/>
            <w:r w:rsidRPr="008117A4">
              <w:rPr>
                <w:rFonts w:ascii="Times New Roman" w:eastAsia="Times New Roman" w:hAnsi="Times New Roman" w:cs="Times New Roman"/>
                <w:b/>
              </w:rPr>
              <w:t xml:space="preserve"> по ПМ</w:t>
            </w:r>
          </w:p>
        </w:tc>
        <w:tc>
          <w:tcPr>
            <w:tcW w:w="1439" w:type="dxa"/>
            <w:shd w:val="clear" w:color="auto" w:fill="auto"/>
          </w:tcPr>
          <w:p w14:paraId="000007AA" w14:textId="77777777" w:rsidR="006C1802" w:rsidRPr="008117A4"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8117A4">
              <w:rPr>
                <w:rFonts w:ascii="Times New Roman" w:eastAsia="Times New Roman" w:hAnsi="Times New Roman" w:cs="Times New Roman"/>
                <w:b/>
              </w:rPr>
              <w:t>6</w:t>
            </w:r>
          </w:p>
        </w:tc>
        <w:tc>
          <w:tcPr>
            <w:tcW w:w="546" w:type="dxa"/>
            <w:shd w:val="clear" w:color="auto" w:fill="C0C0C0"/>
          </w:tcPr>
          <w:p w14:paraId="000007AB" w14:textId="77777777" w:rsidR="006C1802" w:rsidRPr="008117A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109" w:type="dxa"/>
            <w:shd w:val="clear" w:color="auto" w:fill="C0C0C0"/>
          </w:tcPr>
          <w:p w14:paraId="000007AC" w14:textId="77777777" w:rsidR="006C1802" w:rsidRPr="008117A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3935" w:type="dxa"/>
            <w:gridSpan w:val="6"/>
            <w:shd w:val="clear" w:color="auto" w:fill="C0C0C0"/>
          </w:tcPr>
          <w:p w14:paraId="000007AD" w14:textId="77777777" w:rsidR="006C1802" w:rsidRPr="008117A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763" w:type="dxa"/>
          </w:tcPr>
          <w:p w14:paraId="000007B3" w14:textId="77777777" w:rsidR="006C1802" w:rsidRPr="008117A4"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8117A4">
              <w:rPr>
                <w:rFonts w:ascii="Times New Roman" w:eastAsia="Times New Roman" w:hAnsi="Times New Roman" w:cs="Times New Roman"/>
                <w:b/>
              </w:rPr>
              <w:t>Х</w:t>
            </w:r>
          </w:p>
        </w:tc>
        <w:tc>
          <w:tcPr>
            <w:tcW w:w="990" w:type="dxa"/>
          </w:tcPr>
          <w:p w14:paraId="000007B4" w14:textId="77777777" w:rsidR="006C1802" w:rsidRPr="008117A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c>
          <w:tcPr>
            <w:tcW w:w="1418" w:type="dxa"/>
          </w:tcPr>
          <w:p w14:paraId="000007B5" w14:textId="77777777" w:rsidR="006C1802" w:rsidRPr="008117A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tc>
      </w:tr>
      <w:tr w:rsidR="006C1802" w14:paraId="3D858B7B" w14:textId="77777777">
        <w:tc>
          <w:tcPr>
            <w:tcW w:w="1808" w:type="dxa"/>
          </w:tcPr>
          <w:p w14:paraId="000007B6" w14:textId="77777777" w:rsidR="006C1802" w:rsidRDefault="006C1802">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985" w:type="dxa"/>
          </w:tcPr>
          <w:p w14:paraId="000007B7" w14:textId="77777777" w:rsidR="006C1802" w:rsidRDefault="00D1715D">
            <w:pPr>
              <w:pBdr>
                <w:top w:val="nil"/>
                <w:left w:val="nil"/>
                <w:bottom w:val="nil"/>
                <w:right w:val="nil"/>
                <w:between w:val="nil"/>
              </w:pBdr>
              <w:spacing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Всего</w:t>
            </w:r>
            <w:proofErr w:type="spellEnd"/>
            <w:r>
              <w:rPr>
                <w:rFonts w:ascii="Times New Roman" w:eastAsia="Times New Roman" w:hAnsi="Times New Roman" w:cs="Times New Roman"/>
                <w:b/>
                <w:i/>
                <w:color w:val="000000"/>
              </w:rPr>
              <w:t>:</w:t>
            </w:r>
          </w:p>
        </w:tc>
        <w:tc>
          <w:tcPr>
            <w:tcW w:w="1439" w:type="dxa"/>
          </w:tcPr>
          <w:p w14:paraId="000007B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383</w:t>
            </w:r>
          </w:p>
        </w:tc>
        <w:tc>
          <w:tcPr>
            <w:tcW w:w="546" w:type="dxa"/>
          </w:tcPr>
          <w:p w14:paraId="000007B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281</w:t>
            </w:r>
          </w:p>
        </w:tc>
        <w:tc>
          <w:tcPr>
            <w:tcW w:w="1109" w:type="dxa"/>
          </w:tcPr>
          <w:p w14:paraId="000007B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197</w:t>
            </w:r>
          </w:p>
        </w:tc>
        <w:tc>
          <w:tcPr>
            <w:tcW w:w="615" w:type="dxa"/>
            <w:gridSpan w:val="2"/>
          </w:tcPr>
          <w:p w14:paraId="000007B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8</w:t>
            </w:r>
          </w:p>
        </w:tc>
        <w:tc>
          <w:tcPr>
            <w:tcW w:w="912" w:type="dxa"/>
          </w:tcPr>
          <w:p w14:paraId="000007B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81</w:t>
            </w:r>
          </w:p>
        </w:tc>
        <w:tc>
          <w:tcPr>
            <w:tcW w:w="1481" w:type="dxa"/>
            <w:gridSpan w:val="2"/>
          </w:tcPr>
          <w:p w14:paraId="000007B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b/>
                <w:i/>
                <w:color w:val="000000"/>
              </w:rPr>
              <w:t>Х</w:t>
            </w:r>
            <w:r>
              <w:rPr>
                <w:rFonts w:ascii="Times New Roman" w:eastAsia="Times New Roman" w:hAnsi="Times New Roman" w:cs="Times New Roman"/>
                <w:b/>
                <w:i/>
                <w:color w:val="000000"/>
                <w:vertAlign w:val="superscript"/>
              </w:rPr>
              <w:t>40</w:t>
            </w:r>
          </w:p>
        </w:tc>
        <w:tc>
          <w:tcPr>
            <w:tcW w:w="927" w:type="dxa"/>
          </w:tcPr>
          <w:p w14:paraId="000007C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108</w:t>
            </w:r>
          </w:p>
        </w:tc>
        <w:tc>
          <w:tcPr>
            <w:tcW w:w="1763" w:type="dxa"/>
          </w:tcPr>
          <w:p w14:paraId="000007C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72</w:t>
            </w:r>
          </w:p>
        </w:tc>
        <w:tc>
          <w:tcPr>
            <w:tcW w:w="990" w:type="dxa"/>
          </w:tcPr>
          <w:p w14:paraId="000007C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Х</w:t>
            </w:r>
          </w:p>
        </w:tc>
        <w:tc>
          <w:tcPr>
            <w:tcW w:w="1418" w:type="dxa"/>
          </w:tcPr>
          <w:p w14:paraId="000007C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bl>
    <w:p w14:paraId="000007C4" w14:textId="77777777" w:rsidR="006C1802" w:rsidRDefault="006C180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000007C5" w14:textId="688298DB" w:rsidR="006C1802" w:rsidRDefault="006C1802">
      <w:pPr>
        <w:pBdr>
          <w:top w:val="nil"/>
          <w:left w:val="nil"/>
          <w:bottom w:val="nil"/>
          <w:right w:val="nil"/>
          <w:between w:val="nil"/>
        </w:pBdr>
        <w:spacing w:line="240" w:lineRule="auto"/>
        <w:ind w:left="0" w:hanging="2"/>
        <w:jc w:val="both"/>
        <w:rPr>
          <w:rFonts w:ascii="Times New Roman" w:eastAsia="Times New Roman" w:hAnsi="Times New Roman" w:cs="Times New Roman"/>
          <w:color w:val="FF0000"/>
          <w:sz w:val="20"/>
          <w:szCs w:val="20"/>
        </w:rPr>
      </w:pPr>
    </w:p>
    <w:p w14:paraId="000007C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br w:type="page"/>
      </w:r>
    </w:p>
    <w:p w14:paraId="000007C7"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2.2. Тематический план и содержание профессионального модуля (ПМ)</w:t>
      </w:r>
    </w:p>
    <w:p w14:paraId="000007C8" w14:textId="77777777" w:rsidR="006C1802" w:rsidRDefault="006C1802">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tbl>
      <w:tblPr>
        <w:tblStyle w:val="affffffc"/>
        <w:tblW w:w="14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9354"/>
        <w:gridCol w:w="2210"/>
      </w:tblGrid>
      <w:tr w:rsidR="006C1802" w14:paraId="4744B324" w14:textId="77777777">
        <w:trPr>
          <w:trHeight w:val="1204"/>
        </w:trPr>
        <w:tc>
          <w:tcPr>
            <w:tcW w:w="3369" w:type="dxa"/>
          </w:tcPr>
          <w:p w14:paraId="000007C9"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ru-RU"/>
              </w:rPr>
            </w:pPr>
            <w:r w:rsidRPr="000C1E37">
              <w:rPr>
                <w:rFonts w:ascii="Times New Roman" w:eastAsia="Times New Roman" w:hAnsi="Times New Roman" w:cs="Times New Roman"/>
                <w:b/>
                <w:color w:val="000000"/>
                <w:sz w:val="24"/>
                <w:szCs w:val="24"/>
                <w:lang w:val="ru-RU"/>
              </w:rPr>
              <w:t>Наименование разделов и тем профессионального модуля (ПМ), междисциплинарных курсов (МДК)</w:t>
            </w:r>
          </w:p>
        </w:tc>
        <w:tc>
          <w:tcPr>
            <w:tcW w:w="9354" w:type="dxa"/>
            <w:vAlign w:val="center"/>
          </w:tcPr>
          <w:p w14:paraId="000007CA"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w:t>
            </w:r>
          </w:p>
          <w:p w14:paraId="000007CB"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ru-RU"/>
              </w:rPr>
            </w:pPr>
            <w:r w:rsidRPr="000C1E37">
              <w:rPr>
                <w:rFonts w:ascii="Times New Roman" w:eastAsia="Times New Roman" w:hAnsi="Times New Roman" w:cs="Times New Roman"/>
                <w:b/>
                <w:color w:val="000000"/>
                <w:sz w:val="24"/>
                <w:szCs w:val="24"/>
                <w:lang w:val="ru-RU"/>
              </w:rPr>
              <w:t>лабораторные работы и практические занятия, самостоятельная учебная работа обучающихся</w:t>
            </w:r>
          </w:p>
        </w:tc>
        <w:tc>
          <w:tcPr>
            <w:tcW w:w="2210" w:type="dxa"/>
            <w:vAlign w:val="center"/>
          </w:tcPr>
          <w:p w14:paraId="000007C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в </w:t>
            </w:r>
            <w:proofErr w:type="spellStart"/>
            <w:r>
              <w:rPr>
                <w:rFonts w:ascii="Times New Roman" w:eastAsia="Times New Roman" w:hAnsi="Times New Roman" w:cs="Times New Roman"/>
                <w:b/>
                <w:color w:val="000000"/>
                <w:sz w:val="24"/>
                <w:szCs w:val="24"/>
              </w:rPr>
              <w:t>часах</w:t>
            </w:r>
            <w:proofErr w:type="spellEnd"/>
          </w:p>
        </w:tc>
      </w:tr>
      <w:tr w:rsidR="006C1802" w14:paraId="31995488" w14:textId="77777777">
        <w:trPr>
          <w:trHeight w:val="259"/>
        </w:trPr>
        <w:tc>
          <w:tcPr>
            <w:tcW w:w="3369" w:type="dxa"/>
          </w:tcPr>
          <w:p w14:paraId="000007C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354" w:type="dxa"/>
          </w:tcPr>
          <w:p w14:paraId="000007C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10" w:type="dxa"/>
            <w:vAlign w:val="center"/>
          </w:tcPr>
          <w:p w14:paraId="000007C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6C1802" w14:paraId="624CA0D3" w14:textId="77777777">
        <w:trPr>
          <w:trHeight w:val="195"/>
        </w:trPr>
        <w:tc>
          <w:tcPr>
            <w:tcW w:w="12723" w:type="dxa"/>
            <w:gridSpan w:val="2"/>
          </w:tcPr>
          <w:p w14:paraId="000007D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ПМ. 01. Обслуживание и эксплуатация технологического оборудования</w:t>
            </w:r>
          </w:p>
        </w:tc>
        <w:tc>
          <w:tcPr>
            <w:tcW w:w="2210" w:type="dxa"/>
            <w:vAlign w:val="center"/>
          </w:tcPr>
          <w:p w14:paraId="000007D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383</w:t>
            </w:r>
          </w:p>
        </w:tc>
      </w:tr>
      <w:tr w:rsidR="006C1802" w14:paraId="30C29A11" w14:textId="77777777">
        <w:trPr>
          <w:trHeight w:val="387"/>
        </w:trPr>
        <w:tc>
          <w:tcPr>
            <w:tcW w:w="12723" w:type="dxa"/>
            <w:gridSpan w:val="2"/>
          </w:tcPr>
          <w:p w14:paraId="000007D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 xml:space="preserve">МДК. 01.01 </w:t>
            </w:r>
            <w:proofErr w:type="spellStart"/>
            <w:r>
              <w:rPr>
                <w:rFonts w:ascii="Times New Roman" w:eastAsia="Times New Roman" w:hAnsi="Times New Roman" w:cs="Times New Roman"/>
                <w:b/>
                <w:color w:val="000000"/>
              </w:rPr>
              <w:t>Основы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изготовления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оснастки</w:t>
            </w:r>
            <w:proofErr w:type="spellEnd"/>
          </w:p>
        </w:tc>
        <w:tc>
          <w:tcPr>
            <w:tcW w:w="2210" w:type="dxa"/>
            <w:vAlign w:val="center"/>
          </w:tcPr>
          <w:p w14:paraId="000007D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50</w:t>
            </w:r>
          </w:p>
        </w:tc>
      </w:tr>
      <w:tr w:rsidR="006C1802" w14:paraId="349D48BB" w14:textId="77777777">
        <w:trPr>
          <w:trHeight w:val="387"/>
        </w:trPr>
        <w:tc>
          <w:tcPr>
            <w:tcW w:w="12723" w:type="dxa"/>
            <w:gridSpan w:val="2"/>
          </w:tcPr>
          <w:p w14:paraId="000007D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Раздел 1. Подготовка конструкторской и технологической документации для производства технологической оснастки</w:t>
            </w:r>
          </w:p>
        </w:tc>
        <w:tc>
          <w:tcPr>
            <w:tcW w:w="2210" w:type="dxa"/>
            <w:vAlign w:val="center"/>
          </w:tcPr>
          <w:p w14:paraId="000007D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10FBFD83" w14:textId="77777777">
        <w:tc>
          <w:tcPr>
            <w:tcW w:w="3369" w:type="dxa"/>
            <w:vMerge w:val="restart"/>
            <w:shd w:val="clear" w:color="auto" w:fill="auto"/>
          </w:tcPr>
          <w:p w14:paraId="000007D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1.1. </w:t>
            </w:r>
            <w:proofErr w:type="spellStart"/>
            <w:r>
              <w:rPr>
                <w:rFonts w:ascii="Times New Roman" w:eastAsia="Times New Roman" w:hAnsi="Times New Roman" w:cs="Times New Roman"/>
                <w:color w:val="000000"/>
                <w:sz w:val="24"/>
                <w:szCs w:val="24"/>
              </w:rPr>
              <w:t>Разработка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конструкторских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документов</w:t>
            </w:r>
            <w:proofErr w:type="spellEnd"/>
          </w:p>
        </w:tc>
        <w:tc>
          <w:tcPr>
            <w:tcW w:w="9354" w:type="dxa"/>
            <w:shd w:val="clear" w:color="auto" w:fill="DEEAF6"/>
          </w:tcPr>
          <w:p w14:paraId="000007D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7D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tc>
      </w:tr>
      <w:tr w:rsidR="006C1802" w14:paraId="2E393A52" w14:textId="77777777">
        <w:trPr>
          <w:trHeight w:val="245"/>
        </w:trPr>
        <w:tc>
          <w:tcPr>
            <w:tcW w:w="3369" w:type="dxa"/>
            <w:vMerge/>
            <w:shd w:val="clear" w:color="auto" w:fill="auto"/>
          </w:tcPr>
          <w:p w14:paraId="000007D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7D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ЕСКД. Виды изделий. Виды и комплектность конструкторских документов. Стандарты, технические условия, инструкции по оформлению технической документации. Правила создания чертежей. Стадии разработки конструкторских документов. Обозначение изделий и конструкторских документов. Проектирование чертежей изделий. Обозначения в чертежах. Нанесение размеров. Примечания в чертежах. Использование таблиц в чертежах. Сборочный чертеж. Требования к сборочным чертежам. Нанесение размеров на сборочном чертеже. Нанесение позиций на сборочном чертеже. Создание спецификации. Импорт и экспорт чертежей в различные форматы.</w:t>
            </w:r>
          </w:p>
        </w:tc>
        <w:tc>
          <w:tcPr>
            <w:tcW w:w="2210" w:type="dxa"/>
            <w:vAlign w:val="center"/>
          </w:tcPr>
          <w:p w14:paraId="000007D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647F2A50" w14:textId="77777777">
        <w:trPr>
          <w:trHeight w:val="245"/>
        </w:trPr>
        <w:tc>
          <w:tcPr>
            <w:tcW w:w="3369" w:type="dxa"/>
            <w:vMerge/>
            <w:shd w:val="clear" w:color="auto" w:fill="auto"/>
          </w:tcPr>
          <w:p w14:paraId="000007D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7E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7E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7D8726AF" w14:textId="77777777">
        <w:trPr>
          <w:trHeight w:val="245"/>
        </w:trPr>
        <w:tc>
          <w:tcPr>
            <w:tcW w:w="3369" w:type="dxa"/>
            <w:vMerge/>
            <w:shd w:val="clear" w:color="auto" w:fill="auto"/>
          </w:tcPr>
          <w:p w14:paraId="000007E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7E3" w14:textId="77777777" w:rsidR="006C1802" w:rsidRPr="000C1E37" w:rsidRDefault="00D1715D" w:rsidP="00183888">
            <w:pPr>
              <w:numPr>
                <w:ilvl w:val="0"/>
                <w:numId w:val="3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Создание конструкторской документации: выполнение рабочих чертежей изделий различной сложности, спецификаций.</w:t>
            </w:r>
          </w:p>
        </w:tc>
        <w:tc>
          <w:tcPr>
            <w:tcW w:w="2210" w:type="dxa"/>
            <w:vAlign w:val="center"/>
          </w:tcPr>
          <w:p w14:paraId="000007E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44E40FCB" w14:textId="77777777">
        <w:trPr>
          <w:trHeight w:val="245"/>
        </w:trPr>
        <w:tc>
          <w:tcPr>
            <w:tcW w:w="3369" w:type="dxa"/>
            <w:vMerge w:val="restart"/>
            <w:shd w:val="clear" w:color="auto" w:fill="auto"/>
          </w:tcPr>
          <w:p w14:paraId="000007E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1.2. 3D-проектирование </w:t>
            </w:r>
            <w:proofErr w:type="spellStart"/>
            <w:r>
              <w:rPr>
                <w:rFonts w:ascii="Times New Roman" w:eastAsia="Times New Roman" w:hAnsi="Times New Roman" w:cs="Times New Roman"/>
                <w:color w:val="000000"/>
                <w:sz w:val="24"/>
                <w:szCs w:val="24"/>
              </w:rPr>
              <w:t>изделий</w:t>
            </w:r>
            <w:proofErr w:type="spellEnd"/>
          </w:p>
        </w:tc>
        <w:tc>
          <w:tcPr>
            <w:tcW w:w="9354" w:type="dxa"/>
            <w:shd w:val="clear" w:color="auto" w:fill="DEEAF6"/>
          </w:tcPr>
          <w:p w14:paraId="000007E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7E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p>
        </w:tc>
      </w:tr>
      <w:tr w:rsidR="006C1802" w14:paraId="7C3EC146" w14:textId="77777777">
        <w:trPr>
          <w:trHeight w:val="245"/>
        </w:trPr>
        <w:tc>
          <w:tcPr>
            <w:tcW w:w="3369" w:type="dxa"/>
            <w:vMerge/>
            <w:shd w:val="clear" w:color="auto" w:fill="auto"/>
          </w:tcPr>
          <w:p w14:paraId="000007E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7E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Профессиональные программы для 3</w:t>
            </w:r>
            <w:r>
              <w:rPr>
                <w:rFonts w:ascii="Times New Roman" w:eastAsia="Times New Roman" w:hAnsi="Times New Roman" w:cs="Times New Roman"/>
                <w:color w:val="000000"/>
                <w:sz w:val="24"/>
                <w:szCs w:val="24"/>
              </w:rPr>
              <w:t>D</w:t>
            </w:r>
            <w:r w:rsidRPr="000C1E37">
              <w:rPr>
                <w:rFonts w:ascii="Times New Roman" w:eastAsia="Times New Roman" w:hAnsi="Times New Roman" w:cs="Times New Roman"/>
                <w:color w:val="000000"/>
                <w:sz w:val="24"/>
                <w:szCs w:val="24"/>
                <w:lang w:val="ru-RU"/>
              </w:rPr>
              <w:t>-моделирования. Системы трёхмерного моделирования. Проектирование 3</w:t>
            </w:r>
            <w:r>
              <w:rPr>
                <w:rFonts w:ascii="Times New Roman" w:eastAsia="Times New Roman" w:hAnsi="Times New Roman" w:cs="Times New Roman"/>
                <w:color w:val="000000"/>
                <w:sz w:val="24"/>
                <w:szCs w:val="24"/>
              </w:rPr>
              <w:t>D</w:t>
            </w:r>
            <w:r w:rsidRPr="000C1E37">
              <w:rPr>
                <w:rFonts w:ascii="Times New Roman" w:eastAsia="Times New Roman" w:hAnsi="Times New Roman" w:cs="Times New Roman"/>
                <w:color w:val="000000"/>
                <w:sz w:val="24"/>
                <w:szCs w:val="24"/>
                <w:lang w:val="ru-RU"/>
              </w:rPr>
              <w:t>-моделей. Порядок работы при создании модели. Основные команды построения трехмерных моделей. Основные элементы интерфейса 3</w:t>
            </w:r>
            <w:r>
              <w:rPr>
                <w:rFonts w:ascii="Times New Roman" w:eastAsia="Times New Roman" w:hAnsi="Times New Roman" w:cs="Times New Roman"/>
                <w:color w:val="000000"/>
                <w:sz w:val="24"/>
                <w:szCs w:val="24"/>
              </w:rPr>
              <w:t>D</w:t>
            </w:r>
            <w:r w:rsidRPr="000C1E37">
              <w:rPr>
                <w:rFonts w:ascii="Times New Roman" w:eastAsia="Times New Roman" w:hAnsi="Times New Roman" w:cs="Times New Roman"/>
                <w:color w:val="000000"/>
                <w:sz w:val="24"/>
                <w:szCs w:val="24"/>
                <w:lang w:val="ru-RU"/>
              </w:rPr>
              <w:t>-моделирования. Приемы и инструменты, для создания объемных объектов в трехмерном пространстве. Создание чертежей из модели. Правила создания чертежей, спецификаций, моделей. Импорт и экспорт чертежей в различные форматы.</w:t>
            </w:r>
          </w:p>
        </w:tc>
        <w:tc>
          <w:tcPr>
            <w:tcW w:w="2210" w:type="dxa"/>
            <w:vAlign w:val="center"/>
          </w:tcPr>
          <w:p w14:paraId="000007E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C1802" w14:paraId="0E89952A" w14:textId="77777777">
        <w:trPr>
          <w:trHeight w:val="245"/>
        </w:trPr>
        <w:tc>
          <w:tcPr>
            <w:tcW w:w="3369" w:type="dxa"/>
            <w:vMerge/>
            <w:shd w:val="clear" w:color="auto" w:fill="auto"/>
          </w:tcPr>
          <w:p w14:paraId="000007E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7E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7E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4F2C341D" w14:textId="77777777">
        <w:trPr>
          <w:trHeight w:val="245"/>
        </w:trPr>
        <w:tc>
          <w:tcPr>
            <w:tcW w:w="3369" w:type="dxa"/>
            <w:vMerge/>
            <w:shd w:val="clear" w:color="auto" w:fill="auto"/>
          </w:tcPr>
          <w:p w14:paraId="000007E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7EF" w14:textId="77777777" w:rsidR="006C1802" w:rsidRDefault="00D1715D" w:rsidP="00183888">
            <w:pPr>
              <w:numPr>
                <w:ilvl w:val="0"/>
                <w:numId w:val="3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Проектирование 3</w:t>
            </w:r>
            <w:r>
              <w:rPr>
                <w:rFonts w:ascii="Times New Roman" w:eastAsia="Times New Roman" w:hAnsi="Times New Roman" w:cs="Times New Roman"/>
                <w:color w:val="000000"/>
                <w:sz w:val="24"/>
                <w:szCs w:val="24"/>
              </w:rPr>
              <w:t>D</w:t>
            </w:r>
            <w:r w:rsidRPr="000C1E37">
              <w:rPr>
                <w:rFonts w:ascii="Times New Roman" w:eastAsia="Times New Roman" w:hAnsi="Times New Roman" w:cs="Times New Roman"/>
                <w:color w:val="000000"/>
                <w:sz w:val="24"/>
                <w:szCs w:val="24"/>
                <w:lang w:val="ru-RU"/>
              </w:rPr>
              <w:t xml:space="preserve">-моделей в соответствии с техническим заданием. </w:t>
            </w:r>
            <w:proofErr w:type="spellStart"/>
            <w:r>
              <w:rPr>
                <w:rFonts w:ascii="Times New Roman" w:eastAsia="Times New Roman" w:hAnsi="Times New Roman" w:cs="Times New Roman"/>
                <w:color w:val="000000"/>
                <w:sz w:val="24"/>
                <w:szCs w:val="24"/>
              </w:rPr>
              <w:t>Создание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комплекта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чертежей</w:t>
            </w:r>
            <w:proofErr w:type="spellEnd"/>
            <w:r>
              <w:rPr>
                <w:rFonts w:ascii="Times New Roman" w:eastAsia="Times New Roman" w:hAnsi="Times New Roman" w:cs="Times New Roman"/>
                <w:color w:val="000000"/>
                <w:sz w:val="24"/>
                <w:szCs w:val="24"/>
              </w:rPr>
              <w:t xml:space="preserve"> по 3D-модели</w:t>
            </w:r>
          </w:p>
        </w:tc>
        <w:tc>
          <w:tcPr>
            <w:tcW w:w="2210" w:type="dxa"/>
            <w:vAlign w:val="center"/>
          </w:tcPr>
          <w:p w14:paraId="000007F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6DD81DCA" w14:textId="77777777">
        <w:trPr>
          <w:trHeight w:val="245"/>
        </w:trPr>
        <w:tc>
          <w:tcPr>
            <w:tcW w:w="12723" w:type="dxa"/>
            <w:gridSpan w:val="2"/>
          </w:tcPr>
          <w:p w14:paraId="000007F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при изучении раздела 1</w:t>
            </w:r>
          </w:p>
          <w:p w14:paraId="000007F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2210" w:type="dxa"/>
            <w:vAlign w:val="center"/>
          </w:tcPr>
          <w:p w14:paraId="000007F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16FBC5BF" w14:textId="77777777">
        <w:trPr>
          <w:trHeight w:val="245"/>
        </w:trPr>
        <w:tc>
          <w:tcPr>
            <w:tcW w:w="12723" w:type="dxa"/>
            <w:gridSpan w:val="2"/>
          </w:tcPr>
          <w:p w14:paraId="000007F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Раздел 2. Проектирование технологической оснастки для производства изделий</w:t>
            </w:r>
          </w:p>
        </w:tc>
        <w:tc>
          <w:tcPr>
            <w:tcW w:w="2210" w:type="dxa"/>
            <w:vAlign w:val="center"/>
          </w:tcPr>
          <w:p w14:paraId="000007F7"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53DDF180" w14:textId="77777777">
        <w:trPr>
          <w:trHeight w:val="245"/>
        </w:trPr>
        <w:tc>
          <w:tcPr>
            <w:tcW w:w="3369" w:type="dxa"/>
            <w:vMerge w:val="restart"/>
            <w:shd w:val="clear" w:color="auto" w:fill="auto"/>
          </w:tcPr>
          <w:p w14:paraId="000007F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2.1</w:t>
            </w:r>
          </w:p>
          <w:p w14:paraId="000007F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Технологическая оснастка, предъявляемые требования, современные конструктивные решения, применяемые материалы</w:t>
            </w:r>
          </w:p>
        </w:tc>
        <w:tc>
          <w:tcPr>
            <w:tcW w:w="9354" w:type="dxa"/>
            <w:shd w:val="clear" w:color="auto" w:fill="DEEAF6"/>
          </w:tcPr>
          <w:p w14:paraId="000007F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7F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p>
        </w:tc>
      </w:tr>
      <w:tr w:rsidR="006C1802" w14:paraId="04868F6C" w14:textId="77777777">
        <w:trPr>
          <w:trHeight w:val="245"/>
        </w:trPr>
        <w:tc>
          <w:tcPr>
            <w:tcW w:w="3369" w:type="dxa"/>
            <w:vMerge/>
            <w:shd w:val="clear" w:color="auto" w:fill="auto"/>
          </w:tcPr>
          <w:p w14:paraId="000007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7F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Оснастка для изготовления изделий. Определение и обеспечение точности изготовления оснастки. Основные положения и параметры точности. Материалы для изготовления оснастки. Конструкционные металлы и материалы, применяемые для изготовления оснастки. Технологии производства форм. Этапы подготовки форм и матриц к работе, методы обработки поверхности. Методы и средства изготовления формообразующей оснастки, в том числе на станках с ЧПУ. </w:t>
            </w:r>
          </w:p>
        </w:tc>
        <w:tc>
          <w:tcPr>
            <w:tcW w:w="2210" w:type="dxa"/>
            <w:vAlign w:val="center"/>
          </w:tcPr>
          <w:p w14:paraId="000007F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C1802" w14:paraId="3938E67F" w14:textId="77777777">
        <w:trPr>
          <w:trHeight w:val="245"/>
        </w:trPr>
        <w:tc>
          <w:tcPr>
            <w:tcW w:w="3369" w:type="dxa"/>
            <w:vMerge/>
            <w:shd w:val="clear" w:color="auto" w:fill="auto"/>
          </w:tcPr>
          <w:p w14:paraId="000007F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0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0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tc>
      </w:tr>
      <w:tr w:rsidR="006C1802" w14:paraId="56EF5BD2" w14:textId="77777777">
        <w:trPr>
          <w:trHeight w:val="245"/>
        </w:trPr>
        <w:tc>
          <w:tcPr>
            <w:tcW w:w="3369" w:type="dxa"/>
            <w:vMerge/>
            <w:shd w:val="clear" w:color="auto" w:fill="auto"/>
          </w:tcPr>
          <w:p w14:paraId="0000080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03" w14:textId="77777777" w:rsidR="006C1802" w:rsidRPr="000C1E37" w:rsidRDefault="00D1715D" w:rsidP="00183888">
            <w:pPr>
              <w:numPr>
                <w:ilvl w:val="0"/>
                <w:numId w:val="3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процессов изготовления формообразующей оснастки на станке с ЧПУ</w:t>
            </w:r>
          </w:p>
        </w:tc>
        <w:tc>
          <w:tcPr>
            <w:tcW w:w="2210" w:type="dxa"/>
            <w:vAlign w:val="center"/>
          </w:tcPr>
          <w:p w14:paraId="0000080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37A25E48" w14:textId="77777777">
        <w:trPr>
          <w:trHeight w:val="245"/>
        </w:trPr>
        <w:tc>
          <w:tcPr>
            <w:tcW w:w="3369" w:type="dxa"/>
            <w:vMerge/>
            <w:shd w:val="clear" w:color="auto" w:fill="auto"/>
          </w:tcPr>
          <w:p w14:paraId="0000080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06" w14:textId="77777777" w:rsidR="006C1802" w:rsidRPr="000C1E37" w:rsidRDefault="00D1715D" w:rsidP="00183888">
            <w:pPr>
              <w:numPr>
                <w:ilvl w:val="0"/>
                <w:numId w:val="3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Выбрать материал оснастки с учетом технологии формования, формы изделия, режимов обработки, имеющегося технологического оборудования. Определить ключевые параметры и форму оснастки с учетом особенностей технологического процесса, формы и назначения изделия</w:t>
            </w:r>
          </w:p>
        </w:tc>
        <w:tc>
          <w:tcPr>
            <w:tcW w:w="2210" w:type="dxa"/>
            <w:vAlign w:val="center"/>
          </w:tcPr>
          <w:p w14:paraId="0000080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6B07C592" w14:textId="77777777">
        <w:trPr>
          <w:trHeight w:val="245"/>
        </w:trPr>
        <w:tc>
          <w:tcPr>
            <w:tcW w:w="3369" w:type="dxa"/>
            <w:vMerge/>
            <w:shd w:val="clear" w:color="auto" w:fill="auto"/>
          </w:tcPr>
          <w:p w14:paraId="0000080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09" w14:textId="77777777" w:rsidR="006C1802" w:rsidRPr="000C1E37" w:rsidRDefault="00D1715D" w:rsidP="00183888">
            <w:pPr>
              <w:numPr>
                <w:ilvl w:val="0"/>
                <w:numId w:val="3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Определить ключевые параметры и форму оснастки с учетом особенностей технологического процесса, формы и назначения изделия</w:t>
            </w:r>
          </w:p>
        </w:tc>
        <w:tc>
          <w:tcPr>
            <w:tcW w:w="2210" w:type="dxa"/>
            <w:vAlign w:val="center"/>
          </w:tcPr>
          <w:p w14:paraId="0000080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43374F1" w14:textId="77777777">
        <w:trPr>
          <w:trHeight w:val="245"/>
        </w:trPr>
        <w:tc>
          <w:tcPr>
            <w:tcW w:w="3369" w:type="dxa"/>
            <w:vMerge w:val="restart"/>
            <w:shd w:val="clear" w:color="auto" w:fill="auto"/>
          </w:tcPr>
          <w:p w14:paraId="0000080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2.2. </w:t>
            </w:r>
            <w:proofErr w:type="spellStart"/>
            <w:r>
              <w:rPr>
                <w:rFonts w:ascii="Times New Roman" w:eastAsia="Times New Roman" w:hAnsi="Times New Roman" w:cs="Times New Roman"/>
                <w:color w:val="000000"/>
                <w:sz w:val="24"/>
                <w:szCs w:val="24"/>
              </w:rPr>
              <w:t>Проектирование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формообразующей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оснастки</w:t>
            </w:r>
            <w:proofErr w:type="spellEnd"/>
            <w:r>
              <w:rPr>
                <w:rFonts w:ascii="Times New Roman" w:eastAsia="Times New Roman" w:hAnsi="Times New Roman" w:cs="Times New Roman"/>
                <w:color w:val="000000"/>
                <w:sz w:val="24"/>
                <w:szCs w:val="24"/>
              </w:rPr>
              <w:t xml:space="preserve"> </w:t>
            </w:r>
          </w:p>
        </w:tc>
        <w:tc>
          <w:tcPr>
            <w:tcW w:w="9354" w:type="dxa"/>
            <w:shd w:val="clear" w:color="auto" w:fill="DEEAF6"/>
          </w:tcPr>
          <w:p w14:paraId="0000080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0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w:t>
            </w:r>
          </w:p>
        </w:tc>
      </w:tr>
      <w:tr w:rsidR="006C1802" w14:paraId="651A019D" w14:textId="77777777">
        <w:trPr>
          <w:trHeight w:val="245"/>
        </w:trPr>
        <w:tc>
          <w:tcPr>
            <w:tcW w:w="3369" w:type="dxa"/>
            <w:vMerge/>
            <w:shd w:val="clear" w:color="auto" w:fill="auto"/>
          </w:tcPr>
          <w:p w14:paraId="0000080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0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Специализированное программное обеспечение для проектирования. Алгоритм проектирования форм и оснастки. Автоматизированное проектирование оснастки. 3</w:t>
            </w:r>
            <w:r>
              <w:rPr>
                <w:rFonts w:ascii="Times New Roman" w:eastAsia="Times New Roman" w:hAnsi="Times New Roman" w:cs="Times New Roman"/>
                <w:color w:val="000000"/>
                <w:sz w:val="24"/>
                <w:szCs w:val="24"/>
              </w:rPr>
              <w:t>D</w:t>
            </w:r>
            <w:r w:rsidRPr="000C1E37">
              <w:rPr>
                <w:rFonts w:ascii="Times New Roman" w:eastAsia="Times New Roman" w:hAnsi="Times New Roman" w:cs="Times New Roman"/>
                <w:color w:val="000000"/>
                <w:sz w:val="24"/>
                <w:szCs w:val="24"/>
                <w:lang w:val="ru-RU"/>
              </w:rPr>
              <w:t>-моделирование оснастки для изготовления на станках с ЧПУ. Методы создания 3</w:t>
            </w:r>
            <w:r>
              <w:rPr>
                <w:rFonts w:ascii="Times New Roman" w:eastAsia="Times New Roman" w:hAnsi="Times New Roman" w:cs="Times New Roman"/>
                <w:color w:val="000000"/>
                <w:sz w:val="24"/>
                <w:szCs w:val="24"/>
              </w:rPr>
              <w:t>D</w:t>
            </w:r>
            <w:r w:rsidRPr="000C1E37">
              <w:rPr>
                <w:rFonts w:ascii="Times New Roman" w:eastAsia="Times New Roman" w:hAnsi="Times New Roman" w:cs="Times New Roman"/>
                <w:color w:val="000000"/>
                <w:sz w:val="24"/>
                <w:szCs w:val="24"/>
                <w:lang w:val="ru-RU"/>
              </w:rPr>
              <w:t xml:space="preserve"> моделей для станков ЧПУ. Технологии быстрого прототипирования. Разработка управляющей программы для станка с ЧПУ. Корректировка программы на рабочем месте</w:t>
            </w:r>
          </w:p>
        </w:tc>
        <w:tc>
          <w:tcPr>
            <w:tcW w:w="2210" w:type="dxa"/>
            <w:vAlign w:val="center"/>
          </w:tcPr>
          <w:p w14:paraId="0000081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C1802" w14:paraId="31BCC97D" w14:textId="77777777">
        <w:trPr>
          <w:trHeight w:val="245"/>
        </w:trPr>
        <w:tc>
          <w:tcPr>
            <w:tcW w:w="3369" w:type="dxa"/>
            <w:vMerge/>
            <w:shd w:val="clear" w:color="auto" w:fill="auto"/>
          </w:tcPr>
          <w:p w14:paraId="0000081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1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1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p>
        </w:tc>
      </w:tr>
      <w:tr w:rsidR="006C1802" w14:paraId="328A9801" w14:textId="77777777">
        <w:trPr>
          <w:trHeight w:val="245"/>
        </w:trPr>
        <w:tc>
          <w:tcPr>
            <w:tcW w:w="3369" w:type="dxa"/>
            <w:vMerge/>
            <w:shd w:val="clear" w:color="auto" w:fill="auto"/>
          </w:tcPr>
          <w:p w14:paraId="0000081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15" w14:textId="77777777" w:rsidR="006C1802" w:rsidRPr="000C1E37" w:rsidRDefault="00D1715D" w:rsidP="00183888">
            <w:pPr>
              <w:numPr>
                <w:ilvl w:val="0"/>
                <w:numId w:val="3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Разработать техническое задание на проектирование оснастки. Выбрать инструмент и режимы обработки в зависимости от обрабатываемого материала и требований конструкторской документации</w:t>
            </w:r>
          </w:p>
        </w:tc>
        <w:tc>
          <w:tcPr>
            <w:tcW w:w="2210" w:type="dxa"/>
            <w:vAlign w:val="center"/>
          </w:tcPr>
          <w:p w14:paraId="0000081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09F61ECE" w14:textId="77777777">
        <w:trPr>
          <w:trHeight w:val="245"/>
        </w:trPr>
        <w:tc>
          <w:tcPr>
            <w:tcW w:w="3369" w:type="dxa"/>
            <w:vMerge/>
            <w:shd w:val="clear" w:color="auto" w:fill="auto"/>
          </w:tcPr>
          <w:p w14:paraId="0000081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18" w14:textId="77777777" w:rsidR="006C1802" w:rsidRPr="000C1E37" w:rsidRDefault="00D1715D" w:rsidP="00183888">
            <w:pPr>
              <w:numPr>
                <w:ilvl w:val="0"/>
                <w:numId w:val="3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Спроектировать технологическую оснастку для производства изделий. </w:t>
            </w:r>
            <w:r w:rsidRPr="000C1E37">
              <w:rPr>
                <w:rFonts w:ascii="Times New Roman" w:eastAsia="Times New Roman" w:hAnsi="Times New Roman" w:cs="Times New Roman"/>
                <w:color w:val="000000"/>
                <w:sz w:val="24"/>
                <w:szCs w:val="24"/>
                <w:lang w:val="ru-RU"/>
              </w:rPr>
              <w:lastRenderedPageBreak/>
              <w:t>Построить трехмерную модель технологической оснастки. Разработать чертежи и спецификации для производства технологической оснастки</w:t>
            </w:r>
          </w:p>
        </w:tc>
        <w:tc>
          <w:tcPr>
            <w:tcW w:w="2210" w:type="dxa"/>
            <w:vAlign w:val="center"/>
          </w:tcPr>
          <w:p w14:paraId="0000081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r>
      <w:tr w:rsidR="006C1802" w14:paraId="42088067" w14:textId="77777777">
        <w:trPr>
          <w:trHeight w:val="245"/>
        </w:trPr>
        <w:tc>
          <w:tcPr>
            <w:tcW w:w="3369" w:type="dxa"/>
            <w:vMerge/>
            <w:shd w:val="clear" w:color="auto" w:fill="auto"/>
          </w:tcPr>
          <w:p w14:paraId="0000081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1B" w14:textId="77777777" w:rsidR="006C1802" w:rsidRPr="000C1E37" w:rsidRDefault="00D1715D" w:rsidP="00183888">
            <w:pPr>
              <w:numPr>
                <w:ilvl w:val="0"/>
                <w:numId w:val="3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Подготовить управляющую программу для станка с ЧПУ для изготовления оснастки</w:t>
            </w:r>
          </w:p>
        </w:tc>
        <w:tc>
          <w:tcPr>
            <w:tcW w:w="2210" w:type="dxa"/>
            <w:vAlign w:val="center"/>
          </w:tcPr>
          <w:p w14:paraId="0000081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5B32D8C4" w14:textId="77777777">
        <w:trPr>
          <w:trHeight w:val="245"/>
        </w:trPr>
        <w:tc>
          <w:tcPr>
            <w:tcW w:w="12723" w:type="dxa"/>
            <w:gridSpan w:val="2"/>
          </w:tcPr>
          <w:p w14:paraId="0000081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при изучении раздела 2</w:t>
            </w:r>
          </w:p>
          <w:p w14:paraId="0000081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2210" w:type="dxa"/>
            <w:vAlign w:val="center"/>
          </w:tcPr>
          <w:p w14:paraId="00000820"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48B2BFE1" w14:textId="77777777">
        <w:trPr>
          <w:trHeight w:val="387"/>
        </w:trPr>
        <w:tc>
          <w:tcPr>
            <w:tcW w:w="12723" w:type="dxa"/>
            <w:gridSpan w:val="2"/>
          </w:tcPr>
          <w:p w14:paraId="0000082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МДК.01.02 Основы обслуживания и эксплуатации технологического оборудования</w:t>
            </w:r>
          </w:p>
        </w:tc>
        <w:tc>
          <w:tcPr>
            <w:tcW w:w="2210" w:type="dxa"/>
            <w:vAlign w:val="center"/>
          </w:tcPr>
          <w:p w14:paraId="0000082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w:t>
            </w:r>
          </w:p>
        </w:tc>
      </w:tr>
      <w:tr w:rsidR="006C1802" w14:paraId="0C77EB11" w14:textId="77777777">
        <w:trPr>
          <w:trHeight w:val="387"/>
        </w:trPr>
        <w:tc>
          <w:tcPr>
            <w:tcW w:w="12723" w:type="dxa"/>
            <w:gridSpan w:val="2"/>
          </w:tcPr>
          <w:p w14:paraId="0000082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Раздел 1. Вспомогательное оборудование для переработки пластмасс</w:t>
            </w:r>
          </w:p>
        </w:tc>
        <w:tc>
          <w:tcPr>
            <w:tcW w:w="2210" w:type="dxa"/>
            <w:vAlign w:val="center"/>
          </w:tcPr>
          <w:p w14:paraId="0000082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6C1802" w14:paraId="6F8193DC" w14:textId="77777777">
        <w:tc>
          <w:tcPr>
            <w:tcW w:w="3369" w:type="dxa"/>
            <w:vMerge w:val="restart"/>
            <w:shd w:val="clear" w:color="auto" w:fill="auto"/>
          </w:tcPr>
          <w:p w14:paraId="0000082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1.1. Планирование и организация технического обслуживания и эксплуатация технологического оборудования</w:t>
            </w:r>
          </w:p>
        </w:tc>
        <w:tc>
          <w:tcPr>
            <w:tcW w:w="9354" w:type="dxa"/>
            <w:shd w:val="clear" w:color="auto" w:fill="DEEAF6"/>
          </w:tcPr>
          <w:p w14:paraId="0000082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82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6C1802" w14:paraId="591250F6" w14:textId="77777777">
        <w:trPr>
          <w:trHeight w:val="1028"/>
        </w:trPr>
        <w:tc>
          <w:tcPr>
            <w:tcW w:w="3369" w:type="dxa"/>
            <w:vMerge/>
            <w:shd w:val="clear" w:color="auto" w:fill="auto"/>
          </w:tcPr>
          <w:p w14:paraId="0000082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FFFFFF"/>
          </w:tcPr>
          <w:p w14:paraId="0000082B" w14:textId="77777777" w:rsidR="006C1802" w:rsidRPr="000C1E37" w:rsidRDefault="00D1715D" w:rsidP="00183888">
            <w:pPr>
              <w:numPr>
                <w:ilvl w:val="0"/>
                <w:numId w:val="4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Система технического обслуживания и эксплуатация оборудования. Основные задачи и цели ТО при организации выполнения работ по эксплуатации. Основные правила ТО и эксплуатации промышленного технологического оборудования. Основные факторы, увеличивающие продолжительность работы оборудования. Рациональная организация ТО и эксплуатации технологического оборудования. Организация смазочного хозяйства на предприятии</w:t>
            </w:r>
          </w:p>
        </w:tc>
        <w:tc>
          <w:tcPr>
            <w:tcW w:w="2210" w:type="dxa"/>
            <w:shd w:val="clear" w:color="auto" w:fill="FFFFFF"/>
            <w:vAlign w:val="center"/>
          </w:tcPr>
          <w:p w14:paraId="0000082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6C1802" w14:paraId="2EB8D8E4" w14:textId="77777777">
        <w:tc>
          <w:tcPr>
            <w:tcW w:w="3369" w:type="dxa"/>
            <w:vMerge w:val="restart"/>
            <w:shd w:val="clear" w:color="auto" w:fill="auto"/>
          </w:tcPr>
          <w:p w14:paraId="0000082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1.2. Организация и выполнение работ по эксплуатации оборудования.</w:t>
            </w:r>
          </w:p>
        </w:tc>
        <w:tc>
          <w:tcPr>
            <w:tcW w:w="9354" w:type="dxa"/>
            <w:shd w:val="clear" w:color="auto" w:fill="DEEAF6"/>
          </w:tcPr>
          <w:p w14:paraId="0000082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82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tc>
      </w:tr>
      <w:tr w:rsidR="006C1802" w14:paraId="04656F69" w14:textId="77777777">
        <w:trPr>
          <w:trHeight w:val="1035"/>
        </w:trPr>
        <w:tc>
          <w:tcPr>
            <w:tcW w:w="3369" w:type="dxa"/>
            <w:vMerge/>
            <w:shd w:val="clear" w:color="auto" w:fill="auto"/>
          </w:tcPr>
          <w:p w14:paraId="0000083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FFFFFF"/>
          </w:tcPr>
          <w:p w14:paraId="00000831" w14:textId="77777777" w:rsidR="006C1802" w:rsidRDefault="00D1715D" w:rsidP="00183888">
            <w:pPr>
              <w:numPr>
                <w:ilvl w:val="0"/>
                <w:numId w:val="4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Устранение недостатков, выявленных в процессе эксплуатации оборудования. Пуск и остановка. Регулирование и наладка. Возможные неполадки в работе и их устранение. Предельные нагрузки при эксплуатации. Контрольно-измерительные приборы (КИП). Правила безопасной эксплуатации. </w:t>
            </w:r>
            <w:proofErr w:type="spellStart"/>
            <w:r>
              <w:rPr>
                <w:rFonts w:ascii="Times New Roman" w:eastAsia="Times New Roman" w:hAnsi="Times New Roman" w:cs="Times New Roman"/>
                <w:color w:val="000000"/>
                <w:sz w:val="24"/>
                <w:szCs w:val="24"/>
              </w:rPr>
              <w:t>Сборка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разборка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узлов</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агрегатов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p>
        </w:tc>
        <w:tc>
          <w:tcPr>
            <w:tcW w:w="2210" w:type="dxa"/>
            <w:shd w:val="clear" w:color="auto" w:fill="FFFFFF"/>
            <w:vAlign w:val="center"/>
          </w:tcPr>
          <w:p w14:paraId="0000083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6C1802" w14:paraId="426FB4AF" w14:textId="77777777">
        <w:trPr>
          <w:trHeight w:val="615"/>
        </w:trPr>
        <w:tc>
          <w:tcPr>
            <w:tcW w:w="3369" w:type="dxa"/>
            <w:vMerge/>
            <w:shd w:val="clear" w:color="auto" w:fill="auto"/>
          </w:tcPr>
          <w:p w14:paraId="000008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FFFFFF"/>
          </w:tcPr>
          <w:p w14:paraId="00000834" w14:textId="77777777" w:rsidR="006C1802" w:rsidRDefault="00D1715D" w:rsidP="00183888">
            <w:pPr>
              <w:numPr>
                <w:ilvl w:val="0"/>
                <w:numId w:val="4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Регулировка смазочных механизмов. Основные неисправности и их причины неполадок. </w:t>
            </w:r>
            <w:proofErr w:type="spellStart"/>
            <w:r>
              <w:rPr>
                <w:rFonts w:ascii="Times New Roman" w:eastAsia="Times New Roman" w:hAnsi="Times New Roman" w:cs="Times New Roman"/>
                <w:color w:val="000000"/>
                <w:sz w:val="24"/>
                <w:szCs w:val="24"/>
              </w:rPr>
              <w:t>Способы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устранения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r>
              <w:rPr>
                <w:rFonts w:ascii="Times New Roman" w:eastAsia="Times New Roman" w:hAnsi="Times New Roman" w:cs="Times New Roman"/>
                <w:color w:val="000000"/>
                <w:sz w:val="24"/>
                <w:szCs w:val="24"/>
              </w:rPr>
              <w:t xml:space="preserve">. </w:t>
            </w:r>
          </w:p>
        </w:tc>
        <w:tc>
          <w:tcPr>
            <w:tcW w:w="2210" w:type="dxa"/>
            <w:shd w:val="clear" w:color="auto" w:fill="FFFFFF"/>
            <w:vAlign w:val="center"/>
          </w:tcPr>
          <w:p w14:paraId="0000083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6C1802" w14:paraId="5273777D" w14:textId="77777777">
        <w:tc>
          <w:tcPr>
            <w:tcW w:w="3369" w:type="dxa"/>
            <w:vMerge/>
            <w:shd w:val="clear" w:color="auto" w:fill="auto"/>
          </w:tcPr>
          <w:p w14:paraId="0000083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3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3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32BBCF0D" w14:textId="77777777">
        <w:tc>
          <w:tcPr>
            <w:tcW w:w="3369" w:type="dxa"/>
            <w:vMerge/>
            <w:shd w:val="clear" w:color="auto" w:fill="auto"/>
          </w:tcPr>
          <w:p w14:paraId="0000083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FFFFFF"/>
          </w:tcPr>
          <w:p w14:paraId="0000083A" w14:textId="77777777" w:rsidR="006C1802" w:rsidRDefault="00D1715D" w:rsidP="00183888">
            <w:pPr>
              <w:numPr>
                <w:ilvl w:val="1"/>
                <w:numId w:val="4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Значение режима смазывания для увеличения долговечности работы механизмов промышленного технологического оборудования. Смазочные материалы (масла и мази) и область их применения. Способы и средства смазывания оборудования. </w:t>
            </w:r>
            <w:proofErr w:type="spellStart"/>
            <w:r>
              <w:rPr>
                <w:rFonts w:ascii="Times New Roman" w:eastAsia="Times New Roman" w:hAnsi="Times New Roman" w:cs="Times New Roman"/>
                <w:color w:val="000000"/>
                <w:sz w:val="24"/>
                <w:szCs w:val="24"/>
              </w:rPr>
              <w:t>Смазочные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устройства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w:t>
            </w:r>
          </w:p>
        </w:tc>
        <w:tc>
          <w:tcPr>
            <w:tcW w:w="2210" w:type="dxa"/>
            <w:shd w:val="clear" w:color="auto" w:fill="FFFFFF"/>
            <w:vAlign w:val="center"/>
          </w:tcPr>
          <w:p w14:paraId="0000083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6C1802" w14:paraId="6A02FAFD" w14:textId="77777777">
        <w:tc>
          <w:tcPr>
            <w:tcW w:w="3369" w:type="dxa"/>
            <w:vMerge/>
            <w:shd w:val="clear" w:color="auto" w:fill="auto"/>
          </w:tcPr>
          <w:p w14:paraId="0000083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FFFFFF"/>
          </w:tcPr>
          <w:p w14:paraId="0000083D" w14:textId="77777777" w:rsidR="006C1802" w:rsidRDefault="00D1715D" w:rsidP="00183888">
            <w:pPr>
              <w:numPr>
                <w:ilvl w:val="1"/>
                <w:numId w:val="4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Инструменты и оснастка для регулировки и наладки (крест-распылитель, питательная труба, ключи гаечные, </w:t>
            </w:r>
            <w:proofErr w:type="spellStart"/>
            <w:proofErr w:type="gramStart"/>
            <w:r w:rsidRPr="000C1E37">
              <w:rPr>
                <w:rFonts w:ascii="Times New Roman" w:eastAsia="Times New Roman" w:hAnsi="Times New Roman" w:cs="Times New Roman"/>
                <w:color w:val="000000"/>
                <w:sz w:val="24"/>
                <w:szCs w:val="24"/>
                <w:lang w:val="ru-RU"/>
              </w:rPr>
              <w:t>спец.ключи</w:t>
            </w:r>
            <w:proofErr w:type="spellEnd"/>
            <w:proofErr w:type="gramEnd"/>
            <w:r w:rsidRPr="000C1E37">
              <w:rPr>
                <w:rFonts w:ascii="Times New Roman" w:eastAsia="Times New Roman" w:hAnsi="Times New Roman" w:cs="Times New Roman"/>
                <w:color w:val="000000"/>
                <w:sz w:val="24"/>
                <w:szCs w:val="24"/>
                <w:lang w:val="ru-RU"/>
              </w:rPr>
              <w:t xml:space="preserve">, съемник корпуса подшипника, подъемная тяга, лопатка для очистки барабана, зажим барабана, смазка). </w:t>
            </w: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измерения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термометр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щуп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индикатор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тахометр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микрометр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манометр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микрофотометр</w:t>
            </w:r>
            <w:proofErr w:type="spellEnd"/>
            <w:r>
              <w:rPr>
                <w:rFonts w:ascii="Times New Roman" w:eastAsia="Times New Roman" w:hAnsi="Times New Roman" w:cs="Times New Roman"/>
                <w:color w:val="000000"/>
                <w:sz w:val="24"/>
                <w:szCs w:val="24"/>
              </w:rPr>
              <w:t xml:space="preserve">) </w:t>
            </w:r>
          </w:p>
        </w:tc>
        <w:tc>
          <w:tcPr>
            <w:tcW w:w="2210" w:type="dxa"/>
            <w:shd w:val="clear" w:color="auto" w:fill="FFFFFF"/>
            <w:vAlign w:val="center"/>
          </w:tcPr>
          <w:p w14:paraId="0000083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w:t>
            </w:r>
          </w:p>
        </w:tc>
      </w:tr>
      <w:tr w:rsidR="006C1802" w14:paraId="0F63B0E0" w14:textId="77777777">
        <w:tc>
          <w:tcPr>
            <w:tcW w:w="3369" w:type="dxa"/>
            <w:vMerge w:val="restart"/>
            <w:shd w:val="clear" w:color="auto" w:fill="auto"/>
          </w:tcPr>
          <w:p w14:paraId="0000083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1.3. </w:t>
            </w:r>
            <w:proofErr w:type="spellStart"/>
            <w:r>
              <w:rPr>
                <w:rFonts w:ascii="Times New Roman" w:eastAsia="Times New Roman" w:hAnsi="Times New Roman" w:cs="Times New Roman"/>
                <w:color w:val="000000"/>
                <w:sz w:val="24"/>
                <w:szCs w:val="24"/>
              </w:rPr>
              <w:t>Складское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оборудование</w:t>
            </w:r>
            <w:proofErr w:type="spellEnd"/>
            <w:r>
              <w:rPr>
                <w:rFonts w:ascii="Times New Roman" w:eastAsia="Times New Roman" w:hAnsi="Times New Roman" w:cs="Times New Roman"/>
                <w:color w:val="000000"/>
                <w:sz w:val="24"/>
                <w:szCs w:val="24"/>
              </w:rPr>
              <w:t xml:space="preserve"> </w:t>
            </w:r>
          </w:p>
        </w:tc>
        <w:tc>
          <w:tcPr>
            <w:tcW w:w="9354" w:type="dxa"/>
            <w:shd w:val="clear" w:color="auto" w:fill="DEEAF6"/>
          </w:tcPr>
          <w:p w14:paraId="0000084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84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7E85499A" w14:textId="77777777">
        <w:trPr>
          <w:trHeight w:val="245"/>
        </w:trPr>
        <w:tc>
          <w:tcPr>
            <w:tcW w:w="3369" w:type="dxa"/>
            <w:vMerge/>
            <w:shd w:val="clear" w:color="auto" w:fill="auto"/>
          </w:tcPr>
          <w:p w14:paraId="000008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4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w:t>
            </w:r>
            <w:proofErr w:type="spellStart"/>
            <w:r w:rsidRPr="000C1E37">
              <w:rPr>
                <w:rFonts w:ascii="Times New Roman" w:eastAsia="Times New Roman" w:hAnsi="Times New Roman" w:cs="Times New Roman"/>
                <w:color w:val="000000"/>
                <w:sz w:val="24"/>
                <w:szCs w:val="24"/>
                <w:lang w:val="ru-RU"/>
              </w:rPr>
              <w:t>Растаривающие</w:t>
            </w:r>
            <w:proofErr w:type="spellEnd"/>
            <w:r w:rsidRPr="000C1E37">
              <w:rPr>
                <w:rFonts w:ascii="Times New Roman" w:eastAsia="Times New Roman" w:hAnsi="Times New Roman" w:cs="Times New Roman"/>
                <w:color w:val="000000"/>
                <w:sz w:val="24"/>
                <w:szCs w:val="24"/>
                <w:lang w:val="ru-RU"/>
              </w:rPr>
              <w:t xml:space="preserve"> устройства. Силосы. Стеллажи. Погрузочно-разгрузочное оборудование. Погрузчики, штабелеры, грузовые тележки. Грузоподъемное оборудование. Лебедки, тали и тельферы, кран-балки, лифты, грузовые подъемники. Транспортирующее оборудование. Конвейерный и пневматический транспорт. Эксплуатация, устранение неполадок,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r>
              <w:rPr>
                <w:rFonts w:ascii="Times New Roman" w:eastAsia="Times New Roman" w:hAnsi="Times New Roman" w:cs="Times New Roman"/>
                <w:color w:val="000000"/>
                <w:sz w:val="24"/>
                <w:szCs w:val="24"/>
              </w:rPr>
              <w:t>.</w:t>
            </w:r>
          </w:p>
        </w:tc>
        <w:tc>
          <w:tcPr>
            <w:tcW w:w="2210" w:type="dxa"/>
            <w:vAlign w:val="center"/>
          </w:tcPr>
          <w:p w14:paraId="0000084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5A659D0B" w14:textId="77777777">
        <w:trPr>
          <w:trHeight w:val="179"/>
        </w:trPr>
        <w:tc>
          <w:tcPr>
            <w:tcW w:w="3369" w:type="dxa"/>
            <w:vMerge/>
            <w:shd w:val="clear" w:color="auto" w:fill="auto"/>
          </w:tcPr>
          <w:p w14:paraId="0000084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4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4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r w:rsidR="006C1802" w14:paraId="074691D5" w14:textId="77777777">
        <w:trPr>
          <w:trHeight w:val="77"/>
        </w:trPr>
        <w:tc>
          <w:tcPr>
            <w:tcW w:w="3369" w:type="dxa"/>
            <w:vMerge/>
            <w:shd w:val="clear" w:color="auto" w:fill="auto"/>
          </w:tcPr>
          <w:p w14:paraId="000008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4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1.1. Подбор складского оборудования. Организация складского помещения</w:t>
            </w:r>
          </w:p>
        </w:tc>
        <w:tc>
          <w:tcPr>
            <w:tcW w:w="2210" w:type="dxa"/>
            <w:vAlign w:val="center"/>
          </w:tcPr>
          <w:p w14:paraId="0000084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39553BE5" w14:textId="77777777">
        <w:tc>
          <w:tcPr>
            <w:tcW w:w="3369" w:type="dxa"/>
            <w:vMerge w:val="restart"/>
            <w:shd w:val="clear" w:color="auto" w:fill="auto"/>
          </w:tcPr>
          <w:p w14:paraId="0000084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1.4. Оборудование для сушки полимеров</w:t>
            </w:r>
          </w:p>
        </w:tc>
        <w:tc>
          <w:tcPr>
            <w:tcW w:w="9354" w:type="dxa"/>
            <w:shd w:val="clear" w:color="auto" w:fill="DEEAF6"/>
          </w:tcPr>
          <w:p w14:paraId="0000084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4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5E79DC8" w14:textId="77777777">
        <w:trPr>
          <w:trHeight w:val="1380"/>
        </w:trPr>
        <w:tc>
          <w:tcPr>
            <w:tcW w:w="3369" w:type="dxa"/>
            <w:vMerge/>
            <w:shd w:val="clear" w:color="auto" w:fill="auto"/>
          </w:tcPr>
          <w:p w14:paraId="0000084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4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Конвекционные сушилки: сушильные шкафы, камерные </w:t>
            </w:r>
            <w:proofErr w:type="spellStart"/>
            <w:r w:rsidRPr="000C1E37">
              <w:rPr>
                <w:rFonts w:ascii="Times New Roman" w:eastAsia="Times New Roman" w:hAnsi="Times New Roman" w:cs="Times New Roman"/>
                <w:color w:val="000000"/>
                <w:sz w:val="24"/>
                <w:szCs w:val="24"/>
                <w:lang w:val="ru-RU"/>
              </w:rPr>
              <w:t>сушкилки</w:t>
            </w:r>
            <w:proofErr w:type="spellEnd"/>
            <w:r w:rsidRPr="000C1E37">
              <w:rPr>
                <w:rFonts w:ascii="Times New Roman" w:eastAsia="Times New Roman" w:hAnsi="Times New Roman" w:cs="Times New Roman"/>
                <w:color w:val="000000"/>
                <w:sz w:val="24"/>
                <w:szCs w:val="24"/>
                <w:lang w:val="ru-RU"/>
              </w:rPr>
              <w:t xml:space="preserve">, бункерные сушилки. Адсорбционные системы осушения: системы сушки с одной, двумя емкостями с </w:t>
            </w:r>
            <w:proofErr w:type="spellStart"/>
            <w:r w:rsidRPr="000C1E37">
              <w:rPr>
                <w:rFonts w:ascii="Times New Roman" w:eastAsia="Times New Roman" w:hAnsi="Times New Roman" w:cs="Times New Roman"/>
                <w:color w:val="000000"/>
                <w:sz w:val="24"/>
                <w:szCs w:val="24"/>
                <w:lang w:val="ru-RU"/>
              </w:rPr>
              <w:t>влагопоглотителем</w:t>
            </w:r>
            <w:proofErr w:type="spellEnd"/>
            <w:r w:rsidRPr="000C1E37">
              <w:rPr>
                <w:rFonts w:ascii="Times New Roman" w:eastAsia="Times New Roman" w:hAnsi="Times New Roman" w:cs="Times New Roman"/>
                <w:color w:val="000000"/>
                <w:sz w:val="24"/>
                <w:szCs w:val="24"/>
                <w:lang w:val="ru-RU"/>
              </w:rPr>
              <w:t xml:space="preserve">, с роторным осушителем. Организация сушки полимеров на производстве. Компактные, централизованные системы сушки полимеров. Инфракрасные и микроволновые сушилки. Эксплуатация, устранение неполадок,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p>
        </w:tc>
        <w:tc>
          <w:tcPr>
            <w:tcW w:w="2210" w:type="dxa"/>
            <w:vAlign w:val="center"/>
          </w:tcPr>
          <w:p w14:paraId="0000085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19CB01C" w14:textId="77777777">
        <w:tc>
          <w:tcPr>
            <w:tcW w:w="3369" w:type="dxa"/>
            <w:vMerge/>
            <w:shd w:val="clear" w:color="auto" w:fill="auto"/>
          </w:tcPr>
          <w:p w14:paraId="0000085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5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53"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231D13B1" w14:textId="77777777">
        <w:tc>
          <w:tcPr>
            <w:tcW w:w="3369" w:type="dxa"/>
            <w:vMerge/>
            <w:shd w:val="clear" w:color="auto" w:fill="auto"/>
          </w:tcPr>
          <w:p w14:paraId="0000085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354" w:type="dxa"/>
          </w:tcPr>
          <w:p w14:paraId="0000085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1.2. Обслуживание и эксплуатация сушилок. Выявление и устранение недостатков в процессе эксплуатации сушилок. </w:t>
            </w:r>
            <w:proofErr w:type="spellStart"/>
            <w:r>
              <w:rPr>
                <w:rFonts w:ascii="Times New Roman" w:eastAsia="Times New Roman" w:hAnsi="Times New Roman" w:cs="Times New Roman"/>
                <w:color w:val="000000"/>
                <w:sz w:val="24"/>
                <w:szCs w:val="24"/>
              </w:rPr>
              <w:t>Изучение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руководства</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эксплуатации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согласно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паспорта</w:t>
            </w:r>
            <w:proofErr w:type="spellEnd"/>
            <w:r>
              <w:rPr>
                <w:rFonts w:ascii="Times New Roman" w:eastAsia="Times New Roman" w:hAnsi="Times New Roman" w:cs="Times New Roman"/>
                <w:color w:val="000000"/>
                <w:sz w:val="24"/>
                <w:szCs w:val="24"/>
              </w:rPr>
              <w:t>.</w:t>
            </w:r>
          </w:p>
        </w:tc>
        <w:tc>
          <w:tcPr>
            <w:tcW w:w="2210" w:type="dxa"/>
            <w:vAlign w:val="center"/>
          </w:tcPr>
          <w:p w14:paraId="0000085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D8927F9" w14:textId="77777777">
        <w:tc>
          <w:tcPr>
            <w:tcW w:w="3369" w:type="dxa"/>
            <w:vMerge w:val="restart"/>
            <w:shd w:val="clear" w:color="auto" w:fill="auto"/>
          </w:tcPr>
          <w:p w14:paraId="0000085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1.5. </w:t>
            </w:r>
            <w:proofErr w:type="spellStart"/>
            <w:r>
              <w:rPr>
                <w:rFonts w:ascii="Times New Roman" w:eastAsia="Times New Roman" w:hAnsi="Times New Roman" w:cs="Times New Roman"/>
                <w:color w:val="000000"/>
                <w:sz w:val="24"/>
                <w:szCs w:val="24"/>
              </w:rPr>
              <w:t>Оборудование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измельчения</w:t>
            </w:r>
            <w:proofErr w:type="spellEnd"/>
          </w:p>
        </w:tc>
        <w:tc>
          <w:tcPr>
            <w:tcW w:w="9354" w:type="dxa"/>
            <w:shd w:val="clear" w:color="auto" w:fill="DEEAF6"/>
          </w:tcPr>
          <w:p w14:paraId="0000085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5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01CF378E" w14:textId="77777777">
        <w:trPr>
          <w:trHeight w:val="1141"/>
        </w:trPr>
        <w:tc>
          <w:tcPr>
            <w:tcW w:w="3369" w:type="dxa"/>
            <w:vMerge/>
            <w:shd w:val="clear" w:color="auto" w:fill="auto"/>
          </w:tcPr>
          <w:p w14:paraId="0000085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5B" w14:textId="77777777" w:rsidR="006C1802" w:rsidRDefault="00D1715D" w:rsidP="00183888">
            <w:pPr>
              <w:numPr>
                <w:ilvl w:val="0"/>
                <w:numId w:val="3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Виды дробилок: щековые, валковые и дробилки ударного действия. Измельчение крупногабаритных отходов термопластов: шредеры, ножницы гильотинного типа. Измельчение малогабаритных отходов термопластов. Оборудование для тонкого измельчения пластмасс. </w:t>
            </w:r>
            <w:proofErr w:type="spellStart"/>
            <w:r w:rsidRPr="000C1E37">
              <w:rPr>
                <w:rFonts w:ascii="Times New Roman" w:eastAsia="Times New Roman" w:hAnsi="Times New Roman" w:cs="Times New Roman"/>
                <w:color w:val="000000"/>
                <w:sz w:val="24"/>
                <w:szCs w:val="24"/>
                <w:lang w:val="ru-RU"/>
              </w:rPr>
              <w:t>Агломераторы</w:t>
            </w:r>
            <w:proofErr w:type="spellEnd"/>
            <w:r w:rsidRPr="000C1E37">
              <w:rPr>
                <w:rFonts w:ascii="Times New Roman" w:eastAsia="Times New Roman" w:hAnsi="Times New Roman" w:cs="Times New Roman"/>
                <w:color w:val="000000"/>
                <w:sz w:val="24"/>
                <w:szCs w:val="24"/>
                <w:lang w:val="ru-RU"/>
              </w:rPr>
              <w:t xml:space="preserve">. Эксплуатация, устранение неполадок, выявленных в процессе эксплуатации оборудования. Правила безопасной эксплуатации. ТО и эксплуатация оборудования для измельчения материалов. Регулировка и наладка.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r>
              <w:rPr>
                <w:rFonts w:ascii="Times New Roman" w:eastAsia="Times New Roman" w:hAnsi="Times New Roman" w:cs="Times New Roman"/>
                <w:color w:val="000000"/>
                <w:sz w:val="24"/>
                <w:szCs w:val="24"/>
              </w:rPr>
              <w:t xml:space="preserve">. </w:t>
            </w:r>
          </w:p>
        </w:tc>
        <w:tc>
          <w:tcPr>
            <w:tcW w:w="2210" w:type="dxa"/>
            <w:vAlign w:val="center"/>
          </w:tcPr>
          <w:p w14:paraId="0000085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592E9A1" w14:textId="77777777">
        <w:tc>
          <w:tcPr>
            <w:tcW w:w="3369" w:type="dxa"/>
            <w:vMerge/>
            <w:shd w:val="clear" w:color="auto" w:fill="auto"/>
          </w:tcPr>
          <w:p w14:paraId="0000085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5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5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0196AF4" w14:textId="77777777">
        <w:tc>
          <w:tcPr>
            <w:tcW w:w="3369" w:type="dxa"/>
            <w:vMerge/>
            <w:shd w:val="clear" w:color="auto" w:fill="auto"/>
          </w:tcPr>
          <w:p w14:paraId="0000086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6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1.4. Подбор оборудования для измельчения отходов</w:t>
            </w:r>
          </w:p>
        </w:tc>
        <w:tc>
          <w:tcPr>
            <w:tcW w:w="2210" w:type="dxa"/>
            <w:vAlign w:val="center"/>
          </w:tcPr>
          <w:p w14:paraId="0000086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1A28FC95" w14:textId="77777777">
        <w:tc>
          <w:tcPr>
            <w:tcW w:w="3369" w:type="dxa"/>
            <w:vMerge w:val="restart"/>
            <w:shd w:val="clear" w:color="auto" w:fill="auto"/>
          </w:tcPr>
          <w:p w14:paraId="0000086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1.6. Оборудование для </w:t>
            </w:r>
            <w:r w:rsidRPr="000C1E37">
              <w:rPr>
                <w:rFonts w:ascii="Times New Roman" w:eastAsia="Times New Roman" w:hAnsi="Times New Roman" w:cs="Times New Roman"/>
                <w:color w:val="000000"/>
                <w:sz w:val="24"/>
                <w:szCs w:val="24"/>
                <w:lang w:val="ru-RU"/>
              </w:rPr>
              <w:lastRenderedPageBreak/>
              <w:t>классификации и сепарирования</w:t>
            </w:r>
          </w:p>
        </w:tc>
        <w:tc>
          <w:tcPr>
            <w:tcW w:w="9354" w:type="dxa"/>
            <w:shd w:val="clear" w:color="auto" w:fill="DEEAF6"/>
          </w:tcPr>
          <w:p w14:paraId="0000086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Содержание</w:t>
            </w:r>
            <w:proofErr w:type="spellEnd"/>
          </w:p>
        </w:tc>
        <w:tc>
          <w:tcPr>
            <w:tcW w:w="2210" w:type="dxa"/>
            <w:shd w:val="clear" w:color="auto" w:fill="DEEAF6"/>
            <w:vAlign w:val="center"/>
          </w:tcPr>
          <w:p w14:paraId="0000086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316EA4B1" w14:textId="77777777">
        <w:trPr>
          <w:trHeight w:val="855"/>
        </w:trPr>
        <w:tc>
          <w:tcPr>
            <w:tcW w:w="3369" w:type="dxa"/>
            <w:vMerge/>
            <w:shd w:val="clear" w:color="auto" w:fill="auto"/>
          </w:tcPr>
          <w:p w14:paraId="0000086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6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Оборудование для механической классификации. Оборудование для пневматической классификации. </w:t>
            </w:r>
            <w:proofErr w:type="spellStart"/>
            <w:r w:rsidRPr="000C1E37">
              <w:rPr>
                <w:rFonts w:ascii="Times New Roman" w:eastAsia="Times New Roman" w:hAnsi="Times New Roman" w:cs="Times New Roman"/>
                <w:color w:val="000000"/>
                <w:sz w:val="24"/>
                <w:szCs w:val="24"/>
                <w:lang w:val="ru-RU"/>
              </w:rPr>
              <w:t>Металлосепараторы</w:t>
            </w:r>
            <w:proofErr w:type="spellEnd"/>
            <w:r w:rsidRPr="000C1E37">
              <w:rPr>
                <w:rFonts w:ascii="Times New Roman" w:eastAsia="Times New Roman" w:hAnsi="Times New Roman" w:cs="Times New Roman"/>
                <w:color w:val="000000"/>
                <w:sz w:val="24"/>
                <w:szCs w:val="24"/>
                <w:lang w:val="ru-RU"/>
              </w:rPr>
              <w:t xml:space="preserve">. Сепараторы для отделения литников от готовых изделий. Эксплуатация, устранение неполадок,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p>
        </w:tc>
        <w:tc>
          <w:tcPr>
            <w:tcW w:w="2210" w:type="dxa"/>
            <w:vAlign w:val="center"/>
          </w:tcPr>
          <w:p w14:paraId="0000086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CB0D57E" w14:textId="77777777">
        <w:tc>
          <w:tcPr>
            <w:tcW w:w="3369" w:type="dxa"/>
            <w:vMerge/>
            <w:shd w:val="clear" w:color="auto" w:fill="auto"/>
          </w:tcPr>
          <w:p w14:paraId="0000086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6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6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6FB2FA5" w14:textId="77777777">
        <w:tc>
          <w:tcPr>
            <w:tcW w:w="3369" w:type="dxa"/>
            <w:vMerge/>
            <w:shd w:val="clear" w:color="auto" w:fill="auto"/>
          </w:tcPr>
          <w:p w14:paraId="0000086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6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1.5. Подбор оборудования для классификации и сепарирования </w:t>
            </w:r>
          </w:p>
        </w:tc>
        <w:tc>
          <w:tcPr>
            <w:tcW w:w="2210" w:type="dxa"/>
            <w:vAlign w:val="center"/>
          </w:tcPr>
          <w:p w14:paraId="0000086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D5FA3F0" w14:textId="77777777">
        <w:tc>
          <w:tcPr>
            <w:tcW w:w="3369" w:type="dxa"/>
            <w:vMerge w:val="restart"/>
            <w:shd w:val="clear" w:color="auto" w:fill="auto"/>
          </w:tcPr>
          <w:p w14:paraId="0000086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1.7. </w:t>
            </w:r>
            <w:proofErr w:type="spellStart"/>
            <w:r>
              <w:rPr>
                <w:rFonts w:ascii="Times New Roman" w:eastAsia="Times New Roman" w:hAnsi="Times New Roman" w:cs="Times New Roman"/>
                <w:color w:val="000000"/>
                <w:sz w:val="24"/>
                <w:szCs w:val="24"/>
              </w:rPr>
              <w:t>Оборудование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смешения</w:t>
            </w:r>
            <w:proofErr w:type="spellEnd"/>
          </w:p>
        </w:tc>
        <w:tc>
          <w:tcPr>
            <w:tcW w:w="9354" w:type="dxa"/>
            <w:shd w:val="clear" w:color="auto" w:fill="DEEAF6"/>
          </w:tcPr>
          <w:p w14:paraId="0000087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7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2920DD3F" w14:textId="77777777">
        <w:trPr>
          <w:trHeight w:val="828"/>
        </w:trPr>
        <w:tc>
          <w:tcPr>
            <w:tcW w:w="3369" w:type="dxa"/>
            <w:vMerge/>
            <w:shd w:val="clear" w:color="auto" w:fill="auto"/>
          </w:tcPr>
          <w:p w14:paraId="0000087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7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1. Смесители для сыпучих материалов. Низко- и среднеинтенсивные смесители. Высокоинтенсивные смесители. Двухроторные смесители. Лопастные смесители. Двухроторные смесители закрытого типа. Смесители больших объемов. Шнековые и дисковые смесители-</w:t>
            </w:r>
            <w:proofErr w:type="spellStart"/>
            <w:r w:rsidRPr="000C1E37">
              <w:rPr>
                <w:rFonts w:ascii="Times New Roman" w:eastAsia="Times New Roman" w:hAnsi="Times New Roman" w:cs="Times New Roman"/>
                <w:color w:val="000000"/>
                <w:sz w:val="24"/>
                <w:szCs w:val="24"/>
                <w:lang w:val="ru-RU"/>
              </w:rPr>
              <w:t>пластикаторы</w:t>
            </w:r>
            <w:proofErr w:type="spellEnd"/>
            <w:r w:rsidRPr="000C1E37">
              <w:rPr>
                <w:rFonts w:ascii="Times New Roman" w:eastAsia="Times New Roman" w:hAnsi="Times New Roman" w:cs="Times New Roman"/>
                <w:color w:val="000000"/>
                <w:sz w:val="24"/>
                <w:szCs w:val="24"/>
                <w:lang w:val="ru-RU"/>
              </w:rPr>
              <w:t>. Шнековые смесители-</w:t>
            </w:r>
            <w:proofErr w:type="spellStart"/>
            <w:r w:rsidRPr="000C1E37">
              <w:rPr>
                <w:rFonts w:ascii="Times New Roman" w:eastAsia="Times New Roman" w:hAnsi="Times New Roman" w:cs="Times New Roman"/>
                <w:color w:val="000000"/>
                <w:sz w:val="24"/>
                <w:szCs w:val="24"/>
                <w:lang w:val="ru-RU"/>
              </w:rPr>
              <w:t>пластикаторы</w:t>
            </w:r>
            <w:proofErr w:type="spellEnd"/>
            <w:r w:rsidRPr="000C1E37">
              <w:rPr>
                <w:rFonts w:ascii="Times New Roman" w:eastAsia="Times New Roman" w:hAnsi="Times New Roman" w:cs="Times New Roman"/>
                <w:color w:val="000000"/>
                <w:sz w:val="24"/>
                <w:szCs w:val="24"/>
                <w:lang w:val="ru-RU"/>
              </w:rPr>
              <w:t>. Дисковые смесители-</w:t>
            </w:r>
            <w:proofErr w:type="spellStart"/>
            <w:r w:rsidRPr="000C1E37">
              <w:rPr>
                <w:rFonts w:ascii="Times New Roman" w:eastAsia="Times New Roman" w:hAnsi="Times New Roman" w:cs="Times New Roman"/>
                <w:color w:val="000000"/>
                <w:sz w:val="24"/>
                <w:szCs w:val="24"/>
                <w:lang w:val="ru-RU"/>
              </w:rPr>
              <w:t>пластикаторы</w:t>
            </w:r>
            <w:proofErr w:type="spellEnd"/>
            <w:r w:rsidRPr="000C1E37">
              <w:rPr>
                <w:rFonts w:ascii="Times New Roman" w:eastAsia="Times New Roman" w:hAnsi="Times New Roman" w:cs="Times New Roman"/>
                <w:color w:val="000000"/>
                <w:sz w:val="24"/>
                <w:szCs w:val="24"/>
                <w:lang w:val="ru-RU"/>
              </w:rPr>
              <w:t xml:space="preserve">. Эксплуатация, устранение недостатков,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p>
        </w:tc>
        <w:tc>
          <w:tcPr>
            <w:tcW w:w="2210" w:type="dxa"/>
            <w:vAlign w:val="center"/>
          </w:tcPr>
          <w:p w14:paraId="0000087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6CD4700F" w14:textId="77777777">
        <w:tc>
          <w:tcPr>
            <w:tcW w:w="3369" w:type="dxa"/>
            <w:vMerge/>
            <w:shd w:val="clear" w:color="auto" w:fill="auto"/>
          </w:tcPr>
          <w:p w14:paraId="0000087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7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7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CDBD5CE" w14:textId="77777777">
        <w:tc>
          <w:tcPr>
            <w:tcW w:w="3369" w:type="dxa"/>
            <w:vMerge/>
            <w:shd w:val="clear" w:color="auto" w:fill="auto"/>
          </w:tcPr>
          <w:p w14:paraId="0000087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7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1.6. Подбор и расчет производительности и мощности смесителя</w:t>
            </w:r>
          </w:p>
        </w:tc>
        <w:tc>
          <w:tcPr>
            <w:tcW w:w="2210" w:type="dxa"/>
            <w:vAlign w:val="center"/>
          </w:tcPr>
          <w:p w14:paraId="0000087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8A5F81C" w14:textId="77777777">
        <w:tc>
          <w:tcPr>
            <w:tcW w:w="3369" w:type="dxa"/>
            <w:vMerge w:val="restart"/>
            <w:shd w:val="clear" w:color="auto" w:fill="auto"/>
          </w:tcPr>
          <w:p w14:paraId="0000087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1.8. Дозирующие и питающие устройства</w:t>
            </w:r>
          </w:p>
        </w:tc>
        <w:tc>
          <w:tcPr>
            <w:tcW w:w="9354" w:type="dxa"/>
            <w:shd w:val="clear" w:color="auto" w:fill="DEEAF6"/>
          </w:tcPr>
          <w:p w14:paraId="0000087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7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622C0D75" w14:textId="77777777">
        <w:trPr>
          <w:trHeight w:val="562"/>
        </w:trPr>
        <w:tc>
          <w:tcPr>
            <w:tcW w:w="3369" w:type="dxa"/>
            <w:vMerge/>
            <w:shd w:val="clear" w:color="auto" w:fill="auto"/>
          </w:tcPr>
          <w:p w14:paraId="0000087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7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1. Питатели сыпучих материалов. Дозаторы сыпучих материалов. Объемные дозаторы. Весовые дозаторы. Многокомпонентные дозировочные устройства. Устройства для питания непрерывным (</w:t>
            </w:r>
            <w:proofErr w:type="spellStart"/>
            <w:r w:rsidRPr="000C1E37">
              <w:rPr>
                <w:rFonts w:ascii="Times New Roman" w:eastAsia="Times New Roman" w:hAnsi="Times New Roman" w:cs="Times New Roman"/>
                <w:color w:val="000000"/>
                <w:sz w:val="24"/>
                <w:szCs w:val="24"/>
                <w:lang w:val="ru-RU"/>
              </w:rPr>
              <w:t>погонажным</w:t>
            </w:r>
            <w:proofErr w:type="spellEnd"/>
            <w:r w:rsidRPr="000C1E37">
              <w:rPr>
                <w:rFonts w:ascii="Times New Roman" w:eastAsia="Times New Roman" w:hAnsi="Times New Roman" w:cs="Times New Roman"/>
                <w:color w:val="000000"/>
                <w:sz w:val="24"/>
                <w:szCs w:val="24"/>
                <w:lang w:val="ru-RU"/>
              </w:rPr>
              <w:t xml:space="preserve">) материалом. Дозаторы и питатели для жидкостей. Питающие устройства для штучных объектов. Эксплуатация, устранение недостатков,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p>
        </w:tc>
        <w:tc>
          <w:tcPr>
            <w:tcW w:w="2210" w:type="dxa"/>
            <w:vAlign w:val="center"/>
          </w:tcPr>
          <w:p w14:paraId="0000088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4F0D1FB0" w14:textId="77777777">
        <w:tc>
          <w:tcPr>
            <w:tcW w:w="3369" w:type="dxa"/>
            <w:vMerge/>
            <w:shd w:val="clear" w:color="auto" w:fill="auto"/>
          </w:tcPr>
          <w:p w14:paraId="0000088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8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8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5858924" w14:textId="77777777">
        <w:tc>
          <w:tcPr>
            <w:tcW w:w="3369" w:type="dxa"/>
            <w:vMerge/>
            <w:shd w:val="clear" w:color="auto" w:fill="auto"/>
          </w:tcPr>
          <w:p w14:paraId="0000088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8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1.7. Подбор питающего оборудования для различных материалов</w:t>
            </w:r>
          </w:p>
        </w:tc>
        <w:tc>
          <w:tcPr>
            <w:tcW w:w="2210" w:type="dxa"/>
            <w:vAlign w:val="center"/>
          </w:tcPr>
          <w:p w14:paraId="0000088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EEAFAA1" w14:textId="77777777">
        <w:tc>
          <w:tcPr>
            <w:tcW w:w="3369" w:type="dxa"/>
            <w:vMerge w:val="restart"/>
            <w:shd w:val="clear" w:color="auto" w:fill="auto"/>
          </w:tcPr>
          <w:p w14:paraId="0000088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1.9. Оборудование для термостатирования и охлаждения</w:t>
            </w:r>
          </w:p>
        </w:tc>
        <w:tc>
          <w:tcPr>
            <w:tcW w:w="9354" w:type="dxa"/>
            <w:shd w:val="clear" w:color="auto" w:fill="DEEAF6"/>
          </w:tcPr>
          <w:p w14:paraId="0000088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8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C1802" w14:paraId="079DB015" w14:textId="77777777">
        <w:trPr>
          <w:trHeight w:val="562"/>
        </w:trPr>
        <w:tc>
          <w:tcPr>
            <w:tcW w:w="3369" w:type="dxa"/>
            <w:vMerge/>
            <w:shd w:val="clear" w:color="auto" w:fill="auto"/>
          </w:tcPr>
          <w:p w14:paraId="0000088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8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1.Термостаты. </w:t>
            </w:r>
            <w:proofErr w:type="spellStart"/>
            <w:r w:rsidRPr="000C1E37">
              <w:rPr>
                <w:rFonts w:ascii="Times New Roman" w:eastAsia="Times New Roman" w:hAnsi="Times New Roman" w:cs="Times New Roman"/>
                <w:color w:val="000000"/>
                <w:sz w:val="24"/>
                <w:szCs w:val="24"/>
                <w:lang w:val="ru-RU"/>
              </w:rPr>
              <w:t>Воохладители</w:t>
            </w:r>
            <w:proofErr w:type="spell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Парокомплексные</w:t>
            </w:r>
            <w:proofErr w:type="spellEnd"/>
            <w:r w:rsidRPr="000C1E37">
              <w:rPr>
                <w:rFonts w:ascii="Times New Roman" w:eastAsia="Times New Roman" w:hAnsi="Times New Roman" w:cs="Times New Roman"/>
                <w:color w:val="000000"/>
                <w:sz w:val="24"/>
                <w:szCs w:val="24"/>
                <w:lang w:val="ru-RU"/>
              </w:rPr>
              <w:t xml:space="preserve"> холодильники, энергосберегающие системы с естественным охлаждением, абсорбционные системы охлаждения. Эксплуатация, устранение недостатков, выявленных в процессе эксплуатации оборудования. Правила безопасной эксплуатации</w:t>
            </w:r>
          </w:p>
        </w:tc>
        <w:tc>
          <w:tcPr>
            <w:tcW w:w="2210" w:type="dxa"/>
            <w:vAlign w:val="center"/>
          </w:tcPr>
          <w:p w14:paraId="0000088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778D4F1" w14:textId="77777777">
        <w:tc>
          <w:tcPr>
            <w:tcW w:w="3369" w:type="dxa"/>
            <w:vMerge/>
            <w:shd w:val="clear" w:color="auto" w:fill="auto"/>
          </w:tcPr>
          <w:p w14:paraId="0000088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8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8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018E0E0D" w14:textId="77777777">
        <w:tc>
          <w:tcPr>
            <w:tcW w:w="3369" w:type="dxa"/>
            <w:vMerge/>
            <w:shd w:val="clear" w:color="auto" w:fill="auto"/>
          </w:tcPr>
          <w:p w14:paraId="0000089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9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roofErr w:type="spellStart"/>
            <w:r>
              <w:rPr>
                <w:rFonts w:ascii="Times New Roman" w:eastAsia="Times New Roman" w:hAnsi="Times New Roman" w:cs="Times New Roman"/>
                <w:color w:val="000000"/>
                <w:sz w:val="24"/>
                <w:szCs w:val="24"/>
              </w:rPr>
              <w:t>Расчет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необходимой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холодопроизводительности</w:t>
            </w:r>
            <w:proofErr w:type="spellEnd"/>
          </w:p>
        </w:tc>
        <w:tc>
          <w:tcPr>
            <w:tcW w:w="2210" w:type="dxa"/>
            <w:vAlign w:val="center"/>
          </w:tcPr>
          <w:p w14:paraId="0000089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41BDBCCC" w14:textId="77777777">
        <w:tc>
          <w:tcPr>
            <w:tcW w:w="3369" w:type="dxa"/>
            <w:vMerge w:val="restart"/>
            <w:shd w:val="clear" w:color="auto" w:fill="auto"/>
          </w:tcPr>
          <w:p w14:paraId="0000089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1.10. </w:t>
            </w:r>
            <w:proofErr w:type="spellStart"/>
            <w:r>
              <w:rPr>
                <w:rFonts w:ascii="Times New Roman" w:eastAsia="Times New Roman" w:hAnsi="Times New Roman" w:cs="Times New Roman"/>
                <w:color w:val="000000"/>
                <w:sz w:val="24"/>
                <w:szCs w:val="24"/>
              </w:rPr>
              <w:t>Оборудование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водоподготовки</w:t>
            </w:r>
            <w:proofErr w:type="spellEnd"/>
          </w:p>
        </w:tc>
        <w:tc>
          <w:tcPr>
            <w:tcW w:w="9354" w:type="dxa"/>
            <w:shd w:val="clear" w:color="auto" w:fill="DEEAF6"/>
          </w:tcPr>
          <w:p w14:paraId="0000089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Содержание</w:t>
            </w:r>
            <w:proofErr w:type="spellEnd"/>
          </w:p>
        </w:tc>
        <w:tc>
          <w:tcPr>
            <w:tcW w:w="2210" w:type="dxa"/>
            <w:shd w:val="clear" w:color="auto" w:fill="DEEAF6"/>
            <w:vAlign w:val="center"/>
          </w:tcPr>
          <w:p w14:paraId="0000089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C1802" w14:paraId="2700C12B" w14:textId="77777777">
        <w:trPr>
          <w:trHeight w:val="1104"/>
        </w:trPr>
        <w:tc>
          <w:tcPr>
            <w:tcW w:w="3369" w:type="dxa"/>
            <w:vMerge/>
            <w:shd w:val="clear" w:color="auto" w:fill="auto"/>
          </w:tcPr>
          <w:p w14:paraId="0000089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9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Порядок очистки воды на предприятии по переработке пластмасс. Очистка от нерастворимых механических частиц, </w:t>
            </w:r>
            <w:proofErr w:type="spellStart"/>
            <w:r w:rsidRPr="000C1E37">
              <w:rPr>
                <w:rFonts w:ascii="Times New Roman" w:eastAsia="Times New Roman" w:hAnsi="Times New Roman" w:cs="Times New Roman"/>
                <w:color w:val="000000"/>
                <w:sz w:val="24"/>
                <w:szCs w:val="24"/>
                <w:lang w:val="ru-RU"/>
              </w:rPr>
              <w:t>реагентная</w:t>
            </w:r>
            <w:proofErr w:type="spellEnd"/>
            <w:r w:rsidRPr="000C1E37">
              <w:rPr>
                <w:rFonts w:ascii="Times New Roman" w:eastAsia="Times New Roman" w:hAnsi="Times New Roman" w:cs="Times New Roman"/>
                <w:color w:val="000000"/>
                <w:sz w:val="24"/>
                <w:szCs w:val="24"/>
                <w:lang w:val="ru-RU"/>
              </w:rPr>
              <w:t xml:space="preserve"> обработка, борьба с биологическим обрастанием, умягчение воды, обезжелезивание воды. Мембранные системы. Устройство и принцип действия мембранных систем. Ультрафильтрация. Эксплуатация, устранение неполадок,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p>
        </w:tc>
        <w:tc>
          <w:tcPr>
            <w:tcW w:w="2210" w:type="dxa"/>
            <w:vAlign w:val="center"/>
          </w:tcPr>
          <w:p w14:paraId="0000089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62FF5281" w14:textId="77777777">
        <w:tc>
          <w:tcPr>
            <w:tcW w:w="3369" w:type="dxa"/>
            <w:vMerge/>
            <w:shd w:val="clear" w:color="auto" w:fill="auto"/>
          </w:tcPr>
          <w:p w14:paraId="0000089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9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9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C1802" w14:paraId="780D0E6E" w14:textId="77777777">
        <w:tc>
          <w:tcPr>
            <w:tcW w:w="3369" w:type="dxa"/>
            <w:vMerge/>
            <w:shd w:val="clear" w:color="auto" w:fill="auto"/>
          </w:tcPr>
          <w:p w14:paraId="0000089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9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w:t>
            </w:r>
            <w:proofErr w:type="spellStart"/>
            <w:r>
              <w:rPr>
                <w:rFonts w:ascii="Times New Roman" w:eastAsia="Times New Roman" w:hAnsi="Times New Roman" w:cs="Times New Roman"/>
                <w:color w:val="000000"/>
                <w:sz w:val="24"/>
                <w:szCs w:val="24"/>
              </w:rPr>
              <w:t>Изучение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способов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фильтрования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воды</w:t>
            </w:r>
            <w:proofErr w:type="spellEnd"/>
          </w:p>
        </w:tc>
        <w:tc>
          <w:tcPr>
            <w:tcW w:w="2210" w:type="dxa"/>
            <w:vAlign w:val="center"/>
          </w:tcPr>
          <w:p w14:paraId="0000089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27EF7D8F" w14:textId="77777777">
        <w:tc>
          <w:tcPr>
            <w:tcW w:w="3369" w:type="dxa"/>
            <w:vMerge/>
            <w:shd w:val="clear" w:color="auto" w:fill="auto"/>
          </w:tcPr>
          <w:p w14:paraId="0000089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A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1.10. </w:t>
            </w:r>
            <w:proofErr w:type="spellStart"/>
            <w:r>
              <w:rPr>
                <w:rFonts w:ascii="Times New Roman" w:eastAsia="Times New Roman" w:hAnsi="Times New Roman" w:cs="Times New Roman"/>
                <w:color w:val="000000"/>
                <w:sz w:val="24"/>
                <w:szCs w:val="24"/>
              </w:rPr>
              <w:t>Подбор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водоподготовки</w:t>
            </w:r>
            <w:proofErr w:type="spellEnd"/>
          </w:p>
        </w:tc>
        <w:tc>
          <w:tcPr>
            <w:tcW w:w="2210" w:type="dxa"/>
            <w:vAlign w:val="center"/>
          </w:tcPr>
          <w:p w14:paraId="000008A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9B0AA7F" w14:textId="77777777">
        <w:tc>
          <w:tcPr>
            <w:tcW w:w="3369" w:type="dxa"/>
            <w:vMerge w:val="restart"/>
            <w:shd w:val="clear" w:color="auto" w:fill="auto"/>
          </w:tcPr>
          <w:p w14:paraId="000008A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1.11. Оборудование для декорирования изделий</w:t>
            </w:r>
          </w:p>
        </w:tc>
        <w:tc>
          <w:tcPr>
            <w:tcW w:w="9354" w:type="dxa"/>
            <w:shd w:val="clear" w:color="auto" w:fill="DEEAF6"/>
          </w:tcPr>
          <w:p w14:paraId="000008A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A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C1802" w14:paraId="798991EA" w14:textId="77777777">
        <w:trPr>
          <w:trHeight w:val="283"/>
        </w:trPr>
        <w:tc>
          <w:tcPr>
            <w:tcW w:w="3369" w:type="dxa"/>
            <w:vMerge/>
            <w:shd w:val="clear" w:color="auto" w:fill="auto"/>
          </w:tcPr>
          <w:p w14:paraId="000008A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A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 Оборудование для металлизации. Оборудование для этикетирования. Оборудование для поверхностного окрашивания изделий и нанесения на них печати: печать сетчатыми шаблонами, тампонная, офсетная и типографская печать, </w:t>
            </w:r>
            <w:proofErr w:type="spellStart"/>
            <w:r w:rsidRPr="000C1E37">
              <w:rPr>
                <w:rFonts w:ascii="Times New Roman" w:eastAsia="Times New Roman" w:hAnsi="Times New Roman" w:cs="Times New Roman"/>
                <w:color w:val="000000"/>
                <w:sz w:val="24"/>
                <w:szCs w:val="24"/>
                <w:lang w:val="ru-RU"/>
              </w:rPr>
              <w:t>флексографическая</w:t>
            </w:r>
            <w:proofErr w:type="spellEnd"/>
            <w:r w:rsidRPr="000C1E37">
              <w:rPr>
                <w:rFonts w:ascii="Times New Roman" w:eastAsia="Times New Roman" w:hAnsi="Times New Roman" w:cs="Times New Roman"/>
                <w:color w:val="000000"/>
                <w:sz w:val="24"/>
                <w:szCs w:val="24"/>
                <w:lang w:val="ru-RU"/>
              </w:rPr>
              <w:t>, трафаретная, глубокая, ультрафиолетовая печать. Эксплуатация, устранение недостатков, выявленных в процессе эксплуатации оборудования. Правила безопасной эксплуатации</w:t>
            </w:r>
          </w:p>
        </w:tc>
        <w:tc>
          <w:tcPr>
            <w:tcW w:w="2210" w:type="dxa"/>
            <w:vAlign w:val="center"/>
          </w:tcPr>
          <w:p w14:paraId="000008A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DAFBEA9" w14:textId="77777777">
        <w:trPr>
          <w:trHeight w:val="562"/>
        </w:trPr>
        <w:tc>
          <w:tcPr>
            <w:tcW w:w="3369" w:type="dxa"/>
            <w:vMerge/>
            <w:shd w:val="clear" w:color="auto" w:fill="auto"/>
          </w:tcPr>
          <w:p w14:paraId="000008A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A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2. Оборудование для горячего и холодного тиснения и декалькомании. Оборудование для </w:t>
            </w:r>
            <w:proofErr w:type="spellStart"/>
            <w:r w:rsidRPr="000C1E37">
              <w:rPr>
                <w:rFonts w:ascii="Times New Roman" w:eastAsia="Times New Roman" w:hAnsi="Times New Roman" w:cs="Times New Roman"/>
                <w:color w:val="000000"/>
                <w:sz w:val="24"/>
                <w:szCs w:val="24"/>
                <w:lang w:val="ru-RU"/>
              </w:rPr>
              <w:t>флокирования</w:t>
            </w:r>
            <w:proofErr w:type="spellEnd"/>
            <w:r w:rsidRPr="000C1E37">
              <w:rPr>
                <w:rFonts w:ascii="Times New Roman" w:eastAsia="Times New Roman" w:hAnsi="Times New Roman" w:cs="Times New Roman"/>
                <w:color w:val="000000"/>
                <w:sz w:val="24"/>
                <w:szCs w:val="24"/>
                <w:lang w:val="ru-RU"/>
              </w:rPr>
              <w:t xml:space="preserve">. Оборудование для ламинирования. Эксплуатация, устранение недостатков,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p>
        </w:tc>
        <w:tc>
          <w:tcPr>
            <w:tcW w:w="2210" w:type="dxa"/>
            <w:vAlign w:val="center"/>
          </w:tcPr>
          <w:p w14:paraId="000008A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A322E96" w14:textId="77777777">
        <w:trPr>
          <w:trHeight w:val="562"/>
        </w:trPr>
        <w:tc>
          <w:tcPr>
            <w:tcW w:w="3369" w:type="dxa"/>
            <w:vMerge/>
            <w:shd w:val="clear" w:color="auto" w:fill="auto"/>
          </w:tcPr>
          <w:p w14:paraId="000008A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A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3. Оборудование для ламинирования профилей. Оборудование для термопечати на профилях. Эксплуатация, устранение недостатков, выявленных в процессе эксплуатации оборудования. Правила безопасной эксплуатации</w:t>
            </w:r>
          </w:p>
        </w:tc>
        <w:tc>
          <w:tcPr>
            <w:tcW w:w="2210" w:type="dxa"/>
            <w:vAlign w:val="center"/>
          </w:tcPr>
          <w:p w14:paraId="000008A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2321E7E" w14:textId="77777777">
        <w:tc>
          <w:tcPr>
            <w:tcW w:w="3369" w:type="dxa"/>
            <w:vMerge/>
            <w:shd w:val="clear" w:color="auto" w:fill="auto"/>
          </w:tcPr>
          <w:p w14:paraId="000008A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A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B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57C86DC3" w14:textId="77777777">
        <w:tc>
          <w:tcPr>
            <w:tcW w:w="3369" w:type="dxa"/>
            <w:vMerge/>
            <w:shd w:val="clear" w:color="auto" w:fill="auto"/>
          </w:tcPr>
          <w:p w14:paraId="000008B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B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1.11. Подбор оборудования для декорирования изделий </w:t>
            </w:r>
          </w:p>
        </w:tc>
        <w:tc>
          <w:tcPr>
            <w:tcW w:w="2210" w:type="dxa"/>
            <w:vAlign w:val="center"/>
          </w:tcPr>
          <w:p w14:paraId="000008B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3F27AF34" w14:textId="77777777">
        <w:tc>
          <w:tcPr>
            <w:tcW w:w="3369" w:type="dxa"/>
            <w:vMerge w:val="restart"/>
            <w:shd w:val="clear" w:color="auto" w:fill="auto"/>
          </w:tcPr>
          <w:p w14:paraId="000008B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1.12. Оборудование для сварки и склеивания пластмасс</w:t>
            </w:r>
          </w:p>
        </w:tc>
        <w:tc>
          <w:tcPr>
            <w:tcW w:w="9354" w:type="dxa"/>
            <w:shd w:val="clear" w:color="auto" w:fill="DEEAF6"/>
          </w:tcPr>
          <w:p w14:paraId="000008B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B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C1802" w14:paraId="707934CE" w14:textId="77777777">
        <w:trPr>
          <w:trHeight w:val="227"/>
        </w:trPr>
        <w:tc>
          <w:tcPr>
            <w:tcW w:w="3369" w:type="dxa"/>
            <w:vMerge/>
            <w:shd w:val="clear" w:color="auto" w:fill="auto"/>
          </w:tcPr>
          <w:p w14:paraId="000008B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B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Классификация методов сварки. Оборудование для: сварки пластмасс нагретым газом, расплавом-присадкой, нагретым инструментом, током высокой частоты, излучением, ультразвуком, трением, растворителями, химической сварки. Склеивание. Оборудование для подготовки клеев. Оборудование для упаковки. Эксплуатация, устранение недостатков,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p>
        </w:tc>
        <w:tc>
          <w:tcPr>
            <w:tcW w:w="2210" w:type="dxa"/>
            <w:vAlign w:val="center"/>
          </w:tcPr>
          <w:p w14:paraId="000008B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4EBB7A5" w14:textId="77777777">
        <w:tc>
          <w:tcPr>
            <w:tcW w:w="3369" w:type="dxa"/>
            <w:vMerge/>
            <w:shd w:val="clear" w:color="auto" w:fill="auto"/>
          </w:tcPr>
          <w:p w14:paraId="000008B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B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B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11F13C0A" w14:textId="77777777">
        <w:tc>
          <w:tcPr>
            <w:tcW w:w="3369" w:type="dxa"/>
            <w:vMerge/>
            <w:shd w:val="clear" w:color="auto" w:fill="auto"/>
          </w:tcPr>
          <w:p w14:paraId="000008B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B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1.12. Подбор оборудования, способа и режима сварки для различных термопластов.</w:t>
            </w:r>
          </w:p>
        </w:tc>
        <w:tc>
          <w:tcPr>
            <w:tcW w:w="2210" w:type="dxa"/>
            <w:vAlign w:val="center"/>
          </w:tcPr>
          <w:p w14:paraId="000008B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6E99124A" w14:textId="77777777">
        <w:tc>
          <w:tcPr>
            <w:tcW w:w="3369" w:type="dxa"/>
            <w:vMerge/>
            <w:shd w:val="clear" w:color="auto" w:fill="auto"/>
          </w:tcPr>
          <w:p w14:paraId="000008C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C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1.13. </w:t>
            </w:r>
            <w:proofErr w:type="spellStart"/>
            <w:r>
              <w:rPr>
                <w:rFonts w:ascii="Times New Roman" w:eastAsia="Times New Roman" w:hAnsi="Times New Roman" w:cs="Times New Roman"/>
                <w:color w:val="000000"/>
                <w:sz w:val="24"/>
                <w:szCs w:val="24"/>
              </w:rPr>
              <w:t>Подбор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упаковки</w:t>
            </w:r>
            <w:proofErr w:type="spellEnd"/>
            <w:r>
              <w:rPr>
                <w:rFonts w:ascii="Times New Roman" w:eastAsia="Times New Roman" w:hAnsi="Times New Roman" w:cs="Times New Roman"/>
                <w:color w:val="000000"/>
                <w:sz w:val="24"/>
                <w:szCs w:val="24"/>
              </w:rPr>
              <w:t xml:space="preserve"> </w:t>
            </w:r>
          </w:p>
        </w:tc>
        <w:tc>
          <w:tcPr>
            <w:tcW w:w="2210" w:type="dxa"/>
            <w:vAlign w:val="center"/>
          </w:tcPr>
          <w:p w14:paraId="000008C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15F85BE" w14:textId="77777777">
        <w:tc>
          <w:tcPr>
            <w:tcW w:w="3369" w:type="dxa"/>
            <w:vMerge w:val="restart"/>
            <w:shd w:val="clear" w:color="auto" w:fill="auto"/>
          </w:tcPr>
          <w:p w14:paraId="000008C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1.13. </w:t>
            </w:r>
            <w:proofErr w:type="spellStart"/>
            <w:r>
              <w:rPr>
                <w:rFonts w:ascii="Times New Roman" w:eastAsia="Times New Roman" w:hAnsi="Times New Roman" w:cs="Times New Roman"/>
                <w:color w:val="000000"/>
                <w:sz w:val="24"/>
                <w:szCs w:val="24"/>
              </w:rPr>
              <w:t>Оборудование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механообработки</w:t>
            </w:r>
            <w:proofErr w:type="spellEnd"/>
          </w:p>
        </w:tc>
        <w:tc>
          <w:tcPr>
            <w:tcW w:w="9354" w:type="dxa"/>
            <w:shd w:val="clear" w:color="auto" w:fill="DEEAF6"/>
          </w:tcPr>
          <w:p w14:paraId="000008C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C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C1802" w14:paraId="489A6A05" w14:textId="77777777">
        <w:trPr>
          <w:trHeight w:val="283"/>
        </w:trPr>
        <w:tc>
          <w:tcPr>
            <w:tcW w:w="3369" w:type="dxa"/>
            <w:vMerge/>
            <w:shd w:val="clear" w:color="auto" w:fill="auto"/>
          </w:tcPr>
          <w:p w14:paraId="000008C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C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w:t>
            </w:r>
            <w:proofErr w:type="spellStart"/>
            <w:r w:rsidRPr="000C1E37">
              <w:rPr>
                <w:rFonts w:ascii="Times New Roman" w:eastAsia="Times New Roman" w:hAnsi="Times New Roman" w:cs="Times New Roman"/>
                <w:color w:val="000000"/>
                <w:sz w:val="24"/>
                <w:szCs w:val="24"/>
                <w:lang w:val="ru-RU"/>
              </w:rPr>
              <w:t>Галтовочное</w:t>
            </w:r>
            <w:proofErr w:type="spellEnd"/>
            <w:r w:rsidRPr="000C1E37">
              <w:rPr>
                <w:rFonts w:ascii="Times New Roman" w:eastAsia="Times New Roman" w:hAnsi="Times New Roman" w:cs="Times New Roman"/>
                <w:color w:val="000000"/>
                <w:sz w:val="24"/>
                <w:szCs w:val="24"/>
                <w:lang w:val="ru-RU"/>
              </w:rPr>
              <w:t xml:space="preserve"> оборудование. Оборудование для удаления литников с изделия. Оборудование для обработки поверхностей изделий. Эксплуатация, устранение недостатков,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p>
        </w:tc>
        <w:tc>
          <w:tcPr>
            <w:tcW w:w="2210" w:type="dxa"/>
            <w:vAlign w:val="center"/>
          </w:tcPr>
          <w:p w14:paraId="000008C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66E20ACC" w14:textId="77777777">
        <w:trPr>
          <w:trHeight w:val="562"/>
        </w:trPr>
        <w:tc>
          <w:tcPr>
            <w:tcW w:w="3369" w:type="dxa"/>
            <w:vMerge/>
            <w:shd w:val="clear" w:color="auto" w:fill="auto"/>
          </w:tcPr>
          <w:p w14:paraId="000008C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C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2. Оборудование и инструменты для подготовки мерных заготовок для </w:t>
            </w:r>
            <w:proofErr w:type="spellStart"/>
            <w:r w:rsidRPr="000C1E37">
              <w:rPr>
                <w:rFonts w:ascii="Times New Roman" w:eastAsia="Times New Roman" w:hAnsi="Times New Roman" w:cs="Times New Roman"/>
                <w:color w:val="000000"/>
                <w:sz w:val="24"/>
                <w:szCs w:val="24"/>
                <w:lang w:val="ru-RU"/>
              </w:rPr>
              <w:t>термоформования</w:t>
            </w:r>
            <w:proofErr w:type="spellEnd"/>
            <w:r w:rsidRPr="000C1E37">
              <w:rPr>
                <w:rFonts w:ascii="Times New Roman" w:eastAsia="Times New Roman" w:hAnsi="Times New Roman" w:cs="Times New Roman"/>
                <w:color w:val="000000"/>
                <w:sz w:val="24"/>
                <w:szCs w:val="24"/>
                <w:lang w:val="ru-RU"/>
              </w:rPr>
              <w:t xml:space="preserve"> и разделительной штамповки. Оборудование и инструменты для обработки изделий, отформованных из листовых полимеров. Оборудование для сверления отверстий. Эксплуатация, устранение недостатков, выявленных в процессе эксплуатации оборудования.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p>
        </w:tc>
        <w:tc>
          <w:tcPr>
            <w:tcW w:w="2210" w:type="dxa"/>
            <w:vAlign w:val="center"/>
          </w:tcPr>
          <w:p w14:paraId="000008C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8C51645" w14:textId="77777777">
        <w:tc>
          <w:tcPr>
            <w:tcW w:w="3369" w:type="dxa"/>
            <w:vMerge/>
            <w:shd w:val="clear" w:color="auto" w:fill="auto"/>
          </w:tcPr>
          <w:p w14:paraId="000008C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C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C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BF40699" w14:textId="77777777">
        <w:tc>
          <w:tcPr>
            <w:tcW w:w="3369" w:type="dxa"/>
            <w:vMerge/>
            <w:shd w:val="clear" w:color="auto" w:fill="auto"/>
          </w:tcPr>
          <w:p w14:paraId="000008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D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1.14. </w:t>
            </w:r>
            <w:proofErr w:type="spellStart"/>
            <w:r>
              <w:rPr>
                <w:rFonts w:ascii="Times New Roman" w:eastAsia="Times New Roman" w:hAnsi="Times New Roman" w:cs="Times New Roman"/>
                <w:color w:val="000000"/>
                <w:sz w:val="24"/>
                <w:szCs w:val="24"/>
              </w:rPr>
              <w:t>Подбор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механообработки</w:t>
            </w:r>
            <w:proofErr w:type="spellEnd"/>
          </w:p>
        </w:tc>
        <w:tc>
          <w:tcPr>
            <w:tcW w:w="2210" w:type="dxa"/>
            <w:vAlign w:val="center"/>
          </w:tcPr>
          <w:p w14:paraId="000008D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BADD188" w14:textId="77777777">
        <w:tc>
          <w:tcPr>
            <w:tcW w:w="3369" w:type="dxa"/>
            <w:vMerge w:val="restart"/>
            <w:shd w:val="clear" w:color="auto" w:fill="auto"/>
          </w:tcPr>
          <w:p w14:paraId="000008D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1.14. Промышленные роботы и манипуляторы</w:t>
            </w:r>
          </w:p>
        </w:tc>
        <w:tc>
          <w:tcPr>
            <w:tcW w:w="9354" w:type="dxa"/>
            <w:shd w:val="clear" w:color="auto" w:fill="DEEAF6"/>
          </w:tcPr>
          <w:p w14:paraId="000008D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D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64C1FDA" w14:textId="77777777">
        <w:trPr>
          <w:trHeight w:val="828"/>
        </w:trPr>
        <w:tc>
          <w:tcPr>
            <w:tcW w:w="3369" w:type="dxa"/>
            <w:vMerge/>
            <w:shd w:val="clear" w:color="auto" w:fill="auto"/>
          </w:tcPr>
          <w:p w14:paraId="000008D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D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Промышленные роботы. Устройство промышленных роботов, общая характеристика систем управления промышленных роботов. Методы программирования роботов. Типовые конструкции промышленных роботов. Состояние и перспективы применения робототехники при изготовлении изделий из пластмасс. Эксплуатация, устранение недостатков, выявленных в процессе эксплуатации оборудования. Правила безопасной эксплуатации</w:t>
            </w:r>
          </w:p>
        </w:tc>
        <w:tc>
          <w:tcPr>
            <w:tcW w:w="2210" w:type="dxa"/>
            <w:vAlign w:val="center"/>
          </w:tcPr>
          <w:p w14:paraId="000008D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16ED90A" w14:textId="77777777">
        <w:tc>
          <w:tcPr>
            <w:tcW w:w="12723" w:type="dxa"/>
            <w:gridSpan w:val="2"/>
          </w:tcPr>
          <w:p w14:paraId="000008D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Раздел 2. Основное оборудование для переработки пластмасс</w:t>
            </w:r>
          </w:p>
        </w:tc>
        <w:tc>
          <w:tcPr>
            <w:tcW w:w="2210" w:type="dxa"/>
            <w:vAlign w:val="center"/>
          </w:tcPr>
          <w:p w14:paraId="000008DA"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44895596" w14:textId="77777777">
        <w:tc>
          <w:tcPr>
            <w:tcW w:w="3369" w:type="dxa"/>
            <w:vMerge w:val="restart"/>
            <w:shd w:val="clear" w:color="auto" w:fill="auto"/>
          </w:tcPr>
          <w:p w14:paraId="000008D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2.1. </w:t>
            </w:r>
            <w:proofErr w:type="spellStart"/>
            <w:r>
              <w:rPr>
                <w:rFonts w:ascii="Times New Roman" w:eastAsia="Times New Roman" w:hAnsi="Times New Roman" w:cs="Times New Roman"/>
                <w:color w:val="000000"/>
                <w:sz w:val="24"/>
                <w:szCs w:val="24"/>
              </w:rPr>
              <w:t>Экструзионное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оборудование</w:t>
            </w:r>
            <w:proofErr w:type="spellEnd"/>
          </w:p>
        </w:tc>
        <w:tc>
          <w:tcPr>
            <w:tcW w:w="9354" w:type="dxa"/>
            <w:shd w:val="clear" w:color="auto" w:fill="DEEAF6"/>
          </w:tcPr>
          <w:p w14:paraId="000008D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D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6C1802" w14:paraId="63A52632" w14:textId="77777777">
        <w:tc>
          <w:tcPr>
            <w:tcW w:w="3369" w:type="dxa"/>
            <w:vMerge/>
            <w:shd w:val="clear" w:color="auto" w:fill="auto"/>
          </w:tcPr>
          <w:p w14:paraId="000008D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D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Оборудование экструзионной линии. Назначение и общая характеристика экструдеров. Основные узлы и детали. Основные характеристики одношнекового экструдера Загрузочный бункер и дополнительные загрузочные устройства. Загрузочное отверстие. Цилиндр. Конструкция шнека. Разновидности типовых экструзионных шнеков. Смесительные элементы шнеков. </w:t>
            </w:r>
            <w:proofErr w:type="spellStart"/>
            <w:r>
              <w:rPr>
                <w:rFonts w:ascii="Times New Roman" w:eastAsia="Times New Roman" w:hAnsi="Times New Roman" w:cs="Times New Roman"/>
                <w:color w:val="000000"/>
                <w:sz w:val="24"/>
                <w:szCs w:val="24"/>
              </w:rPr>
              <w:t>Двухчервячные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экструдеры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Дисковые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поршневые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экструдеры</w:t>
            </w:r>
            <w:proofErr w:type="spellEnd"/>
          </w:p>
        </w:tc>
        <w:tc>
          <w:tcPr>
            <w:tcW w:w="2210" w:type="dxa"/>
            <w:vAlign w:val="center"/>
          </w:tcPr>
          <w:p w14:paraId="000008E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51B729AC" w14:textId="77777777">
        <w:tc>
          <w:tcPr>
            <w:tcW w:w="3369" w:type="dxa"/>
            <w:vMerge/>
            <w:shd w:val="clear" w:color="auto" w:fill="auto"/>
          </w:tcPr>
          <w:p w14:paraId="000008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E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2. Фильтрационная система. Замена фильтров. Формующие инструменты экструдеров. </w:t>
            </w:r>
            <w:proofErr w:type="spellStart"/>
            <w:r>
              <w:rPr>
                <w:rFonts w:ascii="Times New Roman" w:eastAsia="Times New Roman" w:hAnsi="Times New Roman" w:cs="Times New Roman"/>
                <w:color w:val="000000"/>
                <w:sz w:val="24"/>
                <w:szCs w:val="24"/>
              </w:rPr>
              <w:t>Принципиальное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устройство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формующих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головок</w:t>
            </w:r>
            <w:proofErr w:type="spellEnd"/>
          </w:p>
        </w:tc>
        <w:tc>
          <w:tcPr>
            <w:tcW w:w="2210" w:type="dxa"/>
            <w:vAlign w:val="center"/>
          </w:tcPr>
          <w:p w14:paraId="000008E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AC69FB2" w14:textId="77777777">
        <w:trPr>
          <w:trHeight w:val="283"/>
        </w:trPr>
        <w:tc>
          <w:tcPr>
            <w:tcW w:w="3369" w:type="dxa"/>
            <w:vMerge/>
            <w:shd w:val="clear" w:color="auto" w:fill="auto"/>
          </w:tcPr>
          <w:p w14:paraId="000008E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E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3. Система охлаждения пленки. Приемное устройство</w:t>
            </w:r>
          </w:p>
        </w:tc>
        <w:tc>
          <w:tcPr>
            <w:tcW w:w="2210" w:type="dxa"/>
            <w:vAlign w:val="center"/>
          </w:tcPr>
          <w:p w14:paraId="000008E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30E9654E" w14:textId="77777777">
        <w:tc>
          <w:tcPr>
            <w:tcW w:w="3369" w:type="dxa"/>
            <w:vMerge/>
            <w:shd w:val="clear" w:color="auto" w:fill="auto"/>
          </w:tcPr>
          <w:p w14:paraId="000008E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E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4. Оборудование для производства плоских пленок Формование плоского полотна. </w:t>
            </w:r>
            <w:proofErr w:type="spellStart"/>
            <w:r>
              <w:rPr>
                <w:rFonts w:ascii="Times New Roman" w:eastAsia="Times New Roman" w:hAnsi="Times New Roman" w:cs="Times New Roman"/>
                <w:color w:val="000000"/>
                <w:sz w:val="24"/>
                <w:szCs w:val="24"/>
              </w:rPr>
              <w:lastRenderedPageBreak/>
              <w:t>Формующие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головки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разновидности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принципиальные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схемы</w:t>
            </w:r>
            <w:proofErr w:type="spellEnd"/>
          </w:p>
        </w:tc>
        <w:tc>
          <w:tcPr>
            <w:tcW w:w="2210" w:type="dxa"/>
            <w:vAlign w:val="center"/>
          </w:tcPr>
          <w:p w14:paraId="000008E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r>
      <w:tr w:rsidR="006C1802" w14:paraId="04E01BB6" w14:textId="77777777">
        <w:tc>
          <w:tcPr>
            <w:tcW w:w="3369" w:type="dxa"/>
            <w:vMerge/>
            <w:shd w:val="clear" w:color="auto" w:fill="auto"/>
          </w:tcPr>
          <w:p w14:paraId="000008E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E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5. Техника безопасности при обслуживании и эксплуатации экструзионного оборудования. </w:t>
            </w:r>
            <w:proofErr w:type="spellStart"/>
            <w:r>
              <w:rPr>
                <w:rFonts w:ascii="Times New Roman" w:eastAsia="Times New Roman" w:hAnsi="Times New Roman" w:cs="Times New Roman"/>
                <w:color w:val="000000"/>
                <w:sz w:val="24"/>
                <w:szCs w:val="24"/>
              </w:rPr>
              <w:t>Безопасность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работников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работе</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экструзионным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оборудованием</w:t>
            </w:r>
            <w:proofErr w:type="spellEnd"/>
            <w:r>
              <w:rPr>
                <w:rFonts w:ascii="Times New Roman" w:eastAsia="Times New Roman" w:hAnsi="Times New Roman" w:cs="Times New Roman"/>
                <w:color w:val="000000"/>
                <w:sz w:val="24"/>
                <w:szCs w:val="24"/>
              </w:rPr>
              <w:t>.</w:t>
            </w:r>
          </w:p>
        </w:tc>
        <w:tc>
          <w:tcPr>
            <w:tcW w:w="2210" w:type="dxa"/>
            <w:vAlign w:val="center"/>
          </w:tcPr>
          <w:p w14:paraId="000008E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493B557" w14:textId="77777777">
        <w:tc>
          <w:tcPr>
            <w:tcW w:w="3369" w:type="dxa"/>
            <w:vMerge/>
            <w:shd w:val="clear" w:color="auto" w:fill="auto"/>
          </w:tcPr>
          <w:p w14:paraId="000008E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E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6. Правила работы и техника безопасности при работе на оборудовании. Монтаж и запуск оборудования: порядок действий при запуске экструзионной линии. Требования к работе оператора при отлаженном технологическом режиме. Правила эксплуатации экструзионного оборудования. </w:t>
            </w:r>
            <w:proofErr w:type="spellStart"/>
            <w:r>
              <w:rPr>
                <w:rFonts w:ascii="Times New Roman" w:eastAsia="Times New Roman" w:hAnsi="Times New Roman" w:cs="Times New Roman"/>
                <w:color w:val="000000"/>
                <w:sz w:val="24"/>
                <w:szCs w:val="24"/>
              </w:rPr>
              <w:t>Порядок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действий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остановке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линии</w:t>
            </w:r>
            <w:proofErr w:type="spellEnd"/>
            <w:r>
              <w:rPr>
                <w:rFonts w:ascii="Times New Roman" w:eastAsia="Times New Roman" w:hAnsi="Times New Roman" w:cs="Times New Roman"/>
                <w:color w:val="000000"/>
                <w:sz w:val="24"/>
                <w:szCs w:val="24"/>
              </w:rPr>
              <w:t>.</w:t>
            </w:r>
          </w:p>
        </w:tc>
        <w:tc>
          <w:tcPr>
            <w:tcW w:w="2210" w:type="dxa"/>
            <w:vAlign w:val="center"/>
          </w:tcPr>
          <w:p w14:paraId="000008E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51A08220" w14:textId="77777777">
        <w:tc>
          <w:tcPr>
            <w:tcW w:w="3369" w:type="dxa"/>
            <w:vMerge/>
            <w:shd w:val="clear" w:color="auto" w:fill="auto"/>
          </w:tcPr>
          <w:p w14:paraId="000008F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8F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8F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C1802" w14:paraId="15ACF652" w14:textId="77777777">
        <w:tc>
          <w:tcPr>
            <w:tcW w:w="3369" w:type="dxa"/>
            <w:vMerge/>
            <w:shd w:val="clear" w:color="auto" w:fill="auto"/>
          </w:tcPr>
          <w:p w14:paraId="000008F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F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2.1. Выбор и расчет </w:t>
            </w:r>
            <w:proofErr w:type="spellStart"/>
            <w:r w:rsidRPr="000C1E37">
              <w:rPr>
                <w:rFonts w:ascii="Times New Roman" w:eastAsia="Times New Roman" w:hAnsi="Times New Roman" w:cs="Times New Roman"/>
                <w:color w:val="000000"/>
                <w:sz w:val="24"/>
                <w:szCs w:val="24"/>
                <w:lang w:val="ru-RU"/>
              </w:rPr>
              <w:t>одночервячного</w:t>
            </w:r>
            <w:proofErr w:type="spellEnd"/>
            <w:r w:rsidRPr="000C1E37">
              <w:rPr>
                <w:rFonts w:ascii="Times New Roman" w:eastAsia="Times New Roman" w:hAnsi="Times New Roman" w:cs="Times New Roman"/>
                <w:color w:val="000000"/>
                <w:sz w:val="24"/>
                <w:szCs w:val="24"/>
                <w:lang w:val="ru-RU"/>
              </w:rPr>
              <w:t xml:space="preserve"> экструдера</w:t>
            </w:r>
          </w:p>
        </w:tc>
        <w:tc>
          <w:tcPr>
            <w:tcW w:w="2210" w:type="dxa"/>
            <w:vAlign w:val="center"/>
          </w:tcPr>
          <w:p w14:paraId="000008F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27726276" w14:textId="77777777">
        <w:tc>
          <w:tcPr>
            <w:tcW w:w="3369" w:type="dxa"/>
            <w:vMerge/>
            <w:shd w:val="clear" w:color="auto" w:fill="auto"/>
          </w:tcPr>
          <w:p w14:paraId="000008F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FFFFFF"/>
          </w:tcPr>
          <w:p w14:paraId="000008F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proofErr w:type="spellStart"/>
            <w:r>
              <w:rPr>
                <w:rFonts w:ascii="Times New Roman" w:eastAsia="Times New Roman" w:hAnsi="Times New Roman" w:cs="Times New Roman"/>
                <w:color w:val="000000"/>
                <w:sz w:val="24"/>
                <w:szCs w:val="24"/>
              </w:rPr>
              <w:t>Тепловой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расчет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экструзионного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p>
        </w:tc>
        <w:tc>
          <w:tcPr>
            <w:tcW w:w="2210" w:type="dxa"/>
            <w:shd w:val="clear" w:color="auto" w:fill="FFFFFF"/>
            <w:vAlign w:val="center"/>
          </w:tcPr>
          <w:p w14:paraId="000008F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6A3804F5" w14:textId="77777777">
        <w:tc>
          <w:tcPr>
            <w:tcW w:w="3369" w:type="dxa"/>
            <w:vMerge w:val="restart"/>
            <w:shd w:val="clear" w:color="auto" w:fill="auto"/>
          </w:tcPr>
          <w:p w14:paraId="000008F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2.2. Оборудование для </w:t>
            </w:r>
            <w:proofErr w:type="spellStart"/>
            <w:r w:rsidRPr="000C1E37">
              <w:rPr>
                <w:rFonts w:ascii="Times New Roman" w:eastAsia="Times New Roman" w:hAnsi="Times New Roman" w:cs="Times New Roman"/>
                <w:color w:val="000000"/>
                <w:sz w:val="24"/>
                <w:szCs w:val="24"/>
                <w:lang w:val="ru-RU"/>
              </w:rPr>
              <w:t>соэкструзионной</w:t>
            </w:r>
            <w:proofErr w:type="spellEnd"/>
            <w:r w:rsidRPr="000C1E37">
              <w:rPr>
                <w:rFonts w:ascii="Times New Roman" w:eastAsia="Times New Roman" w:hAnsi="Times New Roman" w:cs="Times New Roman"/>
                <w:color w:val="000000"/>
                <w:sz w:val="24"/>
                <w:szCs w:val="24"/>
                <w:lang w:val="ru-RU"/>
              </w:rPr>
              <w:t xml:space="preserve"> технологии</w:t>
            </w:r>
          </w:p>
        </w:tc>
        <w:tc>
          <w:tcPr>
            <w:tcW w:w="9354" w:type="dxa"/>
            <w:shd w:val="clear" w:color="auto" w:fill="DEEAF6"/>
          </w:tcPr>
          <w:p w14:paraId="000008F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210" w:type="dxa"/>
            <w:shd w:val="clear" w:color="auto" w:fill="DEEAF6"/>
            <w:vAlign w:val="center"/>
          </w:tcPr>
          <w:p w14:paraId="000008F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02231EC6" w14:textId="77777777">
        <w:tc>
          <w:tcPr>
            <w:tcW w:w="3369" w:type="dxa"/>
            <w:vMerge/>
            <w:shd w:val="clear" w:color="auto" w:fill="auto"/>
          </w:tcPr>
          <w:p w14:paraId="000008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8F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Оборудование для </w:t>
            </w:r>
            <w:proofErr w:type="spellStart"/>
            <w:r w:rsidRPr="000C1E37">
              <w:rPr>
                <w:rFonts w:ascii="Times New Roman" w:eastAsia="Times New Roman" w:hAnsi="Times New Roman" w:cs="Times New Roman"/>
                <w:color w:val="000000"/>
                <w:sz w:val="24"/>
                <w:szCs w:val="24"/>
                <w:lang w:val="ru-RU"/>
              </w:rPr>
              <w:t>соэкструзионной</w:t>
            </w:r>
            <w:proofErr w:type="spellEnd"/>
            <w:r w:rsidRPr="000C1E37">
              <w:rPr>
                <w:rFonts w:ascii="Times New Roman" w:eastAsia="Times New Roman" w:hAnsi="Times New Roman" w:cs="Times New Roman"/>
                <w:color w:val="000000"/>
                <w:sz w:val="24"/>
                <w:szCs w:val="24"/>
                <w:lang w:val="ru-RU"/>
              </w:rPr>
              <w:t xml:space="preserve"> технологии. Основные узлы и детали. Правила работы и техника безопасности при работе на оборудовании. Монтаж и запуск оборудования: порядок действий при запуске. Требования к работе оператора при отлаженном технологическом режиме. Правила эксплуатации оборудования. </w:t>
            </w:r>
            <w:proofErr w:type="spellStart"/>
            <w:r>
              <w:rPr>
                <w:rFonts w:ascii="Times New Roman" w:eastAsia="Times New Roman" w:hAnsi="Times New Roman" w:cs="Times New Roman"/>
                <w:color w:val="000000"/>
                <w:sz w:val="24"/>
                <w:szCs w:val="24"/>
              </w:rPr>
              <w:t>Порядок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действий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остановке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линии</w:t>
            </w:r>
            <w:proofErr w:type="spellEnd"/>
          </w:p>
        </w:tc>
        <w:tc>
          <w:tcPr>
            <w:tcW w:w="2210" w:type="dxa"/>
            <w:vAlign w:val="center"/>
          </w:tcPr>
          <w:p w14:paraId="000008F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18603766" w14:textId="77777777">
        <w:tc>
          <w:tcPr>
            <w:tcW w:w="3369" w:type="dxa"/>
            <w:vMerge/>
            <w:shd w:val="clear" w:color="auto" w:fill="auto"/>
          </w:tcPr>
          <w:p w14:paraId="000008F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90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90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3E39F0A4" w14:textId="77777777">
        <w:tc>
          <w:tcPr>
            <w:tcW w:w="3369" w:type="dxa"/>
            <w:vMerge/>
            <w:shd w:val="clear" w:color="auto" w:fill="auto"/>
          </w:tcPr>
          <w:p w14:paraId="0000090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0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2.3. Подбор оборудования для технологии </w:t>
            </w:r>
            <w:proofErr w:type="spellStart"/>
            <w:r w:rsidRPr="000C1E37">
              <w:rPr>
                <w:rFonts w:ascii="Times New Roman" w:eastAsia="Times New Roman" w:hAnsi="Times New Roman" w:cs="Times New Roman"/>
                <w:color w:val="000000"/>
                <w:sz w:val="24"/>
                <w:szCs w:val="24"/>
                <w:lang w:val="ru-RU"/>
              </w:rPr>
              <w:t>соэкструзии</w:t>
            </w:r>
            <w:proofErr w:type="spellEnd"/>
          </w:p>
        </w:tc>
        <w:tc>
          <w:tcPr>
            <w:tcW w:w="2210" w:type="dxa"/>
            <w:vAlign w:val="center"/>
          </w:tcPr>
          <w:p w14:paraId="0000090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FD190FA" w14:textId="77777777">
        <w:tc>
          <w:tcPr>
            <w:tcW w:w="3369" w:type="dxa"/>
            <w:vMerge w:val="restart"/>
            <w:shd w:val="clear" w:color="auto" w:fill="auto"/>
          </w:tcPr>
          <w:p w14:paraId="0000090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2.3. Оборудование для </w:t>
            </w:r>
            <w:proofErr w:type="spellStart"/>
            <w:r w:rsidRPr="000C1E37">
              <w:rPr>
                <w:rFonts w:ascii="Times New Roman" w:eastAsia="Times New Roman" w:hAnsi="Times New Roman" w:cs="Times New Roman"/>
                <w:color w:val="000000"/>
                <w:sz w:val="24"/>
                <w:szCs w:val="24"/>
                <w:lang w:val="ru-RU"/>
              </w:rPr>
              <w:t>экструзионно</w:t>
            </w:r>
            <w:proofErr w:type="spellEnd"/>
            <w:r w:rsidRPr="000C1E37">
              <w:rPr>
                <w:rFonts w:ascii="Times New Roman" w:eastAsia="Times New Roman" w:hAnsi="Times New Roman" w:cs="Times New Roman"/>
                <w:color w:val="000000"/>
                <w:sz w:val="24"/>
                <w:szCs w:val="24"/>
                <w:lang w:val="ru-RU"/>
              </w:rPr>
              <w:t>-выдувного формования</w:t>
            </w:r>
          </w:p>
        </w:tc>
        <w:tc>
          <w:tcPr>
            <w:tcW w:w="9354" w:type="dxa"/>
            <w:shd w:val="clear" w:color="auto" w:fill="DEEAF6"/>
          </w:tcPr>
          <w:p w14:paraId="0000090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90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35B3B903" w14:textId="77777777">
        <w:tc>
          <w:tcPr>
            <w:tcW w:w="3369" w:type="dxa"/>
            <w:vMerge/>
            <w:shd w:val="clear" w:color="auto" w:fill="auto"/>
          </w:tcPr>
          <w:p w14:paraId="0000090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0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Оборудование для </w:t>
            </w:r>
            <w:proofErr w:type="spellStart"/>
            <w:r w:rsidRPr="000C1E37">
              <w:rPr>
                <w:rFonts w:ascii="Times New Roman" w:eastAsia="Times New Roman" w:hAnsi="Times New Roman" w:cs="Times New Roman"/>
                <w:color w:val="000000"/>
                <w:sz w:val="24"/>
                <w:szCs w:val="24"/>
                <w:lang w:val="ru-RU"/>
              </w:rPr>
              <w:t>экструзионно</w:t>
            </w:r>
            <w:proofErr w:type="spellEnd"/>
            <w:r w:rsidRPr="000C1E37">
              <w:rPr>
                <w:rFonts w:ascii="Times New Roman" w:eastAsia="Times New Roman" w:hAnsi="Times New Roman" w:cs="Times New Roman"/>
                <w:color w:val="000000"/>
                <w:sz w:val="24"/>
                <w:szCs w:val="24"/>
                <w:lang w:val="ru-RU"/>
              </w:rPr>
              <w:t xml:space="preserve">-выдувного формования. Основные узлы и детали. Правила работы и техника безопасности при работе на оборудовании. Монтаж и запуск оборудования: порядок действий при запуске линии. Требования к работе оператора при отлаженном технологическом режиме. </w:t>
            </w:r>
            <w:proofErr w:type="spellStart"/>
            <w:r>
              <w:rPr>
                <w:rFonts w:ascii="Times New Roman" w:eastAsia="Times New Roman" w:hAnsi="Times New Roman" w:cs="Times New Roman"/>
                <w:color w:val="000000"/>
                <w:sz w:val="24"/>
                <w:szCs w:val="24"/>
              </w:rPr>
              <w:t>Порядок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действий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остановке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линии</w:t>
            </w:r>
            <w:proofErr w:type="spellEnd"/>
          </w:p>
        </w:tc>
        <w:tc>
          <w:tcPr>
            <w:tcW w:w="2210" w:type="dxa"/>
            <w:vAlign w:val="center"/>
          </w:tcPr>
          <w:p w14:paraId="0000090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ACD7B09" w14:textId="77777777">
        <w:tc>
          <w:tcPr>
            <w:tcW w:w="3369" w:type="dxa"/>
            <w:vMerge/>
            <w:shd w:val="clear" w:color="auto" w:fill="auto"/>
          </w:tcPr>
          <w:p w14:paraId="0000090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90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90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7F5E508" w14:textId="77777777">
        <w:tc>
          <w:tcPr>
            <w:tcW w:w="3369" w:type="dxa"/>
            <w:vMerge/>
            <w:shd w:val="clear" w:color="auto" w:fill="auto"/>
          </w:tcPr>
          <w:p w14:paraId="0000090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0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2.4. Подбор оборудования для </w:t>
            </w:r>
            <w:proofErr w:type="spellStart"/>
            <w:r w:rsidRPr="000C1E37">
              <w:rPr>
                <w:rFonts w:ascii="Times New Roman" w:eastAsia="Times New Roman" w:hAnsi="Times New Roman" w:cs="Times New Roman"/>
                <w:color w:val="000000"/>
                <w:sz w:val="24"/>
                <w:szCs w:val="24"/>
                <w:lang w:val="ru-RU"/>
              </w:rPr>
              <w:t>экструзионно</w:t>
            </w:r>
            <w:proofErr w:type="spellEnd"/>
            <w:r w:rsidRPr="000C1E37">
              <w:rPr>
                <w:rFonts w:ascii="Times New Roman" w:eastAsia="Times New Roman" w:hAnsi="Times New Roman" w:cs="Times New Roman"/>
                <w:color w:val="000000"/>
                <w:sz w:val="24"/>
                <w:szCs w:val="24"/>
                <w:lang w:val="ru-RU"/>
              </w:rPr>
              <w:t>-выдувного формования</w:t>
            </w:r>
          </w:p>
        </w:tc>
        <w:tc>
          <w:tcPr>
            <w:tcW w:w="2210" w:type="dxa"/>
            <w:vAlign w:val="center"/>
          </w:tcPr>
          <w:p w14:paraId="0000091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3F6038CD" w14:textId="77777777">
        <w:tc>
          <w:tcPr>
            <w:tcW w:w="3369" w:type="dxa"/>
            <w:vMerge w:val="restart"/>
            <w:shd w:val="clear" w:color="auto" w:fill="auto"/>
          </w:tcPr>
          <w:p w14:paraId="0000091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2.4. Оборудование для технологии литья под давлением</w:t>
            </w:r>
          </w:p>
        </w:tc>
        <w:tc>
          <w:tcPr>
            <w:tcW w:w="9354" w:type="dxa"/>
            <w:shd w:val="clear" w:color="auto" w:fill="DEEAF6"/>
          </w:tcPr>
          <w:p w14:paraId="0000091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91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6C1802" w14:paraId="696FE298" w14:textId="77777777">
        <w:tc>
          <w:tcPr>
            <w:tcW w:w="3369" w:type="dxa"/>
            <w:vMerge/>
            <w:shd w:val="clear" w:color="auto" w:fill="auto"/>
          </w:tcPr>
          <w:p w14:paraId="0000091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1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Назначение литьевого оборудования. Разновидности и принцип действия. Подготовка машины к началу работы. Задание технологических параметров цикла формования. </w:t>
            </w:r>
            <w:proofErr w:type="spellStart"/>
            <w:r>
              <w:rPr>
                <w:rFonts w:ascii="Times New Roman" w:eastAsia="Times New Roman" w:hAnsi="Times New Roman" w:cs="Times New Roman"/>
                <w:color w:val="000000"/>
                <w:sz w:val="24"/>
                <w:szCs w:val="24"/>
              </w:rPr>
              <w:t>Процедура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запуска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остановки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литьевой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машины</w:t>
            </w:r>
            <w:proofErr w:type="spellEnd"/>
            <w:r>
              <w:rPr>
                <w:rFonts w:ascii="Times New Roman" w:eastAsia="Times New Roman" w:hAnsi="Times New Roman" w:cs="Times New Roman"/>
                <w:color w:val="000000"/>
                <w:sz w:val="24"/>
                <w:szCs w:val="24"/>
              </w:rPr>
              <w:t xml:space="preserve">. </w:t>
            </w:r>
          </w:p>
        </w:tc>
        <w:tc>
          <w:tcPr>
            <w:tcW w:w="2210" w:type="dxa"/>
            <w:vAlign w:val="center"/>
          </w:tcPr>
          <w:p w14:paraId="0000091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454BE0F" w14:textId="77777777">
        <w:tc>
          <w:tcPr>
            <w:tcW w:w="3369" w:type="dxa"/>
            <w:vMerge/>
            <w:shd w:val="clear" w:color="auto" w:fill="auto"/>
          </w:tcPr>
          <w:p w14:paraId="0000091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18" w14:textId="77777777" w:rsidR="006C1802" w:rsidRPr="000C1E37" w:rsidRDefault="00D1715D" w:rsidP="00183888">
            <w:pPr>
              <w:numPr>
                <w:ilvl w:val="0"/>
                <w:numId w:val="4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Параметры литьевых машин. Основные узлы червячных литьевых машин. Классификация инжекционных узлов. Классификация прессовых узлов. Оптимизация процесса путем изменения параметров на термопласте. Классификация систем управления. Режимы литья. Точное регулирование цикла формования. Поддержание </w:t>
            </w:r>
            <w:r w:rsidRPr="000C1E37">
              <w:rPr>
                <w:rFonts w:ascii="Times New Roman" w:eastAsia="Times New Roman" w:hAnsi="Times New Roman" w:cs="Times New Roman"/>
                <w:color w:val="000000"/>
                <w:sz w:val="24"/>
                <w:szCs w:val="24"/>
                <w:lang w:val="ru-RU"/>
              </w:rPr>
              <w:lastRenderedPageBreak/>
              <w:t>управляемости производственного процесса. Наладка узла инжекции. Устройства для наладки и эксплуатации прессовых узлов</w:t>
            </w:r>
          </w:p>
        </w:tc>
        <w:tc>
          <w:tcPr>
            <w:tcW w:w="2210" w:type="dxa"/>
            <w:vAlign w:val="center"/>
          </w:tcPr>
          <w:p w14:paraId="0000091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r>
      <w:tr w:rsidR="006C1802" w14:paraId="420BFAF3" w14:textId="77777777">
        <w:tc>
          <w:tcPr>
            <w:tcW w:w="3369" w:type="dxa"/>
            <w:vMerge/>
            <w:shd w:val="clear" w:color="auto" w:fill="auto"/>
          </w:tcPr>
          <w:p w14:paraId="0000091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1B" w14:textId="77777777" w:rsidR="006C1802" w:rsidRDefault="00D1715D" w:rsidP="00183888">
            <w:pPr>
              <w:numPr>
                <w:ilvl w:val="0"/>
                <w:numId w:val="4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Литьевые формы. </w:t>
            </w:r>
            <w:proofErr w:type="spellStart"/>
            <w:r w:rsidRPr="000C1E37">
              <w:rPr>
                <w:rFonts w:ascii="Times New Roman" w:eastAsia="Times New Roman" w:hAnsi="Times New Roman" w:cs="Times New Roman"/>
                <w:color w:val="000000"/>
                <w:sz w:val="24"/>
                <w:szCs w:val="24"/>
                <w:lang w:val="ru-RU"/>
              </w:rPr>
              <w:t>Холодоканальные</w:t>
            </w:r>
            <w:proofErr w:type="spellEnd"/>
            <w:r w:rsidRPr="000C1E37">
              <w:rPr>
                <w:rFonts w:ascii="Times New Roman" w:eastAsia="Times New Roman" w:hAnsi="Times New Roman" w:cs="Times New Roman"/>
                <w:color w:val="000000"/>
                <w:sz w:val="24"/>
                <w:szCs w:val="24"/>
                <w:lang w:val="ru-RU"/>
              </w:rPr>
              <w:t xml:space="preserve"> формы. </w:t>
            </w:r>
            <w:proofErr w:type="spellStart"/>
            <w:r w:rsidRPr="000C1E37">
              <w:rPr>
                <w:rFonts w:ascii="Times New Roman" w:eastAsia="Times New Roman" w:hAnsi="Times New Roman" w:cs="Times New Roman"/>
                <w:color w:val="000000"/>
                <w:sz w:val="24"/>
                <w:szCs w:val="24"/>
                <w:lang w:val="ru-RU"/>
              </w:rPr>
              <w:t>Горячеканальные</w:t>
            </w:r>
            <w:proofErr w:type="spellEnd"/>
            <w:r w:rsidRPr="000C1E37">
              <w:rPr>
                <w:rFonts w:ascii="Times New Roman" w:eastAsia="Times New Roman" w:hAnsi="Times New Roman" w:cs="Times New Roman"/>
                <w:color w:val="000000"/>
                <w:sz w:val="24"/>
                <w:szCs w:val="24"/>
                <w:lang w:val="ru-RU"/>
              </w:rPr>
              <w:t xml:space="preserve"> формы. </w:t>
            </w:r>
            <w:proofErr w:type="spellStart"/>
            <w:r>
              <w:rPr>
                <w:rFonts w:ascii="Times New Roman" w:eastAsia="Times New Roman" w:hAnsi="Times New Roman" w:cs="Times New Roman"/>
                <w:color w:val="000000"/>
                <w:sz w:val="24"/>
                <w:szCs w:val="24"/>
              </w:rPr>
              <w:t>Критерии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выбора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оснастки</w:t>
            </w:r>
            <w:proofErr w:type="spellEnd"/>
          </w:p>
        </w:tc>
        <w:tc>
          <w:tcPr>
            <w:tcW w:w="2210" w:type="dxa"/>
            <w:vAlign w:val="center"/>
          </w:tcPr>
          <w:p w14:paraId="0000091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60A70A47" w14:textId="77777777">
        <w:tc>
          <w:tcPr>
            <w:tcW w:w="3369" w:type="dxa"/>
            <w:vMerge/>
            <w:shd w:val="clear" w:color="auto" w:fill="auto"/>
          </w:tcPr>
          <w:p w14:paraId="0000091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91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91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C1802" w14:paraId="03422302" w14:textId="77777777">
        <w:trPr>
          <w:trHeight w:val="598"/>
        </w:trPr>
        <w:tc>
          <w:tcPr>
            <w:tcW w:w="3369" w:type="dxa"/>
            <w:vMerge/>
            <w:shd w:val="clear" w:color="auto" w:fill="auto"/>
          </w:tcPr>
          <w:p w14:paraId="0000092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2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2.5. Подбор литьевой машины. Выбор типоразмера и количества литьевых машин. </w:t>
            </w:r>
            <w:proofErr w:type="spellStart"/>
            <w:r>
              <w:rPr>
                <w:rFonts w:ascii="Times New Roman" w:eastAsia="Times New Roman" w:hAnsi="Times New Roman" w:cs="Times New Roman"/>
                <w:color w:val="000000"/>
                <w:sz w:val="24"/>
                <w:szCs w:val="24"/>
              </w:rPr>
              <w:t>Расчет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производительности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4"/>
                <w:szCs w:val="24"/>
              </w:rPr>
              <w:t>мощности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привода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усилия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смыкания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впрыска</w:t>
            </w:r>
            <w:proofErr w:type="spellEnd"/>
            <w:r>
              <w:rPr>
                <w:color w:val="000000"/>
              </w:rPr>
              <w:t>.</w:t>
            </w:r>
          </w:p>
        </w:tc>
        <w:tc>
          <w:tcPr>
            <w:tcW w:w="2210" w:type="dxa"/>
            <w:vAlign w:val="center"/>
          </w:tcPr>
          <w:p w14:paraId="0000092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C1802" w14:paraId="1B45B5B5" w14:textId="77777777">
        <w:tc>
          <w:tcPr>
            <w:tcW w:w="3369" w:type="dxa"/>
            <w:vMerge w:val="restart"/>
            <w:shd w:val="clear" w:color="auto" w:fill="auto"/>
          </w:tcPr>
          <w:p w14:paraId="0000092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2.5. Оборудование для прессования изделий из реактопластов</w:t>
            </w:r>
          </w:p>
        </w:tc>
        <w:tc>
          <w:tcPr>
            <w:tcW w:w="9354" w:type="dxa"/>
            <w:shd w:val="clear" w:color="auto" w:fill="DEEAF6"/>
          </w:tcPr>
          <w:p w14:paraId="0000092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92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6C1802" w14:paraId="5C589A26" w14:textId="77777777">
        <w:tc>
          <w:tcPr>
            <w:tcW w:w="3369" w:type="dxa"/>
            <w:vMerge/>
            <w:shd w:val="clear" w:color="auto" w:fill="auto"/>
          </w:tcPr>
          <w:p w14:paraId="0000092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2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Прессовое оборудование. Основные узлы и детали. Правила работы и техника безопасности при работе на оборудовании. Монтаж и запуск оборудования: порядок действий при запуске. Требования к работе оператора при отлаженном технологическом режиме.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эксплуатации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Порядок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действий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остановке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линии</w:t>
            </w:r>
            <w:proofErr w:type="spellEnd"/>
          </w:p>
        </w:tc>
        <w:tc>
          <w:tcPr>
            <w:tcW w:w="2210" w:type="dxa"/>
            <w:vAlign w:val="center"/>
          </w:tcPr>
          <w:p w14:paraId="0000092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E1E99E4" w14:textId="77777777">
        <w:tc>
          <w:tcPr>
            <w:tcW w:w="3369" w:type="dxa"/>
            <w:vMerge/>
            <w:shd w:val="clear" w:color="auto" w:fill="auto"/>
          </w:tcPr>
          <w:p w14:paraId="0000092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2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Пресс-формы</w:t>
            </w:r>
            <w:proofErr w:type="spellEnd"/>
          </w:p>
        </w:tc>
        <w:tc>
          <w:tcPr>
            <w:tcW w:w="2210" w:type="dxa"/>
            <w:vAlign w:val="center"/>
          </w:tcPr>
          <w:p w14:paraId="0000092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702A3DC" w14:textId="77777777">
        <w:tc>
          <w:tcPr>
            <w:tcW w:w="3369" w:type="dxa"/>
            <w:vMerge/>
            <w:shd w:val="clear" w:color="auto" w:fill="auto"/>
          </w:tcPr>
          <w:p w14:paraId="0000092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92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92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C1802" w14:paraId="0B54F535" w14:textId="77777777">
        <w:tc>
          <w:tcPr>
            <w:tcW w:w="3369" w:type="dxa"/>
            <w:vMerge/>
            <w:shd w:val="clear" w:color="auto" w:fill="auto"/>
          </w:tcPr>
          <w:p w14:paraId="0000092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3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2.7. Подбор прессов и параметров процесса </w:t>
            </w:r>
          </w:p>
        </w:tc>
        <w:tc>
          <w:tcPr>
            <w:tcW w:w="2210" w:type="dxa"/>
            <w:vAlign w:val="center"/>
          </w:tcPr>
          <w:p w14:paraId="0000093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554FB444" w14:textId="77777777">
        <w:tc>
          <w:tcPr>
            <w:tcW w:w="3369" w:type="dxa"/>
            <w:vMerge/>
            <w:shd w:val="clear" w:color="auto" w:fill="auto"/>
          </w:tcPr>
          <w:p w14:paraId="0000093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3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w:t>
            </w:r>
            <w:proofErr w:type="spellStart"/>
            <w:r>
              <w:rPr>
                <w:rFonts w:ascii="Times New Roman" w:eastAsia="Times New Roman" w:hAnsi="Times New Roman" w:cs="Times New Roman"/>
                <w:color w:val="000000"/>
                <w:sz w:val="24"/>
                <w:szCs w:val="24"/>
              </w:rPr>
              <w:t>Расчет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производительности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усилия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таблетирования</w:t>
            </w:r>
            <w:proofErr w:type="spellEnd"/>
            <w:r>
              <w:rPr>
                <w:rFonts w:ascii="Times New Roman" w:eastAsia="Times New Roman" w:hAnsi="Times New Roman" w:cs="Times New Roman"/>
                <w:color w:val="000000"/>
                <w:sz w:val="24"/>
                <w:szCs w:val="24"/>
              </w:rPr>
              <w:t xml:space="preserve">. </w:t>
            </w:r>
          </w:p>
        </w:tc>
        <w:tc>
          <w:tcPr>
            <w:tcW w:w="2210" w:type="dxa"/>
            <w:vAlign w:val="center"/>
          </w:tcPr>
          <w:p w14:paraId="0000093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6DC36F84" w14:textId="77777777">
        <w:tc>
          <w:tcPr>
            <w:tcW w:w="3369" w:type="dxa"/>
            <w:vMerge/>
            <w:shd w:val="clear" w:color="auto" w:fill="auto"/>
          </w:tcPr>
          <w:p w14:paraId="0000093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3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w:t>
            </w:r>
            <w:proofErr w:type="spellStart"/>
            <w:r>
              <w:rPr>
                <w:rFonts w:ascii="Times New Roman" w:eastAsia="Times New Roman" w:hAnsi="Times New Roman" w:cs="Times New Roman"/>
                <w:color w:val="000000"/>
                <w:sz w:val="24"/>
                <w:szCs w:val="24"/>
              </w:rPr>
              <w:t>Тепловой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расчет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пресс-форм</w:t>
            </w:r>
            <w:proofErr w:type="spellEnd"/>
          </w:p>
        </w:tc>
        <w:tc>
          <w:tcPr>
            <w:tcW w:w="2210" w:type="dxa"/>
            <w:vAlign w:val="center"/>
          </w:tcPr>
          <w:p w14:paraId="0000093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D99FA7C" w14:textId="77777777">
        <w:tc>
          <w:tcPr>
            <w:tcW w:w="3369" w:type="dxa"/>
            <w:vMerge w:val="restart"/>
            <w:shd w:val="clear" w:color="auto" w:fill="auto"/>
          </w:tcPr>
          <w:p w14:paraId="0000093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2.6. </w:t>
            </w:r>
            <w:proofErr w:type="spellStart"/>
            <w:r>
              <w:rPr>
                <w:rFonts w:ascii="Times New Roman" w:eastAsia="Times New Roman" w:hAnsi="Times New Roman" w:cs="Times New Roman"/>
                <w:color w:val="000000"/>
                <w:sz w:val="24"/>
                <w:szCs w:val="24"/>
              </w:rPr>
              <w:t>Каландрование</w:t>
            </w:r>
            <w:proofErr w:type="spellEnd"/>
          </w:p>
        </w:tc>
        <w:tc>
          <w:tcPr>
            <w:tcW w:w="9354" w:type="dxa"/>
            <w:shd w:val="clear" w:color="auto" w:fill="DEEAF6"/>
          </w:tcPr>
          <w:p w14:paraId="0000093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93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6C1802" w14:paraId="172B57AB" w14:textId="77777777">
        <w:tc>
          <w:tcPr>
            <w:tcW w:w="3369" w:type="dxa"/>
            <w:vMerge/>
            <w:shd w:val="clear" w:color="auto" w:fill="auto"/>
          </w:tcPr>
          <w:p w14:paraId="0000093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3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Оборудование для каландрования. Основные узлы и детали</w:t>
            </w:r>
          </w:p>
        </w:tc>
        <w:tc>
          <w:tcPr>
            <w:tcW w:w="2210" w:type="dxa"/>
            <w:vAlign w:val="center"/>
          </w:tcPr>
          <w:p w14:paraId="0000093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4CEEEE5" w14:textId="77777777">
        <w:tc>
          <w:tcPr>
            <w:tcW w:w="3369" w:type="dxa"/>
            <w:vMerge/>
            <w:shd w:val="clear" w:color="auto" w:fill="auto"/>
          </w:tcPr>
          <w:p w14:paraId="0000093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shd w:val="clear" w:color="auto" w:fill="DEEAF6"/>
          </w:tcPr>
          <w:p w14:paraId="0000093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том числе, практических занятий и лабораторных работ</w:t>
            </w:r>
          </w:p>
        </w:tc>
        <w:tc>
          <w:tcPr>
            <w:tcW w:w="2210" w:type="dxa"/>
            <w:shd w:val="clear" w:color="auto" w:fill="DEEAF6"/>
            <w:vAlign w:val="center"/>
          </w:tcPr>
          <w:p w14:paraId="0000094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6C1802" w14:paraId="41AFB4BD" w14:textId="77777777">
        <w:tc>
          <w:tcPr>
            <w:tcW w:w="3369" w:type="dxa"/>
            <w:vMerge/>
            <w:shd w:val="clear" w:color="auto" w:fill="auto"/>
          </w:tcPr>
          <w:p w14:paraId="0000094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4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2.10. </w:t>
            </w:r>
            <w:proofErr w:type="spellStart"/>
            <w:r>
              <w:rPr>
                <w:rFonts w:ascii="Times New Roman" w:eastAsia="Times New Roman" w:hAnsi="Times New Roman" w:cs="Times New Roman"/>
                <w:color w:val="000000"/>
                <w:sz w:val="24"/>
                <w:szCs w:val="24"/>
              </w:rPr>
              <w:t>Определение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производительности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мощности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каландров</w:t>
            </w:r>
            <w:proofErr w:type="spellEnd"/>
            <w:r>
              <w:rPr>
                <w:rFonts w:ascii="Times New Roman" w:eastAsia="Times New Roman" w:hAnsi="Times New Roman" w:cs="Times New Roman"/>
                <w:color w:val="000000"/>
                <w:sz w:val="24"/>
                <w:szCs w:val="24"/>
              </w:rPr>
              <w:t xml:space="preserve">. </w:t>
            </w:r>
          </w:p>
        </w:tc>
        <w:tc>
          <w:tcPr>
            <w:tcW w:w="2210" w:type="dxa"/>
            <w:vAlign w:val="center"/>
          </w:tcPr>
          <w:p w14:paraId="0000094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0CB57FB8" w14:textId="77777777">
        <w:tc>
          <w:tcPr>
            <w:tcW w:w="3369" w:type="dxa"/>
            <w:vMerge/>
            <w:shd w:val="clear" w:color="auto" w:fill="auto"/>
          </w:tcPr>
          <w:p w14:paraId="000009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4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2.11. Подбор каландров и параметров процесса</w:t>
            </w:r>
          </w:p>
        </w:tc>
        <w:tc>
          <w:tcPr>
            <w:tcW w:w="2210" w:type="dxa"/>
            <w:vAlign w:val="center"/>
          </w:tcPr>
          <w:p w14:paraId="0000094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6C1802" w14:paraId="29F16D24" w14:textId="77777777">
        <w:tc>
          <w:tcPr>
            <w:tcW w:w="3369" w:type="dxa"/>
            <w:vMerge w:val="restart"/>
            <w:shd w:val="clear" w:color="auto" w:fill="auto"/>
          </w:tcPr>
          <w:p w14:paraId="0000094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2.8. </w:t>
            </w:r>
            <w:proofErr w:type="spellStart"/>
            <w:r>
              <w:rPr>
                <w:rFonts w:ascii="Times New Roman" w:eastAsia="Times New Roman" w:hAnsi="Times New Roman" w:cs="Times New Roman"/>
                <w:color w:val="000000"/>
                <w:sz w:val="24"/>
                <w:szCs w:val="24"/>
              </w:rPr>
              <w:t>Производство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изделий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термоформованием</w:t>
            </w:r>
            <w:proofErr w:type="spellEnd"/>
          </w:p>
        </w:tc>
        <w:tc>
          <w:tcPr>
            <w:tcW w:w="9354" w:type="dxa"/>
            <w:shd w:val="clear" w:color="auto" w:fill="DEEAF6"/>
          </w:tcPr>
          <w:p w14:paraId="0000094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94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2DF4D9DE" w14:textId="77777777">
        <w:tc>
          <w:tcPr>
            <w:tcW w:w="3369" w:type="dxa"/>
            <w:vMerge/>
            <w:shd w:val="clear" w:color="auto" w:fill="auto"/>
          </w:tcPr>
          <w:p w14:paraId="0000094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4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Основные узлы и детали. Правила работы и техника безопасности при работе на оборудовании. Монтаж и запуск оборудования: порядок действий при запуске линии. Позитивное формование. Негативное формование. Комбинированное позитивно-негативное формование. Требование к мощности </w:t>
            </w:r>
            <w:proofErr w:type="spellStart"/>
            <w:r w:rsidRPr="000C1E37">
              <w:rPr>
                <w:rFonts w:ascii="Times New Roman" w:eastAsia="Times New Roman" w:hAnsi="Times New Roman" w:cs="Times New Roman"/>
                <w:color w:val="000000"/>
                <w:sz w:val="24"/>
                <w:szCs w:val="24"/>
                <w:lang w:val="ru-RU"/>
              </w:rPr>
              <w:t>термостатируемого</w:t>
            </w:r>
            <w:proofErr w:type="spell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термоформующего</w:t>
            </w:r>
            <w:proofErr w:type="spellEnd"/>
            <w:r w:rsidRPr="000C1E37">
              <w:rPr>
                <w:rFonts w:ascii="Times New Roman" w:eastAsia="Times New Roman" w:hAnsi="Times New Roman" w:cs="Times New Roman"/>
                <w:color w:val="000000"/>
                <w:sz w:val="24"/>
                <w:szCs w:val="24"/>
                <w:lang w:val="ru-RU"/>
              </w:rPr>
              <w:t xml:space="preserve"> инструмента перед началом производства и при производстве изделий. </w:t>
            </w:r>
            <w:proofErr w:type="spellStart"/>
            <w:r>
              <w:rPr>
                <w:rFonts w:ascii="Times New Roman" w:eastAsia="Times New Roman" w:hAnsi="Times New Roman" w:cs="Times New Roman"/>
                <w:color w:val="000000"/>
                <w:sz w:val="24"/>
                <w:szCs w:val="24"/>
              </w:rPr>
              <w:t>Инструмент</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прямым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косвенным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термостатирование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Системы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нагрева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Конструкция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форм</w:t>
            </w:r>
            <w:proofErr w:type="spellEnd"/>
            <w:r>
              <w:rPr>
                <w:rFonts w:ascii="Times New Roman" w:eastAsia="Times New Roman" w:hAnsi="Times New Roman" w:cs="Times New Roman"/>
                <w:color w:val="000000"/>
                <w:sz w:val="24"/>
                <w:szCs w:val="24"/>
              </w:rPr>
              <w:t xml:space="preserve">. </w:t>
            </w:r>
          </w:p>
        </w:tc>
        <w:tc>
          <w:tcPr>
            <w:tcW w:w="2210" w:type="dxa"/>
            <w:vAlign w:val="center"/>
          </w:tcPr>
          <w:p w14:paraId="0000094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556E0AF" w14:textId="77777777">
        <w:tc>
          <w:tcPr>
            <w:tcW w:w="3369" w:type="dxa"/>
            <w:vMerge w:val="restart"/>
            <w:shd w:val="clear" w:color="auto" w:fill="auto"/>
          </w:tcPr>
          <w:p w14:paraId="0000094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2.9. Производство изделий из армированных полимерных материалов</w:t>
            </w:r>
          </w:p>
        </w:tc>
        <w:tc>
          <w:tcPr>
            <w:tcW w:w="9354" w:type="dxa"/>
            <w:shd w:val="clear" w:color="auto" w:fill="DEEAF6"/>
          </w:tcPr>
          <w:p w14:paraId="0000094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
        </w:tc>
        <w:tc>
          <w:tcPr>
            <w:tcW w:w="2210" w:type="dxa"/>
            <w:shd w:val="clear" w:color="auto" w:fill="DEEAF6"/>
            <w:vAlign w:val="center"/>
          </w:tcPr>
          <w:p w14:paraId="0000094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10F6548C" w14:textId="77777777">
        <w:trPr>
          <w:trHeight w:val="562"/>
        </w:trPr>
        <w:tc>
          <w:tcPr>
            <w:tcW w:w="3369" w:type="dxa"/>
            <w:vMerge/>
            <w:shd w:val="clear" w:color="auto" w:fill="auto"/>
          </w:tcPr>
          <w:p w14:paraId="0000095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354" w:type="dxa"/>
          </w:tcPr>
          <w:p w14:paraId="0000095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Оборудование для намотки. Оборудование для </w:t>
            </w:r>
            <w:proofErr w:type="spellStart"/>
            <w:r w:rsidRPr="000C1E37">
              <w:rPr>
                <w:rFonts w:ascii="Times New Roman" w:eastAsia="Times New Roman" w:hAnsi="Times New Roman" w:cs="Times New Roman"/>
                <w:color w:val="000000"/>
                <w:sz w:val="24"/>
                <w:szCs w:val="24"/>
                <w:lang w:val="ru-RU"/>
              </w:rPr>
              <w:t>пултрузии</w:t>
            </w:r>
            <w:proofErr w:type="spellEnd"/>
            <w:r w:rsidRPr="000C1E37">
              <w:rPr>
                <w:rFonts w:ascii="Times New Roman" w:eastAsia="Times New Roman" w:hAnsi="Times New Roman" w:cs="Times New Roman"/>
                <w:color w:val="000000"/>
                <w:sz w:val="24"/>
                <w:szCs w:val="24"/>
                <w:lang w:val="ru-RU"/>
              </w:rPr>
              <w:t xml:space="preserve">. Оборудование для контактного формования. Основные узлы и детали. Правила работы и техника безопасности при работе на оборудовании. Монтаж и запуск оборудования: порядок </w:t>
            </w:r>
            <w:r w:rsidRPr="000C1E37">
              <w:rPr>
                <w:rFonts w:ascii="Times New Roman" w:eastAsia="Times New Roman" w:hAnsi="Times New Roman" w:cs="Times New Roman"/>
                <w:color w:val="000000"/>
                <w:sz w:val="24"/>
                <w:szCs w:val="24"/>
                <w:lang w:val="ru-RU"/>
              </w:rPr>
              <w:lastRenderedPageBreak/>
              <w:t xml:space="preserve">действий при запуске линии. </w:t>
            </w:r>
            <w:r>
              <w:rPr>
                <w:rFonts w:ascii="Times New Roman" w:eastAsia="Times New Roman" w:hAnsi="Times New Roman" w:cs="Times New Roman"/>
                <w:color w:val="000000"/>
                <w:sz w:val="24"/>
                <w:szCs w:val="24"/>
              </w:rPr>
              <w:t>Т</w:t>
            </w:r>
          </w:p>
        </w:tc>
        <w:tc>
          <w:tcPr>
            <w:tcW w:w="2210" w:type="dxa"/>
            <w:vAlign w:val="center"/>
          </w:tcPr>
          <w:p w14:paraId="0000095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r>
      <w:tr w:rsidR="006C1802" w14:paraId="55163076" w14:textId="77777777">
        <w:trPr>
          <w:trHeight w:val="624"/>
        </w:trPr>
        <w:tc>
          <w:tcPr>
            <w:tcW w:w="12723" w:type="dxa"/>
            <w:gridSpan w:val="2"/>
          </w:tcPr>
          <w:p w14:paraId="0000095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Примерная тематика самостоятельной учебной работы при изучении раздела 1</w:t>
            </w:r>
          </w:p>
          <w:p w14:paraId="0000095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2210" w:type="dxa"/>
          </w:tcPr>
          <w:p w14:paraId="0000095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F4E0226" w14:textId="77777777">
        <w:tc>
          <w:tcPr>
            <w:tcW w:w="12723" w:type="dxa"/>
            <w:gridSpan w:val="2"/>
          </w:tcPr>
          <w:p w14:paraId="0000095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Учебная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практика</w:t>
            </w:r>
            <w:proofErr w:type="spellEnd"/>
          </w:p>
          <w:p w14:paraId="0000095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r>
              <w:rPr>
                <w:rFonts w:ascii="Times New Roman" w:eastAsia="Times New Roman" w:hAnsi="Times New Roman" w:cs="Times New Roman"/>
                <w:color w:val="000000"/>
                <w:sz w:val="24"/>
                <w:szCs w:val="24"/>
              </w:rPr>
              <w:t xml:space="preserve"> </w:t>
            </w:r>
          </w:p>
          <w:p w14:paraId="00000959" w14:textId="77777777" w:rsidR="006C1802" w:rsidRPr="000C1E37" w:rsidRDefault="00D1715D" w:rsidP="00183888">
            <w:pPr>
              <w:numPr>
                <w:ilvl w:val="0"/>
                <w:numId w:val="3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Ознакомление с работой технологических линий и их отдельных участков</w:t>
            </w:r>
          </w:p>
          <w:p w14:paraId="0000095A" w14:textId="77777777" w:rsidR="006C1802" w:rsidRPr="000C1E37"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принципов работы машин и механизмов с точки зрения соответствия требованиям технологического процесса.</w:t>
            </w:r>
          </w:p>
          <w:p w14:paraId="0000095B" w14:textId="77777777" w:rsidR="006C1802"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sz w:val="24"/>
                <w:szCs w:val="24"/>
                <w:lang w:val="ru-RU"/>
              </w:rPr>
              <w:t>Технологические</w:t>
            </w:r>
            <w:r w:rsidRPr="000C1E37">
              <w:rPr>
                <w:rFonts w:ascii="Times New Roman" w:eastAsia="Times New Roman" w:hAnsi="Times New Roman" w:cs="Times New Roman"/>
                <w:color w:val="000000"/>
                <w:sz w:val="24"/>
                <w:szCs w:val="24"/>
                <w:lang w:val="ru-RU"/>
              </w:rPr>
              <w:t xml:space="preserve"> расчеты, характеризующие основные производственные процессы. </w:t>
            </w:r>
            <w:proofErr w:type="spellStart"/>
            <w:r>
              <w:rPr>
                <w:rFonts w:ascii="Times New Roman" w:eastAsia="Times New Roman" w:hAnsi="Times New Roman" w:cs="Times New Roman"/>
                <w:color w:val="000000"/>
                <w:sz w:val="24"/>
                <w:szCs w:val="24"/>
              </w:rPr>
              <w:t>Привести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примеры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этих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расчетов</w:t>
            </w:r>
            <w:proofErr w:type="spellEnd"/>
            <w:r>
              <w:rPr>
                <w:rFonts w:ascii="Times New Roman" w:eastAsia="Times New Roman" w:hAnsi="Times New Roman" w:cs="Times New Roman"/>
                <w:color w:val="000000"/>
                <w:sz w:val="24"/>
                <w:szCs w:val="24"/>
              </w:rPr>
              <w:t xml:space="preserve">. </w:t>
            </w:r>
          </w:p>
          <w:p w14:paraId="0000095C" w14:textId="77777777" w:rsidR="006C1802" w:rsidRPr="000C1E37"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работы, устройств и параметров основного технологического оборудования.</w:t>
            </w:r>
          </w:p>
          <w:p w14:paraId="0000095D" w14:textId="77777777" w:rsidR="006C1802" w:rsidRPr="000C1E37"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работы основного и вспомогательного оборудования</w:t>
            </w:r>
          </w:p>
          <w:p w14:paraId="0000095E" w14:textId="77777777" w:rsidR="006C1802"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Изучение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ремонтно-механического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цеха</w:t>
            </w:r>
            <w:proofErr w:type="spellEnd"/>
          </w:p>
          <w:p w14:paraId="0000095F" w14:textId="77777777" w:rsidR="006C1802"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p>
          <w:p w14:paraId="00000960" w14:textId="77777777" w:rsidR="006C1802"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пользоваться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измерительным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инструментом</w:t>
            </w:r>
            <w:proofErr w:type="spellEnd"/>
            <w:r>
              <w:rPr>
                <w:rFonts w:ascii="Times New Roman" w:eastAsia="Times New Roman" w:hAnsi="Times New Roman" w:cs="Times New Roman"/>
                <w:color w:val="000000"/>
                <w:sz w:val="24"/>
                <w:szCs w:val="24"/>
              </w:rPr>
              <w:t>.</w:t>
            </w:r>
          </w:p>
          <w:p w14:paraId="00000961" w14:textId="77777777" w:rsidR="006C1802" w:rsidRPr="000C1E37"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Умеет пользоваться нормативной и справочной литературой.</w:t>
            </w:r>
          </w:p>
          <w:p w14:paraId="00000962" w14:textId="77777777" w:rsidR="006C1802" w:rsidRPr="000C1E37"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Контроль и регулирование режимов работы основного и вспомогательного оборудования</w:t>
            </w:r>
          </w:p>
          <w:p w14:paraId="00000963" w14:textId="77777777" w:rsidR="006C1802"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Контролировать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эффективность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p>
          <w:p w14:paraId="00000964" w14:textId="77777777" w:rsidR="006C1802" w:rsidRPr="000C1E37"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Обеспечивать безопасную эксплуатацию оборудования и коммуникаций при ведении технологического процесса</w:t>
            </w:r>
          </w:p>
          <w:p w14:paraId="00000965" w14:textId="77777777" w:rsidR="006C1802" w:rsidRPr="000C1E37" w:rsidRDefault="00D1715D" w:rsidP="00183888">
            <w:pPr>
              <w:numPr>
                <w:ilvl w:val="0"/>
                <w:numId w:val="3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Подготавливать оборудование к проведению ремонтных работ различного характера</w:t>
            </w:r>
          </w:p>
        </w:tc>
        <w:tc>
          <w:tcPr>
            <w:tcW w:w="2210" w:type="dxa"/>
            <w:vAlign w:val="center"/>
          </w:tcPr>
          <w:p w14:paraId="0000096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EB53921" w14:textId="77777777">
        <w:tc>
          <w:tcPr>
            <w:tcW w:w="12723" w:type="dxa"/>
            <w:gridSpan w:val="2"/>
          </w:tcPr>
          <w:p w14:paraId="0000096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Производственная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практика</w:t>
            </w:r>
            <w:proofErr w:type="spellEnd"/>
            <w:r>
              <w:rPr>
                <w:rFonts w:ascii="Times New Roman" w:eastAsia="Times New Roman" w:hAnsi="Times New Roman" w:cs="Times New Roman"/>
                <w:b/>
                <w:color w:val="000000"/>
                <w:sz w:val="24"/>
                <w:szCs w:val="24"/>
              </w:rPr>
              <w:t xml:space="preserve"> </w:t>
            </w:r>
          </w:p>
          <w:p w14:paraId="0000096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r>
              <w:rPr>
                <w:rFonts w:ascii="Times New Roman" w:eastAsia="Times New Roman" w:hAnsi="Times New Roman" w:cs="Times New Roman"/>
                <w:color w:val="000000"/>
                <w:sz w:val="24"/>
                <w:szCs w:val="24"/>
              </w:rPr>
              <w:t xml:space="preserve"> </w:t>
            </w:r>
          </w:p>
          <w:p w14:paraId="0000096A"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Прохождение вводного инструктажа по технике безопасности и противопожарным мероприятиям.</w:t>
            </w:r>
          </w:p>
          <w:p w14:paraId="0000096B"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Изучение правил внутреннего трудового распорядка. </w:t>
            </w:r>
          </w:p>
          <w:p w14:paraId="0000096C"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правил поведения на территории предприятия и в производственных помещениях.</w:t>
            </w:r>
          </w:p>
          <w:p w14:paraId="0000096D"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правил безопасности при работе с приборами</w:t>
            </w:r>
          </w:p>
          <w:p w14:paraId="0000096E"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назначения и принципиального устройства контрольно-измерительных приборов</w:t>
            </w:r>
          </w:p>
          <w:p w14:paraId="0000096F" w14:textId="77777777" w:rsidR="006C1802"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контрольно-измерительными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устройствами</w:t>
            </w:r>
            <w:proofErr w:type="spellEnd"/>
          </w:p>
          <w:p w14:paraId="00000970" w14:textId="77777777" w:rsidR="006C1802"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правил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обслуживания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приборов</w:t>
            </w:r>
            <w:proofErr w:type="spellEnd"/>
          </w:p>
          <w:p w14:paraId="00000971"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Регулирование режима работы по показаниям приборов</w:t>
            </w:r>
          </w:p>
          <w:p w14:paraId="00000972"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Подготовка основного и вспомогательного оборудования к работе</w:t>
            </w:r>
          </w:p>
          <w:p w14:paraId="00000973"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Виды технологического оборудования и их технические характеристики, устройство, принцип действия</w:t>
            </w:r>
          </w:p>
          <w:p w14:paraId="00000974" w14:textId="77777777" w:rsidR="006C1802"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Подбор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параметров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производственного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процесса</w:t>
            </w:r>
            <w:proofErr w:type="spellEnd"/>
          </w:p>
          <w:p w14:paraId="00000975"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Проведение плановой и аварийной остановки цеха или участка</w:t>
            </w:r>
          </w:p>
          <w:p w14:paraId="00000976"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Проведение и оформление текущего ремонта оборудования на участке производства</w:t>
            </w:r>
          </w:p>
          <w:p w14:paraId="00000977" w14:textId="77777777" w:rsidR="006C1802" w:rsidRPr="000C1E37" w:rsidRDefault="00D1715D" w:rsidP="00183888">
            <w:pPr>
              <w:numPr>
                <w:ilvl w:val="0"/>
                <w:numId w:val="2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 с основной технической документацией: технологический регламент цеха, инструкции по охране труда, промышленной санитарии и противопожарной профилактике цеха, инструкция по сдаче оборудования в ремонт и принятию из ремонта, инструкции по всем рабочим местам, методические инструкции контроля технологического процесса.</w:t>
            </w:r>
          </w:p>
        </w:tc>
        <w:tc>
          <w:tcPr>
            <w:tcW w:w="2210" w:type="dxa"/>
            <w:vAlign w:val="center"/>
          </w:tcPr>
          <w:p w14:paraId="0000097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p>
        </w:tc>
      </w:tr>
      <w:tr w:rsidR="006C1802" w14:paraId="095D9237" w14:textId="77777777">
        <w:tc>
          <w:tcPr>
            <w:tcW w:w="12723" w:type="dxa"/>
            <w:gridSpan w:val="2"/>
          </w:tcPr>
          <w:p w14:paraId="0000097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Всего</w:t>
            </w:r>
            <w:proofErr w:type="spellEnd"/>
          </w:p>
        </w:tc>
        <w:tc>
          <w:tcPr>
            <w:tcW w:w="2210" w:type="dxa"/>
            <w:vAlign w:val="center"/>
          </w:tcPr>
          <w:p w14:paraId="0000097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w:t>
            </w:r>
          </w:p>
        </w:tc>
      </w:tr>
    </w:tbl>
    <w:p w14:paraId="0000097D" w14:textId="77777777" w:rsidR="006C1802" w:rsidRDefault="006C1802">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p w14:paraId="0000097E" w14:textId="77777777" w:rsidR="006C1802" w:rsidRDefault="006C180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14:paraId="0000097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6838" w:h="11906" w:orient="landscape"/>
          <w:pgMar w:top="851" w:right="1134" w:bottom="851" w:left="992" w:header="709" w:footer="709" w:gutter="0"/>
          <w:cols w:space="720"/>
        </w:sectPr>
      </w:pPr>
    </w:p>
    <w:p w14:paraId="00000980"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3. УСЛОВИЯ РЕАЛИЗАЦИИ ПРОГРАММЫ </w:t>
      </w:r>
      <w:r>
        <w:rPr>
          <w:rFonts w:ascii="Times New Roman" w:eastAsia="Times New Roman" w:hAnsi="Times New Roman" w:cs="Times New Roman"/>
          <w:b/>
          <w:color w:val="000000"/>
          <w:sz w:val="24"/>
          <w:szCs w:val="24"/>
        </w:rPr>
        <w:br/>
        <w:t>ПРОФЕССИОНАЛЬНОГО МОДУЛЯ</w:t>
      </w:r>
    </w:p>
    <w:p w14:paraId="0000098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98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профессионального модуля должны быть предусмотрены следующие специальные помещения:</w:t>
      </w:r>
    </w:p>
    <w:p w14:paraId="0000098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Учебно-производственная площадка по переработке полимерных материалов</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оснащенные в соответствии с п. 6.1.2.2. примерной программы по данной </w:t>
      </w:r>
      <w:r>
        <w:rPr>
          <w:rFonts w:ascii="Times New Roman" w:eastAsia="Times New Roman" w:hAnsi="Times New Roman" w:cs="Times New Roman"/>
          <w:i/>
          <w:color w:val="000000"/>
          <w:sz w:val="24"/>
          <w:szCs w:val="24"/>
        </w:rPr>
        <w:t>специальности.</w:t>
      </w:r>
    </w:p>
    <w:p w14:paraId="00000984"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Оснащенные базы практики, в соответствии с п 6.1.2.3 примерной программы по </w:t>
      </w:r>
      <w:r>
        <w:rPr>
          <w:rFonts w:ascii="Times New Roman" w:eastAsia="Times New Roman" w:hAnsi="Times New Roman" w:cs="Times New Roman"/>
          <w:i/>
          <w:color w:val="000000"/>
          <w:sz w:val="24"/>
          <w:szCs w:val="24"/>
        </w:rPr>
        <w:t>специальности.</w:t>
      </w:r>
    </w:p>
    <w:p w14:paraId="00000985"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98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098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реализации программы библиотечный фонд образовательной организации должен </w:t>
      </w:r>
      <w:proofErr w:type="gramStart"/>
      <w:r>
        <w:rPr>
          <w:rFonts w:ascii="Times New Roman" w:eastAsia="Times New Roman" w:hAnsi="Times New Roman" w:cs="Times New Roman"/>
          <w:color w:val="000000"/>
          <w:sz w:val="24"/>
          <w:szCs w:val="24"/>
        </w:rPr>
        <w:t>иметь  печатные</w:t>
      </w:r>
      <w:proofErr w:type="gramEnd"/>
      <w:r>
        <w:rPr>
          <w:rFonts w:ascii="Times New Roman" w:eastAsia="Times New Roman" w:hAnsi="Times New Roman" w:cs="Times New Roman"/>
          <w:color w:val="000000"/>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098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98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Основные печатные издания</w:t>
      </w:r>
    </w:p>
    <w:p w14:paraId="0000098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98B" w14:textId="77777777" w:rsidR="006C1802" w:rsidRDefault="00D1715D" w:rsidP="00183888">
      <w:pPr>
        <w:numPr>
          <w:ilvl w:val="0"/>
          <w:numId w:val="33"/>
        </w:numPr>
        <w:pBdr>
          <w:top w:val="nil"/>
          <w:left w:val="nil"/>
          <w:bottom w:val="nil"/>
          <w:right w:val="nil"/>
          <w:between w:val="nil"/>
        </w:pBdr>
        <w:spacing w:after="0"/>
        <w:ind w:left="0" w:hanging="2"/>
        <w:jc w:val="both"/>
        <w:rPr>
          <w:color w:val="000000"/>
          <w:highlight w:val="white"/>
        </w:rPr>
      </w:pPr>
      <w:r>
        <w:rPr>
          <w:rFonts w:ascii="Times New Roman" w:eastAsia="Times New Roman" w:hAnsi="Times New Roman" w:cs="Times New Roman"/>
          <w:color w:val="000000"/>
          <w:sz w:val="24"/>
          <w:szCs w:val="24"/>
          <w:highlight w:val="white"/>
        </w:rPr>
        <w:t xml:space="preserve">Ким, В. С.  Оборудование и инструменты для изготовления изделий из полимерных композитов. В 2 ч. Часть </w:t>
      </w:r>
      <w:proofErr w:type="gramStart"/>
      <w:r>
        <w:rPr>
          <w:rFonts w:ascii="Times New Roman" w:eastAsia="Times New Roman" w:hAnsi="Times New Roman" w:cs="Times New Roman"/>
          <w:color w:val="000000"/>
          <w:sz w:val="24"/>
          <w:szCs w:val="24"/>
          <w:highlight w:val="white"/>
        </w:rPr>
        <w:t>1 :</w:t>
      </w:r>
      <w:proofErr w:type="gramEnd"/>
      <w:r>
        <w:rPr>
          <w:rFonts w:ascii="Times New Roman" w:eastAsia="Times New Roman" w:hAnsi="Times New Roman" w:cs="Times New Roman"/>
          <w:color w:val="000000"/>
          <w:sz w:val="24"/>
          <w:szCs w:val="24"/>
          <w:highlight w:val="white"/>
        </w:rPr>
        <w:t xml:space="preserve"> учебное пособие для среднего профессионального образования / В. С. Ким,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2021.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257 с.</w:t>
      </w:r>
    </w:p>
    <w:p w14:paraId="0000098C" w14:textId="77777777" w:rsidR="006C1802" w:rsidRDefault="00D1715D" w:rsidP="00183888">
      <w:pPr>
        <w:numPr>
          <w:ilvl w:val="0"/>
          <w:numId w:val="33"/>
        </w:numPr>
        <w:pBdr>
          <w:top w:val="nil"/>
          <w:left w:val="nil"/>
          <w:bottom w:val="nil"/>
          <w:right w:val="nil"/>
          <w:between w:val="nil"/>
        </w:pBdr>
        <w:spacing w:after="0"/>
        <w:ind w:left="0" w:hanging="2"/>
        <w:jc w:val="both"/>
        <w:rPr>
          <w:color w:val="000000"/>
        </w:rPr>
      </w:pPr>
      <w:r>
        <w:rPr>
          <w:rFonts w:ascii="Times New Roman" w:eastAsia="Times New Roman" w:hAnsi="Times New Roman" w:cs="Times New Roman"/>
          <w:color w:val="000000"/>
          <w:sz w:val="24"/>
          <w:szCs w:val="24"/>
          <w:highlight w:val="white"/>
        </w:rPr>
        <w:t xml:space="preserve">Ким, В. С.  Оборудование и инструменты для изготовления изделий из полимерных композитов. В 2 ч. Часть </w:t>
      </w:r>
      <w:proofErr w:type="gramStart"/>
      <w:r>
        <w:rPr>
          <w:rFonts w:ascii="Times New Roman" w:eastAsia="Times New Roman" w:hAnsi="Times New Roman" w:cs="Times New Roman"/>
          <w:color w:val="000000"/>
          <w:sz w:val="24"/>
          <w:szCs w:val="24"/>
          <w:highlight w:val="white"/>
        </w:rPr>
        <w:t>2 :</w:t>
      </w:r>
      <w:proofErr w:type="gramEnd"/>
      <w:r>
        <w:rPr>
          <w:rFonts w:ascii="Times New Roman" w:eastAsia="Times New Roman" w:hAnsi="Times New Roman" w:cs="Times New Roman"/>
          <w:color w:val="000000"/>
          <w:sz w:val="24"/>
          <w:szCs w:val="24"/>
          <w:highlight w:val="white"/>
        </w:rPr>
        <w:t xml:space="preserve"> учебное пособие для среднего профессионального образования / В. С. Ким,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2021.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301 с.</w:t>
      </w:r>
    </w:p>
    <w:p w14:paraId="0000098D" w14:textId="77777777" w:rsidR="006C1802" w:rsidRDefault="00D1715D" w:rsidP="00183888">
      <w:pPr>
        <w:numPr>
          <w:ilvl w:val="0"/>
          <w:numId w:val="33"/>
        </w:numPr>
        <w:pBdr>
          <w:top w:val="nil"/>
          <w:left w:val="nil"/>
          <w:bottom w:val="nil"/>
          <w:right w:val="nil"/>
          <w:between w:val="nil"/>
        </w:pBdr>
        <w:spacing w:after="0"/>
        <w:ind w:left="0" w:hanging="2"/>
        <w:jc w:val="both"/>
        <w:rPr>
          <w:color w:val="000000"/>
        </w:rPr>
      </w:pPr>
      <w:r>
        <w:rPr>
          <w:rFonts w:ascii="Times New Roman" w:eastAsia="Times New Roman" w:hAnsi="Times New Roman" w:cs="Times New Roman"/>
          <w:color w:val="000000"/>
          <w:sz w:val="24"/>
          <w:szCs w:val="24"/>
          <w:highlight w:val="white"/>
        </w:rPr>
        <w:t xml:space="preserve">Тихонов, Н. Н.  Оборудование и инструменты заводов пластмасс в подготовительных </w:t>
      </w:r>
      <w:proofErr w:type="gramStart"/>
      <w:r>
        <w:rPr>
          <w:rFonts w:ascii="Times New Roman" w:eastAsia="Times New Roman" w:hAnsi="Times New Roman" w:cs="Times New Roman"/>
          <w:color w:val="000000"/>
          <w:sz w:val="24"/>
          <w:szCs w:val="24"/>
          <w:highlight w:val="white"/>
        </w:rPr>
        <w:t>процессах :</w:t>
      </w:r>
      <w:proofErr w:type="gramEnd"/>
      <w:r>
        <w:rPr>
          <w:rFonts w:ascii="Times New Roman" w:eastAsia="Times New Roman" w:hAnsi="Times New Roman" w:cs="Times New Roman"/>
          <w:color w:val="000000"/>
          <w:sz w:val="24"/>
          <w:szCs w:val="24"/>
          <w:highlight w:val="white"/>
        </w:rPr>
        <w:t xml:space="preserve"> учебное пособие для среднего профессионального образования / Н. Н. Тихонов,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2021.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302 с.</w:t>
      </w:r>
    </w:p>
    <w:p w14:paraId="0000098E" w14:textId="77777777" w:rsidR="006C1802" w:rsidRDefault="00D1715D" w:rsidP="00183888">
      <w:pPr>
        <w:numPr>
          <w:ilvl w:val="0"/>
          <w:numId w:val="33"/>
        </w:num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 xml:space="preserve">Тихонов, Н. Н.  Оборудование и инструменты заводов пластмасс: периферийное </w:t>
      </w:r>
      <w:proofErr w:type="gramStart"/>
      <w:r>
        <w:rPr>
          <w:rFonts w:ascii="Times New Roman" w:eastAsia="Times New Roman" w:hAnsi="Times New Roman" w:cs="Times New Roman"/>
          <w:color w:val="000000"/>
          <w:sz w:val="24"/>
          <w:szCs w:val="24"/>
          <w:highlight w:val="white"/>
        </w:rPr>
        <w:t>оборудование :</w:t>
      </w:r>
      <w:proofErr w:type="gramEnd"/>
      <w:r>
        <w:rPr>
          <w:rFonts w:ascii="Times New Roman" w:eastAsia="Times New Roman" w:hAnsi="Times New Roman" w:cs="Times New Roman"/>
          <w:color w:val="000000"/>
          <w:sz w:val="24"/>
          <w:szCs w:val="24"/>
          <w:highlight w:val="white"/>
        </w:rPr>
        <w:t xml:space="preserve"> учебное пособие для среднего профессионального образования / Н. Н. Тихонов,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2021.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292 с.</w:t>
      </w:r>
    </w:p>
    <w:p w14:paraId="0000098F"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b/>
          <w:sz w:val="24"/>
          <w:szCs w:val="24"/>
        </w:rPr>
      </w:pPr>
    </w:p>
    <w:p w14:paraId="00000990"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3.2.2. Основные электронные издания</w:t>
      </w:r>
    </w:p>
    <w:p w14:paraId="00000991" w14:textId="77777777" w:rsidR="006C1802" w:rsidRDefault="00D1715D" w:rsidP="00183888">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Ким, В. С.  Оборудование и инструменты для изготовления изделий из полимерных композитов. В 2 ч. Часть </w:t>
      </w:r>
      <w:proofErr w:type="gramStart"/>
      <w:r>
        <w:rPr>
          <w:rFonts w:ascii="Times New Roman" w:eastAsia="Times New Roman" w:hAnsi="Times New Roman" w:cs="Times New Roman"/>
          <w:color w:val="000000"/>
          <w:sz w:val="24"/>
          <w:szCs w:val="24"/>
          <w:highlight w:val="white"/>
        </w:rPr>
        <w:t>1 :</w:t>
      </w:r>
      <w:proofErr w:type="gramEnd"/>
      <w:r>
        <w:rPr>
          <w:rFonts w:ascii="Times New Roman" w:eastAsia="Times New Roman" w:hAnsi="Times New Roman" w:cs="Times New Roman"/>
          <w:color w:val="000000"/>
          <w:sz w:val="24"/>
          <w:szCs w:val="24"/>
          <w:highlight w:val="white"/>
        </w:rPr>
        <w:t xml:space="preserve"> учебное пособие для среднего профессионального образования / В. С. Ким,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2021.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257 с.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(Профессиональное образование).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ISBN 978-5-534-10580-3.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Текст :</w:t>
      </w:r>
      <w:proofErr w:type="gramEnd"/>
      <w:r>
        <w:rPr>
          <w:rFonts w:ascii="Times New Roman" w:eastAsia="Times New Roman" w:hAnsi="Times New Roman" w:cs="Times New Roman"/>
          <w:color w:val="000000"/>
          <w:sz w:val="24"/>
          <w:szCs w:val="24"/>
          <w:highlight w:val="white"/>
        </w:rPr>
        <w:t xml:space="preserve"> электронный // ЭБС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[сайт].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URL: </w:t>
      </w:r>
      <w:hyperlink r:id="rId10">
        <w:r>
          <w:rPr>
            <w:rFonts w:ascii="Times New Roman" w:eastAsia="Times New Roman" w:hAnsi="Times New Roman" w:cs="Times New Roman"/>
            <w:color w:val="486C97"/>
            <w:sz w:val="24"/>
            <w:szCs w:val="24"/>
            <w:highlight w:val="white"/>
            <w:u w:val="single"/>
          </w:rPr>
          <w:t>https://urait.ru/bcode/475836</w:t>
        </w:r>
      </w:hyperlink>
    </w:p>
    <w:p w14:paraId="00000992" w14:textId="77777777" w:rsidR="006C1802" w:rsidRDefault="00D1715D" w:rsidP="00183888">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Ким, В. С.  Оборудование и инструменты для изготовления изделий из полимерных композитов. В 2 ч. Часть </w:t>
      </w:r>
      <w:proofErr w:type="gramStart"/>
      <w:r>
        <w:rPr>
          <w:rFonts w:ascii="Times New Roman" w:eastAsia="Times New Roman" w:hAnsi="Times New Roman" w:cs="Times New Roman"/>
          <w:color w:val="000000"/>
          <w:sz w:val="24"/>
          <w:szCs w:val="24"/>
          <w:highlight w:val="white"/>
        </w:rPr>
        <w:t>2 :</w:t>
      </w:r>
      <w:proofErr w:type="gramEnd"/>
      <w:r>
        <w:rPr>
          <w:rFonts w:ascii="Times New Roman" w:eastAsia="Times New Roman" w:hAnsi="Times New Roman" w:cs="Times New Roman"/>
          <w:color w:val="000000"/>
          <w:sz w:val="24"/>
          <w:szCs w:val="24"/>
          <w:highlight w:val="white"/>
        </w:rPr>
        <w:t xml:space="preserve"> учебное пособие для среднего профессионального образования / В. С. Ким,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2021.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301 с.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(Профессиональное образование).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ISBN 978-5-534-10579-7.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Текст :</w:t>
      </w:r>
      <w:proofErr w:type="gramEnd"/>
      <w:r>
        <w:rPr>
          <w:rFonts w:ascii="Times New Roman" w:eastAsia="Times New Roman" w:hAnsi="Times New Roman" w:cs="Times New Roman"/>
          <w:color w:val="000000"/>
          <w:sz w:val="24"/>
          <w:szCs w:val="24"/>
          <w:highlight w:val="white"/>
        </w:rPr>
        <w:t xml:space="preserve"> электронный // ЭБС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[сайт].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URL: </w:t>
      </w:r>
      <w:hyperlink r:id="rId11">
        <w:r>
          <w:rPr>
            <w:rFonts w:ascii="Times New Roman" w:eastAsia="Times New Roman" w:hAnsi="Times New Roman" w:cs="Times New Roman"/>
            <w:color w:val="486C97"/>
            <w:sz w:val="24"/>
            <w:szCs w:val="24"/>
            <w:highlight w:val="white"/>
            <w:u w:val="single"/>
          </w:rPr>
          <w:t>https://urait.ru/bcode/475838</w:t>
        </w:r>
      </w:hyperlink>
    </w:p>
    <w:p w14:paraId="00000993" w14:textId="77777777" w:rsidR="006C1802" w:rsidRDefault="00D1715D" w:rsidP="00183888">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Сосенушкин</w:t>
      </w:r>
      <w:proofErr w:type="spellEnd"/>
      <w:r>
        <w:rPr>
          <w:rFonts w:ascii="Times New Roman" w:eastAsia="Times New Roman" w:hAnsi="Times New Roman" w:cs="Times New Roman"/>
          <w:color w:val="000000"/>
          <w:sz w:val="24"/>
          <w:szCs w:val="24"/>
        </w:rPr>
        <w:t xml:space="preserve">, Е. Н. Технологические процессы и инструменты для изготовления деталей из пластмасс, резиновых смесей, порошковых и композиционных </w:t>
      </w:r>
      <w:proofErr w:type="gramStart"/>
      <w:r>
        <w:rPr>
          <w:rFonts w:ascii="Times New Roman" w:eastAsia="Times New Roman" w:hAnsi="Times New Roman" w:cs="Times New Roman"/>
          <w:color w:val="000000"/>
          <w:sz w:val="24"/>
          <w:szCs w:val="24"/>
        </w:rPr>
        <w:t>материалов :</w:t>
      </w:r>
      <w:proofErr w:type="gramEnd"/>
      <w:r>
        <w:rPr>
          <w:rFonts w:ascii="Times New Roman" w:eastAsia="Times New Roman" w:hAnsi="Times New Roman" w:cs="Times New Roman"/>
          <w:color w:val="000000"/>
          <w:sz w:val="24"/>
          <w:szCs w:val="24"/>
        </w:rPr>
        <w:t xml:space="preserve">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Е. Н. </w:t>
      </w:r>
      <w:proofErr w:type="spellStart"/>
      <w:r>
        <w:rPr>
          <w:rFonts w:ascii="Times New Roman" w:eastAsia="Times New Roman" w:hAnsi="Times New Roman" w:cs="Times New Roman"/>
          <w:color w:val="000000"/>
          <w:sz w:val="24"/>
          <w:szCs w:val="24"/>
        </w:rPr>
        <w:t>Сосенушкин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Санкт-</w:t>
      </w:r>
      <w:proofErr w:type="gramStart"/>
      <w:r>
        <w:rPr>
          <w:rFonts w:ascii="Times New Roman" w:eastAsia="Times New Roman" w:hAnsi="Times New Roman" w:cs="Times New Roman"/>
          <w:color w:val="000000"/>
          <w:sz w:val="24"/>
          <w:szCs w:val="24"/>
        </w:rPr>
        <w:t>Петербург :</w:t>
      </w:r>
      <w:proofErr w:type="gramEnd"/>
      <w:r>
        <w:rPr>
          <w:rFonts w:ascii="Times New Roman" w:eastAsia="Times New Roman" w:hAnsi="Times New Roman" w:cs="Times New Roman"/>
          <w:color w:val="000000"/>
          <w:sz w:val="24"/>
          <w:szCs w:val="24"/>
        </w:rPr>
        <w:t xml:space="preserve"> Лань,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300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978-5-8114-6592-7. </w:t>
      </w:r>
    </w:p>
    <w:p w14:paraId="00000994" w14:textId="77777777" w:rsidR="006C1802" w:rsidRDefault="00D1715D" w:rsidP="00183888">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Тихонов, Н. Н.  Оборудование и инструменты заводов пластмасс в подготовительных </w:t>
      </w:r>
      <w:proofErr w:type="gramStart"/>
      <w:r>
        <w:rPr>
          <w:rFonts w:ascii="Times New Roman" w:eastAsia="Times New Roman" w:hAnsi="Times New Roman" w:cs="Times New Roman"/>
          <w:color w:val="000000"/>
          <w:sz w:val="24"/>
          <w:szCs w:val="24"/>
          <w:highlight w:val="white"/>
        </w:rPr>
        <w:t>процессах :</w:t>
      </w:r>
      <w:proofErr w:type="gramEnd"/>
      <w:r>
        <w:rPr>
          <w:rFonts w:ascii="Times New Roman" w:eastAsia="Times New Roman" w:hAnsi="Times New Roman" w:cs="Times New Roman"/>
          <w:color w:val="000000"/>
          <w:sz w:val="24"/>
          <w:szCs w:val="24"/>
          <w:highlight w:val="white"/>
        </w:rPr>
        <w:t xml:space="preserve"> учебное пособие для среднего профессионального образования / Н. Н. Тихонов,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2021.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302 с.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(Профессиональное образование).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ISBN 978-5-534-10577-3.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Текст :</w:t>
      </w:r>
      <w:proofErr w:type="gramEnd"/>
      <w:r>
        <w:rPr>
          <w:rFonts w:ascii="Times New Roman" w:eastAsia="Times New Roman" w:hAnsi="Times New Roman" w:cs="Times New Roman"/>
          <w:color w:val="000000"/>
          <w:sz w:val="24"/>
          <w:szCs w:val="24"/>
          <w:highlight w:val="white"/>
        </w:rPr>
        <w:t xml:space="preserve"> электронный // ЭБС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[сайт].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URL: </w:t>
      </w:r>
      <w:hyperlink r:id="rId12">
        <w:r>
          <w:rPr>
            <w:rFonts w:ascii="Times New Roman" w:eastAsia="Times New Roman" w:hAnsi="Times New Roman" w:cs="Times New Roman"/>
            <w:color w:val="486C97"/>
            <w:sz w:val="24"/>
            <w:szCs w:val="24"/>
            <w:highlight w:val="white"/>
            <w:u w:val="single"/>
          </w:rPr>
          <w:t>https://urait.ru/bcode/475841</w:t>
        </w:r>
      </w:hyperlink>
    </w:p>
    <w:p w14:paraId="00000995" w14:textId="77777777" w:rsidR="006C1802" w:rsidRDefault="00D1715D" w:rsidP="00183888">
      <w:pPr>
        <w:numPr>
          <w:ilvl w:val="0"/>
          <w:numId w:val="34"/>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Тихонов, Н. Н.  Оборудование и инструменты заводов пластмасс: периферийное </w:t>
      </w:r>
      <w:proofErr w:type="gramStart"/>
      <w:r>
        <w:rPr>
          <w:rFonts w:ascii="Times New Roman" w:eastAsia="Times New Roman" w:hAnsi="Times New Roman" w:cs="Times New Roman"/>
          <w:color w:val="000000"/>
          <w:sz w:val="24"/>
          <w:szCs w:val="24"/>
          <w:highlight w:val="white"/>
        </w:rPr>
        <w:t>оборудование :</w:t>
      </w:r>
      <w:proofErr w:type="gramEnd"/>
      <w:r>
        <w:rPr>
          <w:rFonts w:ascii="Times New Roman" w:eastAsia="Times New Roman" w:hAnsi="Times New Roman" w:cs="Times New Roman"/>
          <w:color w:val="000000"/>
          <w:sz w:val="24"/>
          <w:szCs w:val="24"/>
          <w:highlight w:val="white"/>
        </w:rPr>
        <w:t xml:space="preserve"> учебное пособие для среднего профессионального образования / Н. Н. Тихонов,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2021.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292 с.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(Профессиональное образование).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ISBN 978-5-534-10574-2.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Текст :</w:t>
      </w:r>
      <w:proofErr w:type="gramEnd"/>
      <w:r>
        <w:rPr>
          <w:rFonts w:ascii="Times New Roman" w:eastAsia="Times New Roman" w:hAnsi="Times New Roman" w:cs="Times New Roman"/>
          <w:color w:val="000000"/>
          <w:sz w:val="24"/>
          <w:szCs w:val="24"/>
          <w:highlight w:val="white"/>
        </w:rPr>
        <w:t xml:space="preserve"> электронный // ЭБС </w:t>
      </w:r>
      <w:proofErr w:type="spellStart"/>
      <w:r>
        <w:rPr>
          <w:rFonts w:ascii="Times New Roman" w:eastAsia="Times New Roman" w:hAnsi="Times New Roman" w:cs="Times New Roman"/>
          <w:color w:val="000000"/>
          <w:sz w:val="24"/>
          <w:szCs w:val="24"/>
          <w:highlight w:val="white"/>
        </w:rPr>
        <w:t>Юрайт</w:t>
      </w:r>
      <w:proofErr w:type="spellEnd"/>
      <w:r>
        <w:rPr>
          <w:rFonts w:ascii="Times New Roman" w:eastAsia="Times New Roman" w:hAnsi="Times New Roman" w:cs="Times New Roman"/>
          <w:color w:val="000000"/>
          <w:sz w:val="24"/>
          <w:szCs w:val="24"/>
          <w:highlight w:val="white"/>
        </w:rPr>
        <w:t xml:space="preserve"> [сайт].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URL: </w:t>
      </w:r>
      <w:hyperlink r:id="rId13">
        <w:r>
          <w:rPr>
            <w:rFonts w:ascii="Times New Roman" w:eastAsia="Times New Roman" w:hAnsi="Times New Roman" w:cs="Times New Roman"/>
            <w:color w:val="486C97"/>
            <w:sz w:val="24"/>
            <w:szCs w:val="24"/>
            <w:highlight w:val="white"/>
            <w:u w:val="single"/>
          </w:rPr>
          <w:t>https://urait.ru/bcode/475842</w:t>
        </w:r>
      </w:hyperlink>
    </w:p>
    <w:p w14:paraId="00000996" w14:textId="77777777" w:rsidR="006C1802" w:rsidRDefault="006C1802">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99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3.2.3. Дополнительные источники</w:t>
      </w:r>
    </w:p>
    <w:p w14:paraId="00000998"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Володин</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Экструзия профильных изделий. Материалы, оборудование и особенности технологий.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СПб.: Профессия, 2018. – 816 с.</w:t>
      </w:r>
    </w:p>
    <w:p w14:paraId="00000999"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Ложечко</w:t>
      </w:r>
      <w:proofErr w:type="spellEnd"/>
      <w:r>
        <w:rPr>
          <w:rFonts w:ascii="Times New Roman" w:eastAsia="Times New Roman" w:hAnsi="Times New Roman" w:cs="Times New Roman"/>
          <w:color w:val="000000"/>
          <w:sz w:val="24"/>
          <w:szCs w:val="24"/>
        </w:rPr>
        <w:t xml:space="preserve"> Ю.П. Литье под давлением термопластов. – СПб.: Профессия, 2018. – 240 с.</w:t>
      </w:r>
    </w:p>
    <w:p w14:paraId="0000099A"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Барвинский</w:t>
      </w:r>
      <w:proofErr w:type="spellEnd"/>
      <w:r>
        <w:rPr>
          <w:rFonts w:ascii="Times New Roman" w:eastAsia="Times New Roman" w:hAnsi="Times New Roman" w:cs="Times New Roman"/>
          <w:color w:val="000000"/>
          <w:sz w:val="24"/>
          <w:szCs w:val="24"/>
        </w:rPr>
        <w:t xml:space="preserve"> И.А., </w:t>
      </w:r>
      <w:proofErr w:type="spellStart"/>
      <w:r>
        <w:rPr>
          <w:rFonts w:ascii="Times New Roman" w:eastAsia="Times New Roman" w:hAnsi="Times New Roman" w:cs="Times New Roman"/>
          <w:color w:val="000000"/>
          <w:sz w:val="24"/>
          <w:szCs w:val="24"/>
        </w:rPr>
        <w:t>Барвинский</w:t>
      </w:r>
      <w:proofErr w:type="spellEnd"/>
      <w:r>
        <w:rPr>
          <w:rFonts w:ascii="Times New Roman" w:eastAsia="Times New Roman" w:hAnsi="Times New Roman" w:cs="Times New Roman"/>
          <w:color w:val="000000"/>
          <w:sz w:val="24"/>
          <w:szCs w:val="24"/>
        </w:rPr>
        <w:t xml:space="preserve"> И.Е. Литье пластмасс: Справочник. – М.: АБ «Универсал», 2005. – 288 с.</w:t>
      </w:r>
    </w:p>
    <w:p w14:paraId="0000099B"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Гастров</w:t>
      </w:r>
      <w:proofErr w:type="spellEnd"/>
      <w:r>
        <w:rPr>
          <w:rFonts w:ascii="Times New Roman" w:eastAsia="Times New Roman" w:hAnsi="Times New Roman" w:cs="Times New Roman"/>
          <w:sz w:val="24"/>
          <w:szCs w:val="24"/>
        </w:rPr>
        <w:t xml:space="preserve"> Г</w:t>
      </w:r>
      <w:r>
        <w:rPr>
          <w:rFonts w:ascii="Times New Roman" w:eastAsia="Times New Roman" w:hAnsi="Times New Roman" w:cs="Times New Roman"/>
          <w:color w:val="000000"/>
          <w:sz w:val="24"/>
          <w:szCs w:val="24"/>
        </w:rPr>
        <w:t xml:space="preserve">. Конструирование литьевых форм в 130 примерах / Э. Линднер, П. Унгер; под ред. </w:t>
      </w:r>
      <w:proofErr w:type="gramStart"/>
      <w:r>
        <w:rPr>
          <w:rFonts w:ascii="Times New Roman" w:eastAsia="Times New Roman" w:hAnsi="Times New Roman" w:cs="Times New Roman"/>
          <w:color w:val="000000"/>
          <w:sz w:val="24"/>
          <w:szCs w:val="24"/>
        </w:rPr>
        <w:t>А.П.</w:t>
      </w:r>
      <w:proofErr w:type="gramEnd"/>
      <w:r>
        <w:rPr>
          <w:rFonts w:ascii="Times New Roman" w:eastAsia="Times New Roman" w:hAnsi="Times New Roman" w:cs="Times New Roman"/>
          <w:color w:val="000000"/>
          <w:sz w:val="24"/>
          <w:szCs w:val="24"/>
        </w:rPr>
        <w:t xml:space="preserve"> Пантелеева, А.А. Пантелеева. – СПб.: Профессия, 2006. – 336 с.</w:t>
      </w:r>
    </w:p>
    <w:p w14:paraId="0000099C"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Гольдберг </w:t>
      </w:r>
      <w:proofErr w:type="gramStart"/>
      <w:r>
        <w:rPr>
          <w:rFonts w:ascii="Times New Roman" w:eastAsia="Times New Roman" w:hAnsi="Times New Roman" w:cs="Times New Roman"/>
          <w:color w:val="000000"/>
          <w:sz w:val="24"/>
          <w:szCs w:val="24"/>
        </w:rPr>
        <w:t>И.Е.</w:t>
      </w:r>
      <w:proofErr w:type="gramEnd"/>
      <w:r>
        <w:rPr>
          <w:rFonts w:ascii="Times New Roman" w:eastAsia="Times New Roman" w:hAnsi="Times New Roman" w:cs="Times New Roman"/>
          <w:color w:val="000000"/>
          <w:sz w:val="24"/>
          <w:szCs w:val="24"/>
        </w:rPr>
        <w:t xml:space="preserve"> Пути оптимизации литьевой оснастки: Её величество литьевая форма. – СПб.: Научные основы и технологии, 2009. – 288 с.</w:t>
      </w:r>
    </w:p>
    <w:p w14:paraId="0000099D"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Гордон М. Дж. Управление качеством литья под давлением. – СПб.: Научные основы и технологии, 2012. – 824 с.</w:t>
      </w:r>
    </w:p>
    <w:p w14:paraId="0000099E"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Катаев </w:t>
      </w:r>
      <w:proofErr w:type="gramStart"/>
      <w:r>
        <w:rPr>
          <w:rFonts w:ascii="Times New Roman" w:eastAsia="Times New Roman" w:hAnsi="Times New Roman" w:cs="Times New Roman"/>
          <w:color w:val="000000"/>
          <w:sz w:val="24"/>
          <w:szCs w:val="24"/>
        </w:rPr>
        <w:t>Р.Ф.</w:t>
      </w:r>
      <w:proofErr w:type="gramEnd"/>
      <w:r>
        <w:rPr>
          <w:rFonts w:ascii="Times New Roman" w:eastAsia="Times New Roman" w:hAnsi="Times New Roman" w:cs="Times New Roman"/>
          <w:color w:val="000000"/>
          <w:sz w:val="24"/>
          <w:szCs w:val="24"/>
        </w:rPr>
        <w:t xml:space="preserve"> Сварка пластмасс: учебное пособие / Р.Ф. Катаев.</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sz w:val="24"/>
          <w:szCs w:val="24"/>
        </w:rPr>
        <w:t>Екатеринбург: УГТУ-УПИ, 2008. – 138 с.</w:t>
      </w:r>
    </w:p>
    <w:p w14:paraId="0000099F"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Лебедева </w:t>
      </w:r>
      <w:proofErr w:type="gramStart"/>
      <w:r>
        <w:rPr>
          <w:rFonts w:ascii="Times New Roman" w:eastAsia="Times New Roman" w:hAnsi="Times New Roman" w:cs="Times New Roman"/>
          <w:color w:val="000000"/>
          <w:sz w:val="24"/>
          <w:szCs w:val="24"/>
        </w:rPr>
        <w:t>Т.М.</w:t>
      </w:r>
      <w:proofErr w:type="gramEnd"/>
      <w:r>
        <w:rPr>
          <w:rFonts w:ascii="Times New Roman" w:eastAsia="Times New Roman" w:hAnsi="Times New Roman" w:cs="Times New Roman"/>
          <w:color w:val="000000"/>
          <w:sz w:val="24"/>
          <w:szCs w:val="24"/>
        </w:rPr>
        <w:t xml:space="preserve"> Экструзия полимерных пленок и листов / Т.М. Лебедева (Библиотечка переработчика пластмасс.)</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СПб.: ЦОП «Профессия», 2009. – 216 с.</w:t>
      </w:r>
    </w:p>
    <w:p w14:paraId="000009A0"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Литье пластмасс под давлением / Т.А. </w:t>
      </w:r>
      <w:proofErr w:type="spellStart"/>
      <w:r>
        <w:rPr>
          <w:rFonts w:ascii="Times New Roman" w:eastAsia="Times New Roman" w:hAnsi="Times New Roman" w:cs="Times New Roman"/>
          <w:color w:val="000000"/>
          <w:sz w:val="24"/>
          <w:szCs w:val="24"/>
        </w:rPr>
        <w:t>Оссвальд</w:t>
      </w:r>
      <w:proofErr w:type="spellEnd"/>
      <w:r>
        <w:rPr>
          <w:rFonts w:ascii="Times New Roman" w:eastAsia="Times New Roman" w:hAnsi="Times New Roman" w:cs="Times New Roman"/>
          <w:color w:val="000000"/>
          <w:sz w:val="24"/>
          <w:szCs w:val="24"/>
        </w:rPr>
        <w:t xml:space="preserve">, Л.Ш. Тунг, </w:t>
      </w:r>
      <w:proofErr w:type="spellStart"/>
      <w:r>
        <w:rPr>
          <w:rFonts w:ascii="Times New Roman" w:eastAsia="Times New Roman" w:hAnsi="Times New Roman" w:cs="Times New Roman"/>
          <w:color w:val="000000"/>
          <w:sz w:val="24"/>
          <w:szCs w:val="24"/>
        </w:rPr>
        <w:t>П.Дж</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Грэманн</w:t>
      </w:r>
      <w:proofErr w:type="spellEnd"/>
      <w:r>
        <w:rPr>
          <w:rFonts w:ascii="Times New Roman" w:eastAsia="Times New Roman" w:hAnsi="Times New Roman" w:cs="Times New Roman"/>
          <w:color w:val="000000"/>
          <w:sz w:val="24"/>
          <w:szCs w:val="24"/>
        </w:rPr>
        <w:t xml:space="preserve">: под ред. </w:t>
      </w:r>
      <w:proofErr w:type="gramStart"/>
      <w:r>
        <w:rPr>
          <w:rFonts w:ascii="Times New Roman" w:eastAsia="Times New Roman" w:hAnsi="Times New Roman" w:cs="Times New Roman"/>
          <w:color w:val="000000"/>
          <w:sz w:val="24"/>
          <w:szCs w:val="24"/>
        </w:rPr>
        <w:t>Э.Л.</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Калинчева</w:t>
      </w:r>
      <w:proofErr w:type="spellEnd"/>
      <w:r>
        <w:rPr>
          <w:rFonts w:ascii="Times New Roman" w:eastAsia="Times New Roman" w:hAnsi="Times New Roman" w:cs="Times New Roman"/>
          <w:color w:val="000000"/>
          <w:sz w:val="24"/>
          <w:szCs w:val="24"/>
        </w:rPr>
        <w:t xml:space="preserve"> – СПб.: Профессия, 2006. – 712 с.</w:t>
      </w:r>
    </w:p>
    <w:p w14:paraId="000009A1"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Микаэли В. Экструзионные головки для пластмасс и резины: Конструкция и технические расчеты / Пер. с англ. </w:t>
      </w:r>
      <w:proofErr w:type="spellStart"/>
      <w:r>
        <w:rPr>
          <w:rFonts w:ascii="Times New Roman" w:eastAsia="Times New Roman" w:hAnsi="Times New Roman" w:cs="Times New Roman"/>
          <w:color w:val="000000"/>
          <w:sz w:val="24"/>
          <w:szCs w:val="24"/>
        </w:rPr>
        <w:t>яз</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 xml:space="preserve">од ред. </w:t>
      </w:r>
      <w:proofErr w:type="gramStart"/>
      <w:r>
        <w:rPr>
          <w:rFonts w:ascii="Times New Roman" w:eastAsia="Times New Roman" w:hAnsi="Times New Roman" w:cs="Times New Roman"/>
          <w:color w:val="000000"/>
          <w:sz w:val="24"/>
          <w:szCs w:val="24"/>
        </w:rPr>
        <w:t>В.П.</w:t>
      </w:r>
      <w:proofErr w:type="gramEnd"/>
      <w:r>
        <w:rPr>
          <w:rFonts w:ascii="Times New Roman" w:eastAsia="Times New Roman" w:hAnsi="Times New Roman" w:cs="Times New Roman"/>
          <w:color w:val="000000"/>
          <w:sz w:val="24"/>
          <w:szCs w:val="24"/>
        </w:rPr>
        <w:t xml:space="preserve"> Володина. – СПб.: Профессия, 2007. – 472 с.</w:t>
      </w:r>
    </w:p>
    <w:p w14:paraId="000009A2"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Мэллой</w:t>
      </w:r>
      <w:proofErr w:type="spellEnd"/>
      <w:r>
        <w:rPr>
          <w:rFonts w:ascii="Times New Roman" w:eastAsia="Times New Roman" w:hAnsi="Times New Roman" w:cs="Times New Roman"/>
          <w:color w:val="000000"/>
          <w:sz w:val="24"/>
          <w:szCs w:val="24"/>
        </w:rPr>
        <w:t xml:space="preserve"> Р.А. Конструирование пластмассовых изделий для литья под давлением / пер. с англ. яз. Под ред. </w:t>
      </w:r>
      <w:proofErr w:type="gramStart"/>
      <w:r>
        <w:rPr>
          <w:rFonts w:ascii="Times New Roman" w:eastAsia="Times New Roman" w:hAnsi="Times New Roman" w:cs="Times New Roman"/>
          <w:color w:val="000000"/>
          <w:sz w:val="24"/>
          <w:szCs w:val="24"/>
        </w:rPr>
        <w:t>В.А.</w:t>
      </w:r>
      <w:proofErr w:type="gramEnd"/>
      <w:r>
        <w:rPr>
          <w:rFonts w:ascii="Times New Roman" w:eastAsia="Times New Roman" w:hAnsi="Times New Roman" w:cs="Times New Roman"/>
          <w:color w:val="000000"/>
          <w:sz w:val="24"/>
          <w:szCs w:val="24"/>
        </w:rPr>
        <w:t xml:space="preserve"> Брагинского, Е.С. </w:t>
      </w:r>
      <w:proofErr w:type="spellStart"/>
      <w:r>
        <w:rPr>
          <w:rFonts w:ascii="Times New Roman" w:eastAsia="Times New Roman" w:hAnsi="Times New Roman" w:cs="Times New Roman"/>
          <w:color w:val="000000"/>
          <w:sz w:val="24"/>
          <w:szCs w:val="24"/>
        </w:rPr>
        <w:t>Цобкалло</w:t>
      </w:r>
      <w:proofErr w:type="spellEnd"/>
      <w:r>
        <w:rPr>
          <w:rFonts w:ascii="Times New Roman" w:eastAsia="Times New Roman" w:hAnsi="Times New Roman" w:cs="Times New Roman"/>
          <w:color w:val="000000"/>
          <w:sz w:val="24"/>
          <w:szCs w:val="24"/>
        </w:rPr>
        <w:t>, Г.В. Комарова. – СПб.: Профессия, 2006. – 512 с.</w:t>
      </w:r>
    </w:p>
    <w:p w14:paraId="000009A3"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Переработка пластмасс / Шварц О., </w:t>
      </w:r>
      <w:proofErr w:type="spellStart"/>
      <w:r>
        <w:rPr>
          <w:rFonts w:ascii="Times New Roman" w:eastAsia="Times New Roman" w:hAnsi="Times New Roman" w:cs="Times New Roman"/>
          <w:color w:val="000000"/>
          <w:sz w:val="24"/>
          <w:szCs w:val="24"/>
        </w:rPr>
        <w:t>Эблинг</w:t>
      </w:r>
      <w:proofErr w:type="spellEnd"/>
      <w:r>
        <w:rPr>
          <w:rFonts w:ascii="Times New Roman" w:eastAsia="Times New Roman" w:hAnsi="Times New Roman" w:cs="Times New Roman"/>
          <w:color w:val="000000"/>
          <w:sz w:val="24"/>
          <w:szCs w:val="24"/>
        </w:rPr>
        <w:t xml:space="preserve"> Ф.В., </w:t>
      </w:r>
      <w:proofErr w:type="spellStart"/>
      <w:r>
        <w:rPr>
          <w:rFonts w:ascii="Times New Roman" w:eastAsia="Times New Roman" w:hAnsi="Times New Roman" w:cs="Times New Roman"/>
          <w:color w:val="000000"/>
          <w:sz w:val="24"/>
          <w:szCs w:val="24"/>
        </w:rPr>
        <w:t>Фурт</w:t>
      </w:r>
      <w:proofErr w:type="spellEnd"/>
      <w:r>
        <w:rPr>
          <w:rFonts w:ascii="Times New Roman" w:eastAsia="Times New Roman" w:hAnsi="Times New Roman" w:cs="Times New Roman"/>
          <w:color w:val="000000"/>
          <w:sz w:val="24"/>
          <w:szCs w:val="24"/>
        </w:rPr>
        <w:t xml:space="preserve"> Б.; под. общ. ред. А.Д. </w:t>
      </w:r>
      <w:proofErr w:type="spellStart"/>
      <w:r>
        <w:rPr>
          <w:rFonts w:ascii="Times New Roman" w:eastAsia="Times New Roman" w:hAnsi="Times New Roman" w:cs="Times New Roman"/>
          <w:color w:val="000000"/>
          <w:sz w:val="24"/>
          <w:szCs w:val="24"/>
        </w:rPr>
        <w:t>Паниматченко</w:t>
      </w:r>
      <w:proofErr w:type="spellEnd"/>
      <w:r>
        <w:rPr>
          <w:rFonts w:ascii="Times New Roman" w:eastAsia="Times New Roman" w:hAnsi="Times New Roman" w:cs="Times New Roman"/>
          <w:color w:val="000000"/>
          <w:sz w:val="24"/>
          <w:szCs w:val="24"/>
        </w:rPr>
        <w:t xml:space="preserve">. – СПб.: Профессия, 2005.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320 с.</w:t>
      </w:r>
    </w:p>
    <w:p w14:paraId="000009A4"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Тихонов </w:t>
      </w:r>
      <w:proofErr w:type="gramStart"/>
      <w:r>
        <w:rPr>
          <w:rFonts w:ascii="Times New Roman" w:eastAsia="Times New Roman" w:hAnsi="Times New Roman" w:cs="Times New Roman"/>
          <w:color w:val="000000"/>
          <w:sz w:val="24"/>
          <w:szCs w:val="24"/>
        </w:rPr>
        <w:t>Н.Н.</w:t>
      </w:r>
      <w:proofErr w:type="gramEnd"/>
      <w:r>
        <w:rPr>
          <w:rFonts w:ascii="Times New Roman" w:eastAsia="Times New Roman" w:hAnsi="Times New Roman" w:cs="Times New Roman"/>
          <w:color w:val="000000"/>
          <w:sz w:val="24"/>
          <w:szCs w:val="24"/>
        </w:rPr>
        <w:t xml:space="preserve"> Основы проектирования производств переработки полимеров: учеб. </w:t>
      </w: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 xml:space="preserve">особие / Н.Н. Тихонов, М.А. </w:t>
      </w:r>
      <w:proofErr w:type="spellStart"/>
      <w:r>
        <w:rPr>
          <w:rFonts w:ascii="Times New Roman" w:eastAsia="Times New Roman" w:hAnsi="Times New Roman" w:cs="Times New Roman"/>
          <w:color w:val="000000"/>
          <w:sz w:val="24"/>
          <w:szCs w:val="24"/>
        </w:rPr>
        <w:t>Шерышев</w:t>
      </w:r>
      <w:proofErr w:type="spellEnd"/>
      <w:r>
        <w:rPr>
          <w:rFonts w:ascii="Times New Roman" w:eastAsia="Times New Roman" w:hAnsi="Times New Roman" w:cs="Times New Roman"/>
          <w:color w:val="000000"/>
          <w:sz w:val="24"/>
          <w:szCs w:val="24"/>
        </w:rPr>
        <w:t xml:space="preserve">. – М.: РХТУ им. </w:t>
      </w:r>
      <w:proofErr w:type="gramStart"/>
      <w:r>
        <w:rPr>
          <w:rFonts w:ascii="Times New Roman" w:eastAsia="Times New Roman" w:hAnsi="Times New Roman" w:cs="Times New Roman"/>
          <w:color w:val="000000"/>
          <w:sz w:val="24"/>
          <w:szCs w:val="24"/>
        </w:rPr>
        <w:t>Д.И.</w:t>
      </w:r>
      <w:proofErr w:type="gramEnd"/>
      <w:r>
        <w:rPr>
          <w:rFonts w:ascii="Times New Roman" w:eastAsia="Times New Roman" w:hAnsi="Times New Roman" w:cs="Times New Roman"/>
          <w:color w:val="000000"/>
          <w:sz w:val="24"/>
          <w:szCs w:val="24"/>
        </w:rPr>
        <w:t xml:space="preserve"> Менделеева, 2013. – 280 с.</w:t>
      </w:r>
    </w:p>
    <w:p w14:paraId="000009A5"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Шварцманн</w:t>
      </w:r>
      <w:proofErr w:type="spellEnd"/>
      <w:r>
        <w:rPr>
          <w:rFonts w:ascii="Times New Roman" w:eastAsia="Times New Roman" w:hAnsi="Times New Roman" w:cs="Times New Roman"/>
          <w:color w:val="000000"/>
          <w:sz w:val="24"/>
          <w:szCs w:val="24"/>
        </w:rPr>
        <w:t xml:space="preserve"> П. </w:t>
      </w:r>
      <w:proofErr w:type="spellStart"/>
      <w:r>
        <w:rPr>
          <w:rFonts w:ascii="Times New Roman" w:eastAsia="Times New Roman" w:hAnsi="Times New Roman" w:cs="Times New Roman"/>
          <w:color w:val="000000"/>
          <w:sz w:val="24"/>
          <w:szCs w:val="24"/>
        </w:rPr>
        <w:t>Термоформование</w:t>
      </w:r>
      <w:proofErr w:type="spellEnd"/>
      <w:r>
        <w:rPr>
          <w:rFonts w:ascii="Times New Roman" w:eastAsia="Times New Roman" w:hAnsi="Times New Roman" w:cs="Times New Roman"/>
          <w:color w:val="000000"/>
          <w:sz w:val="24"/>
          <w:szCs w:val="24"/>
        </w:rPr>
        <w:t xml:space="preserve">. Практическое руководство / </w:t>
      </w:r>
      <w:proofErr w:type="spellStart"/>
      <w:r>
        <w:rPr>
          <w:rFonts w:ascii="Times New Roman" w:eastAsia="Times New Roman" w:hAnsi="Times New Roman" w:cs="Times New Roman"/>
          <w:color w:val="000000"/>
          <w:sz w:val="24"/>
          <w:szCs w:val="24"/>
        </w:rPr>
        <w:t>Иллиг</w:t>
      </w:r>
      <w:proofErr w:type="spellEnd"/>
      <w:r>
        <w:rPr>
          <w:rFonts w:ascii="Times New Roman" w:eastAsia="Times New Roman" w:hAnsi="Times New Roman" w:cs="Times New Roman"/>
          <w:color w:val="000000"/>
          <w:sz w:val="24"/>
          <w:szCs w:val="24"/>
        </w:rPr>
        <w:t xml:space="preserve"> А. (</w:t>
      </w:r>
      <w:proofErr w:type="spellStart"/>
      <w:r>
        <w:rPr>
          <w:rFonts w:ascii="Times New Roman" w:eastAsia="Times New Roman" w:hAnsi="Times New Roman" w:cs="Times New Roman"/>
          <w:color w:val="000000"/>
          <w:sz w:val="24"/>
          <w:szCs w:val="24"/>
        </w:rPr>
        <w:t>ред</w:t>
      </w:r>
      <w:proofErr w:type="spellEnd"/>
      <w:r>
        <w:rPr>
          <w:rFonts w:ascii="Times New Roman" w:eastAsia="Times New Roman" w:hAnsi="Times New Roman" w:cs="Times New Roman"/>
          <w:color w:val="000000"/>
          <w:sz w:val="24"/>
          <w:szCs w:val="24"/>
        </w:rPr>
        <w:t xml:space="preserve">); пер. с англ. под ред. </w:t>
      </w:r>
      <w:proofErr w:type="gramStart"/>
      <w:r>
        <w:rPr>
          <w:rFonts w:ascii="Times New Roman" w:eastAsia="Times New Roman" w:hAnsi="Times New Roman" w:cs="Times New Roman"/>
          <w:color w:val="000000"/>
          <w:sz w:val="24"/>
          <w:szCs w:val="24"/>
        </w:rPr>
        <w:t>А.А.</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Шерышева</w:t>
      </w:r>
      <w:proofErr w:type="spellEnd"/>
      <w:r>
        <w:rPr>
          <w:rFonts w:ascii="Times New Roman" w:eastAsia="Times New Roman" w:hAnsi="Times New Roman" w:cs="Times New Roman"/>
          <w:color w:val="000000"/>
          <w:sz w:val="24"/>
          <w:szCs w:val="24"/>
        </w:rPr>
        <w:t xml:space="preserve"> – СПб.: Профессия, 2007. – 288 с.</w:t>
      </w:r>
    </w:p>
    <w:p w14:paraId="000009A6"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Шерышев</w:t>
      </w:r>
      <w:proofErr w:type="spellEnd"/>
      <w:r>
        <w:rPr>
          <w:rFonts w:ascii="Times New Roman" w:eastAsia="Times New Roman" w:hAnsi="Times New Roman" w:cs="Times New Roman"/>
          <w:color w:val="000000"/>
          <w:sz w:val="24"/>
          <w:szCs w:val="24"/>
        </w:rPr>
        <w:t xml:space="preserve"> М.А. Производство изделий из полимерных листов и пленок. – СПб.: Научные основы и технологии, 2011. – 556 с.</w:t>
      </w:r>
    </w:p>
    <w:p w14:paraId="000009A7"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Шерышев</w:t>
      </w:r>
      <w:proofErr w:type="spellEnd"/>
      <w:r>
        <w:rPr>
          <w:rFonts w:ascii="Times New Roman" w:eastAsia="Times New Roman" w:hAnsi="Times New Roman" w:cs="Times New Roman"/>
          <w:color w:val="000000"/>
          <w:sz w:val="24"/>
          <w:szCs w:val="24"/>
        </w:rPr>
        <w:t xml:space="preserve"> М.А., Тихонов </w:t>
      </w:r>
      <w:proofErr w:type="gramStart"/>
      <w:r>
        <w:rPr>
          <w:rFonts w:ascii="Times New Roman" w:eastAsia="Times New Roman" w:hAnsi="Times New Roman" w:cs="Times New Roman"/>
          <w:color w:val="000000"/>
          <w:sz w:val="24"/>
          <w:szCs w:val="24"/>
        </w:rPr>
        <w:t>Н.Н.</w:t>
      </w:r>
      <w:proofErr w:type="gramEnd"/>
      <w:r>
        <w:rPr>
          <w:rFonts w:ascii="Times New Roman" w:eastAsia="Times New Roman" w:hAnsi="Times New Roman" w:cs="Times New Roman"/>
          <w:color w:val="000000"/>
          <w:sz w:val="24"/>
          <w:szCs w:val="24"/>
        </w:rPr>
        <w:t xml:space="preserve"> Производство профильных изделий из ПВХ. – СПб.: </w:t>
      </w:r>
      <w:r>
        <w:rPr>
          <w:rFonts w:ascii="Times New Roman" w:eastAsia="Times New Roman" w:hAnsi="Times New Roman" w:cs="Times New Roman"/>
          <w:color w:val="000000"/>
          <w:sz w:val="24"/>
          <w:szCs w:val="24"/>
        </w:rPr>
        <w:lastRenderedPageBreak/>
        <w:t>Научные основы и технологии, 2012. – 614 с.</w:t>
      </w:r>
    </w:p>
    <w:p w14:paraId="000009A8" w14:textId="77777777" w:rsidR="006C1802" w:rsidRDefault="00D1715D" w:rsidP="00183888">
      <w:pPr>
        <w:widowControl w:val="0"/>
        <w:numPr>
          <w:ilvl w:val="0"/>
          <w:numId w:val="3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Ящура А.И. Система технического обслуживания и ремонта общепромышленного оборудования: Справочник. – М.: Изд-во НЦ ЭНАС, 2006. – 360 с.</w:t>
      </w:r>
    </w:p>
    <w:p w14:paraId="000009A9" w14:textId="77777777" w:rsidR="006C1802" w:rsidRDefault="006C1802">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00009A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000009A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 КОНТРОЛЬ И ОЦЕНКА РЕЗУЛЬТАТОВ ОСВОЕНИЯ </w:t>
      </w:r>
      <w:r>
        <w:rPr>
          <w:rFonts w:ascii="Times New Roman" w:eastAsia="Times New Roman" w:hAnsi="Times New Roman" w:cs="Times New Roman"/>
          <w:b/>
          <w:color w:val="000000"/>
          <w:sz w:val="24"/>
          <w:szCs w:val="24"/>
        </w:rPr>
        <w:br/>
        <w:t>ПРОФЕССИОНАЛЬНОГО МОДУЛЯ</w:t>
      </w:r>
    </w:p>
    <w:tbl>
      <w:tblPr>
        <w:tblStyle w:val="affffffd"/>
        <w:tblW w:w="9923" w:type="dxa"/>
        <w:tblLayout w:type="fixed"/>
        <w:tblLook w:val="0000" w:firstRow="0" w:lastRow="0" w:firstColumn="0" w:lastColumn="0" w:noHBand="0" w:noVBand="0"/>
      </w:tblPr>
      <w:tblGrid>
        <w:gridCol w:w="2986"/>
        <w:gridCol w:w="3677"/>
        <w:gridCol w:w="3260"/>
      </w:tblGrid>
      <w:tr w:rsidR="006C1802" w14:paraId="6A5A0DD4" w14:textId="77777777">
        <w:tc>
          <w:tcPr>
            <w:tcW w:w="2986" w:type="dxa"/>
            <w:tcBorders>
              <w:top w:val="single" w:sz="8" w:space="0" w:color="000000"/>
              <w:left w:val="single" w:sz="8" w:space="0" w:color="000000"/>
              <w:bottom w:val="single" w:sz="8" w:space="0" w:color="000000"/>
            </w:tcBorders>
          </w:tcPr>
          <w:p w14:paraId="000009AC" w14:textId="77777777" w:rsidR="006C1802" w:rsidRPr="000C1E37" w:rsidRDefault="00D1715D">
            <w:pPr>
              <w:pBdr>
                <w:top w:val="nil"/>
                <w:left w:val="nil"/>
                <w:bottom w:val="nil"/>
                <w:right w:val="nil"/>
                <w:between w:val="nil"/>
              </w:pBdr>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Код и наименование профессиональных и общих компетенций, формируемых в рамках модуля</w:t>
            </w:r>
            <w:r>
              <w:rPr>
                <w:rFonts w:ascii="Times New Roman" w:eastAsia="Times New Roman" w:hAnsi="Times New Roman" w:cs="Times New Roman"/>
                <w:color w:val="000000"/>
                <w:vertAlign w:val="superscript"/>
              </w:rPr>
              <w:footnoteReference w:id="10"/>
            </w:r>
          </w:p>
        </w:tc>
        <w:tc>
          <w:tcPr>
            <w:tcW w:w="3677" w:type="dxa"/>
            <w:tcBorders>
              <w:top w:val="single" w:sz="8" w:space="0" w:color="000000"/>
              <w:left w:val="single" w:sz="4" w:space="0" w:color="000000"/>
              <w:bottom w:val="single" w:sz="8" w:space="0" w:color="000000"/>
            </w:tcBorders>
          </w:tcPr>
          <w:p w14:paraId="000009AD" w14:textId="77777777" w:rsidR="006C1802" w:rsidRPr="000C1E37" w:rsidRDefault="006C1802">
            <w:pPr>
              <w:pBdr>
                <w:top w:val="nil"/>
                <w:left w:val="nil"/>
                <w:bottom w:val="nil"/>
                <w:right w:val="nil"/>
                <w:between w:val="nil"/>
              </w:pBdr>
              <w:ind w:left="0" w:hanging="2"/>
              <w:jc w:val="center"/>
              <w:rPr>
                <w:rFonts w:ascii="Times New Roman" w:eastAsia="Times New Roman" w:hAnsi="Times New Roman" w:cs="Times New Roman"/>
                <w:color w:val="000000"/>
                <w:lang w:val="ru-RU"/>
              </w:rPr>
            </w:pPr>
          </w:p>
          <w:p w14:paraId="000009A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Критерии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оценки</w:t>
            </w:r>
            <w:proofErr w:type="spellEnd"/>
          </w:p>
        </w:tc>
        <w:tc>
          <w:tcPr>
            <w:tcW w:w="3260" w:type="dxa"/>
            <w:tcBorders>
              <w:top w:val="single" w:sz="8" w:space="0" w:color="000000"/>
              <w:left w:val="single" w:sz="4" w:space="0" w:color="000000"/>
              <w:bottom w:val="single" w:sz="8" w:space="0" w:color="000000"/>
              <w:right w:val="single" w:sz="8" w:space="0" w:color="000000"/>
            </w:tcBorders>
          </w:tcPr>
          <w:p w14:paraId="000009A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09B0"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Методы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оценки</w:t>
            </w:r>
            <w:proofErr w:type="spellEnd"/>
          </w:p>
        </w:tc>
      </w:tr>
      <w:tr w:rsidR="006C1802" w14:paraId="1BD178AD" w14:textId="77777777">
        <w:trPr>
          <w:trHeight w:val="637"/>
        </w:trPr>
        <w:tc>
          <w:tcPr>
            <w:tcW w:w="2986" w:type="dxa"/>
            <w:tcBorders>
              <w:top w:val="single" w:sz="8" w:space="0" w:color="000000"/>
              <w:left w:val="single" w:sz="8" w:space="0" w:color="000000"/>
              <w:bottom w:val="single" w:sz="8" w:space="0" w:color="000000"/>
            </w:tcBorders>
          </w:tcPr>
          <w:p w14:paraId="000009B1"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1.1. Проектировать, </w:t>
            </w:r>
            <w:proofErr w:type="gramStart"/>
            <w:r w:rsidRPr="000C1E37">
              <w:rPr>
                <w:rFonts w:ascii="Times New Roman" w:eastAsia="Times New Roman" w:hAnsi="Times New Roman" w:cs="Times New Roman"/>
                <w:color w:val="000000"/>
                <w:sz w:val="24"/>
                <w:szCs w:val="24"/>
                <w:lang w:val="ru-RU"/>
              </w:rPr>
              <w:t>изготавливать  и</w:t>
            </w:r>
            <w:proofErr w:type="gramEnd"/>
            <w:r w:rsidRPr="000C1E37">
              <w:rPr>
                <w:rFonts w:ascii="Times New Roman" w:eastAsia="Times New Roman" w:hAnsi="Times New Roman" w:cs="Times New Roman"/>
                <w:color w:val="000000"/>
                <w:sz w:val="24"/>
                <w:szCs w:val="24"/>
                <w:lang w:val="ru-RU"/>
              </w:rPr>
              <w:t xml:space="preserve"> обрабатывать оснастку</w:t>
            </w:r>
          </w:p>
          <w:p w14:paraId="000009B2" w14:textId="77CA2876" w:rsidR="006C1802" w:rsidRDefault="004D550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02, 03, 09</w:t>
            </w:r>
          </w:p>
        </w:tc>
        <w:tc>
          <w:tcPr>
            <w:tcW w:w="3677" w:type="dxa"/>
            <w:tcBorders>
              <w:top w:val="single" w:sz="8" w:space="0" w:color="000000"/>
              <w:left w:val="single" w:sz="4" w:space="0" w:color="000000"/>
              <w:bottom w:val="single" w:sz="8" w:space="0" w:color="000000"/>
            </w:tcBorders>
          </w:tcPr>
          <w:p w14:paraId="000009B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Оформляет техническую документацию для изготовления оснастки;</w:t>
            </w:r>
          </w:p>
          <w:p w14:paraId="000009B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Проектирует технологическую оснастку для производства изделий;</w:t>
            </w:r>
          </w:p>
          <w:p w14:paraId="000009B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Проектирует элементы, участки производства;</w:t>
            </w:r>
          </w:p>
          <w:p w14:paraId="000009B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Работает со специализированным программным обеспечением;</w:t>
            </w:r>
          </w:p>
          <w:p w14:paraId="000009B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Разрабатывает управляющие программы для изготовления оснастки на станках с ЧПУ.</w:t>
            </w:r>
          </w:p>
          <w:p w14:paraId="000009B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Выбирает материалы, оборудование и инструменты для изготовления оснастки;</w:t>
            </w:r>
          </w:p>
          <w:p w14:paraId="000009B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Выбирает оборудование, оснастку для изготовления изделий;</w:t>
            </w:r>
          </w:p>
          <w:p w14:paraId="000009B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Изготавливает технологическую оснастку; </w:t>
            </w:r>
          </w:p>
          <w:p w14:paraId="000009B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Осуществляет контроль параметров технологических процессов изготовления оснастки.</w:t>
            </w:r>
          </w:p>
        </w:tc>
        <w:tc>
          <w:tcPr>
            <w:tcW w:w="3260" w:type="dxa"/>
            <w:vMerge w:val="restart"/>
            <w:tcBorders>
              <w:top w:val="single" w:sz="8" w:space="0" w:color="000000"/>
              <w:left w:val="single" w:sz="4" w:space="0" w:color="000000"/>
              <w:right w:val="single" w:sz="8" w:space="0" w:color="000000"/>
            </w:tcBorders>
          </w:tcPr>
          <w:p w14:paraId="000009B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Входной контроль:</w:t>
            </w:r>
          </w:p>
          <w:p w14:paraId="000009B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тестирование</w:t>
            </w:r>
          </w:p>
          <w:p w14:paraId="000009B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Текущий контроль:</w:t>
            </w:r>
          </w:p>
          <w:p w14:paraId="000009B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устный и письменный опрос;</w:t>
            </w:r>
          </w:p>
          <w:p w14:paraId="000009C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w:t>
            </w:r>
            <w:r w:rsidRPr="000C1E37">
              <w:rPr>
                <w:rFonts w:ascii="Times New Roman" w:eastAsia="Times New Roman" w:hAnsi="Times New Roman" w:cs="Times New Roman"/>
                <w:color w:val="000000"/>
                <w:sz w:val="24"/>
                <w:szCs w:val="24"/>
                <w:lang w:val="ru-RU"/>
              </w:rPr>
              <w:t xml:space="preserve"> тестирование по темам МДК;</w:t>
            </w:r>
            <w:r w:rsidRPr="000C1E37">
              <w:rPr>
                <w:rFonts w:ascii="Times New Roman" w:eastAsia="Times New Roman" w:hAnsi="Times New Roman" w:cs="Times New Roman"/>
                <w:color w:val="000000"/>
                <w:sz w:val="24"/>
                <w:szCs w:val="24"/>
                <w:lang w:val="ru-RU"/>
              </w:rPr>
              <w:br/>
              <w:t>- практические и лабораторные работы по темам МДК;</w:t>
            </w:r>
          </w:p>
          <w:p w14:paraId="000009C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оценка  выполнения</w:t>
            </w:r>
            <w:proofErr w:type="gramEnd"/>
            <w:r w:rsidRPr="000C1E37">
              <w:rPr>
                <w:rFonts w:ascii="Times New Roman" w:eastAsia="Times New Roman" w:hAnsi="Times New Roman" w:cs="Times New Roman"/>
                <w:color w:val="000000"/>
                <w:sz w:val="24"/>
                <w:szCs w:val="24"/>
                <w:lang w:val="ru-RU"/>
              </w:rPr>
              <w:t xml:space="preserve">  заданий для самостоятельной работы;</w:t>
            </w:r>
            <w:r w:rsidRPr="000C1E37">
              <w:rPr>
                <w:rFonts w:ascii="Times New Roman" w:eastAsia="Times New Roman" w:hAnsi="Times New Roman" w:cs="Times New Roman"/>
                <w:color w:val="000000"/>
                <w:sz w:val="24"/>
                <w:szCs w:val="24"/>
                <w:lang w:val="ru-RU"/>
              </w:rPr>
              <w:br/>
              <w:t>- защита лабораторных и практических работ.</w:t>
            </w:r>
          </w:p>
          <w:p w14:paraId="000009C2"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09C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Итоговый контроль</w:t>
            </w:r>
            <w:r w:rsidRPr="000C1E37">
              <w:rPr>
                <w:rFonts w:ascii="Times New Roman" w:eastAsia="Times New Roman" w:hAnsi="Times New Roman" w:cs="Times New Roman"/>
                <w:color w:val="000000"/>
                <w:sz w:val="24"/>
                <w:szCs w:val="24"/>
                <w:lang w:val="ru-RU"/>
              </w:rPr>
              <w:t>:</w:t>
            </w:r>
          </w:p>
          <w:p w14:paraId="000009C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Зачеты по разделам МДК, экзамен</w:t>
            </w:r>
          </w:p>
        </w:tc>
      </w:tr>
      <w:tr w:rsidR="006C1802" w14:paraId="4E0F4596" w14:textId="77777777" w:rsidTr="004D5501">
        <w:trPr>
          <w:trHeight w:val="637"/>
        </w:trPr>
        <w:tc>
          <w:tcPr>
            <w:tcW w:w="2986" w:type="dxa"/>
            <w:tcBorders>
              <w:top w:val="single" w:sz="8" w:space="0" w:color="000000"/>
              <w:left w:val="single" w:sz="8" w:space="0" w:color="000000"/>
              <w:bottom w:val="single" w:sz="4" w:space="0" w:color="auto"/>
            </w:tcBorders>
          </w:tcPr>
          <w:p w14:paraId="000009C5"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1.2. Осуществлять, настройку и эксплуатацию технологического оборудования и оснастки</w:t>
            </w:r>
          </w:p>
          <w:p w14:paraId="000009C6" w14:textId="69CF4DF9" w:rsidR="006C1802" w:rsidRDefault="004D550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02, 03, 09</w:t>
            </w:r>
          </w:p>
        </w:tc>
        <w:tc>
          <w:tcPr>
            <w:tcW w:w="3677" w:type="dxa"/>
            <w:tcBorders>
              <w:top w:val="single" w:sz="8" w:space="0" w:color="000000"/>
              <w:left w:val="single" w:sz="4" w:space="0" w:color="000000"/>
              <w:bottom w:val="single" w:sz="4" w:space="0" w:color="auto"/>
            </w:tcBorders>
          </w:tcPr>
          <w:p w14:paraId="000009C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Подготавливает основное и вспомогательное оборудование к запуску; </w:t>
            </w:r>
          </w:p>
          <w:p w14:paraId="000009C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Проверяет работу систем, узлов и механизмов оборудования;</w:t>
            </w:r>
          </w:p>
          <w:p w14:paraId="000009C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Настраивает и контролирует работу основного и вспомогательного оборудования, технологических линий;</w:t>
            </w:r>
          </w:p>
          <w:p w14:paraId="000009C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Читает кинематические схемы, сборочные чертежи и техническую документацию по конкретному виду оборудования</w:t>
            </w:r>
          </w:p>
        </w:tc>
        <w:tc>
          <w:tcPr>
            <w:tcW w:w="3260" w:type="dxa"/>
            <w:vMerge/>
            <w:tcBorders>
              <w:top w:val="single" w:sz="8" w:space="0" w:color="000000"/>
              <w:left w:val="single" w:sz="4" w:space="0" w:color="000000"/>
              <w:right w:val="single" w:sz="8" w:space="0" w:color="000000"/>
            </w:tcBorders>
          </w:tcPr>
          <w:p w14:paraId="000009C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AED62EF" w14:textId="77777777" w:rsidTr="004D5501">
        <w:trPr>
          <w:trHeight w:val="2841"/>
        </w:trPr>
        <w:tc>
          <w:tcPr>
            <w:tcW w:w="2986" w:type="dxa"/>
            <w:tcBorders>
              <w:top w:val="single" w:sz="4" w:space="0" w:color="auto"/>
              <w:left w:val="single" w:sz="4" w:space="0" w:color="auto"/>
              <w:bottom w:val="single" w:sz="4" w:space="0" w:color="auto"/>
              <w:right w:val="single" w:sz="4" w:space="0" w:color="auto"/>
            </w:tcBorders>
          </w:tcPr>
          <w:p w14:paraId="000009CC"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1.3. Осуществлять техническое обслуживание основного, вспомогательного оборудования и оснастки, согласно техническим требованиям</w:t>
            </w:r>
          </w:p>
          <w:p w14:paraId="000009CD" w14:textId="05CBC3A6" w:rsidR="006C1802" w:rsidRDefault="004D550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02, 03, 09</w:t>
            </w:r>
          </w:p>
        </w:tc>
        <w:tc>
          <w:tcPr>
            <w:tcW w:w="3677" w:type="dxa"/>
            <w:tcBorders>
              <w:top w:val="single" w:sz="4" w:space="0" w:color="auto"/>
              <w:left w:val="single" w:sz="4" w:space="0" w:color="auto"/>
              <w:bottom w:val="single" w:sz="4" w:space="0" w:color="auto"/>
              <w:right w:val="single" w:sz="4" w:space="0" w:color="auto"/>
            </w:tcBorders>
          </w:tcPr>
          <w:p w14:paraId="000009C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Выявляет причины неисправностей оборудования;</w:t>
            </w:r>
          </w:p>
          <w:p w14:paraId="000009C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Подбирает технологическую оснастку под конкретный вид оборудования;</w:t>
            </w:r>
          </w:p>
          <w:p w14:paraId="000009D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Осуществляет запуск и обслуживание эксплуатируемого основного, периферийного и вспомогательного оборудования.</w:t>
            </w:r>
          </w:p>
        </w:tc>
        <w:tc>
          <w:tcPr>
            <w:tcW w:w="3260" w:type="dxa"/>
            <w:vMerge/>
            <w:tcBorders>
              <w:top w:val="single" w:sz="8" w:space="0" w:color="000000"/>
              <w:left w:val="single" w:sz="4" w:space="0" w:color="auto"/>
              <w:right w:val="single" w:sz="8" w:space="0" w:color="000000"/>
            </w:tcBorders>
          </w:tcPr>
          <w:p w14:paraId="000009D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bl>
    <w:p w14:paraId="000009E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E3"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E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footerReference w:type="even" r:id="rId14"/>
          <w:footerReference w:type="default" r:id="rId15"/>
          <w:pgSz w:w="11906" w:h="16838"/>
          <w:pgMar w:top="1134" w:right="567" w:bottom="1134" w:left="1701" w:header="708" w:footer="708" w:gutter="0"/>
          <w:cols w:space="720"/>
        </w:sectPr>
      </w:pPr>
    </w:p>
    <w:p w14:paraId="000009E5" w14:textId="77777777" w:rsidR="006C1802" w:rsidRDefault="00D1715D">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1.2</w:t>
      </w:r>
    </w:p>
    <w:p w14:paraId="000009E6"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к ПООП по специальности </w:t>
      </w:r>
      <w:r>
        <w:rPr>
          <w:rFonts w:ascii="Times New Roman" w:eastAsia="Times New Roman" w:hAnsi="Times New Roman" w:cs="Times New Roman"/>
          <w:color w:val="000000"/>
        </w:rPr>
        <w:br/>
        <w:t xml:space="preserve">18.02.07 Технология производства и </w:t>
      </w:r>
    </w:p>
    <w:p w14:paraId="000009E7"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переработки пластических масс и эластомеров</w:t>
      </w:r>
    </w:p>
    <w:p w14:paraId="000009E8"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E9"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E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E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E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E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E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E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F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F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F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ПРОФЕССИОНАЛЬНОГО МОДУЛЯ</w:t>
      </w:r>
    </w:p>
    <w:p w14:paraId="000009F3"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09F4"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«ПМ.02. ВЕДЕНИЕ ТЕХНОЛОГИЧЕСКОГО ПРОЦЕССА ПРОИЗВОДСТВА ПОЛИМЕРНЫХ МАТЕРИАЛОВ И ЭЛАСТОМЕРОВ В СООТВЕТСТВИИ С ТРЕБОВАНИЯМИ НОРМАТИВНО</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ТЕХНИЧЕСКОЙ ДОКУМЕНТАЦИИ, ТРЕБОВАНИЯМИ ОХРАНЫ ТРУДА, ПРОМЫШЛЕННОЙ И ЭКОЛОГИЧЕСКОЙ БЕЗОПАСНОСТИ»</w:t>
      </w:r>
    </w:p>
    <w:p w14:paraId="000009F5"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F6"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F7"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F8" w14:textId="10557954"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3A1C5180" w14:textId="6ED1A940" w:rsidR="006144FA" w:rsidRDefault="006144FA">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7C56E286" w14:textId="14C2628E" w:rsidR="006144FA" w:rsidRPr="006144FA" w:rsidRDefault="006144FA">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sidRPr="006144FA">
        <w:rPr>
          <w:rFonts w:ascii="Times New Roman" w:eastAsia="Times New Roman" w:hAnsi="Times New Roman" w:cs="Times New Roman"/>
          <w:b/>
          <w:color w:val="000000"/>
          <w:sz w:val="24"/>
          <w:szCs w:val="24"/>
        </w:rPr>
        <w:t>2021 г.</w:t>
      </w:r>
    </w:p>
    <w:p w14:paraId="000009F9"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9F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sectPr w:rsidR="006C1802">
          <w:pgSz w:w="11906" w:h="16838"/>
          <w:pgMar w:top="1134" w:right="851" w:bottom="992" w:left="1418" w:header="709" w:footer="709" w:gutter="0"/>
          <w:cols w:space="720"/>
        </w:sectPr>
      </w:pPr>
    </w:p>
    <w:p w14:paraId="000009F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09F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e"/>
        <w:tblW w:w="9355" w:type="dxa"/>
        <w:tblLayout w:type="fixed"/>
        <w:tblLook w:val="0000" w:firstRow="0" w:lastRow="0" w:firstColumn="0" w:lastColumn="0" w:noHBand="0" w:noVBand="0"/>
      </w:tblPr>
      <w:tblGrid>
        <w:gridCol w:w="7501"/>
        <w:gridCol w:w="1854"/>
      </w:tblGrid>
      <w:tr w:rsidR="006C1802" w14:paraId="03624D7D" w14:textId="77777777">
        <w:tc>
          <w:tcPr>
            <w:tcW w:w="7501" w:type="dxa"/>
          </w:tcPr>
          <w:p w14:paraId="000009FD" w14:textId="77777777" w:rsidR="006C1802" w:rsidRPr="000C1E37" w:rsidRDefault="00D1715D" w:rsidP="00183888">
            <w:pPr>
              <w:numPr>
                <w:ilvl w:val="0"/>
                <w:numId w:val="35"/>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ОБЩАЯ ХАРАКТЕРИСТИКА ПРИМЕРНОЙ РАБОЧЕЙ ПРОГРАММЫ ПРОФЕССИОНАЛЬНОГО МОДУЛЯ</w:t>
            </w:r>
          </w:p>
        </w:tc>
        <w:tc>
          <w:tcPr>
            <w:tcW w:w="1854" w:type="dxa"/>
          </w:tcPr>
          <w:p w14:paraId="000009FE"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6C1802" w14:paraId="6D435CCB" w14:textId="77777777">
        <w:tc>
          <w:tcPr>
            <w:tcW w:w="7501" w:type="dxa"/>
          </w:tcPr>
          <w:p w14:paraId="000009FF" w14:textId="77777777" w:rsidR="006C1802" w:rsidRDefault="00D1715D" w:rsidP="00183888">
            <w:pPr>
              <w:numPr>
                <w:ilvl w:val="0"/>
                <w:numId w:val="35"/>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ПРОФЕССИОНАЛЬНОГО МОДУЛЯ</w:t>
            </w:r>
          </w:p>
          <w:p w14:paraId="00000A00" w14:textId="77777777" w:rsidR="006C1802" w:rsidRDefault="00D1715D" w:rsidP="00183888">
            <w:pPr>
              <w:numPr>
                <w:ilvl w:val="0"/>
                <w:numId w:val="35"/>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ПРОФЕССИОНАЛЬНОГО МОДУЛЯ</w:t>
            </w:r>
          </w:p>
        </w:tc>
        <w:tc>
          <w:tcPr>
            <w:tcW w:w="1854" w:type="dxa"/>
          </w:tcPr>
          <w:p w14:paraId="00000A0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6C1802" w14:paraId="4C4BD447" w14:textId="77777777">
        <w:tc>
          <w:tcPr>
            <w:tcW w:w="7501" w:type="dxa"/>
          </w:tcPr>
          <w:p w14:paraId="00000A02" w14:textId="77777777" w:rsidR="006C1802" w:rsidRPr="000C1E37" w:rsidRDefault="00D1715D" w:rsidP="00183888">
            <w:pPr>
              <w:numPr>
                <w:ilvl w:val="0"/>
                <w:numId w:val="35"/>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КОНТРОЛЬ И ОЦЕНКА РЕЗУЛЬТАТОВ ОСВОЕНИЯ ПРОФЕССИОНАЛЬНОГО МОДУЛЯ</w:t>
            </w:r>
          </w:p>
          <w:p w14:paraId="00000A03"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A04"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A0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pgSz w:w="11906" w:h="16838"/>
          <w:pgMar w:top="1134" w:right="851" w:bottom="992" w:left="1418" w:header="709" w:footer="709" w:gutter="0"/>
          <w:cols w:space="720"/>
        </w:sectPr>
      </w:pPr>
    </w:p>
    <w:p w14:paraId="00000A0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A07"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ОБЩАЯ ХАРАКТЕРИСТИКА ПРИМЕРНОЙ РАБОЧЕЙ ПРОГРАММЫ</w:t>
      </w:r>
    </w:p>
    <w:p w14:paraId="00000A0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ПРОФЕССИОНАЛЬНОГО МОДУЛЯ</w:t>
      </w:r>
    </w:p>
    <w:p w14:paraId="00000A0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«ВЕДЕНИЕ ТЕХНОЛОГИЧЕСКОГО ПРОЦЕССА ПРОИЗВОДСТВА ПОЛИМЕРНЫХ МАТЕРИАЛОВ И ЭЛАСТОМЕРОВ В СООТВЕТСТВИИ </w:t>
      </w:r>
      <w:r>
        <w:rPr>
          <w:rFonts w:ascii="Times New Roman" w:eastAsia="Times New Roman" w:hAnsi="Times New Roman" w:cs="Times New Roman"/>
          <w:b/>
          <w:sz w:val="24"/>
          <w:szCs w:val="24"/>
        </w:rPr>
        <w:br/>
        <w:t>С ТРЕБОВАНИЯМИ НОРМАТИВНО-ТЕХНИЧЕСКОЙ ДОКУМЕНТАЦИИ, ТРЕБОВАНИЯМИ ОХРАНЫ ТРУДА, ПРОМЫШЛЕННОЙ И ЭКОЛОГИЧЕСКОЙ БЕЗОПАСНОСТИ»</w:t>
      </w:r>
    </w:p>
    <w:p w14:paraId="00000A0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Цель и планируемые результаты освоения профессионального модуля </w:t>
      </w:r>
    </w:p>
    <w:p w14:paraId="00000A0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изучения профессионального модуля обучающи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ся должен освоить основной вид деятельности </w:t>
      </w:r>
      <w:r>
        <w:rPr>
          <w:rFonts w:ascii="Times New Roman" w:eastAsia="Times New Roman" w:hAnsi="Times New Roman" w:cs="Times New Roman"/>
          <w:color w:val="000000"/>
          <w:sz w:val="24"/>
          <w:szCs w:val="24"/>
          <w:u w:val="single"/>
        </w:rPr>
        <w:t>Ведение технологического процесса производства полимерных материалов и эластомеров, в соответствии с требованиями нормативно-технической документации, требованиями охраны труда, промышленной и экологической безопасности</w:t>
      </w:r>
      <w:r>
        <w:rPr>
          <w:rFonts w:ascii="Times New Roman" w:eastAsia="Times New Roman" w:hAnsi="Times New Roman" w:cs="Times New Roman"/>
          <w:color w:val="000000"/>
          <w:sz w:val="24"/>
          <w:szCs w:val="24"/>
        </w:rPr>
        <w:t xml:space="preserve"> и соответствующие ему общие компетенции и профессиональные компетенции:</w:t>
      </w:r>
    </w:p>
    <w:p w14:paraId="00000A0C" w14:textId="25DD0FCF"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Перечень общих компетенций</w:t>
      </w:r>
    </w:p>
    <w:tbl>
      <w:tblPr>
        <w:tblStyle w:val="afffffff"/>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9"/>
        <w:gridCol w:w="8342"/>
      </w:tblGrid>
      <w:tr w:rsidR="006C1802" w14:paraId="7DA7FCC3" w14:textId="77777777">
        <w:tc>
          <w:tcPr>
            <w:tcW w:w="1229" w:type="dxa"/>
          </w:tcPr>
          <w:p w14:paraId="00000A0D"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42" w:type="dxa"/>
          </w:tcPr>
          <w:p w14:paraId="00000A0E"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общих</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6C1802" w14:paraId="5E051529" w14:textId="77777777">
        <w:trPr>
          <w:trHeight w:val="327"/>
        </w:trPr>
        <w:tc>
          <w:tcPr>
            <w:tcW w:w="1229" w:type="dxa"/>
          </w:tcPr>
          <w:p w14:paraId="00000A0F" w14:textId="1D9257F9" w:rsidR="006C1802" w:rsidRDefault="00D1715D" w:rsidP="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w:t>
            </w:r>
            <w:r w:rsidR="004D5501">
              <w:rPr>
                <w:rFonts w:ascii="Times New Roman" w:eastAsia="Times New Roman" w:hAnsi="Times New Roman" w:cs="Times New Roman"/>
                <w:color w:val="000000"/>
                <w:sz w:val="24"/>
                <w:szCs w:val="24"/>
              </w:rPr>
              <w:t>01</w:t>
            </w:r>
          </w:p>
        </w:tc>
        <w:tc>
          <w:tcPr>
            <w:tcW w:w="8342" w:type="dxa"/>
          </w:tcPr>
          <w:p w14:paraId="00000A10" w14:textId="338A402D" w:rsidR="006C1802" w:rsidRPr="000C1E37" w:rsidRDefault="004D5501" w:rsidP="004D5501">
            <w:pPr>
              <w:keepNext/>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Выбирать способы решения задач профессиональной деятельности применительно к различным контекстам</w:t>
            </w:r>
          </w:p>
        </w:tc>
      </w:tr>
      <w:tr w:rsidR="006C1802" w14:paraId="6C1DF988" w14:textId="77777777">
        <w:tc>
          <w:tcPr>
            <w:tcW w:w="1229" w:type="dxa"/>
          </w:tcPr>
          <w:p w14:paraId="00000A11" w14:textId="6C8C5ADA" w:rsidR="006C1802" w:rsidRDefault="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tc>
        <w:tc>
          <w:tcPr>
            <w:tcW w:w="8342" w:type="dxa"/>
          </w:tcPr>
          <w:p w14:paraId="00000A12" w14:textId="454DB503" w:rsidR="006C1802" w:rsidRPr="000C1E37" w:rsidRDefault="00AF024A">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sdt>
              <w:sdtPr>
                <w:tag w:val="goog_rdk_13"/>
                <w:id w:val="126203594"/>
              </w:sdtPr>
              <w:sdtEndPr/>
              <w:sdtContent/>
            </w:sdt>
            <w:r w:rsidR="004D5501" w:rsidRPr="000C1E37">
              <w:rPr>
                <w:rFonts w:ascii="Times New Roman" w:eastAsia="Times New Roman" w:hAnsi="Times New Roman" w:cs="Times New Roman"/>
                <w:color w:val="000000"/>
                <w:sz w:val="24"/>
                <w:szCs w:val="24"/>
                <w:lang w:val="ru-RU"/>
              </w:rPr>
              <w:t>Осуществлять поиск, анализ и интерпретацию информации, необходимой для выполнения задач профессиональной деятельности</w:t>
            </w:r>
          </w:p>
        </w:tc>
      </w:tr>
      <w:tr w:rsidR="006C1802" w14:paraId="0A6675BB" w14:textId="77777777">
        <w:tc>
          <w:tcPr>
            <w:tcW w:w="1229" w:type="dxa"/>
          </w:tcPr>
          <w:p w14:paraId="00000A13" w14:textId="2F6BD533" w:rsidR="006C1802" w:rsidRDefault="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03</w:t>
            </w:r>
          </w:p>
        </w:tc>
        <w:tc>
          <w:tcPr>
            <w:tcW w:w="8342" w:type="dxa"/>
          </w:tcPr>
          <w:p w14:paraId="00000A14" w14:textId="00BC9ADB" w:rsidR="006C1802" w:rsidRPr="000C1E37" w:rsidRDefault="00AF024A">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sdt>
              <w:sdtPr>
                <w:tag w:val="goog_rdk_14"/>
                <w:id w:val="1811439882"/>
              </w:sdtPr>
              <w:sdtEndPr/>
              <w:sdtContent/>
            </w:sdt>
            <w:r w:rsidR="004D5501" w:rsidRPr="000C1E37">
              <w:rPr>
                <w:rFonts w:ascii="Times New Roman" w:eastAsia="Times New Roman" w:hAnsi="Times New Roman" w:cs="Times New Roman"/>
                <w:color w:val="000000"/>
                <w:sz w:val="24"/>
                <w:szCs w:val="24"/>
                <w:lang w:val="ru-RU"/>
              </w:rPr>
              <w:t>Планировать и реализовывать собственное профессиональное и личностное развитие</w:t>
            </w:r>
          </w:p>
        </w:tc>
      </w:tr>
      <w:tr w:rsidR="006C1802" w14:paraId="4FC10FD6" w14:textId="77777777">
        <w:tc>
          <w:tcPr>
            <w:tcW w:w="1229" w:type="dxa"/>
          </w:tcPr>
          <w:p w14:paraId="00000A17" w14:textId="0B0F0A7B" w:rsidR="006C1802" w:rsidRDefault="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09</w:t>
            </w:r>
          </w:p>
        </w:tc>
        <w:tc>
          <w:tcPr>
            <w:tcW w:w="8342" w:type="dxa"/>
          </w:tcPr>
          <w:p w14:paraId="00000A18" w14:textId="69E3220C" w:rsidR="006C1802" w:rsidRPr="000C1E37" w:rsidRDefault="00AF024A">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sdt>
              <w:sdtPr>
                <w:tag w:val="goog_rdk_16"/>
                <w:id w:val="492072543"/>
              </w:sdtPr>
              <w:sdtEndPr/>
              <w:sdtContent/>
            </w:sdt>
            <w:r w:rsidR="004D5501" w:rsidRPr="000C1E37">
              <w:rPr>
                <w:rFonts w:ascii="Times New Roman" w:eastAsia="Times New Roman" w:hAnsi="Times New Roman" w:cs="Times New Roman"/>
                <w:color w:val="000000"/>
                <w:sz w:val="24"/>
                <w:szCs w:val="24"/>
                <w:lang w:val="ru-RU"/>
              </w:rPr>
              <w:t>Использовать информационные технологии в профессиональной деятельности</w:t>
            </w:r>
          </w:p>
        </w:tc>
      </w:tr>
    </w:tbl>
    <w:p w14:paraId="2AE53CED" w14:textId="77777777" w:rsidR="004D5501" w:rsidRDefault="004D5501">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00000A1A" w14:textId="05D72CFB"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1.1.2. Перечень профессиональных компетенций </w:t>
      </w:r>
    </w:p>
    <w:tbl>
      <w:tblPr>
        <w:tblStyle w:val="afffffff0"/>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67"/>
      </w:tblGrid>
      <w:tr w:rsidR="006C1802" w14:paraId="3C896CD1" w14:textId="77777777">
        <w:tc>
          <w:tcPr>
            <w:tcW w:w="1204" w:type="dxa"/>
          </w:tcPr>
          <w:p w14:paraId="00000A1B"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67" w:type="dxa"/>
          </w:tcPr>
          <w:p w14:paraId="00000A1C"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lang w:val="ru-RU"/>
              </w:rPr>
            </w:pPr>
            <w:r w:rsidRPr="000C1E37">
              <w:rPr>
                <w:rFonts w:ascii="Times New Roman" w:eastAsia="Times New Roman" w:hAnsi="Times New Roman" w:cs="Times New Roman"/>
                <w:b/>
                <w:i/>
                <w:color w:val="000000"/>
                <w:sz w:val="24"/>
                <w:szCs w:val="24"/>
                <w:lang w:val="ru-RU"/>
              </w:rPr>
              <w:t>Наименование видов деятельности и профессиональных компетенций</w:t>
            </w:r>
          </w:p>
        </w:tc>
      </w:tr>
      <w:tr w:rsidR="006C1802" w14:paraId="7F20733A" w14:textId="77777777">
        <w:tc>
          <w:tcPr>
            <w:tcW w:w="1204" w:type="dxa"/>
          </w:tcPr>
          <w:p w14:paraId="00000A1D"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ВД 1</w:t>
            </w:r>
          </w:p>
        </w:tc>
        <w:tc>
          <w:tcPr>
            <w:tcW w:w="8367" w:type="dxa"/>
          </w:tcPr>
          <w:p w14:paraId="00000A1E"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Ведение технологического процесса производства полимерных материалов и эластомеров, в соответствии с требованиями нормативно-технической документации, требованиями охраны труда, промышленной и экологической безопасности и переработки</w:t>
            </w:r>
          </w:p>
        </w:tc>
      </w:tr>
      <w:tr w:rsidR="006C1802" w14:paraId="1AF16817" w14:textId="77777777">
        <w:tc>
          <w:tcPr>
            <w:tcW w:w="1204" w:type="dxa"/>
          </w:tcPr>
          <w:p w14:paraId="00000A1F"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w:t>
            </w:r>
          </w:p>
        </w:tc>
        <w:tc>
          <w:tcPr>
            <w:tcW w:w="8367" w:type="dxa"/>
          </w:tcPr>
          <w:p w14:paraId="00000A20"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Подготавливать исходное сырье и материалы к работе</w:t>
            </w:r>
          </w:p>
        </w:tc>
      </w:tr>
      <w:tr w:rsidR="006C1802" w14:paraId="6E324258" w14:textId="77777777">
        <w:tc>
          <w:tcPr>
            <w:tcW w:w="1204" w:type="dxa"/>
          </w:tcPr>
          <w:p w14:paraId="00000A21"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2.2.</w:t>
            </w:r>
          </w:p>
        </w:tc>
        <w:tc>
          <w:tcPr>
            <w:tcW w:w="8367" w:type="dxa"/>
          </w:tcPr>
          <w:p w14:paraId="00000A22"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Получать изделия из полимерных материалов и </w:t>
            </w:r>
            <w:proofErr w:type="gramStart"/>
            <w:r w:rsidRPr="000C1E37">
              <w:rPr>
                <w:rFonts w:ascii="Times New Roman" w:eastAsia="Times New Roman" w:hAnsi="Times New Roman" w:cs="Times New Roman"/>
                <w:color w:val="000000"/>
                <w:sz w:val="24"/>
                <w:szCs w:val="24"/>
                <w:lang w:val="ru-RU"/>
              </w:rPr>
              <w:t>эластомеров  основными</w:t>
            </w:r>
            <w:proofErr w:type="gramEnd"/>
            <w:r w:rsidRPr="000C1E37">
              <w:rPr>
                <w:rFonts w:ascii="Times New Roman" w:eastAsia="Times New Roman" w:hAnsi="Times New Roman" w:cs="Times New Roman"/>
                <w:color w:val="000000"/>
                <w:sz w:val="24"/>
                <w:szCs w:val="24"/>
                <w:lang w:val="ru-RU"/>
              </w:rPr>
              <w:t xml:space="preserve"> (экструзия, литье, </w:t>
            </w:r>
            <w:proofErr w:type="spellStart"/>
            <w:r w:rsidRPr="000C1E37">
              <w:rPr>
                <w:rFonts w:ascii="Times New Roman" w:eastAsia="Times New Roman" w:hAnsi="Times New Roman" w:cs="Times New Roman"/>
                <w:color w:val="000000"/>
                <w:sz w:val="24"/>
                <w:szCs w:val="24"/>
                <w:lang w:val="ru-RU"/>
              </w:rPr>
              <w:t>термоформование</w:t>
            </w:r>
            <w:proofErr w:type="spellEnd"/>
            <w:r w:rsidRPr="000C1E37">
              <w:rPr>
                <w:rFonts w:ascii="Times New Roman" w:eastAsia="Times New Roman" w:hAnsi="Times New Roman" w:cs="Times New Roman"/>
                <w:color w:val="000000"/>
                <w:sz w:val="24"/>
                <w:szCs w:val="24"/>
                <w:lang w:val="ru-RU"/>
              </w:rPr>
              <w:t>, прессование</w:t>
            </w:r>
            <w:sdt>
              <w:sdtPr>
                <w:tag w:val="goog_rdk_17"/>
                <w:id w:val="1952818197"/>
              </w:sdtPr>
              <w:sdtEndPr/>
              <w:sdtContent/>
            </w:sdt>
            <w:r w:rsidRPr="000C1E37">
              <w:rPr>
                <w:rFonts w:ascii="Times New Roman" w:eastAsia="Times New Roman" w:hAnsi="Times New Roman" w:cs="Times New Roman"/>
                <w:color w:val="000000"/>
                <w:sz w:val="24"/>
                <w:szCs w:val="24"/>
                <w:lang w:val="ru-RU"/>
              </w:rPr>
              <w:t>, + ВЭИ)  и вспомогательными (вальцевание и каландрование, спекание, вулканизация, вспенивание) методами</w:t>
            </w:r>
          </w:p>
        </w:tc>
      </w:tr>
      <w:tr w:rsidR="006C1802" w14:paraId="19281964" w14:textId="77777777">
        <w:tc>
          <w:tcPr>
            <w:tcW w:w="1204" w:type="dxa"/>
          </w:tcPr>
          <w:p w14:paraId="00000A23"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2.3</w:t>
            </w:r>
          </w:p>
        </w:tc>
        <w:tc>
          <w:tcPr>
            <w:tcW w:w="8367" w:type="dxa"/>
          </w:tcPr>
          <w:p w14:paraId="00000A24"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Контролировать качество сырья, материалов, полуфабрикатов, готовой продукции</w:t>
            </w:r>
          </w:p>
        </w:tc>
      </w:tr>
      <w:tr w:rsidR="006C1802" w14:paraId="3262C8B4" w14:textId="77777777">
        <w:tc>
          <w:tcPr>
            <w:tcW w:w="1204" w:type="dxa"/>
          </w:tcPr>
          <w:p w14:paraId="00000A25"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c>
          <w:tcPr>
            <w:tcW w:w="8367" w:type="dxa"/>
          </w:tcPr>
          <w:p w14:paraId="00000A26" w14:textId="77777777" w:rsidR="006C1802" w:rsidRPr="000C1E37" w:rsidRDefault="00D1715D">
            <w:pPr>
              <w:keepNext/>
              <w:pBdr>
                <w:top w:val="nil"/>
                <w:left w:val="nil"/>
                <w:bottom w:val="nil"/>
                <w:right w:val="nil"/>
                <w:between w:val="nil"/>
              </w:pBdr>
              <w:tabs>
                <w:tab w:val="left" w:pos="1603"/>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Соблюдать отраслевые нормы и требования экологической </w:t>
            </w:r>
            <w:proofErr w:type="gramStart"/>
            <w:r w:rsidRPr="000C1E37">
              <w:rPr>
                <w:rFonts w:ascii="Times New Roman" w:eastAsia="Times New Roman" w:hAnsi="Times New Roman" w:cs="Times New Roman"/>
                <w:color w:val="000000"/>
                <w:sz w:val="24"/>
                <w:szCs w:val="24"/>
                <w:lang w:val="ru-RU"/>
              </w:rPr>
              <w:t>безопасности  на</w:t>
            </w:r>
            <w:proofErr w:type="gramEnd"/>
            <w:r w:rsidRPr="000C1E37">
              <w:rPr>
                <w:rFonts w:ascii="Times New Roman" w:eastAsia="Times New Roman" w:hAnsi="Times New Roman" w:cs="Times New Roman"/>
                <w:color w:val="000000"/>
                <w:sz w:val="24"/>
                <w:szCs w:val="24"/>
                <w:lang w:val="ru-RU"/>
              </w:rPr>
              <w:t xml:space="preserve"> всех стадиях технологического процесса</w:t>
            </w:r>
          </w:p>
        </w:tc>
      </w:tr>
    </w:tbl>
    <w:p w14:paraId="00000A2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A28" w14:textId="03405246"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В результате освоения профессионального модуля обучающийся должен:</w:t>
      </w:r>
    </w:p>
    <w:tbl>
      <w:tblPr>
        <w:tblStyle w:val="afffffff1"/>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662"/>
      </w:tblGrid>
      <w:tr w:rsidR="006C1802" w14:paraId="12ACAAEF" w14:textId="77777777">
        <w:tc>
          <w:tcPr>
            <w:tcW w:w="2802" w:type="dxa"/>
          </w:tcPr>
          <w:p w14:paraId="00000A2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Иметь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опыт</w:t>
            </w:r>
            <w:proofErr w:type="spellEnd"/>
          </w:p>
        </w:tc>
        <w:tc>
          <w:tcPr>
            <w:tcW w:w="6662" w:type="dxa"/>
          </w:tcPr>
          <w:p w14:paraId="00000A2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 xml:space="preserve">в </w:t>
            </w:r>
            <w:r w:rsidRPr="000C1E37">
              <w:rPr>
                <w:rFonts w:ascii="Times New Roman" w:eastAsia="Times New Roman" w:hAnsi="Times New Roman" w:cs="Times New Roman"/>
                <w:color w:val="000000"/>
                <w:sz w:val="24"/>
                <w:szCs w:val="24"/>
                <w:lang w:val="ru-RU"/>
              </w:rPr>
              <w:t>подготовке исходного сырья и материалов к работе;</w:t>
            </w:r>
          </w:p>
          <w:p w14:paraId="00000A2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получении изделий из полимерных материалов и </w:t>
            </w:r>
            <w:proofErr w:type="gramStart"/>
            <w:r w:rsidRPr="000C1E37">
              <w:rPr>
                <w:rFonts w:ascii="Times New Roman" w:eastAsia="Times New Roman" w:hAnsi="Times New Roman" w:cs="Times New Roman"/>
                <w:color w:val="000000"/>
                <w:sz w:val="24"/>
                <w:szCs w:val="24"/>
                <w:lang w:val="ru-RU"/>
              </w:rPr>
              <w:t>эластомеров  основными</w:t>
            </w:r>
            <w:proofErr w:type="gramEnd"/>
            <w:r w:rsidRPr="000C1E37">
              <w:rPr>
                <w:rFonts w:ascii="Times New Roman" w:eastAsia="Times New Roman" w:hAnsi="Times New Roman" w:cs="Times New Roman"/>
                <w:color w:val="000000"/>
                <w:sz w:val="24"/>
                <w:szCs w:val="24"/>
                <w:lang w:val="ru-RU"/>
              </w:rPr>
              <w:t xml:space="preserve"> (экструзия, литье, </w:t>
            </w:r>
            <w:proofErr w:type="spellStart"/>
            <w:r w:rsidRPr="000C1E37">
              <w:rPr>
                <w:rFonts w:ascii="Times New Roman" w:eastAsia="Times New Roman" w:hAnsi="Times New Roman" w:cs="Times New Roman"/>
                <w:color w:val="000000"/>
                <w:sz w:val="24"/>
                <w:szCs w:val="24"/>
                <w:lang w:val="ru-RU"/>
              </w:rPr>
              <w:t>термоформование</w:t>
            </w:r>
            <w:proofErr w:type="spellEnd"/>
            <w:r w:rsidRPr="000C1E37">
              <w:rPr>
                <w:rFonts w:ascii="Times New Roman" w:eastAsia="Times New Roman" w:hAnsi="Times New Roman" w:cs="Times New Roman"/>
                <w:color w:val="000000"/>
                <w:sz w:val="24"/>
                <w:szCs w:val="24"/>
                <w:lang w:val="ru-RU"/>
              </w:rPr>
              <w:t>, прессование)</w:t>
            </w:r>
            <w:r w:rsidRPr="000C1E37">
              <w:rPr>
                <w:rFonts w:ascii="Times New Roman" w:eastAsia="Times New Roman" w:hAnsi="Times New Roman" w:cs="Times New Roman"/>
                <w:color w:val="FF0000"/>
                <w:sz w:val="24"/>
                <w:szCs w:val="24"/>
                <w:lang w:val="ru-RU"/>
              </w:rPr>
              <w:t xml:space="preserve"> </w:t>
            </w:r>
            <w:r w:rsidRPr="000C1E37">
              <w:rPr>
                <w:rFonts w:ascii="Times New Roman" w:eastAsia="Times New Roman" w:hAnsi="Times New Roman" w:cs="Times New Roman"/>
                <w:color w:val="000000"/>
                <w:sz w:val="24"/>
                <w:szCs w:val="24"/>
                <w:lang w:val="ru-RU"/>
              </w:rPr>
              <w:t>и вспомогательными (вальцевание и каландрование, спекание, вулканизация, вспенивание) методами;</w:t>
            </w:r>
          </w:p>
          <w:p w14:paraId="00000A2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контроле качества сырья, материалов, полуфабрикатов, готовой продукции;</w:t>
            </w:r>
          </w:p>
          <w:p w14:paraId="00000A2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соблюдении отраслевых норм и требований экологической </w:t>
            </w:r>
            <w:proofErr w:type="gramStart"/>
            <w:r w:rsidRPr="000C1E37">
              <w:rPr>
                <w:rFonts w:ascii="Times New Roman" w:eastAsia="Times New Roman" w:hAnsi="Times New Roman" w:cs="Times New Roman"/>
                <w:color w:val="000000"/>
                <w:sz w:val="24"/>
                <w:szCs w:val="24"/>
                <w:lang w:val="ru-RU"/>
              </w:rPr>
              <w:t>безопасности  на</w:t>
            </w:r>
            <w:proofErr w:type="gramEnd"/>
            <w:r w:rsidRPr="000C1E37">
              <w:rPr>
                <w:rFonts w:ascii="Times New Roman" w:eastAsia="Times New Roman" w:hAnsi="Times New Roman" w:cs="Times New Roman"/>
                <w:color w:val="000000"/>
                <w:sz w:val="24"/>
                <w:szCs w:val="24"/>
                <w:lang w:val="ru-RU"/>
              </w:rPr>
              <w:t xml:space="preserve"> всех стадиях технологического процесса</w:t>
            </w:r>
          </w:p>
        </w:tc>
      </w:tr>
      <w:tr w:rsidR="006C1802" w14:paraId="05264E2C" w14:textId="77777777">
        <w:tc>
          <w:tcPr>
            <w:tcW w:w="2802" w:type="dxa"/>
          </w:tcPr>
          <w:p w14:paraId="00000A2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уметь</w:t>
            </w:r>
            <w:proofErr w:type="spellEnd"/>
          </w:p>
        </w:tc>
        <w:tc>
          <w:tcPr>
            <w:tcW w:w="6662" w:type="dxa"/>
          </w:tcPr>
          <w:p w14:paraId="00000A2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выбирать сырье для изготовления изделий из полимерных пластмасс по соответствующим параметрам;</w:t>
            </w:r>
          </w:p>
          <w:p w14:paraId="00000A3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получать изделия из полимерных материалов и эластомеров;</w:t>
            </w:r>
          </w:p>
          <w:p w14:paraId="00000A3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обеспечивать соблюдение параметров технологических процессов и их регулирование в соответствии с нормативно – технической документацией; </w:t>
            </w:r>
          </w:p>
          <w:p w14:paraId="00000A3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оперативный контроль за обеспечением материальными ресурсами;</w:t>
            </w:r>
          </w:p>
          <w:p w14:paraId="00000A3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производить расчет, учет хранения и расхода сырья и материалов, количества готовой продукции и отходов;</w:t>
            </w:r>
          </w:p>
          <w:p w14:paraId="00000A3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разрабатывать карты и схемы технологических процессов, а также другую технологическую документацию, обеспечивая их соответствие техническим заданиям, действующим стандартам и нормативным документам;</w:t>
            </w:r>
          </w:p>
          <w:p w14:paraId="00000A3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оформлять конструкторскую и технологическую документацию в соответствии с требованиями стандартов, в том числе международных; </w:t>
            </w:r>
          </w:p>
          <w:p w14:paraId="00000A3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соблюдать правила технической безопасности оборудования;</w:t>
            </w:r>
          </w:p>
          <w:p w14:paraId="00000A3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анализировать причины брака, разрабатывать мероприятия по их предупреждению.</w:t>
            </w:r>
          </w:p>
        </w:tc>
      </w:tr>
      <w:tr w:rsidR="006C1802" w14:paraId="29919C11" w14:textId="77777777">
        <w:tc>
          <w:tcPr>
            <w:tcW w:w="2802" w:type="dxa"/>
          </w:tcPr>
          <w:p w14:paraId="00000A3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знать</w:t>
            </w:r>
            <w:proofErr w:type="spellEnd"/>
          </w:p>
        </w:tc>
        <w:tc>
          <w:tcPr>
            <w:tcW w:w="6662" w:type="dxa"/>
          </w:tcPr>
          <w:p w14:paraId="00000A3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виды сырья и его свойства для изготовления изделий;</w:t>
            </w:r>
          </w:p>
          <w:p w14:paraId="00000A3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требования, предъявляемые к сырью, полуфабрикатам и готовой продукции в соответствии с нормативной документацией;</w:t>
            </w:r>
          </w:p>
          <w:p w14:paraId="00000A3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методы расчета материального и теплового балансов процессов и аппаратов;</w:t>
            </w:r>
          </w:p>
          <w:p w14:paraId="00000A3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способы и методы получения изделий из полимерных материалов и эластомеров;</w:t>
            </w:r>
          </w:p>
          <w:p w14:paraId="00000A3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критерии выбора метода переработки полимерных материалов;</w:t>
            </w:r>
          </w:p>
          <w:p w14:paraId="00000A3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типовые технологические процессы и режимы переработки полимерных материалов;</w:t>
            </w:r>
          </w:p>
          <w:p w14:paraId="00000A3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типичные нарушения технологического режима, их причины и способы предупреждения и устранения;</w:t>
            </w:r>
          </w:p>
          <w:p w14:paraId="00000A4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виды брака, причины их появления и способы устранения;</w:t>
            </w:r>
          </w:p>
          <w:p w14:paraId="00000A4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виды документации по организации и ведению технологического процесса и правила их оформления;</w:t>
            </w:r>
          </w:p>
          <w:p w14:paraId="00000A4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порядок составления и правила оформления технологической документации;</w:t>
            </w:r>
          </w:p>
          <w:p w14:paraId="00000A4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показатели качества конкретных изделий из полимерных материалов и методы их контроля; </w:t>
            </w:r>
          </w:p>
          <w:p w14:paraId="00000A4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возможные опасные и вредные факторы и средства защиты;</w:t>
            </w:r>
          </w:p>
          <w:p w14:paraId="00000A4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правила и нормы охраны труда, безопасной работы, промышленной санитарии и противопожарной защиты, экологической безопасности.</w:t>
            </w:r>
          </w:p>
        </w:tc>
      </w:tr>
    </w:tbl>
    <w:p w14:paraId="00000A4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A4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A4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1.2. Количество часов, отводимое на освоение профессионального модуля</w:t>
      </w:r>
    </w:p>
    <w:p w14:paraId="00000A4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A4A"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 часов 607</w:t>
      </w:r>
    </w:p>
    <w:p w14:paraId="00000A4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в форме практической подготовки 451</w:t>
      </w:r>
    </w:p>
    <w:p w14:paraId="00000A4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A4D"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 них на освоение МДК 319</w:t>
      </w:r>
    </w:p>
    <w:p w14:paraId="00000A4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том числе самостоятельная работа </w:t>
      </w:r>
      <w:r>
        <w:rPr>
          <w:rFonts w:ascii="Times New Roman" w:eastAsia="Times New Roman" w:hAnsi="Times New Roman" w:cs="Times New Roman"/>
          <w:i/>
          <w:color w:val="000000"/>
          <w:sz w:val="24"/>
          <w:szCs w:val="24"/>
        </w:rPr>
        <w:t xml:space="preserve">__________ </w:t>
      </w:r>
    </w:p>
    <w:p w14:paraId="00000A4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практики, в том числе учебная 108</w:t>
      </w:r>
    </w:p>
    <w:p w14:paraId="00000A5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производственная 180</w:t>
      </w:r>
    </w:p>
    <w:p w14:paraId="00000A5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Промежуточная аттестация 6</w:t>
      </w:r>
    </w:p>
    <w:p w14:paraId="00000A5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6"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8"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9"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B"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A5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6C1802">
          <w:pgSz w:w="11906" w:h="16838"/>
          <w:pgMar w:top="1134" w:right="850" w:bottom="284" w:left="1701" w:header="708" w:footer="708" w:gutter="0"/>
          <w:cols w:space="720"/>
        </w:sectPr>
      </w:pPr>
    </w:p>
    <w:p w14:paraId="00000A60"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lastRenderedPageBreak/>
        <w:t>2. СТРУКТУРА И СОДЕРЖАНИЕ ПРОФЕССИОНАЛЬНОГО МОДУЛЯ</w:t>
      </w:r>
    </w:p>
    <w:p w14:paraId="00000A6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A62"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Структура профессионального модуля</w:t>
      </w:r>
    </w:p>
    <w:tbl>
      <w:tblPr>
        <w:tblStyle w:val="afffffff2"/>
        <w:tblW w:w="15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4"/>
        <w:gridCol w:w="2079"/>
        <w:gridCol w:w="1507"/>
        <w:gridCol w:w="572"/>
        <w:gridCol w:w="1162"/>
        <w:gridCol w:w="616"/>
        <w:gridCol w:w="28"/>
        <w:gridCol w:w="955"/>
        <w:gridCol w:w="248"/>
        <w:gridCol w:w="1303"/>
        <w:gridCol w:w="970"/>
        <w:gridCol w:w="1847"/>
        <w:gridCol w:w="1036"/>
        <w:gridCol w:w="1485"/>
      </w:tblGrid>
      <w:tr w:rsidR="006C1802" w14:paraId="521D06DA" w14:textId="77777777">
        <w:trPr>
          <w:trHeight w:val="353"/>
        </w:trPr>
        <w:tc>
          <w:tcPr>
            <w:tcW w:w="1894" w:type="dxa"/>
            <w:vMerge w:val="restart"/>
            <w:vAlign w:val="center"/>
          </w:tcPr>
          <w:p w14:paraId="00000A63"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Коды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профессиональных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общих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компетенций</w:t>
            </w:r>
            <w:proofErr w:type="spellEnd"/>
          </w:p>
        </w:tc>
        <w:tc>
          <w:tcPr>
            <w:tcW w:w="2079" w:type="dxa"/>
            <w:vMerge w:val="restart"/>
            <w:vAlign w:val="center"/>
          </w:tcPr>
          <w:p w14:paraId="00000A64"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Наименования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разделов</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профессионального</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модуля</w:t>
            </w:r>
            <w:proofErr w:type="spellEnd"/>
          </w:p>
        </w:tc>
        <w:tc>
          <w:tcPr>
            <w:tcW w:w="2079" w:type="dxa"/>
            <w:gridSpan w:val="2"/>
            <w:vAlign w:val="center"/>
          </w:tcPr>
          <w:p w14:paraId="00000A6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9650" w:type="dxa"/>
            <w:gridSpan w:val="10"/>
          </w:tcPr>
          <w:p w14:paraId="00000A67"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 xml:space="preserve">Объем профессионального модуля, </w:t>
            </w:r>
            <w:proofErr w:type="spellStart"/>
            <w:r w:rsidRPr="000C1E37">
              <w:rPr>
                <w:rFonts w:ascii="Times New Roman" w:eastAsia="Times New Roman" w:hAnsi="Times New Roman" w:cs="Times New Roman"/>
                <w:color w:val="000000"/>
                <w:sz w:val="20"/>
                <w:szCs w:val="20"/>
                <w:lang w:val="ru-RU"/>
              </w:rPr>
              <w:t>ак</w:t>
            </w:r>
            <w:proofErr w:type="spellEnd"/>
            <w:r w:rsidRPr="000C1E37">
              <w:rPr>
                <w:rFonts w:ascii="Times New Roman" w:eastAsia="Times New Roman" w:hAnsi="Times New Roman" w:cs="Times New Roman"/>
                <w:color w:val="000000"/>
                <w:sz w:val="20"/>
                <w:szCs w:val="20"/>
                <w:lang w:val="ru-RU"/>
              </w:rPr>
              <w:t>. час.</w:t>
            </w:r>
          </w:p>
        </w:tc>
      </w:tr>
      <w:tr w:rsidR="006C1802" w14:paraId="1AF5044F" w14:textId="77777777" w:rsidTr="004D5501">
        <w:trPr>
          <w:trHeight w:val="353"/>
        </w:trPr>
        <w:tc>
          <w:tcPr>
            <w:tcW w:w="1894" w:type="dxa"/>
            <w:vMerge/>
            <w:vAlign w:val="center"/>
          </w:tcPr>
          <w:p w14:paraId="00000A7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lang w:val="ru-RU"/>
              </w:rPr>
            </w:pPr>
          </w:p>
        </w:tc>
        <w:tc>
          <w:tcPr>
            <w:tcW w:w="2079" w:type="dxa"/>
            <w:vMerge/>
            <w:vAlign w:val="center"/>
          </w:tcPr>
          <w:p w14:paraId="00000A7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lang w:val="ru-RU"/>
              </w:rPr>
            </w:pPr>
          </w:p>
        </w:tc>
        <w:tc>
          <w:tcPr>
            <w:tcW w:w="1507" w:type="dxa"/>
            <w:vMerge w:val="restart"/>
            <w:shd w:val="clear" w:color="auto" w:fill="auto"/>
            <w:vAlign w:val="center"/>
          </w:tcPr>
          <w:p w14:paraId="00000A7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Суммарный</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объем</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нагрузки</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час</w:t>
            </w:r>
            <w:proofErr w:type="spellEnd"/>
            <w:r>
              <w:rPr>
                <w:rFonts w:ascii="Times New Roman" w:eastAsia="Times New Roman" w:hAnsi="Times New Roman" w:cs="Times New Roman"/>
                <w:color w:val="000000"/>
                <w:sz w:val="20"/>
                <w:szCs w:val="20"/>
              </w:rPr>
              <w:t>.</w:t>
            </w:r>
          </w:p>
        </w:tc>
        <w:tc>
          <w:tcPr>
            <w:tcW w:w="572" w:type="dxa"/>
            <w:vMerge w:val="restart"/>
            <w:shd w:val="clear" w:color="auto" w:fill="auto"/>
            <w:textDirection w:val="btLr"/>
            <w:vAlign w:val="center"/>
          </w:tcPr>
          <w:p w14:paraId="00000A74" w14:textId="77777777" w:rsidR="006C1802" w:rsidRPr="000C1E37" w:rsidRDefault="00D1715D">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 xml:space="preserve">В </w:t>
            </w:r>
            <w:proofErr w:type="gramStart"/>
            <w:r w:rsidRPr="000C1E37">
              <w:rPr>
                <w:rFonts w:ascii="Times New Roman" w:eastAsia="Times New Roman" w:hAnsi="Times New Roman" w:cs="Times New Roman"/>
                <w:color w:val="000000"/>
                <w:sz w:val="20"/>
                <w:szCs w:val="20"/>
                <w:lang w:val="ru-RU"/>
              </w:rPr>
              <w:t>т.ч.</w:t>
            </w:r>
            <w:proofErr w:type="gramEnd"/>
            <w:r w:rsidRPr="000C1E37">
              <w:rPr>
                <w:rFonts w:ascii="Times New Roman" w:eastAsia="Times New Roman" w:hAnsi="Times New Roman" w:cs="Times New Roman"/>
                <w:color w:val="000000"/>
                <w:sz w:val="20"/>
                <w:szCs w:val="20"/>
                <w:lang w:val="ru-RU"/>
              </w:rPr>
              <w:t xml:space="preserve"> в форме </w:t>
            </w:r>
            <w:proofErr w:type="spellStart"/>
            <w:r w:rsidRPr="000C1E37">
              <w:rPr>
                <w:rFonts w:ascii="Times New Roman" w:eastAsia="Times New Roman" w:hAnsi="Times New Roman" w:cs="Times New Roman"/>
                <w:color w:val="000000"/>
                <w:sz w:val="20"/>
                <w:szCs w:val="20"/>
                <w:lang w:val="ru-RU"/>
              </w:rPr>
              <w:t>практ</w:t>
            </w:r>
            <w:proofErr w:type="spellEnd"/>
            <w:r w:rsidRPr="000C1E37">
              <w:rPr>
                <w:rFonts w:ascii="Times New Roman" w:eastAsia="Times New Roman" w:hAnsi="Times New Roman" w:cs="Times New Roman"/>
                <w:color w:val="000000"/>
                <w:sz w:val="20"/>
                <w:szCs w:val="20"/>
                <w:lang w:val="ru-RU"/>
              </w:rPr>
              <w:t>. подготовки</w:t>
            </w:r>
          </w:p>
        </w:tc>
        <w:tc>
          <w:tcPr>
            <w:tcW w:w="8165" w:type="dxa"/>
            <w:gridSpan w:val="9"/>
          </w:tcPr>
          <w:p w14:paraId="00000A75"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lang w:val="ru-RU"/>
              </w:rPr>
              <w:t>Работа обучающихся во взаимодействии с преподавателем</w:t>
            </w:r>
          </w:p>
        </w:tc>
        <w:tc>
          <w:tcPr>
            <w:tcW w:w="1485" w:type="dxa"/>
            <w:vMerge w:val="restart"/>
          </w:tcPr>
          <w:p w14:paraId="00000A7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Самостоя-тельная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работа</w:t>
            </w:r>
            <w:proofErr w:type="spellEnd"/>
            <w:r>
              <w:rPr>
                <w:rFonts w:ascii="Times New Roman" w:eastAsia="Times New Roman" w:hAnsi="Times New Roman" w:cs="Times New Roman"/>
                <w:i/>
                <w:color w:val="000000"/>
                <w:vertAlign w:val="superscript"/>
              </w:rPr>
              <w:footnoteReference w:id="11"/>
            </w:r>
          </w:p>
        </w:tc>
      </w:tr>
      <w:tr w:rsidR="006C1802" w14:paraId="44B30777" w14:textId="77777777" w:rsidTr="004D5501">
        <w:trPr>
          <w:trHeight w:val="115"/>
        </w:trPr>
        <w:tc>
          <w:tcPr>
            <w:tcW w:w="1894" w:type="dxa"/>
            <w:vMerge/>
            <w:vAlign w:val="center"/>
          </w:tcPr>
          <w:p w14:paraId="00000A7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2079" w:type="dxa"/>
            <w:vMerge/>
            <w:vAlign w:val="center"/>
          </w:tcPr>
          <w:p w14:paraId="00000A8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507" w:type="dxa"/>
            <w:vMerge/>
            <w:shd w:val="clear" w:color="auto" w:fill="auto"/>
            <w:vAlign w:val="center"/>
          </w:tcPr>
          <w:p w14:paraId="00000A8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572" w:type="dxa"/>
            <w:vMerge/>
            <w:shd w:val="clear" w:color="auto" w:fill="auto"/>
            <w:vAlign w:val="center"/>
          </w:tcPr>
          <w:p w14:paraId="00000A8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4312" w:type="dxa"/>
            <w:gridSpan w:val="6"/>
          </w:tcPr>
          <w:p w14:paraId="00000A8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Обучение</w:t>
            </w:r>
            <w:proofErr w:type="spellEnd"/>
            <w:r>
              <w:rPr>
                <w:rFonts w:ascii="Times New Roman" w:eastAsia="Times New Roman" w:hAnsi="Times New Roman" w:cs="Times New Roman"/>
                <w:color w:val="000000"/>
              </w:rPr>
              <w:t xml:space="preserve"> по МДК</w:t>
            </w:r>
          </w:p>
        </w:tc>
        <w:tc>
          <w:tcPr>
            <w:tcW w:w="2817" w:type="dxa"/>
            <w:gridSpan w:val="2"/>
            <w:vMerge w:val="restart"/>
            <w:vAlign w:val="center"/>
          </w:tcPr>
          <w:p w14:paraId="00000A8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Практики</w:t>
            </w:r>
            <w:proofErr w:type="spellEnd"/>
          </w:p>
        </w:tc>
        <w:tc>
          <w:tcPr>
            <w:tcW w:w="1036" w:type="dxa"/>
            <w:tcBorders>
              <w:bottom w:val="nil"/>
            </w:tcBorders>
            <w:vAlign w:val="center"/>
          </w:tcPr>
          <w:p w14:paraId="00000A8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485" w:type="dxa"/>
            <w:vMerge/>
          </w:tcPr>
          <w:p w14:paraId="00000A8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5AB3A1A6" w14:textId="77777777" w:rsidTr="004D5501">
        <w:tc>
          <w:tcPr>
            <w:tcW w:w="1894" w:type="dxa"/>
            <w:vMerge/>
            <w:vAlign w:val="center"/>
          </w:tcPr>
          <w:p w14:paraId="00000A8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079" w:type="dxa"/>
            <w:vMerge/>
            <w:vAlign w:val="center"/>
          </w:tcPr>
          <w:p w14:paraId="00000A8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507" w:type="dxa"/>
            <w:vMerge/>
            <w:shd w:val="clear" w:color="auto" w:fill="auto"/>
            <w:vAlign w:val="center"/>
          </w:tcPr>
          <w:p w14:paraId="00000A8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572" w:type="dxa"/>
            <w:vMerge/>
            <w:shd w:val="clear" w:color="auto" w:fill="auto"/>
            <w:vAlign w:val="center"/>
          </w:tcPr>
          <w:p w14:paraId="00000A9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162" w:type="dxa"/>
            <w:vMerge w:val="restart"/>
            <w:vAlign w:val="center"/>
          </w:tcPr>
          <w:p w14:paraId="00000A9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Всего</w:t>
            </w:r>
            <w:proofErr w:type="spellEnd"/>
          </w:p>
          <w:p w14:paraId="00000A92" w14:textId="77777777" w:rsidR="006C1802" w:rsidRDefault="006C180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c>
          <w:tcPr>
            <w:tcW w:w="3150" w:type="dxa"/>
            <w:gridSpan w:val="5"/>
            <w:vAlign w:val="center"/>
          </w:tcPr>
          <w:p w14:paraId="00000A9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p>
        </w:tc>
        <w:tc>
          <w:tcPr>
            <w:tcW w:w="2817" w:type="dxa"/>
            <w:gridSpan w:val="2"/>
            <w:vMerge/>
            <w:vAlign w:val="center"/>
          </w:tcPr>
          <w:p w14:paraId="00000A9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036" w:type="dxa"/>
            <w:vMerge w:val="restart"/>
            <w:tcBorders>
              <w:top w:val="nil"/>
            </w:tcBorders>
            <w:vAlign w:val="center"/>
          </w:tcPr>
          <w:p w14:paraId="00000A9A"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Консуль-тации</w:t>
            </w:r>
            <w:proofErr w:type="spellEnd"/>
            <w:r>
              <w:rPr>
                <w:rFonts w:ascii="Times New Roman" w:eastAsia="Times New Roman" w:hAnsi="Times New Roman" w:cs="Times New Roman"/>
                <w:color w:val="000000"/>
                <w:sz w:val="20"/>
                <w:szCs w:val="20"/>
                <w:vertAlign w:val="superscript"/>
              </w:rPr>
              <w:footnoteReference w:id="12"/>
            </w:r>
            <w:r>
              <w:rPr>
                <w:rFonts w:ascii="Times New Roman" w:eastAsia="Times New Roman" w:hAnsi="Times New Roman" w:cs="Times New Roman"/>
                <w:color w:val="000000"/>
                <w:sz w:val="20"/>
                <w:szCs w:val="20"/>
              </w:rPr>
              <w:t xml:space="preserve"> </w:t>
            </w:r>
          </w:p>
        </w:tc>
        <w:tc>
          <w:tcPr>
            <w:tcW w:w="1485" w:type="dxa"/>
            <w:vMerge/>
          </w:tcPr>
          <w:p w14:paraId="00000A9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6C1802" w14:paraId="04C23E32" w14:textId="77777777" w:rsidTr="004D5501">
        <w:trPr>
          <w:cantSplit/>
          <w:trHeight w:val="1415"/>
        </w:trPr>
        <w:tc>
          <w:tcPr>
            <w:tcW w:w="1894" w:type="dxa"/>
            <w:vMerge/>
            <w:vAlign w:val="center"/>
          </w:tcPr>
          <w:p w14:paraId="00000A9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2079" w:type="dxa"/>
            <w:vMerge/>
            <w:vAlign w:val="center"/>
          </w:tcPr>
          <w:p w14:paraId="00000A9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507" w:type="dxa"/>
            <w:vMerge/>
            <w:shd w:val="clear" w:color="auto" w:fill="auto"/>
            <w:vAlign w:val="center"/>
          </w:tcPr>
          <w:p w14:paraId="00000A9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572" w:type="dxa"/>
            <w:vMerge/>
            <w:shd w:val="clear" w:color="auto" w:fill="auto"/>
            <w:vAlign w:val="center"/>
          </w:tcPr>
          <w:p w14:paraId="00000A9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162" w:type="dxa"/>
            <w:vMerge/>
            <w:vAlign w:val="center"/>
          </w:tcPr>
          <w:p w14:paraId="00000AA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616" w:type="dxa"/>
            <w:textDirection w:val="btLr"/>
            <w:vAlign w:val="center"/>
          </w:tcPr>
          <w:p w14:paraId="00000AA1" w14:textId="77777777" w:rsidR="006C1802" w:rsidRDefault="00D1715D">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Промежут</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аттест</w:t>
            </w:r>
            <w:proofErr w:type="spellEnd"/>
            <w:r>
              <w:rPr>
                <w:rFonts w:ascii="Times New Roman" w:eastAsia="Times New Roman" w:hAnsi="Times New Roman" w:cs="Times New Roman"/>
                <w:color w:val="000000"/>
                <w:sz w:val="20"/>
                <w:szCs w:val="20"/>
              </w:rPr>
              <w:t>.</w:t>
            </w:r>
          </w:p>
        </w:tc>
        <w:tc>
          <w:tcPr>
            <w:tcW w:w="1231" w:type="dxa"/>
            <w:gridSpan w:val="3"/>
            <w:vAlign w:val="center"/>
          </w:tcPr>
          <w:p w14:paraId="00000AA2"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Лаборат</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практ</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занятий</w:t>
            </w:r>
            <w:proofErr w:type="spellEnd"/>
          </w:p>
        </w:tc>
        <w:tc>
          <w:tcPr>
            <w:tcW w:w="1303" w:type="dxa"/>
            <w:vAlign w:val="center"/>
          </w:tcPr>
          <w:p w14:paraId="00000AA5" w14:textId="57E450F5" w:rsidR="006C1802" w:rsidRPr="004D5501" w:rsidRDefault="00D1715D" w:rsidP="004D5501">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4D5501">
              <w:rPr>
                <w:rFonts w:ascii="Times New Roman" w:eastAsia="Times New Roman" w:hAnsi="Times New Roman" w:cs="Times New Roman"/>
                <w:sz w:val="20"/>
                <w:szCs w:val="20"/>
              </w:rPr>
              <w:t>Курсовых</w:t>
            </w:r>
            <w:proofErr w:type="spellEnd"/>
            <w:r w:rsidRPr="004D5501">
              <w:rPr>
                <w:rFonts w:ascii="Times New Roman" w:eastAsia="Times New Roman" w:hAnsi="Times New Roman" w:cs="Times New Roman"/>
                <w:sz w:val="20"/>
                <w:szCs w:val="20"/>
              </w:rPr>
              <w:t xml:space="preserve"> </w:t>
            </w:r>
            <w:proofErr w:type="spellStart"/>
            <w:r w:rsidRPr="004D5501">
              <w:rPr>
                <w:rFonts w:ascii="Times New Roman" w:eastAsia="Times New Roman" w:hAnsi="Times New Roman" w:cs="Times New Roman"/>
                <w:sz w:val="20"/>
                <w:szCs w:val="20"/>
              </w:rPr>
              <w:t>работ</w:t>
            </w:r>
            <w:proofErr w:type="spellEnd"/>
            <w:r w:rsidRPr="004D5501">
              <w:rPr>
                <w:rFonts w:ascii="Times New Roman" w:eastAsia="Times New Roman" w:hAnsi="Times New Roman" w:cs="Times New Roman"/>
                <w:sz w:val="20"/>
                <w:szCs w:val="20"/>
              </w:rPr>
              <w:t xml:space="preserve"> (</w:t>
            </w:r>
            <w:proofErr w:type="spellStart"/>
            <w:r w:rsidRPr="004D5501">
              <w:rPr>
                <w:rFonts w:ascii="Times New Roman" w:eastAsia="Times New Roman" w:hAnsi="Times New Roman" w:cs="Times New Roman"/>
                <w:sz w:val="20"/>
                <w:szCs w:val="20"/>
              </w:rPr>
              <w:t>проектов</w:t>
            </w:r>
            <w:proofErr w:type="spellEnd"/>
            <w:r w:rsidRPr="004D5501">
              <w:rPr>
                <w:rFonts w:ascii="Times New Roman" w:eastAsia="Times New Roman" w:hAnsi="Times New Roman" w:cs="Times New Roman"/>
                <w:sz w:val="20"/>
                <w:szCs w:val="20"/>
              </w:rPr>
              <w:t>)</w:t>
            </w:r>
          </w:p>
        </w:tc>
        <w:tc>
          <w:tcPr>
            <w:tcW w:w="970" w:type="dxa"/>
            <w:vAlign w:val="center"/>
          </w:tcPr>
          <w:p w14:paraId="00000AA6"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p>
          <w:p w14:paraId="00000AA7" w14:textId="77777777" w:rsidR="006C1802" w:rsidRDefault="006C1802">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
        </w:tc>
        <w:tc>
          <w:tcPr>
            <w:tcW w:w="1847" w:type="dxa"/>
            <w:vAlign w:val="center"/>
          </w:tcPr>
          <w:p w14:paraId="00000AA8"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p>
          <w:p w14:paraId="00000AA9" w14:textId="77777777" w:rsidR="006C1802" w:rsidRDefault="006C1802">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
        </w:tc>
        <w:tc>
          <w:tcPr>
            <w:tcW w:w="1036" w:type="dxa"/>
            <w:vMerge/>
            <w:tcBorders>
              <w:top w:val="nil"/>
            </w:tcBorders>
            <w:vAlign w:val="center"/>
          </w:tcPr>
          <w:p w14:paraId="00000AA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85" w:type="dxa"/>
            <w:vMerge/>
          </w:tcPr>
          <w:p w14:paraId="00000AA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6C1802" w14:paraId="2AD8B911" w14:textId="77777777">
        <w:trPr>
          <w:trHeight w:val="415"/>
        </w:trPr>
        <w:tc>
          <w:tcPr>
            <w:tcW w:w="1894" w:type="dxa"/>
            <w:vAlign w:val="center"/>
          </w:tcPr>
          <w:p w14:paraId="00000AA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2079" w:type="dxa"/>
            <w:vAlign w:val="center"/>
          </w:tcPr>
          <w:p w14:paraId="00000AA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507" w:type="dxa"/>
            <w:vAlign w:val="center"/>
          </w:tcPr>
          <w:p w14:paraId="00000AA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3</w:t>
            </w:r>
          </w:p>
        </w:tc>
        <w:tc>
          <w:tcPr>
            <w:tcW w:w="572" w:type="dxa"/>
          </w:tcPr>
          <w:p w14:paraId="00000AA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4</w:t>
            </w:r>
          </w:p>
        </w:tc>
        <w:tc>
          <w:tcPr>
            <w:tcW w:w="1162" w:type="dxa"/>
            <w:vAlign w:val="center"/>
          </w:tcPr>
          <w:p w14:paraId="00000AB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5</w:t>
            </w:r>
          </w:p>
        </w:tc>
        <w:tc>
          <w:tcPr>
            <w:tcW w:w="616" w:type="dxa"/>
            <w:vAlign w:val="center"/>
          </w:tcPr>
          <w:p w14:paraId="00000AB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6</w:t>
            </w:r>
          </w:p>
        </w:tc>
        <w:tc>
          <w:tcPr>
            <w:tcW w:w="1231" w:type="dxa"/>
            <w:gridSpan w:val="3"/>
            <w:vAlign w:val="center"/>
          </w:tcPr>
          <w:p w14:paraId="00000AB2" w14:textId="10CE4C6C"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7</w:t>
            </w:r>
          </w:p>
        </w:tc>
        <w:tc>
          <w:tcPr>
            <w:tcW w:w="1303" w:type="dxa"/>
            <w:vAlign w:val="center"/>
          </w:tcPr>
          <w:p w14:paraId="00000AB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8</w:t>
            </w:r>
          </w:p>
        </w:tc>
        <w:tc>
          <w:tcPr>
            <w:tcW w:w="970" w:type="dxa"/>
            <w:vAlign w:val="center"/>
          </w:tcPr>
          <w:p w14:paraId="00000AB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9</w:t>
            </w:r>
          </w:p>
        </w:tc>
        <w:tc>
          <w:tcPr>
            <w:tcW w:w="1847" w:type="dxa"/>
            <w:vAlign w:val="center"/>
          </w:tcPr>
          <w:p w14:paraId="00000AB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10</w:t>
            </w:r>
          </w:p>
        </w:tc>
        <w:tc>
          <w:tcPr>
            <w:tcW w:w="1036" w:type="dxa"/>
            <w:vAlign w:val="center"/>
          </w:tcPr>
          <w:p w14:paraId="00000AB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11</w:t>
            </w:r>
          </w:p>
        </w:tc>
        <w:tc>
          <w:tcPr>
            <w:tcW w:w="1485" w:type="dxa"/>
          </w:tcPr>
          <w:p w14:paraId="00000AB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12</w:t>
            </w:r>
          </w:p>
        </w:tc>
      </w:tr>
      <w:tr w:rsidR="006C1802" w14:paraId="57407DCB" w14:textId="77777777">
        <w:trPr>
          <w:trHeight w:val="415"/>
        </w:trPr>
        <w:tc>
          <w:tcPr>
            <w:tcW w:w="1894" w:type="dxa"/>
            <w:tcBorders>
              <w:top w:val="nil"/>
              <w:left w:val="single" w:sz="4" w:space="0" w:color="000000"/>
              <w:bottom w:val="single" w:sz="4" w:space="0" w:color="000000"/>
              <w:right w:val="single" w:sz="4" w:space="0" w:color="000000"/>
            </w:tcBorders>
          </w:tcPr>
          <w:p w14:paraId="00000AB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ПМ.02</w:t>
            </w:r>
          </w:p>
        </w:tc>
        <w:tc>
          <w:tcPr>
            <w:tcW w:w="2079" w:type="dxa"/>
            <w:tcBorders>
              <w:top w:val="nil"/>
              <w:left w:val="nil"/>
              <w:bottom w:val="single" w:sz="4" w:space="0" w:color="000000"/>
              <w:right w:val="single" w:sz="4" w:space="0" w:color="000000"/>
            </w:tcBorders>
          </w:tcPr>
          <w:p w14:paraId="00000AB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Ведение технологического процесса производства и переработки полимерных </w:t>
            </w:r>
            <w:proofErr w:type="gramStart"/>
            <w:r w:rsidRPr="000C1E37">
              <w:rPr>
                <w:rFonts w:ascii="Times New Roman" w:eastAsia="Times New Roman" w:hAnsi="Times New Roman" w:cs="Times New Roman"/>
                <w:color w:val="000000"/>
                <w:lang w:val="ru-RU"/>
              </w:rPr>
              <w:t>материалов  и</w:t>
            </w:r>
            <w:proofErr w:type="gramEnd"/>
            <w:r w:rsidRPr="000C1E37">
              <w:rPr>
                <w:rFonts w:ascii="Times New Roman" w:eastAsia="Times New Roman" w:hAnsi="Times New Roman" w:cs="Times New Roman"/>
                <w:color w:val="000000"/>
                <w:lang w:val="ru-RU"/>
              </w:rPr>
              <w:t xml:space="preserve"> эластомеров, в соответствии с требованиями нормативно-технической документации, требованиями </w:t>
            </w:r>
            <w:r w:rsidRPr="000C1E37">
              <w:rPr>
                <w:rFonts w:ascii="Times New Roman" w:eastAsia="Times New Roman" w:hAnsi="Times New Roman" w:cs="Times New Roman"/>
                <w:color w:val="000000"/>
                <w:lang w:val="ru-RU"/>
              </w:rPr>
              <w:lastRenderedPageBreak/>
              <w:t>охраны труда, промышленной и экологической безопасности</w:t>
            </w:r>
          </w:p>
        </w:tc>
        <w:tc>
          <w:tcPr>
            <w:tcW w:w="1507" w:type="dxa"/>
            <w:tcBorders>
              <w:top w:val="nil"/>
              <w:left w:val="nil"/>
              <w:bottom w:val="single" w:sz="4" w:space="0" w:color="000000"/>
              <w:right w:val="single" w:sz="4" w:space="0" w:color="000000"/>
            </w:tcBorders>
            <w:vAlign w:val="center"/>
          </w:tcPr>
          <w:p w14:paraId="00000AB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607</w:t>
            </w:r>
          </w:p>
        </w:tc>
        <w:tc>
          <w:tcPr>
            <w:tcW w:w="572" w:type="dxa"/>
            <w:tcBorders>
              <w:left w:val="nil"/>
              <w:bottom w:val="single" w:sz="4" w:space="0" w:color="000000"/>
              <w:right w:val="single" w:sz="4" w:space="0" w:color="000000"/>
            </w:tcBorders>
            <w:vAlign w:val="center"/>
          </w:tcPr>
          <w:p w14:paraId="00000AB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451</w:t>
            </w:r>
          </w:p>
        </w:tc>
        <w:tc>
          <w:tcPr>
            <w:tcW w:w="1162" w:type="dxa"/>
            <w:vAlign w:val="center"/>
          </w:tcPr>
          <w:p w14:paraId="00000AB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313</w:t>
            </w:r>
          </w:p>
        </w:tc>
        <w:tc>
          <w:tcPr>
            <w:tcW w:w="616" w:type="dxa"/>
            <w:vAlign w:val="center"/>
          </w:tcPr>
          <w:p w14:paraId="00000AB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6</w:t>
            </w:r>
          </w:p>
        </w:tc>
        <w:tc>
          <w:tcPr>
            <w:tcW w:w="1231" w:type="dxa"/>
            <w:gridSpan w:val="3"/>
            <w:vAlign w:val="center"/>
          </w:tcPr>
          <w:p w14:paraId="00000AC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123</w:t>
            </w:r>
          </w:p>
        </w:tc>
        <w:tc>
          <w:tcPr>
            <w:tcW w:w="1303" w:type="dxa"/>
            <w:vAlign w:val="center"/>
          </w:tcPr>
          <w:p w14:paraId="00000AC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40</w:t>
            </w:r>
          </w:p>
        </w:tc>
        <w:tc>
          <w:tcPr>
            <w:tcW w:w="970" w:type="dxa"/>
            <w:vAlign w:val="center"/>
          </w:tcPr>
          <w:p w14:paraId="00000AC4"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847" w:type="dxa"/>
            <w:vAlign w:val="center"/>
          </w:tcPr>
          <w:p w14:paraId="00000AC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036" w:type="dxa"/>
            <w:vAlign w:val="center"/>
          </w:tcPr>
          <w:p w14:paraId="00000AC6"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AC7"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14:paraId="6026AC8F" w14:textId="77777777">
        <w:tc>
          <w:tcPr>
            <w:tcW w:w="1894" w:type="dxa"/>
          </w:tcPr>
          <w:p w14:paraId="00000AC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2.1-2.4</w:t>
            </w:r>
          </w:p>
          <w:p w14:paraId="00000AC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ОК </w:t>
            </w:r>
          </w:p>
        </w:tc>
        <w:tc>
          <w:tcPr>
            <w:tcW w:w="2079" w:type="dxa"/>
          </w:tcPr>
          <w:p w14:paraId="00000ACA"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МДК 02.01 Основы технологии переработки полимерных материалов и эластомеров</w:t>
            </w:r>
          </w:p>
        </w:tc>
        <w:tc>
          <w:tcPr>
            <w:tcW w:w="1507" w:type="dxa"/>
            <w:tcBorders>
              <w:top w:val="nil"/>
              <w:left w:val="nil"/>
              <w:bottom w:val="single" w:sz="4" w:space="0" w:color="000000"/>
              <w:right w:val="single" w:sz="4" w:space="0" w:color="000000"/>
            </w:tcBorders>
            <w:vAlign w:val="center"/>
          </w:tcPr>
          <w:p w14:paraId="00000AC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319</w:t>
            </w:r>
          </w:p>
        </w:tc>
        <w:tc>
          <w:tcPr>
            <w:tcW w:w="572" w:type="dxa"/>
            <w:tcBorders>
              <w:top w:val="single" w:sz="4" w:space="0" w:color="000000"/>
              <w:left w:val="nil"/>
              <w:bottom w:val="single" w:sz="4" w:space="0" w:color="000000"/>
              <w:right w:val="single" w:sz="4" w:space="0" w:color="000000"/>
            </w:tcBorders>
            <w:vAlign w:val="center"/>
          </w:tcPr>
          <w:p w14:paraId="00000AC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163</w:t>
            </w:r>
          </w:p>
        </w:tc>
        <w:tc>
          <w:tcPr>
            <w:tcW w:w="1162" w:type="dxa"/>
          </w:tcPr>
          <w:p w14:paraId="00000AC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616" w:type="dxa"/>
          </w:tcPr>
          <w:p w14:paraId="00000ACE"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31" w:type="dxa"/>
            <w:gridSpan w:val="3"/>
          </w:tcPr>
          <w:p w14:paraId="00000AC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303" w:type="dxa"/>
            <w:vMerge w:val="restart"/>
          </w:tcPr>
          <w:p w14:paraId="00000AD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70" w:type="dxa"/>
          </w:tcPr>
          <w:p w14:paraId="00000AD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847" w:type="dxa"/>
          </w:tcPr>
          <w:p w14:paraId="00000AD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036" w:type="dxa"/>
          </w:tcPr>
          <w:p w14:paraId="00000AD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485" w:type="dxa"/>
          </w:tcPr>
          <w:p w14:paraId="00000AD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6C1802" w14:paraId="46B6E5A8" w14:textId="77777777">
        <w:trPr>
          <w:trHeight w:val="314"/>
        </w:trPr>
        <w:tc>
          <w:tcPr>
            <w:tcW w:w="1894" w:type="dxa"/>
          </w:tcPr>
          <w:p w14:paraId="00000AD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 2.1-2.4</w:t>
            </w:r>
          </w:p>
          <w:p w14:paraId="00000AD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w:t>
            </w:r>
          </w:p>
        </w:tc>
        <w:tc>
          <w:tcPr>
            <w:tcW w:w="2079" w:type="dxa"/>
          </w:tcPr>
          <w:p w14:paraId="00000AD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Учебная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практика</w:t>
            </w:r>
            <w:proofErr w:type="spellEnd"/>
          </w:p>
        </w:tc>
        <w:tc>
          <w:tcPr>
            <w:tcW w:w="1507" w:type="dxa"/>
          </w:tcPr>
          <w:p w14:paraId="00000AD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572" w:type="dxa"/>
          </w:tcPr>
          <w:p w14:paraId="00000AD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162" w:type="dxa"/>
          </w:tcPr>
          <w:p w14:paraId="00000AD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616" w:type="dxa"/>
          </w:tcPr>
          <w:p w14:paraId="00000ADD"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31" w:type="dxa"/>
            <w:gridSpan w:val="3"/>
          </w:tcPr>
          <w:p w14:paraId="00000AD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303" w:type="dxa"/>
            <w:vMerge/>
          </w:tcPr>
          <w:p w14:paraId="00000A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70" w:type="dxa"/>
          </w:tcPr>
          <w:p w14:paraId="00000AE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1847" w:type="dxa"/>
          </w:tcPr>
          <w:p w14:paraId="00000AE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036" w:type="dxa"/>
          </w:tcPr>
          <w:p w14:paraId="00000AE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485" w:type="dxa"/>
          </w:tcPr>
          <w:p w14:paraId="00000AE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6C1802" w14:paraId="71953399" w14:textId="77777777">
        <w:tc>
          <w:tcPr>
            <w:tcW w:w="1894" w:type="dxa"/>
            <w:shd w:val="clear" w:color="auto" w:fill="auto"/>
          </w:tcPr>
          <w:p w14:paraId="00000AE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079" w:type="dxa"/>
            <w:shd w:val="clear" w:color="auto" w:fill="auto"/>
          </w:tcPr>
          <w:p w14:paraId="00000AE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Производственная практика (по профилю специальности), часов </w:t>
            </w:r>
          </w:p>
        </w:tc>
        <w:tc>
          <w:tcPr>
            <w:tcW w:w="1507" w:type="dxa"/>
            <w:shd w:val="clear" w:color="auto" w:fill="auto"/>
          </w:tcPr>
          <w:p w14:paraId="00000AE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180</w:t>
            </w:r>
          </w:p>
          <w:p w14:paraId="00000AE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572" w:type="dxa"/>
            <w:shd w:val="clear" w:color="auto" w:fill="C0C0C0"/>
          </w:tcPr>
          <w:p w14:paraId="00000AE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180</w:t>
            </w:r>
          </w:p>
        </w:tc>
        <w:tc>
          <w:tcPr>
            <w:tcW w:w="1162" w:type="dxa"/>
            <w:shd w:val="clear" w:color="auto" w:fill="C0C0C0"/>
          </w:tcPr>
          <w:p w14:paraId="00000AEB"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20" w:type="dxa"/>
            <w:gridSpan w:val="6"/>
            <w:shd w:val="clear" w:color="auto" w:fill="C0C0C0"/>
          </w:tcPr>
          <w:p w14:paraId="00000AEC"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847" w:type="dxa"/>
          </w:tcPr>
          <w:p w14:paraId="00000AF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rPr>
            </w:pPr>
            <w:r>
              <w:rPr>
                <w:rFonts w:ascii="Times New Roman" w:eastAsia="Times New Roman" w:hAnsi="Times New Roman" w:cs="Times New Roman"/>
                <w:b/>
                <w:color w:val="000000"/>
              </w:rPr>
              <w:t>180</w:t>
            </w:r>
          </w:p>
        </w:tc>
        <w:tc>
          <w:tcPr>
            <w:tcW w:w="1036" w:type="dxa"/>
          </w:tcPr>
          <w:p w14:paraId="00000AF3"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AF4"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14:paraId="03E95F0F" w14:textId="77777777">
        <w:tc>
          <w:tcPr>
            <w:tcW w:w="1894" w:type="dxa"/>
            <w:shd w:val="clear" w:color="auto" w:fill="auto"/>
          </w:tcPr>
          <w:p w14:paraId="00000AF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079" w:type="dxa"/>
            <w:shd w:val="clear" w:color="auto" w:fill="auto"/>
          </w:tcPr>
          <w:p w14:paraId="00000AF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Промежуточная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аттестация</w:t>
            </w:r>
            <w:proofErr w:type="spellEnd"/>
          </w:p>
        </w:tc>
        <w:tc>
          <w:tcPr>
            <w:tcW w:w="1507" w:type="dxa"/>
            <w:shd w:val="clear" w:color="auto" w:fill="auto"/>
          </w:tcPr>
          <w:p w14:paraId="00000AF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572" w:type="dxa"/>
            <w:shd w:val="clear" w:color="auto" w:fill="C0C0C0"/>
          </w:tcPr>
          <w:p w14:paraId="00000AF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Х</w:t>
            </w:r>
          </w:p>
        </w:tc>
        <w:tc>
          <w:tcPr>
            <w:tcW w:w="1162" w:type="dxa"/>
            <w:shd w:val="clear" w:color="auto" w:fill="C0C0C0"/>
          </w:tcPr>
          <w:p w14:paraId="00000AF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20" w:type="dxa"/>
            <w:gridSpan w:val="6"/>
            <w:shd w:val="clear" w:color="auto" w:fill="C0C0C0"/>
          </w:tcPr>
          <w:p w14:paraId="00000AFA"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847" w:type="dxa"/>
          </w:tcPr>
          <w:p w14:paraId="00000B0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036" w:type="dxa"/>
          </w:tcPr>
          <w:p w14:paraId="00000B0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B02"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rsidRPr="004D5501" w14:paraId="2AF07A46" w14:textId="77777777">
        <w:tc>
          <w:tcPr>
            <w:tcW w:w="1894" w:type="dxa"/>
            <w:shd w:val="clear" w:color="auto" w:fill="auto"/>
          </w:tcPr>
          <w:p w14:paraId="00000B03" w14:textId="77777777" w:rsidR="006C1802" w:rsidRPr="004D5501" w:rsidRDefault="006C1802">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2079" w:type="dxa"/>
            <w:shd w:val="clear" w:color="auto" w:fill="auto"/>
          </w:tcPr>
          <w:p w14:paraId="00000B04" w14:textId="77777777" w:rsidR="006C1802" w:rsidRPr="004D5501" w:rsidRDefault="00D1715D">
            <w:pPr>
              <w:pBdr>
                <w:top w:val="nil"/>
                <w:left w:val="nil"/>
                <w:bottom w:val="nil"/>
                <w:right w:val="nil"/>
                <w:between w:val="nil"/>
              </w:pBdr>
              <w:spacing w:after="0" w:line="240" w:lineRule="auto"/>
              <w:ind w:left="0" w:right="-57" w:hanging="2"/>
              <w:rPr>
                <w:rFonts w:ascii="Times New Roman" w:eastAsia="Times New Roman" w:hAnsi="Times New Roman" w:cs="Times New Roman"/>
                <w:highlight w:val="yellow"/>
              </w:rPr>
            </w:pPr>
            <w:proofErr w:type="spellStart"/>
            <w:r w:rsidRPr="004D5501">
              <w:rPr>
                <w:rFonts w:ascii="Times New Roman" w:eastAsia="Times New Roman" w:hAnsi="Times New Roman" w:cs="Times New Roman"/>
                <w:b/>
              </w:rPr>
              <w:t>Экзамен</w:t>
            </w:r>
            <w:proofErr w:type="spellEnd"/>
            <w:r w:rsidRPr="004D5501">
              <w:rPr>
                <w:rFonts w:ascii="Times New Roman" w:eastAsia="Times New Roman" w:hAnsi="Times New Roman" w:cs="Times New Roman"/>
                <w:b/>
              </w:rPr>
              <w:t xml:space="preserve"> по ПМ</w:t>
            </w:r>
          </w:p>
        </w:tc>
        <w:tc>
          <w:tcPr>
            <w:tcW w:w="1507" w:type="dxa"/>
            <w:shd w:val="clear" w:color="auto" w:fill="auto"/>
          </w:tcPr>
          <w:p w14:paraId="00000B05" w14:textId="77777777" w:rsidR="006C1802" w:rsidRPr="004D5501"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572" w:type="dxa"/>
            <w:shd w:val="clear" w:color="auto" w:fill="C0C0C0"/>
          </w:tcPr>
          <w:p w14:paraId="00000B06" w14:textId="77777777" w:rsidR="006C1802" w:rsidRPr="004D5501"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162" w:type="dxa"/>
            <w:shd w:val="clear" w:color="auto" w:fill="C0C0C0"/>
          </w:tcPr>
          <w:p w14:paraId="00000B07" w14:textId="77777777" w:rsidR="006C1802" w:rsidRPr="004D5501"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4120" w:type="dxa"/>
            <w:gridSpan w:val="6"/>
            <w:shd w:val="clear" w:color="auto" w:fill="C0C0C0"/>
          </w:tcPr>
          <w:p w14:paraId="00000B08" w14:textId="77777777" w:rsidR="006C1802" w:rsidRPr="004D5501"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847" w:type="dxa"/>
          </w:tcPr>
          <w:p w14:paraId="00000B0E" w14:textId="77777777" w:rsidR="006C1802" w:rsidRPr="004D5501"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r w:rsidRPr="004D5501">
              <w:rPr>
                <w:rFonts w:ascii="Times New Roman" w:eastAsia="Times New Roman" w:hAnsi="Times New Roman" w:cs="Times New Roman"/>
                <w:b/>
              </w:rPr>
              <w:t>Х</w:t>
            </w:r>
          </w:p>
        </w:tc>
        <w:tc>
          <w:tcPr>
            <w:tcW w:w="1036" w:type="dxa"/>
          </w:tcPr>
          <w:p w14:paraId="00000B0F" w14:textId="77777777" w:rsidR="006C1802" w:rsidRPr="004D5501"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485" w:type="dxa"/>
          </w:tcPr>
          <w:p w14:paraId="00000B10" w14:textId="77777777" w:rsidR="006C1802" w:rsidRPr="004D5501"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r>
      <w:tr w:rsidR="006C1802" w14:paraId="668F8F44" w14:textId="77777777">
        <w:tc>
          <w:tcPr>
            <w:tcW w:w="1894" w:type="dxa"/>
          </w:tcPr>
          <w:p w14:paraId="00000B11" w14:textId="77777777" w:rsidR="006C1802" w:rsidRDefault="006C1802">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79" w:type="dxa"/>
          </w:tcPr>
          <w:p w14:paraId="00000B12" w14:textId="77777777" w:rsidR="006C1802" w:rsidRDefault="00D1715D">
            <w:pPr>
              <w:pBdr>
                <w:top w:val="nil"/>
                <w:left w:val="nil"/>
                <w:bottom w:val="nil"/>
                <w:right w:val="nil"/>
                <w:between w:val="nil"/>
              </w:pBdr>
              <w:spacing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Всего</w:t>
            </w:r>
            <w:proofErr w:type="spellEnd"/>
            <w:r>
              <w:rPr>
                <w:rFonts w:ascii="Times New Roman" w:eastAsia="Times New Roman" w:hAnsi="Times New Roman" w:cs="Times New Roman"/>
                <w:b/>
                <w:i/>
                <w:color w:val="000000"/>
              </w:rPr>
              <w:t>:</w:t>
            </w:r>
          </w:p>
        </w:tc>
        <w:tc>
          <w:tcPr>
            <w:tcW w:w="1507" w:type="dxa"/>
          </w:tcPr>
          <w:p w14:paraId="00000B1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607</w:t>
            </w:r>
          </w:p>
        </w:tc>
        <w:tc>
          <w:tcPr>
            <w:tcW w:w="572" w:type="dxa"/>
          </w:tcPr>
          <w:p w14:paraId="00000B1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451</w:t>
            </w:r>
          </w:p>
        </w:tc>
        <w:tc>
          <w:tcPr>
            <w:tcW w:w="1162" w:type="dxa"/>
          </w:tcPr>
          <w:p w14:paraId="00000B1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313</w:t>
            </w:r>
          </w:p>
        </w:tc>
        <w:tc>
          <w:tcPr>
            <w:tcW w:w="644" w:type="dxa"/>
            <w:gridSpan w:val="2"/>
          </w:tcPr>
          <w:p w14:paraId="00000B1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Х</w:t>
            </w:r>
          </w:p>
        </w:tc>
        <w:tc>
          <w:tcPr>
            <w:tcW w:w="955" w:type="dxa"/>
          </w:tcPr>
          <w:p w14:paraId="00000B1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Х</w:t>
            </w:r>
          </w:p>
        </w:tc>
        <w:tc>
          <w:tcPr>
            <w:tcW w:w="1551" w:type="dxa"/>
            <w:gridSpan w:val="2"/>
          </w:tcPr>
          <w:p w14:paraId="00000B1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b/>
                <w:i/>
                <w:color w:val="000000"/>
              </w:rPr>
              <w:t>40</w:t>
            </w:r>
          </w:p>
        </w:tc>
        <w:tc>
          <w:tcPr>
            <w:tcW w:w="970" w:type="dxa"/>
          </w:tcPr>
          <w:p w14:paraId="00000B1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108</w:t>
            </w:r>
          </w:p>
        </w:tc>
        <w:tc>
          <w:tcPr>
            <w:tcW w:w="1847" w:type="dxa"/>
          </w:tcPr>
          <w:p w14:paraId="00000B1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180</w:t>
            </w:r>
          </w:p>
        </w:tc>
        <w:tc>
          <w:tcPr>
            <w:tcW w:w="1036" w:type="dxa"/>
          </w:tcPr>
          <w:p w14:paraId="00000B1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Х</w:t>
            </w:r>
          </w:p>
        </w:tc>
        <w:tc>
          <w:tcPr>
            <w:tcW w:w="1485" w:type="dxa"/>
          </w:tcPr>
          <w:p w14:paraId="00000B1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bl>
    <w:p w14:paraId="00000B1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6C1802">
          <w:pgSz w:w="16838" w:h="11906" w:orient="landscape"/>
          <w:pgMar w:top="993" w:right="1134" w:bottom="851" w:left="284" w:header="709" w:footer="709" w:gutter="0"/>
          <w:cols w:space="720"/>
        </w:sectPr>
      </w:pPr>
    </w:p>
    <w:p w14:paraId="00000B2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2.2. Тематический план и содержание профессионального модуля (ПМ)</w:t>
      </w:r>
    </w:p>
    <w:tbl>
      <w:tblPr>
        <w:tblStyle w:val="afffffff3"/>
        <w:tblW w:w="15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1"/>
        <w:gridCol w:w="9689"/>
        <w:gridCol w:w="2208"/>
      </w:tblGrid>
      <w:tr w:rsidR="006C1802" w14:paraId="2C781A9E" w14:textId="77777777">
        <w:trPr>
          <w:trHeight w:val="1204"/>
        </w:trPr>
        <w:tc>
          <w:tcPr>
            <w:tcW w:w="3741" w:type="dxa"/>
          </w:tcPr>
          <w:p w14:paraId="00000B21"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Наименование разделов и тем профессионального модуля (ПМ), междисциплинарных курсов (МДК)</w:t>
            </w:r>
          </w:p>
        </w:tc>
        <w:tc>
          <w:tcPr>
            <w:tcW w:w="9690" w:type="dxa"/>
            <w:vAlign w:val="center"/>
          </w:tcPr>
          <w:p w14:paraId="00000B22"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Содержание учебного материала,</w:t>
            </w:r>
          </w:p>
          <w:p w14:paraId="00000B23"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лабораторные работы и практические занятия, самостоятельная учебная работа обучающихся, курсовая работа (проект) </w:t>
            </w:r>
          </w:p>
        </w:tc>
        <w:tc>
          <w:tcPr>
            <w:tcW w:w="2208" w:type="dxa"/>
            <w:vAlign w:val="center"/>
          </w:tcPr>
          <w:p w14:paraId="00000B2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w:t>
            </w:r>
            <w:proofErr w:type="gram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часах</w:t>
            </w:r>
            <w:proofErr w:type="spellEnd"/>
          </w:p>
        </w:tc>
      </w:tr>
      <w:tr w:rsidR="006C1802" w14:paraId="16A1DCFE" w14:textId="77777777">
        <w:tc>
          <w:tcPr>
            <w:tcW w:w="3741" w:type="dxa"/>
          </w:tcPr>
          <w:p w14:paraId="00000B2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w:t>
            </w:r>
          </w:p>
        </w:tc>
        <w:tc>
          <w:tcPr>
            <w:tcW w:w="9690" w:type="dxa"/>
          </w:tcPr>
          <w:p w14:paraId="00000B2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w:t>
            </w:r>
          </w:p>
        </w:tc>
        <w:tc>
          <w:tcPr>
            <w:tcW w:w="2208" w:type="dxa"/>
            <w:vAlign w:val="center"/>
          </w:tcPr>
          <w:p w14:paraId="00000B2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w:t>
            </w:r>
          </w:p>
        </w:tc>
      </w:tr>
      <w:tr w:rsidR="006C1802" w14:paraId="5AA7BB96" w14:textId="77777777">
        <w:trPr>
          <w:trHeight w:val="309"/>
        </w:trPr>
        <w:tc>
          <w:tcPr>
            <w:tcW w:w="13431" w:type="dxa"/>
            <w:gridSpan w:val="2"/>
          </w:tcPr>
          <w:p w14:paraId="00000B28"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МДК.02.</w:t>
            </w:r>
            <w:proofErr w:type="gramStart"/>
            <w:r w:rsidRPr="000C1E37">
              <w:rPr>
                <w:rFonts w:ascii="Times New Roman" w:eastAsia="Times New Roman" w:hAnsi="Times New Roman" w:cs="Times New Roman"/>
                <w:color w:val="000000"/>
                <w:lang w:val="ru-RU"/>
              </w:rPr>
              <w:t>01</w:t>
            </w:r>
            <w:r w:rsidRPr="000C1E37">
              <w:rPr>
                <w:rFonts w:ascii="Times New Roman" w:eastAsia="Times New Roman" w:hAnsi="Times New Roman" w:cs="Times New Roman"/>
                <w:b/>
                <w:color w:val="000000"/>
                <w:lang w:val="ru-RU"/>
              </w:rPr>
              <w:t xml:space="preserve">  </w:t>
            </w:r>
            <w:r w:rsidRPr="000C1E37">
              <w:rPr>
                <w:rFonts w:ascii="Times New Roman" w:eastAsia="Times New Roman" w:hAnsi="Times New Roman" w:cs="Times New Roman"/>
                <w:color w:val="000000"/>
                <w:lang w:val="ru-RU"/>
              </w:rPr>
              <w:t>Основы</w:t>
            </w:r>
            <w:proofErr w:type="gramEnd"/>
            <w:r w:rsidRPr="000C1E37">
              <w:rPr>
                <w:rFonts w:ascii="Times New Roman" w:eastAsia="Times New Roman" w:hAnsi="Times New Roman" w:cs="Times New Roman"/>
                <w:color w:val="000000"/>
                <w:lang w:val="ru-RU"/>
              </w:rPr>
              <w:t xml:space="preserve"> технологии переработки полимерных материалов и эластомеров</w:t>
            </w:r>
          </w:p>
        </w:tc>
        <w:tc>
          <w:tcPr>
            <w:tcW w:w="2208" w:type="dxa"/>
            <w:vAlign w:val="center"/>
          </w:tcPr>
          <w:p w14:paraId="00000B2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313</w:t>
            </w:r>
          </w:p>
        </w:tc>
      </w:tr>
      <w:tr w:rsidR="006C1802" w14:paraId="6FD455FC" w14:textId="77777777">
        <w:tc>
          <w:tcPr>
            <w:tcW w:w="3741" w:type="dxa"/>
            <w:vMerge w:val="restart"/>
          </w:tcPr>
          <w:p w14:paraId="00000B2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1.1. </w:t>
            </w:r>
            <w:proofErr w:type="spellStart"/>
            <w:r>
              <w:rPr>
                <w:rFonts w:ascii="Times New Roman" w:eastAsia="Times New Roman" w:hAnsi="Times New Roman" w:cs="Times New Roman"/>
                <w:b/>
                <w:color w:val="000000"/>
              </w:rPr>
              <w:t>Введение</w:t>
            </w:r>
            <w:proofErr w:type="spellEnd"/>
          </w:p>
        </w:tc>
        <w:tc>
          <w:tcPr>
            <w:tcW w:w="9690" w:type="dxa"/>
          </w:tcPr>
          <w:p w14:paraId="00000B2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
        </w:tc>
        <w:tc>
          <w:tcPr>
            <w:tcW w:w="2208" w:type="dxa"/>
            <w:vAlign w:val="center"/>
          </w:tcPr>
          <w:p w14:paraId="00000B2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r>
      <w:tr w:rsidR="006C1802" w14:paraId="3FF3A559" w14:textId="77777777">
        <w:tc>
          <w:tcPr>
            <w:tcW w:w="3741" w:type="dxa"/>
            <w:vMerge/>
          </w:tcPr>
          <w:p w14:paraId="00000B2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2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Примеры использования полимерных материалов, преимущества. Создание качественно новых материалов для конкуренции с традиционными материалами. </w:t>
            </w:r>
            <w:proofErr w:type="spellStart"/>
            <w:r>
              <w:rPr>
                <w:rFonts w:ascii="Times New Roman" w:eastAsia="Times New Roman" w:hAnsi="Times New Roman" w:cs="Times New Roman"/>
                <w:color w:val="000000"/>
              </w:rPr>
              <w:t>Основные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задачи</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области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переработки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пластических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масс</w:t>
            </w:r>
            <w:proofErr w:type="spellEnd"/>
            <w:r>
              <w:rPr>
                <w:rFonts w:ascii="Times New Roman" w:eastAsia="Times New Roman" w:hAnsi="Times New Roman" w:cs="Times New Roman"/>
                <w:color w:val="000000"/>
              </w:rPr>
              <w:t>.</w:t>
            </w:r>
          </w:p>
        </w:tc>
        <w:tc>
          <w:tcPr>
            <w:tcW w:w="2208" w:type="dxa"/>
            <w:vAlign w:val="center"/>
          </w:tcPr>
          <w:p w14:paraId="00000B3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w:t>
            </w:r>
          </w:p>
        </w:tc>
      </w:tr>
      <w:tr w:rsidR="006C1802" w14:paraId="011B2A77" w14:textId="77777777">
        <w:tc>
          <w:tcPr>
            <w:tcW w:w="3741" w:type="dxa"/>
            <w:vMerge/>
          </w:tcPr>
          <w:p w14:paraId="00000B3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3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Марочный ассортимент промышленных </w:t>
            </w:r>
            <w:proofErr w:type="spellStart"/>
            <w:r w:rsidRPr="000C1E37">
              <w:rPr>
                <w:rFonts w:ascii="Times New Roman" w:eastAsia="Times New Roman" w:hAnsi="Times New Roman" w:cs="Times New Roman"/>
                <w:color w:val="000000"/>
                <w:lang w:val="ru-RU"/>
              </w:rPr>
              <w:t>термо</w:t>
            </w:r>
            <w:proofErr w:type="spellEnd"/>
            <w:r w:rsidRPr="000C1E37">
              <w:rPr>
                <w:rFonts w:ascii="Times New Roman" w:eastAsia="Times New Roman" w:hAnsi="Times New Roman" w:cs="Times New Roman"/>
                <w:color w:val="000000"/>
                <w:lang w:val="ru-RU"/>
              </w:rPr>
              <w:t>- и реактопластов. Основные критерии выбора пластмасс. Механические свойства пластмасс</w:t>
            </w:r>
          </w:p>
        </w:tc>
        <w:tc>
          <w:tcPr>
            <w:tcW w:w="2208" w:type="dxa"/>
            <w:vAlign w:val="center"/>
          </w:tcPr>
          <w:p w14:paraId="00000B3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w:t>
            </w:r>
          </w:p>
        </w:tc>
      </w:tr>
      <w:tr w:rsidR="006C1802" w14:paraId="0A38D6A0" w14:textId="77777777">
        <w:trPr>
          <w:trHeight w:val="245"/>
        </w:trPr>
        <w:tc>
          <w:tcPr>
            <w:tcW w:w="3741" w:type="dxa"/>
            <w:vMerge w:val="restart"/>
          </w:tcPr>
          <w:p w14:paraId="00000B3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1.2. </w:t>
            </w:r>
            <w:proofErr w:type="spellStart"/>
            <w:r>
              <w:rPr>
                <w:rFonts w:ascii="Times New Roman" w:eastAsia="Times New Roman" w:hAnsi="Times New Roman" w:cs="Times New Roman"/>
                <w:b/>
                <w:color w:val="000000"/>
              </w:rPr>
              <w:t>Компоненты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полимерных</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смесей</w:t>
            </w:r>
            <w:proofErr w:type="spellEnd"/>
          </w:p>
          <w:p w14:paraId="00000B3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9690" w:type="dxa"/>
          </w:tcPr>
          <w:p w14:paraId="00000B3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b/>
                <w:color w:val="000000"/>
              </w:rPr>
              <w:t xml:space="preserve"> </w:t>
            </w:r>
          </w:p>
        </w:tc>
        <w:tc>
          <w:tcPr>
            <w:tcW w:w="2208" w:type="dxa"/>
            <w:vAlign w:val="center"/>
          </w:tcPr>
          <w:p w14:paraId="00000B3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w:t>
            </w:r>
          </w:p>
        </w:tc>
      </w:tr>
      <w:tr w:rsidR="006C1802" w14:paraId="418E5EDD" w14:textId="77777777">
        <w:tc>
          <w:tcPr>
            <w:tcW w:w="3741" w:type="dxa"/>
            <w:vMerge/>
          </w:tcPr>
          <w:p w14:paraId="00000B3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3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Состав (рецепт) полимерной композиции. Промышленные </w:t>
            </w:r>
            <w:proofErr w:type="spellStart"/>
            <w:r w:rsidRPr="000C1E37">
              <w:rPr>
                <w:rFonts w:ascii="Times New Roman" w:eastAsia="Times New Roman" w:hAnsi="Times New Roman" w:cs="Times New Roman"/>
                <w:color w:val="000000"/>
                <w:lang w:val="ru-RU"/>
              </w:rPr>
              <w:t>термо</w:t>
            </w:r>
            <w:proofErr w:type="spellEnd"/>
            <w:r w:rsidRPr="000C1E37">
              <w:rPr>
                <w:rFonts w:ascii="Times New Roman" w:eastAsia="Times New Roman" w:hAnsi="Times New Roman" w:cs="Times New Roman"/>
                <w:color w:val="000000"/>
                <w:lang w:val="ru-RU"/>
              </w:rPr>
              <w:t xml:space="preserve">- и реактопласты – основной компонент рецепта. </w:t>
            </w:r>
            <w:proofErr w:type="spellStart"/>
            <w:r>
              <w:rPr>
                <w:rFonts w:ascii="Times New Roman" w:eastAsia="Times New Roman" w:hAnsi="Times New Roman" w:cs="Times New Roman"/>
                <w:color w:val="000000"/>
              </w:rPr>
              <w:t>Методы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получения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полимеров</w:t>
            </w:r>
            <w:proofErr w:type="spellEnd"/>
            <w:r>
              <w:rPr>
                <w:rFonts w:ascii="Times New Roman" w:eastAsia="Times New Roman" w:hAnsi="Times New Roman" w:cs="Times New Roman"/>
                <w:color w:val="000000"/>
              </w:rPr>
              <w:t>.</w:t>
            </w:r>
          </w:p>
        </w:tc>
        <w:tc>
          <w:tcPr>
            <w:tcW w:w="2208" w:type="dxa"/>
            <w:vAlign w:val="center"/>
          </w:tcPr>
          <w:p w14:paraId="00000B3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0DDA261C" w14:textId="77777777">
        <w:tc>
          <w:tcPr>
            <w:tcW w:w="3741" w:type="dxa"/>
            <w:vMerge/>
          </w:tcPr>
          <w:p w14:paraId="00000B3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3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Наполнители: цель введения, механизм их действия. Классификация наполнителей. Виды. Технология введения наполнителей. </w:t>
            </w:r>
            <w:proofErr w:type="spellStart"/>
            <w:r>
              <w:rPr>
                <w:rFonts w:ascii="Times New Roman" w:eastAsia="Times New Roman" w:hAnsi="Times New Roman" w:cs="Times New Roman"/>
                <w:color w:val="000000"/>
              </w:rPr>
              <w:t>Свойства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наполненных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полимеров</w:t>
            </w:r>
            <w:proofErr w:type="spellEnd"/>
            <w:r>
              <w:rPr>
                <w:rFonts w:ascii="Times New Roman" w:eastAsia="Times New Roman" w:hAnsi="Times New Roman" w:cs="Times New Roman"/>
                <w:color w:val="000000"/>
              </w:rPr>
              <w:t>.</w:t>
            </w:r>
          </w:p>
        </w:tc>
        <w:tc>
          <w:tcPr>
            <w:tcW w:w="2208" w:type="dxa"/>
            <w:vAlign w:val="center"/>
          </w:tcPr>
          <w:p w14:paraId="00000B3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04F4A57D" w14:textId="77777777">
        <w:tc>
          <w:tcPr>
            <w:tcW w:w="3741" w:type="dxa"/>
            <w:vMerge/>
          </w:tcPr>
          <w:p w14:paraId="00000B3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3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Пластификаторы: цель введения. Классификация пластификаторов. Виды. Совместимость пластификатора с полимером. </w:t>
            </w:r>
            <w:proofErr w:type="spellStart"/>
            <w:r>
              <w:rPr>
                <w:rFonts w:ascii="Times New Roman" w:eastAsia="Times New Roman" w:hAnsi="Times New Roman" w:cs="Times New Roman"/>
                <w:color w:val="000000"/>
              </w:rPr>
              <w:t>Механизмы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пластификации</w:t>
            </w:r>
            <w:proofErr w:type="spellEnd"/>
            <w:r>
              <w:rPr>
                <w:rFonts w:ascii="Times New Roman" w:eastAsia="Times New Roman" w:hAnsi="Times New Roman" w:cs="Times New Roman"/>
                <w:color w:val="000000"/>
              </w:rPr>
              <w:t>.</w:t>
            </w:r>
          </w:p>
        </w:tc>
        <w:tc>
          <w:tcPr>
            <w:tcW w:w="2208" w:type="dxa"/>
            <w:vAlign w:val="center"/>
          </w:tcPr>
          <w:p w14:paraId="00000B4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387D716B" w14:textId="77777777">
        <w:tc>
          <w:tcPr>
            <w:tcW w:w="3741" w:type="dxa"/>
            <w:vMerge/>
          </w:tcPr>
          <w:p w14:paraId="00000B4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4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Способы введения пластификаторов в полимеры. </w:t>
            </w:r>
            <w:proofErr w:type="spellStart"/>
            <w:r>
              <w:rPr>
                <w:rFonts w:ascii="Times New Roman" w:eastAsia="Times New Roman" w:hAnsi="Times New Roman" w:cs="Times New Roman"/>
                <w:color w:val="000000"/>
              </w:rPr>
              <w:t>Свойства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пластифицированных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полимеров</w:t>
            </w:r>
            <w:proofErr w:type="spellEnd"/>
            <w:r>
              <w:rPr>
                <w:rFonts w:ascii="Times New Roman" w:eastAsia="Times New Roman" w:hAnsi="Times New Roman" w:cs="Times New Roman"/>
                <w:color w:val="000000"/>
              </w:rPr>
              <w:t>.</w:t>
            </w:r>
          </w:p>
        </w:tc>
        <w:tc>
          <w:tcPr>
            <w:tcW w:w="2208" w:type="dxa"/>
            <w:vAlign w:val="center"/>
          </w:tcPr>
          <w:p w14:paraId="00000B4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3F74FAE0" w14:textId="77777777">
        <w:tc>
          <w:tcPr>
            <w:tcW w:w="3741" w:type="dxa"/>
            <w:vMerge/>
          </w:tcPr>
          <w:p w14:paraId="00000B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4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Старение полимеров под воздействием различных факторов. </w:t>
            </w:r>
            <w:proofErr w:type="spellStart"/>
            <w:r>
              <w:rPr>
                <w:rFonts w:ascii="Times New Roman" w:eastAsia="Times New Roman" w:hAnsi="Times New Roman" w:cs="Times New Roman"/>
                <w:color w:val="000000"/>
              </w:rPr>
              <w:t>Стабилизация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полимеров</w:t>
            </w:r>
            <w:proofErr w:type="spellEnd"/>
            <w:r>
              <w:rPr>
                <w:rFonts w:ascii="Times New Roman" w:eastAsia="Times New Roman" w:hAnsi="Times New Roman" w:cs="Times New Roman"/>
                <w:color w:val="000000"/>
              </w:rPr>
              <w:t xml:space="preserve">. </w:t>
            </w:r>
          </w:p>
        </w:tc>
        <w:tc>
          <w:tcPr>
            <w:tcW w:w="2208" w:type="dxa"/>
            <w:vAlign w:val="center"/>
          </w:tcPr>
          <w:p w14:paraId="00000B4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05C93786" w14:textId="77777777">
        <w:tc>
          <w:tcPr>
            <w:tcW w:w="3741" w:type="dxa"/>
            <w:vMerge/>
          </w:tcPr>
          <w:p w14:paraId="00000B4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4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Виды стабилизаторов для термопластов и эластомеров</w:t>
            </w:r>
          </w:p>
        </w:tc>
        <w:tc>
          <w:tcPr>
            <w:tcW w:w="2208" w:type="dxa"/>
            <w:vAlign w:val="center"/>
          </w:tcPr>
          <w:p w14:paraId="00000B4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1363C27C" w14:textId="77777777">
        <w:tc>
          <w:tcPr>
            <w:tcW w:w="3741" w:type="dxa"/>
            <w:vMerge/>
          </w:tcPr>
          <w:p w14:paraId="00000B4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4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Основные группы газонаполненных полимерных материалов. Основные способы введения газовой фазы в полимеры.</w:t>
            </w:r>
          </w:p>
        </w:tc>
        <w:tc>
          <w:tcPr>
            <w:tcW w:w="2208" w:type="dxa"/>
            <w:vAlign w:val="center"/>
          </w:tcPr>
          <w:p w14:paraId="00000B4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7528C85D" w14:textId="77777777">
        <w:tc>
          <w:tcPr>
            <w:tcW w:w="3741" w:type="dxa"/>
            <w:vMerge/>
          </w:tcPr>
          <w:p w14:paraId="00000B4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4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Красители и пигменты. Способы окрашивания. Другие компоненты полимерных композиций (специальные добавки)</w:t>
            </w:r>
          </w:p>
        </w:tc>
        <w:tc>
          <w:tcPr>
            <w:tcW w:w="2208" w:type="dxa"/>
            <w:vAlign w:val="center"/>
          </w:tcPr>
          <w:p w14:paraId="00000B4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389B9644" w14:textId="77777777">
        <w:tc>
          <w:tcPr>
            <w:tcW w:w="3741" w:type="dxa"/>
            <w:vMerge/>
          </w:tcPr>
          <w:p w14:paraId="00000B5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5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B5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10</w:t>
            </w:r>
          </w:p>
        </w:tc>
      </w:tr>
      <w:tr w:rsidR="006C1802" w14:paraId="43E0798E" w14:textId="77777777">
        <w:tc>
          <w:tcPr>
            <w:tcW w:w="3741" w:type="dxa"/>
            <w:vMerge/>
          </w:tcPr>
          <w:p w14:paraId="00000B5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5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Изучение марочного ассортимента наполненных пластмасс и основных характеристики наполнителей. </w:t>
            </w:r>
            <w:proofErr w:type="spellStart"/>
            <w:r>
              <w:rPr>
                <w:rFonts w:ascii="Times New Roman" w:eastAsia="Times New Roman" w:hAnsi="Times New Roman" w:cs="Times New Roman"/>
                <w:color w:val="000000"/>
              </w:rPr>
              <w:t>Виды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наполнителей</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их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основные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характеристики</w:t>
            </w:r>
            <w:proofErr w:type="spellEnd"/>
          </w:p>
        </w:tc>
        <w:tc>
          <w:tcPr>
            <w:tcW w:w="2208" w:type="dxa"/>
            <w:vAlign w:val="center"/>
          </w:tcPr>
          <w:p w14:paraId="00000B5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15A42809" w14:textId="77777777">
        <w:tc>
          <w:tcPr>
            <w:tcW w:w="3741" w:type="dxa"/>
            <w:vMerge/>
          </w:tcPr>
          <w:p w14:paraId="00000B5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5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Изучение ассортимента добавок, вводимых в полимерные композиции</w:t>
            </w:r>
            <w:r w:rsidRPr="000C1E37">
              <w:rPr>
                <w:rFonts w:ascii="Times New Roman" w:eastAsia="Times New Roman" w:hAnsi="Times New Roman" w:cs="Times New Roman"/>
                <w:color w:val="000000"/>
                <w:lang w:val="ru-RU"/>
              </w:rPr>
              <w:tab/>
            </w:r>
          </w:p>
        </w:tc>
        <w:tc>
          <w:tcPr>
            <w:tcW w:w="2208" w:type="dxa"/>
            <w:vAlign w:val="center"/>
          </w:tcPr>
          <w:p w14:paraId="00000B5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55A0A6E0" w14:textId="77777777">
        <w:tc>
          <w:tcPr>
            <w:tcW w:w="3741" w:type="dxa"/>
            <w:vMerge/>
          </w:tcPr>
          <w:p w14:paraId="00000B5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5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Изучение специальных добавок для получения трехмерных сетчатых структур: вулканизующая группа и отвердители </w:t>
            </w:r>
          </w:p>
        </w:tc>
        <w:tc>
          <w:tcPr>
            <w:tcW w:w="2208" w:type="dxa"/>
            <w:vAlign w:val="center"/>
          </w:tcPr>
          <w:p w14:paraId="00000B5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0F2ED5C4" w14:textId="77777777">
        <w:tc>
          <w:tcPr>
            <w:tcW w:w="3741" w:type="dxa"/>
            <w:vMerge/>
          </w:tcPr>
          <w:p w14:paraId="00000B5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5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Подбор компонентов для получения полимерного материала с заданными свойствами</w:t>
            </w:r>
          </w:p>
        </w:tc>
        <w:tc>
          <w:tcPr>
            <w:tcW w:w="2208" w:type="dxa"/>
            <w:vAlign w:val="center"/>
          </w:tcPr>
          <w:p w14:paraId="00000B5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12CB7362" w14:textId="77777777">
        <w:tc>
          <w:tcPr>
            <w:tcW w:w="15639" w:type="dxa"/>
            <w:gridSpan w:val="3"/>
          </w:tcPr>
          <w:p w14:paraId="00000B5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Раздел</w:t>
            </w:r>
            <w:proofErr w:type="spellEnd"/>
            <w:r>
              <w:rPr>
                <w:rFonts w:ascii="Times New Roman" w:eastAsia="Times New Roman" w:hAnsi="Times New Roman" w:cs="Times New Roman"/>
                <w:b/>
                <w:color w:val="000000"/>
              </w:rPr>
              <w:t xml:space="preserve"> 2. </w:t>
            </w:r>
            <w:proofErr w:type="spellStart"/>
            <w:r>
              <w:rPr>
                <w:rFonts w:ascii="Times New Roman" w:eastAsia="Times New Roman" w:hAnsi="Times New Roman" w:cs="Times New Roman"/>
                <w:b/>
                <w:color w:val="000000"/>
              </w:rPr>
              <w:t>Методы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переработки</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пластмасс</w:t>
            </w:r>
            <w:proofErr w:type="spellEnd"/>
          </w:p>
        </w:tc>
      </w:tr>
      <w:tr w:rsidR="006C1802" w14:paraId="22162C67" w14:textId="77777777">
        <w:tc>
          <w:tcPr>
            <w:tcW w:w="3741" w:type="dxa"/>
            <w:vMerge w:val="restart"/>
          </w:tcPr>
          <w:p w14:paraId="00000B6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Тема 2.1. </w:t>
            </w:r>
          </w:p>
          <w:p w14:paraId="00000B6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Общие сведения о переработке пластмасс</w:t>
            </w:r>
          </w:p>
        </w:tc>
        <w:tc>
          <w:tcPr>
            <w:tcW w:w="9690" w:type="dxa"/>
          </w:tcPr>
          <w:p w14:paraId="00000B6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B6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8</w:t>
            </w:r>
          </w:p>
        </w:tc>
      </w:tr>
      <w:tr w:rsidR="006C1802" w14:paraId="47B22EEE" w14:textId="77777777">
        <w:trPr>
          <w:trHeight w:val="516"/>
        </w:trPr>
        <w:tc>
          <w:tcPr>
            <w:tcW w:w="3741" w:type="dxa"/>
            <w:vMerge/>
          </w:tcPr>
          <w:p w14:paraId="00000B6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6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Классификация методов переработки. Критерии выбора метода переработки. </w:t>
            </w:r>
            <w:proofErr w:type="spellStart"/>
            <w:r>
              <w:rPr>
                <w:rFonts w:ascii="Times New Roman" w:eastAsia="Times New Roman" w:hAnsi="Times New Roman" w:cs="Times New Roman"/>
                <w:color w:val="000000"/>
              </w:rPr>
              <w:t>Технологические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свойства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термопластов</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термореактопластов</w:t>
            </w:r>
            <w:proofErr w:type="spellEnd"/>
            <w:r>
              <w:rPr>
                <w:rFonts w:ascii="Times New Roman" w:eastAsia="Times New Roman" w:hAnsi="Times New Roman" w:cs="Times New Roman"/>
                <w:color w:val="000000"/>
              </w:rPr>
              <w:t>.</w:t>
            </w:r>
          </w:p>
        </w:tc>
        <w:tc>
          <w:tcPr>
            <w:tcW w:w="2208" w:type="dxa"/>
            <w:vAlign w:val="center"/>
          </w:tcPr>
          <w:p w14:paraId="00000B6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19BF2D31" w14:textId="77777777">
        <w:tc>
          <w:tcPr>
            <w:tcW w:w="3741" w:type="dxa"/>
            <w:vMerge/>
          </w:tcPr>
          <w:p w14:paraId="00000B6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6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Технологическая схема производства различных изделий из пластмасс. </w:t>
            </w:r>
            <w:proofErr w:type="spellStart"/>
            <w:r>
              <w:rPr>
                <w:rFonts w:ascii="Times New Roman" w:eastAsia="Times New Roman" w:hAnsi="Times New Roman" w:cs="Times New Roman"/>
                <w:color w:val="000000"/>
              </w:rPr>
              <w:t>Основные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операции</w:t>
            </w:r>
            <w:proofErr w:type="spellEnd"/>
            <w:r>
              <w:rPr>
                <w:rFonts w:ascii="Times New Roman" w:eastAsia="Times New Roman" w:hAnsi="Times New Roman" w:cs="Times New Roman"/>
                <w:color w:val="000000"/>
              </w:rPr>
              <w:t>.</w:t>
            </w:r>
          </w:p>
        </w:tc>
        <w:tc>
          <w:tcPr>
            <w:tcW w:w="2208" w:type="dxa"/>
            <w:vAlign w:val="center"/>
          </w:tcPr>
          <w:p w14:paraId="00000B6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56356447" w14:textId="77777777">
        <w:tc>
          <w:tcPr>
            <w:tcW w:w="3741" w:type="dxa"/>
            <w:vMerge/>
          </w:tcPr>
          <w:p w14:paraId="00000B6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6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Особенности переработки расплавов термопластов: реология, вязкость, кривые течения, </w:t>
            </w:r>
            <w:proofErr w:type="spellStart"/>
            <w:r w:rsidRPr="000C1E37">
              <w:rPr>
                <w:rFonts w:ascii="Times New Roman" w:eastAsia="Times New Roman" w:hAnsi="Times New Roman" w:cs="Times New Roman"/>
                <w:color w:val="000000"/>
                <w:lang w:val="ru-RU"/>
              </w:rPr>
              <w:t>высокоэластичность</w:t>
            </w:r>
            <w:proofErr w:type="spellEnd"/>
            <w:r w:rsidRPr="000C1E37">
              <w:rPr>
                <w:rFonts w:ascii="Times New Roman" w:eastAsia="Times New Roman" w:hAnsi="Times New Roman" w:cs="Times New Roman"/>
                <w:color w:val="000000"/>
                <w:lang w:val="ru-RU"/>
              </w:rPr>
              <w:t xml:space="preserve"> расплавов </w:t>
            </w:r>
          </w:p>
        </w:tc>
        <w:tc>
          <w:tcPr>
            <w:tcW w:w="2208" w:type="dxa"/>
            <w:vAlign w:val="center"/>
          </w:tcPr>
          <w:p w14:paraId="00000B6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5954C977" w14:textId="77777777">
        <w:tc>
          <w:tcPr>
            <w:tcW w:w="3741" w:type="dxa"/>
            <w:vMerge w:val="restart"/>
          </w:tcPr>
          <w:p w14:paraId="00000B6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Тема 2.2.</w:t>
            </w:r>
          </w:p>
          <w:p w14:paraId="00000B7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Методы предварительной подготовки сырья</w:t>
            </w:r>
          </w:p>
        </w:tc>
        <w:tc>
          <w:tcPr>
            <w:tcW w:w="9690" w:type="dxa"/>
          </w:tcPr>
          <w:p w14:paraId="00000B7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B7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12</w:t>
            </w:r>
          </w:p>
        </w:tc>
      </w:tr>
      <w:tr w:rsidR="006C1802" w14:paraId="24C1B39F" w14:textId="77777777">
        <w:tc>
          <w:tcPr>
            <w:tcW w:w="3741" w:type="dxa"/>
            <w:vMerge/>
          </w:tcPr>
          <w:p w14:paraId="00000B7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7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Назначение и способы предварительной подготовки сырья. </w:t>
            </w:r>
            <w:proofErr w:type="spellStart"/>
            <w:r>
              <w:rPr>
                <w:rFonts w:ascii="Times New Roman" w:eastAsia="Times New Roman" w:hAnsi="Times New Roman" w:cs="Times New Roman"/>
                <w:color w:val="000000"/>
              </w:rPr>
              <w:t>Контроль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сырья</w:t>
            </w:r>
            <w:proofErr w:type="spellEnd"/>
          </w:p>
        </w:tc>
        <w:tc>
          <w:tcPr>
            <w:tcW w:w="2208" w:type="dxa"/>
            <w:vAlign w:val="center"/>
          </w:tcPr>
          <w:p w14:paraId="00000B7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3614A8FD" w14:textId="77777777">
        <w:tc>
          <w:tcPr>
            <w:tcW w:w="3741" w:type="dxa"/>
            <w:vMerge/>
          </w:tcPr>
          <w:p w14:paraId="00000B7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7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Измельчение, таблетирование, гранулирование, сушка и предварительный подогрев, дозирование и смешение.</w:t>
            </w:r>
          </w:p>
        </w:tc>
        <w:tc>
          <w:tcPr>
            <w:tcW w:w="2208" w:type="dxa"/>
            <w:vAlign w:val="center"/>
          </w:tcPr>
          <w:p w14:paraId="00000B7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51A3BDA9" w14:textId="77777777">
        <w:tc>
          <w:tcPr>
            <w:tcW w:w="3741" w:type="dxa"/>
            <w:vMerge/>
          </w:tcPr>
          <w:p w14:paraId="00000B7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7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B7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8</w:t>
            </w:r>
          </w:p>
        </w:tc>
      </w:tr>
      <w:tr w:rsidR="006C1802" w14:paraId="11AFEEBD" w14:textId="77777777">
        <w:trPr>
          <w:trHeight w:val="122"/>
        </w:trPr>
        <w:tc>
          <w:tcPr>
            <w:tcW w:w="3741" w:type="dxa"/>
            <w:vMerge/>
          </w:tcPr>
          <w:p w14:paraId="00000B7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7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Разработка технологической схемы гранулирования различных полимерных материалов. </w:t>
            </w:r>
            <w:proofErr w:type="spellStart"/>
            <w:r>
              <w:rPr>
                <w:rFonts w:ascii="Times New Roman" w:eastAsia="Times New Roman" w:hAnsi="Times New Roman" w:cs="Times New Roman"/>
                <w:color w:val="000000"/>
              </w:rPr>
              <w:t>Основные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технологические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параметры</w:t>
            </w:r>
            <w:proofErr w:type="spellEnd"/>
            <w:r>
              <w:rPr>
                <w:rFonts w:ascii="Times New Roman" w:eastAsia="Times New Roman" w:hAnsi="Times New Roman" w:cs="Times New Roman"/>
                <w:color w:val="000000"/>
              </w:rPr>
              <w:t>.</w:t>
            </w:r>
          </w:p>
        </w:tc>
        <w:tc>
          <w:tcPr>
            <w:tcW w:w="2208" w:type="dxa"/>
            <w:vAlign w:val="center"/>
          </w:tcPr>
          <w:p w14:paraId="00000B7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2566832E" w14:textId="77777777">
        <w:tc>
          <w:tcPr>
            <w:tcW w:w="3741" w:type="dxa"/>
            <w:vMerge/>
          </w:tcPr>
          <w:p w14:paraId="00000B7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8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Подбор технологии смешения и соответствующего оборудования для переработки различных полимеров</w:t>
            </w:r>
          </w:p>
        </w:tc>
        <w:tc>
          <w:tcPr>
            <w:tcW w:w="2208" w:type="dxa"/>
            <w:vAlign w:val="center"/>
          </w:tcPr>
          <w:p w14:paraId="00000B8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68C3503A" w14:textId="77777777">
        <w:tc>
          <w:tcPr>
            <w:tcW w:w="3741" w:type="dxa"/>
            <w:vMerge w:val="restart"/>
          </w:tcPr>
          <w:p w14:paraId="00000B8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2.3. </w:t>
            </w:r>
          </w:p>
          <w:p w14:paraId="00000B8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Вальцевание</w:t>
            </w:r>
            <w:proofErr w:type="spellEnd"/>
            <w:r>
              <w:rPr>
                <w:rFonts w:ascii="Times New Roman" w:eastAsia="Times New Roman" w:hAnsi="Times New Roman" w:cs="Times New Roman"/>
                <w:b/>
                <w:color w:val="000000"/>
              </w:rPr>
              <w:t xml:space="preserve"> и </w:t>
            </w:r>
            <w:proofErr w:type="spellStart"/>
            <w:r>
              <w:rPr>
                <w:rFonts w:ascii="Times New Roman" w:eastAsia="Times New Roman" w:hAnsi="Times New Roman" w:cs="Times New Roman"/>
                <w:b/>
                <w:color w:val="000000"/>
              </w:rPr>
              <w:t>каландрование</w:t>
            </w:r>
            <w:proofErr w:type="spellEnd"/>
          </w:p>
        </w:tc>
        <w:tc>
          <w:tcPr>
            <w:tcW w:w="9690" w:type="dxa"/>
          </w:tcPr>
          <w:p w14:paraId="00000B8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B8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14</w:t>
            </w:r>
          </w:p>
        </w:tc>
      </w:tr>
      <w:tr w:rsidR="006C1802" w14:paraId="27E9BD14" w14:textId="77777777">
        <w:trPr>
          <w:trHeight w:val="516"/>
        </w:trPr>
        <w:tc>
          <w:tcPr>
            <w:tcW w:w="3741" w:type="dxa"/>
            <w:vMerge/>
          </w:tcPr>
          <w:p w14:paraId="00000B8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8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Общие сведения о вальцевании и каландровании, назначение процесса, технологические операции. </w:t>
            </w:r>
          </w:p>
        </w:tc>
        <w:tc>
          <w:tcPr>
            <w:tcW w:w="2208" w:type="dxa"/>
            <w:vAlign w:val="center"/>
          </w:tcPr>
          <w:p w14:paraId="00000B8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w:t>
            </w:r>
          </w:p>
        </w:tc>
      </w:tr>
      <w:tr w:rsidR="006C1802" w14:paraId="4D077358" w14:textId="77777777">
        <w:tc>
          <w:tcPr>
            <w:tcW w:w="3741" w:type="dxa"/>
            <w:vMerge/>
          </w:tcPr>
          <w:p w14:paraId="00000B8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8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B8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w:t>
            </w:r>
          </w:p>
        </w:tc>
      </w:tr>
      <w:tr w:rsidR="006C1802" w14:paraId="31E0D0F5" w14:textId="77777777">
        <w:trPr>
          <w:trHeight w:val="279"/>
        </w:trPr>
        <w:tc>
          <w:tcPr>
            <w:tcW w:w="3741" w:type="dxa"/>
            <w:vMerge/>
          </w:tcPr>
          <w:p w14:paraId="00000B8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8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Расчет производительности </w:t>
            </w:r>
            <w:proofErr w:type="spellStart"/>
            <w:r w:rsidRPr="000C1E37">
              <w:rPr>
                <w:rFonts w:ascii="Times New Roman" w:eastAsia="Times New Roman" w:hAnsi="Times New Roman" w:cs="Times New Roman"/>
                <w:color w:val="000000"/>
                <w:lang w:val="ru-RU"/>
              </w:rPr>
              <w:t>вальцев</w:t>
            </w:r>
            <w:proofErr w:type="spellEnd"/>
            <w:r w:rsidRPr="000C1E37">
              <w:rPr>
                <w:rFonts w:ascii="Times New Roman" w:eastAsia="Times New Roman" w:hAnsi="Times New Roman" w:cs="Times New Roman"/>
                <w:color w:val="000000"/>
                <w:lang w:val="ru-RU"/>
              </w:rPr>
              <w:t xml:space="preserve"> и каландров </w:t>
            </w:r>
          </w:p>
        </w:tc>
        <w:tc>
          <w:tcPr>
            <w:tcW w:w="2208" w:type="dxa"/>
            <w:vAlign w:val="center"/>
          </w:tcPr>
          <w:p w14:paraId="00000B8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4</w:t>
            </w:r>
          </w:p>
        </w:tc>
      </w:tr>
      <w:tr w:rsidR="006C1802" w14:paraId="18BD269D" w14:textId="77777777">
        <w:tc>
          <w:tcPr>
            <w:tcW w:w="3741" w:type="dxa"/>
            <w:vMerge/>
          </w:tcPr>
          <w:p w14:paraId="00000B8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9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Контроль технологических параметров переработки на валовых машинах</w:t>
            </w:r>
          </w:p>
        </w:tc>
        <w:tc>
          <w:tcPr>
            <w:tcW w:w="2208" w:type="dxa"/>
            <w:vAlign w:val="center"/>
          </w:tcPr>
          <w:p w14:paraId="00000B9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w:t>
            </w:r>
          </w:p>
        </w:tc>
      </w:tr>
      <w:tr w:rsidR="006C1802" w14:paraId="2B7F262F" w14:textId="77777777">
        <w:tc>
          <w:tcPr>
            <w:tcW w:w="3741" w:type="dxa"/>
            <w:vMerge/>
          </w:tcPr>
          <w:p w14:paraId="00000B9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9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Возможные дефекты изделий при вальцевании и каландровании. Причины возникновения и способы устранения</w:t>
            </w:r>
          </w:p>
        </w:tc>
        <w:tc>
          <w:tcPr>
            <w:tcW w:w="2208" w:type="dxa"/>
            <w:vAlign w:val="center"/>
          </w:tcPr>
          <w:p w14:paraId="00000B9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w:t>
            </w:r>
          </w:p>
        </w:tc>
      </w:tr>
      <w:tr w:rsidR="006C1802" w14:paraId="47E8A80C" w14:textId="77777777">
        <w:tc>
          <w:tcPr>
            <w:tcW w:w="3741" w:type="dxa"/>
            <w:vMerge/>
          </w:tcPr>
          <w:p w14:paraId="00000B9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9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Специфика техники безопасности и организация рабочего места аппаратчика валковых машин</w:t>
            </w:r>
          </w:p>
        </w:tc>
        <w:tc>
          <w:tcPr>
            <w:tcW w:w="2208" w:type="dxa"/>
            <w:vAlign w:val="center"/>
          </w:tcPr>
          <w:p w14:paraId="00000B9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w:t>
            </w:r>
          </w:p>
        </w:tc>
      </w:tr>
      <w:tr w:rsidR="006C1802" w14:paraId="4383BF6F" w14:textId="77777777">
        <w:trPr>
          <w:trHeight w:val="323"/>
        </w:trPr>
        <w:tc>
          <w:tcPr>
            <w:tcW w:w="3741" w:type="dxa"/>
            <w:vMerge w:val="restart"/>
          </w:tcPr>
          <w:p w14:paraId="00000B9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2.6. </w:t>
            </w:r>
            <w:proofErr w:type="spellStart"/>
            <w:r>
              <w:rPr>
                <w:rFonts w:ascii="Times New Roman" w:eastAsia="Times New Roman" w:hAnsi="Times New Roman" w:cs="Times New Roman"/>
                <w:b/>
                <w:color w:val="000000"/>
              </w:rPr>
              <w:t>Экструзия</w:t>
            </w:r>
            <w:proofErr w:type="spellEnd"/>
          </w:p>
        </w:tc>
        <w:tc>
          <w:tcPr>
            <w:tcW w:w="9690" w:type="dxa"/>
          </w:tcPr>
          <w:p w14:paraId="00000B99" w14:textId="77777777" w:rsidR="006C1802" w:rsidRDefault="00D1715D">
            <w:pPr>
              <w:pBdr>
                <w:top w:val="nil"/>
                <w:left w:val="nil"/>
                <w:bottom w:val="nil"/>
                <w:right w:val="nil"/>
                <w:between w:val="nil"/>
              </w:pBdr>
              <w:spacing w:after="0" w:line="240" w:lineRule="auto"/>
              <w:ind w:left="0" w:hanging="2"/>
              <w:rPr>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B9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52</w:t>
            </w:r>
          </w:p>
        </w:tc>
      </w:tr>
      <w:tr w:rsidR="006C1802" w14:paraId="3053CE75" w14:textId="77777777">
        <w:tc>
          <w:tcPr>
            <w:tcW w:w="3741" w:type="dxa"/>
            <w:vMerge/>
          </w:tcPr>
          <w:p w14:paraId="00000B9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9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Общие сведения об экструзии термопластов, назначение процесса. Применение процесса экструзии для смешения, пластикации и грануляции. </w:t>
            </w:r>
            <w:proofErr w:type="spellStart"/>
            <w:r>
              <w:rPr>
                <w:rFonts w:ascii="Times New Roman" w:eastAsia="Times New Roman" w:hAnsi="Times New Roman" w:cs="Times New Roman"/>
                <w:color w:val="000000"/>
              </w:rPr>
              <w:t>Технологические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параметры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экструзии</w:t>
            </w:r>
            <w:proofErr w:type="spellEnd"/>
            <w:r>
              <w:rPr>
                <w:rFonts w:ascii="Times New Roman" w:eastAsia="Times New Roman" w:hAnsi="Times New Roman" w:cs="Times New Roman"/>
                <w:color w:val="000000"/>
              </w:rPr>
              <w:t>.</w:t>
            </w:r>
          </w:p>
        </w:tc>
        <w:tc>
          <w:tcPr>
            <w:tcW w:w="2208" w:type="dxa"/>
            <w:vAlign w:val="center"/>
          </w:tcPr>
          <w:p w14:paraId="00000B9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1A241CC6" w14:textId="77777777">
        <w:tc>
          <w:tcPr>
            <w:tcW w:w="3741" w:type="dxa"/>
            <w:vMerge/>
          </w:tcPr>
          <w:p w14:paraId="00000B9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9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Рабочий процесс в </w:t>
            </w:r>
            <w:proofErr w:type="spellStart"/>
            <w:r w:rsidRPr="000C1E37">
              <w:rPr>
                <w:rFonts w:ascii="Times New Roman" w:eastAsia="Times New Roman" w:hAnsi="Times New Roman" w:cs="Times New Roman"/>
                <w:color w:val="000000"/>
                <w:lang w:val="ru-RU"/>
              </w:rPr>
              <w:t>одночервячном</w:t>
            </w:r>
            <w:proofErr w:type="spellEnd"/>
            <w:r w:rsidRPr="000C1E37">
              <w:rPr>
                <w:rFonts w:ascii="Times New Roman" w:eastAsia="Times New Roman" w:hAnsi="Times New Roman" w:cs="Times New Roman"/>
                <w:color w:val="000000"/>
                <w:lang w:val="ru-RU"/>
              </w:rPr>
              <w:t xml:space="preserve"> экструдере. Закономерность движения полимера в цилиндре </w:t>
            </w:r>
            <w:r w:rsidRPr="000C1E37">
              <w:rPr>
                <w:rFonts w:ascii="Times New Roman" w:eastAsia="Times New Roman" w:hAnsi="Times New Roman" w:cs="Times New Roman"/>
                <w:color w:val="000000"/>
                <w:lang w:val="ru-RU"/>
              </w:rPr>
              <w:lastRenderedPageBreak/>
              <w:t xml:space="preserve">экструдера. </w:t>
            </w:r>
          </w:p>
        </w:tc>
        <w:tc>
          <w:tcPr>
            <w:tcW w:w="2208" w:type="dxa"/>
            <w:vAlign w:val="center"/>
          </w:tcPr>
          <w:p w14:paraId="00000BA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4</w:t>
            </w:r>
          </w:p>
        </w:tc>
      </w:tr>
      <w:tr w:rsidR="006C1802" w14:paraId="7670893B" w14:textId="77777777">
        <w:tc>
          <w:tcPr>
            <w:tcW w:w="3741" w:type="dxa"/>
            <w:vMerge/>
          </w:tcPr>
          <w:p w14:paraId="00000BA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A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Производство труб методом экструзии, аппаратурное оформление процесса, технологическая схема производства труб.  Технологические параметры и их влияние на качество изделий. Виды брака.</w:t>
            </w:r>
          </w:p>
        </w:tc>
        <w:tc>
          <w:tcPr>
            <w:tcW w:w="2208" w:type="dxa"/>
            <w:vAlign w:val="center"/>
          </w:tcPr>
          <w:p w14:paraId="00000BA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564D8A34" w14:textId="77777777">
        <w:tc>
          <w:tcPr>
            <w:tcW w:w="3741" w:type="dxa"/>
            <w:vMerge/>
          </w:tcPr>
          <w:p w14:paraId="00000BA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A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Производство листов методом экструзии, аппаратурное оформление процесса.</w:t>
            </w:r>
          </w:p>
          <w:p w14:paraId="00000BA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Технологические параметры и их влияние на качество изделий.  </w:t>
            </w:r>
            <w:proofErr w:type="spellStart"/>
            <w:r>
              <w:rPr>
                <w:rFonts w:ascii="Times New Roman" w:eastAsia="Times New Roman" w:hAnsi="Times New Roman" w:cs="Times New Roman"/>
                <w:color w:val="000000"/>
              </w:rPr>
              <w:t>Виды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брака</w:t>
            </w:r>
            <w:proofErr w:type="spellEnd"/>
            <w:r>
              <w:rPr>
                <w:rFonts w:ascii="Times New Roman" w:eastAsia="Times New Roman" w:hAnsi="Times New Roman" w:cs="Times New Roman"/>
                <w:color w:val="000000"/>
              </w:rPr>
              <w:t>.</w:t>
            </w:r>
          </w:p>
        </w:tc>
        <w:tc>
          <w:tcPr>
            <w:tcW w:w="2208" w:type="dxa"/>
            <w:vAlign w:val="center"/>
          </w:tcPr>
          <w:p w14:paraId="00000BA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77BBCAC6" w14:textId="77777777">
        <w:tc>
          <w:tcPr>
            <w:tcW w:w="3741" w:type="dxa"/>
            <w:vMerge/>
          </w:tcPr>
          <w:p w14:paraId="00000BA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A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Производство профильно-</w:t>
            </w:r>
            <w:proofErr w:type="spellStart"/>
            <w:r w:rsidRPr="000C1E37">
              <w:rPr>
                <w:rFonts w:ascii="Times New Roman" w:eastAsia="Times New Roman" w:hAnsi="Times New Roman" w:cs="Times New Roman"/>
                <w:color w:val="000000"/>
                <w:lang w:val="ru-RU"/>
              </w:rPr>
              <w:t>погонажных</w:t>
            </w:r>
            <w:proofErr w:type="spellEnd"/>
            <w:r w:rsidRPr="000C1E37">
              <w:rPr>
                <w:rFonts w:ascii="Times New Roman" w:eastAsia="Times New Roman" w:hAnsi="Times New Roman" w:cs="Times New Roman"/>
                <w:color w:val="000000"/>
                <w:lang w:val="ru-RU"/>
              </w:rPr>
              <w:t xml:space="preserve"> изделий методом экструзии, аппаратурное оформление процесса, технологическая схема производства труб.  Технологические параметры и их влияние на качество изделий. Виды брака.</w:t>
            </w:r>
          </w:p>
        </w:tc>
        <w:tc>
          <w:tcPr>
            <w:tcW w:w="2208" w:type="dxa"/>
            <w:vAlign w:val="center"/>
          </w:tcPr>
          <w:p w14:paraId="00000BA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7A5EFE9E" w14:textId="77777777">
        <w:tc>
          <w:tcPr>
            <w:tcW w:w="3741" w:type="dxa"/>
            <w:vMerge/>
          </w:tcPr>
          <w:p w14:paraId="00000BA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A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Производство пленок методом экструзии. Формование пленок рукавным способом. Технологическая схема производства. Технологические параметры и их влияние на качество изделий.  </w:t>
            </w:r>
            <w:proofErr w:type="spellStart"/>
            <w:r>
              <w:rPr>
                <w:rFonts w:ascii="Times New Roman" w:eastAsia="Times New Roman" w:hAnsi="Times New Roman" w:cs="Times New Roman"/>
                <w:color w:val="000000"/>
              </w:rPr>
              <w:t>Виды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брака</w:t>
            </w:r>
            <w:proofErr w:type="spellEnd"/>
            <w:r>
              <w:rPr>
                <w:rFonts w:ascii="Times New Roman" w:eastAsia="Times New Roman" w:hAnsi="Times New Roman" w:cs="Times New Roman"/>
                <w:color w:val="000000"/>
              </w:rPr>
              <w:t>.</w:t>
            </w:r>
          </w:p>
        </w:tc>
        <w:tc>
          <w:tcPr>
            <w:tcW w:w="2208" w:type="dxa"/>
            <w:vAlign w:val="center"/>
          </w:tcPr>
          <w:p w14:paraId="00000BA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95AFACC" w14:textId="77777777">
        <w:tc>
          <w:tcPr>
            <w:tcW w:w="3741" w:type="dxa"/>
            <w:vMerge/>
          </w:tcPr>
          <w:p w14:paraId="00000BA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A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Производство пленок методом экструзии. Формование пленок плоскощелевым способом. Технологическая схема производства. Технологические параметры и их влияние на качество изделий. </w:t>
            </w:r>
            <w:proofErr w:type="spellStart"/>
            <w:r>
              <w:rPr>
                <w:rFonts w:ascii="Times New Roman" w:eastAsia="Times New Roman" w:hAnsi="Times New Roman" w:cs="Times New Roman"/>
                <w:color w:val="000000"/>
              </w:rPr>
              <w:t>Виды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брака</w:t>
            </w:r>
            <w:proofErr w:type="spellEnd"/>
            <w:r>
              <w:rPr>
                <w:rFonts w:ascii="Times New Roman" w:eastAsia="Times New Roman" w:hAnsi="Times New Roman" w:cs="Times New Roman"/>
                <w:color w:val="000000"/>
              </w:rPr>
              <w:t>.</w:t>
            </w:r>
          </w:p>
        </w:tc>
        <w:tc>
          <w:tcPr>
            <w:tcW w:w="2208" w:type="dxa"/>
            <w:vAlign w:val="center"/>
          </w:tcPr>
          <w:p w14:paraId="00000BB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2542047" w14:textId="77777777">
        <w:tc>
          <w:tcPr>
            <w:tcW w:w="3741" w:type="dxa"/>
            <w:vMerge/>
          </w:tcPr>
          <w:p w14:paraId="00000BB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B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Производство многослойных пленок методом </w:t>
            </w:r>
            <w:proofErr w:type="spellStart"/>
            <w:r w:rsidRPr="000C1E37">
              <w:rPr>
                <w:rFonts w:ascii="Times New Roman" w:eastAsia="Times New Roman" w:hAnsi="Times New Roman" w:cs="Times New Roman"/>
                <w:color w:val="000000"/>
                <w:lang w:val="ru-RU"/>
              </w:rPr>
              <w:t>соэкструзии</w:t>
            </w:r>
            <w:proofErr w:type="spellEnd"/>
            <w:r w:rsidRPr="000C1E37">
              <w:rPr>
                <w:rFonts w:ascii="Times New Roman" w:eastAsia="Times New Roman" w:hAnsi="Times New Roman" w:cs="Times New Roman"/>
                <w:color w:val="000000"/>
                <w:lang w:val="ru-RU"/>
              </w:rPr>
              <w:t xml:space="preserve">. Особенности конструкции </w:t>
            </w:r>
            <w:proofErr w:type="spellStart"/>
            <w:r w:rsidRPr="000C1E37">
              <w:rPr>
                <w:rFonts w:ascii="Times New Roman" w:eastAsia="Times New Roman" w:hAnsi="Times New Roman" w:cs="Times New Roman"/>
                <w:color w:val="000000"/>
                <w:lang w:val="ru-RU"/>
              </w:rPr>
              <w:t>соэкструзионных</w:t>
            </w:r>
            <w:proofErr w:type="spellEnd"/>
            <w:r w:rsidRPr="000C1E37">
              <w:rPr>
                <w:rFonts w:ascii="Times New Roman" w:eastAsia="Times New Roman" w:hAnsi="Times New Roman" w:cs="Times New Roman"/>
                <w:color w:val="000000"/>
                <w:lang w:val="ru-RU"/>
              </w:rPr>
              <w:t xml:space="preserve"> головок. Технологическая схема производства. Технологические параметры и их влияние на качество изделий.  Виды брака.</w:t>
            </w:r>
          </w:p>
        </w:tc>
        <w:tc>
          <w:tcPr>
            <w:tcW w:w="2208" w:type="dxa"/>
            <w:vAlign w:val="center"/>
          </w:tcPr>
          <w:p w14:paraId="00000BB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1067182A" w14:textId="77777777">
        <w:tc>
          <w:tcPr>
            <w:tcW w:w="3741" w:type="dxa"/>
            <w:vMerge/>
          </w:tcPr>
          <w:p w14:paraId="00000BB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B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Производство многослойных и комбинированных плёнок методами ламинирования и </w:t>
            </w:r>
            <w:proofErr w:type="spellStart"/>
            <w:r w:rsidRPr="000C1E37">
              <w:rPr>
                <w:rFonts w:ascii="Times New Roman" w:eastAsia="Times New Roman" w:hAnsi="Times New Roman" w:cs="Times New Roman"/>
                <w:color w:val="000000"/>
                <w:lang w:val="ru-RU"/>
              </w:rPr>
              <w:t>каширования</w:t>
            </w:r>
            <w:proofErr w:type="spellEnd"/>
            <w:r w:rsidRPr="000C1E37">
              <w:rPr>
                <w:rFonts w:ascii="Times New Roman" w:eastAsia="Times New Roman" w:hAnsi="Times New Roman" w:cs="Times New Roman"/>
                <w:color w:val="000000"/>
                <w:lang w:val="ru-RU"/>
              </w:rPr>
              <w:t xml:space="preserve">. </w:t>
            </w:r>
            <w:proofErr w:type="spellStart"/>
            <w:r>
              <w:rPr>
                <w:rFonts w:ascii="Times New Roman" w:eastAsia="Times New Roman" w:hAnsi="Times New Roman" w:cs="Times New Roman"/>
                <w:color w:val="000000"/>
              </w:rPr>
              <w:t>Технологические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схемы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процесса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Технологические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режимы</w:t>
            </w:r>
            <w:proofErr w:type="spellEnd"/>
            <w:r>
              <w:rPr>
                <w:rFonts w:ascii="Times New Roman" w:eastAsia="Times New Roman" w:hAnsi="Times New Roman" w:cs="Times New Roman"/>
                <w:color w:val="000000"/>
              </w:rPr>
              <w:t xml:space="preserve">.  </w:t>
            </w:r>
          </w:p>
        </w:tc>
        <w:tc>
          <w:tcPr>
            <w:tcW w:w="2208" w:type="dxa"/>
            <w:vAlign w:val="center"/>
          </w:tcPr>
          <w:p w14:paraId="00000BB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5E16CAF6" w14:textId="77777777">
        <w:tc>
          <w:tcPr>
            <w:tcW w:w="3741" w:type="dxa"/>
            <w:vMerge/>
          </w:tcPr>
          <w:p w14:paraId="00000BB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B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Производство полых изделий методом выдувного формования. Характеристика способов. Технологические схемы процесса </w:t>
            </w:r>
            <w:proofErr w:type="spellStart"/>
            <w:r w:rsidRPr="000C1E37">
              <w:rPr>
                <w:rFonts w:ascii="Times New Roman" w:eastAsia="Times New Roman" w:hAnsi="Times New Roman" w:cs="Times New Roman"/>
                <w:color w:val="000000"/>
                <w:lang w:val="ru-RU"/>
              </w:rPr>
              <w:t>экструзионно</w:t>
            </w:r>
            <w:proofErr w:type="spellEnd"/>
            <w:r w:rsidRPr="000C1E37">
              <w:rPr>
                <w:rFonts w:ascii="Times New Roman" w:eastAsia="Times New Roman" w:hAnsi="Times New Roman" w:cs="Times New Roman"/>
                <w:color w:val="000000"/>
                <w:lang w:val="ru-RU"/>
              </w:rPr>
              <w:t xml:space="preserve">-выдувного и инжекционного формования. Особенности конструкции </w:t>
            </w:r>
            <w:proofErr w:type="spellStart"/>
            <w:r w:rsidRPr="000C1E37">
              <w:rPr>
                <w:rFonts w:ascii="Times New Roman" w:eastAsia="Times New Roman" w:hAnsi="Times New Roman" w:cs="Times New Roman"/>
                <w:color w:val="000000"/>
                <w:lang w:val="ru-RU"/>
              </w:rPr>
              <w:t>экструзионно</w:t>
            </w:r>
            <w:proofErr w:type="spellEnd"/>
            <w:r w:rsidRPr="000C1E37">
              <w:rPr>
                <w:rFonts w:ascii="Times New Roman" w:eastAsia="Times New Roman" w:hAnsi="Times New Roman" w:cs="Times New Roman"/>
                <w:color w:val="000000"/>
                <w:lang w:val="ru-RU"/>
              </w:rPr>
              <w:t xml:space="preserve">-выдувных агрегатов. Технологические режимы.  Технологические параметры и их влияние на качество изделий.  </w:t>
            </w:r>
            <w:proofErr w:type="spellStart"/>
            <w:r>
              <w:rPr>
                <w:rFonts w:ascii="Times New Roman" w:eastAsia="Times New Roman" w:hAnsi="Times New Roman" w:cs="Times New Roman"/>
                <w:color w:val="000000"/>
              </w:rPr>
              <w:t>Виды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брака</w:t>
            </w:r>
            <w:proofErr w:type="spellEnd"/>
            <w:r>
              <w:rPr>
                <w:rFonts w:ascii="Times New Roman" w:eastAsia="Times New Roman" w:hAnsi="Times New Roman" w:cs="Times New Roman"/>
                <w:color w:val="000000"/>
              </w:rPr>
              <w:t>.</w:t>
            </w:r>
          </w:p>
        </w:tc>
        <w:tc>
          <w:tcPr>
            <w:tcW w:w="2208" w:type="dxa"/>
            <w:vAlign w:val="center"/>
          </w:tcPr>
          <w:p w14:paraId="00000BB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2B75390D" w14:textId="77777777">
        <w:tc>
          <w:tcPr>
            <w:tcW w:w="3741" w:type="dxa"/>
            <w:vMerge/>
          </w:tcPr>
          <w:p w14:paraId="00000BB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BB" w14:textId="77777777" w:rsidR="006C1802" w:rsidRPr="000C1E37" w:rsidRDefault="00D1715D">
            <w:pPr>
              <w:pBdr>
                <w:top w:val="nil"/>
                <w:left w:val="nil"/>
                <w:bottom w:val="nil"/>
                <w:right w:val="nil"/>
                <w:between w:val="nil"/>
              </w:pBdr>
              <w:spacing w:after="0" w:line="240" w:lineRule="auto"/>
              <w:ind w:left="0" w:hanging="2"/>
              <w:jc w:val="both"/>
              <w:rPr>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BB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32</w:t>
            </w:r>
          </w:p>
        </w:tc>
      </w:tr>
      <w:tr w:rsidR="006C1802" w14:paraId="4B1A80F6" w14:textId="77777777">
        <w:tc>
          <w:tcPr>
            <w:tcW w:w="3741" w:type="dxa"/>
            <w:vMerge/>
          </w:tcPr>
          <w:p w14:paraId="00000BB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B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Технология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экструзии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полимерных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изделий</w:t>
            </w:r>
            <w:proofErr w:type="spellEnd"/>
          </w:p>
        </w:tc>
        <w:tc>
          <w:tcPr>
            <w:tcW w:w="2208" w:type="dxa"/>
            <w:vAlign w:val="center"/>
          </w:tcPr>
          <w:p w14:paraId="00000BB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52D24405" w14:textId="77777777">
        <w:tc>
          <w:tcPr>
            <w:tcW w:w="3741" w:type="dxa"/>
            <w:vMerge/>
          </w:tcPr>
          <w:p w14:paraId="00000BC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C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Выбор технологических режимов и контроль технологических параметров процесса экструзии</w:t>
            </w:r>
          </w:p>
        </w:tc>
        <w:tc>
          <w:tcPr>
            <w:tcW w:w="2208" w:type="dxa"/>
            <w:vAlign w:val="center"/>
          </w:tcPr>
          <w:p w14:paraId="00000BC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678847CF" w14:textId="77777777">
        <w:trPr>
          <w:trHeight w:val="97"/>
        </w:trPr>
        <w:tc>
          <w:tcPr>
            <w:tcW w:w="3741" w:type="dxa"/>
            <w:vMerge/>
          </w:tcPr>
          <w:p w14:paraId="00000BC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C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Особенности организации рабочего места машиниста экструдера </w:t>
            </w:r>
          </w:p>
          <w:p w14:paraId="00000BC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Специфика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техники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безопасности</w:t>
            </w:r>
            <w:proofErr w:type="spellEnd"/>
          </w:p>
        </w:tc>
        <w:tc>
          <w:tcPr>
            <w:tcW w:w="2208" w:type="dxa"/>
            <w:vAlign w:val="center"/>
          </w:tcPr>
          <w:p w14:paraId="00000BC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7237C1CA" w14:textId="77777777">
        <w:tc>
          <w:tcPr>
            <w:tcW w:w="3741" w:type="dxa"/>
            <w:vMerge/>
          </w:tcPr>
          <w:p w14:paraId="00000BC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C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Получение пленок способом рукавной экструзии. </w:t>
            </w:r>
          </w:p>
        </w:tc>
        <w:tc>
          <w:tcPr>
            <w:tcW w:w="2208" w:type="dxa"/>
            <w:vAlign w:val="center"/>
          </w:tcPr>
          <w:p w14:paraId="00000BC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60124A4F" w14:textId="77777777">
        <w:tc>
          <w:tcPr>
            <w:tcW w:w="3741" w:type="dxa"/>
            <w:vMerge/>
          </w:tcPr>
          <w:p w14:paraId="00000BC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C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Дефекты экструзионных плёнок и способы их устранения</w:t>
            </w:r>
          </w:p>
        </w:tc>
        <w:tc>
          <w:tcPr>
            <w:tcW w:w="2208" w:type="dxa"/>
            <w:vAlign w:val="center"/>
          </w:tcPr>
          <w:p w14:paraId="00000BC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38B99024" w14:textId="77777777">
        <w:tc>
          <w:tcPr>
            <w:tcW w:w="3741" w:type="dxa"/>
            <w:vMerge/>
          </w:tcPr>
          <w:p w14:paraId="00000BC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C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Изучение технологии производства и с</w:t>
            </w:r>
            <w:r w:rsidRPr="000C1E37">
              <w:rPr>
                <w:rFonts w:ascii="Times New Roman" w:eastAsia="Times New Roman" w:hAnsi="Times New Roman" w:cs="Times New Roman"/>
                <w:lang w:val="ru-RU"/>
              </w:rPr>
              <w:t>во</w:t>
            </w:r>
            <w:r w:rsidRPr="000C1E37">
              <w:rPr>
                <w:rFonts w:ascii="Times New Roman" w:eastAsia="Times New Roman" w:hAnsi="Times New Roman" w:cs="Times New Roman"/>
                <w:color w:val="000000"/>
                <w:lang w:val="ru-RU"/>
              </w:rPr>
              <w:t>йств ориентированных плёнок</w:t>
            </w:r>
          </w:p>
        </w:tc>
        <w:tc>
          <w:tcPr>
            <w:tcW w:w="2208" w:type="dxa"/>
            <w:vAlign w:val="center"/>
          </w:tcPr>
          <w:p w14:paraId="00000BC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41DB8DF1" w14:textId="77777777">
        <w:trPr>
          <w:trHeight w:val="64"/>
        </w:trPr>
        <w:tc>
          <w:tcPr>
            <w:tcW w:w="3741" w:type="dxa"/>
            <w:vMerge/>
          </w:tcPr>
          <w:p w14:paraId="00000BD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D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Контроль качества пленок, </w:t>
            </w:r>
            <w:proofErr w:type="gramStart"/>
            <w:r w:rsidRPr="000C1E37">
              <w:rPr>
                <w:rFonts w:ascii="Times New Roman" w:eastAsia="Times New Roman" w:hAnsi="Times New Roman" w:cs="Times New Roman"/>
                <w:color w:val="000000"/>
                <w:lang w:val="ru-RU"/>
              </w:rPr>
              <w:t>полученных  способом</w:t>
            </w:r>
            <w:proofErr w:type="gramEnd"/>
            <w:r w:rsidRPr="000C1E37">
              <w:rPr>
                <w:rFonts w:ascii="Times New Roman" w:eastAsia="Times New Roman" w:hAnsi="Times New Roman" w:cs="Times New Roman"/>
                <w:color w:val="000000"/>
                <w:lang w:val="ru-RU"/>
              </w:rPr>
              <w:t xml:space="preserve"> рукавной экструзии</w:t>
            </w:r>
          </w:p>
        </w:tc>
        <w:tc>
          <w:tcPr>
            <w:tcW w:w="2208" w:type="dxa"/>
            <w:vAlign w:val="center"/>
          </w:tcPr>
          <w:p w14:paraId="00000BD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1EE140BA" w14:textId="77777777">
        <w:tc>
          <w:tcPr>
            <w:tcW w:w="3741" w:type="dxa"/>
            <w:vMerge/>
          </w:tcPr>
          <w:p w14:paraId="00000BD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D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Получение </w:t>
            </w:r>
            <w:proofErr w:type="spellStart"/>
            <w:r w:rsidRPr="000C1E37">
              <w:rPr>
                <w:rFonts w:ascii="Times New Roman" w:eastAsia="Times New Roman" w:hAnsi="Times New Roman" w:cs="Times New Roman"/>
                <w:color w:val="000000"/>
                <w:lang w:val="ru-RU"/>
              </w:rPr>
              <w:t>стретч</w:t>
            </w:r>
            <w:proofErr w:type="spellEnd"/>
            <w:r w:rsidRPr="000C1E37">
              <w:rPr>
                <w:rFonts w:ascii="Times New Roman" w:eastAsia="Times New Roman" w:hAnsi="Times New Roman" w:cs="Times New Roman"/>
                <w:color w:val="000000"/>
                <w:lang w:val="ru-RU"/>
              </w:rPr>
              <w:t>-пленок способом плоскощелевой экструзии.</w:t>
            </w:r>
          </w:p>
        </w:tc>
        <w:tc>
          <w:tcPr>
            <w:tcW w:w="2208" w:type="dxa"/>
            <w:vAlign w:val="center"/>
          </w:tcPr>
          <w:p w14:paraId="00000BD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427CE1CF" w14:textId="77777777">
        <w:tc>
          <w:tcPr>
            <w:tcW w:w="3741" w:type="dxa"/>
            <w:vMerge w:val="restart"/>
          </w:tcPr>
          <w:p w14:paraId="00000BD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2.7. </w:t>
            </w:r>
          </w:p>
          <w:p w14:paraId="00000BD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lastRenderedPageBreak/>
              <w:t>Прессование</w:t>
            </w:r>
            <w:proofErr w:type="spellEnd"/>
            <w:r>
              <w:rPr>
                <w:rFonts w:ascii="Times New Roman" w:eastAsia="Times New Roman" w:hAnsi="Times New Roman" w:cs="Times New Roman"/>
                <w:b/>
                <w:color w:val="000000"/>
              </w:rPr>
              <w:t xml:space="preserve"> </w:t>
            </w:r>
          </w:p>
        </w:tc>
        <w:tc>
          <w:tcPr>
            <w:tcW w:w="9690" w:type="dxa"/>
          </w:tcPr>
          <w:p w14:paraId="00000BD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lastRenderedPageBreak/>
              <w:t>Содержание</w:t>
            </w:r>
            <w:proofErr w:type="spellEnd"/>
          </w:p>
        </w:tc>
        <w:tc>
          <w:tcPr>
            <w:tcW w:w="2208" w:type="dxa"/>
            <w:vAlign w:val="center"/>
          </w:tcPr>
          <w:p w14:paraId="00000BD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4BEF8B8E" w14:textId="77777777">
        <w:tc>
          <w:tcPr>
            <w:tcW w:w="3741" w:type="dxa"/>
            <w:vMerge/>
          </w:tcPr>
          <w:p w14:paraId="00000BD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D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Общие сведения о прессовании реактопластов. Перерабатываемые материалы. Прямое и литьевое прессование. </w:t>
            </w:r>
            <w:proofErr w:type="spellStart"/>
            <w:r>
              <w:rPr>
                <w:rFonts w:ascii="Times New Roman" w:eastAsia="Times New Roman" w:hAnsi="Times New Roman" w:cs="Times New Roman"/>
                <w:color w:val="000000"/>
              </w:rPr>
              <w:t>Схема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технологического</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процесса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прессования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технологические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параметры</w:t>
            </w:r>
            <w:proofErr w:type="spellEnd"/>
            <w:r>
              <w:rPr>
                <w:rFonts w:ascii="Times New Roman" w:eastAsia="Times New Roman" w:hAnsi="Times New Roman" w:cs="Times New Roman"/>
                <w:color w:val="000000"/>
              </w:rPr>
              <w:t>.</w:t>
            </w:r>
          </w:p>
        </w:tc>
        <w:tc>
          <w:tcPr>
            <w:tcW w:w="2208" w:type="dxa"/>
            <w:vAlign w:val="center"/>
          </w:tcPr>
          <w:p w14:paraId="00000BD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8</w:t>
            </w:r>
          </w:p>
        </w:tc>
      </w:tr>
      <w:tr w:rsidR="006C1802" w14:paraId="3FC999C2" w14:textId="77777777">
        <w:tc>
          <w:tcPr>
            <w:tcW w:w="3741" w:type="dxa"/>
            <w:vMerge w:val="restart"/>
          </w:tcPr>
          <w:p w14:paraId="00000BD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2.8. </w:t>
            </w:r>
          </w:p>
          <w:p w14:paraId="00000BD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Литье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под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давлением</w:t>
            </w:r>
            <w:proofErr w:type="spellEnd"/>
          </w:p>
        </w:tc>
        <w:tc>
          <w:tcPr>
            <w:tcW w:w="9690" w:type="dxa"/>
          </w:tcPr>
          <w:p w14:paraId="00000BD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BE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39</w:t>
            </w:r>
          </w:p>
        </w:tc>
      </w:tr>
      <w:tr w:rsidR="006C1802" w14:paraId="341C72C8" w14:textId="77777777">
        <w:tc>
          <w:tcPr>
            <w:tcW w:w="3741" w:type="dxa"/>
            <w:vMerge/>
          </w:tcPr>
          <w:p w14:paraId="00000B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E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Общие сведения о литье термопластов. Особенность и достоинства метода. Сущность процесса литья под давлением.</w:t>
            </w:r>
          </w:p>
        </w:tc>
        <w:tc>
          <w:tcPr>
            <w:tcW w:w="2208" w:type="dxa"/>
            <w:vAlign w:val="center"/>
          </w:tcPr>
          <w:p w14:paraId="00000BE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426C2B30" w14:textId="77777777">
        <w:tc>
          <w:tcPr>
            <w:tcW w:w="3741" w:type="dxa"/>
            <w:vMerge/>
          </w:tcPr>
          <w:p w14:paraId="00000BE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E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Литьевые машины. Основные узлы литьевых машин. Литьевые формы: </w:t>
            </w:r>
            <w:proofErr w:type="spellStart"/>
            <w:r w:rsidRPr="000C1E37">
              <w:rPr>
                <w:rFonts w:ascii="Times New Roman" w:eastAsia="Times New Roman" w:hAnsi="Times New Roman" w:cs="Times New Roman"/>
                <w:color w:val="000000"/>
                <w:lang w:val="ru-RU"/>
              </w:rPr>
              <w:t>хладо</w:t>
            </w:r>
            <w:proofErr w:type="spellEnd"/>
            <w:r w:rsidRPr="000C1E37">
              <w:rPr>
                <w:rFonts w:ascii="Times New Roman" w:eastAsia="Times New Roman" w:hAnsi="Times New Roman" w:cs="Times New Roman"/>
                <w:color w:val="000000"/>
                <w:lang w:val="ru-RU"/>
              </w:rPr>
              <w:t xml:space="preserve">- и </w:t>
            </w:r>
            <w:proofErr w:type="spellStart"/>
            <w:r w:rsidRPr="000C1E37">
              <w:rPr>
                <w:rFonts w:ascii="Times New Roman" w:eastAsia="Times New Roman" w:hAnsi="Times New Roman" w:cs="Times New Roman"/>
                <w:color w:val="000000"/>
                <w:lang w:val="ru-RU"/>
              </w:rPr>
              <w:t>горячеканальные</w:t>
            </w:r>
            <w:proofErr w:type="spellEnd"/>
            <w:r w:rsidRPr="000C1E37">
              <w:rPr>
                <w:rFonts w:ascii="Times New Roman" w:eastAsia="Times New Roman" w:hAnsi="Times New Roman" w:cs="Times New Roman"/>
                <w:color w:val="000000"/>
                <w:lang w:val="ru-RU"/>
              </w:rPr>
              <w:t xml:space="preserve">. </w:t>
            </w:r>
            <w:proofErr w:type="spellStart"/>
            <w:r>
              <w:rPr>
                <w:rFonts w:ascii="Times New Roman" w:eastAsia="Times New Roman" w:hAnsi="Times New Roman" w:cs="Times New Roman"/>
                <w:color w:val="000000"/>
              </w:rPr>
              <w:t>Конструктивные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особенности</w:t>
            </w:r>
            <w:proofErr w:type="spellEnd"/>
            <w:r>
              <w:rPr>
                <w:rFonts w:ascii="Times New Roman" w:eastAsia="Times New Roman" w:hAnsi="Times New Roman" w:cs="Times New Roman"/>
                <w:color w:val="000000"/>
              </w:rPr>
              <w:t>.</w:t>
            </w:r>
          </w:p>
        </w:tc>
        <w:tc>
          <w:tcPr>
            <w:tcW w:w="2208" w:type="dxa"/>
            <w:vAlign w:val="center"/>
          </w:tcPr>
          <w:p w14:paraId="00000BE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4AC1A3AF" w14:textId="77777777">
        <w:tc>
          <w:tcPr>
            <w:tcW w:w="3741" w:type="dxa"/>
            <w:vMerge/>
          </w:tcPr>
          <w:p w14:paraId="00000BE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E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Особенности пластикации термопластов в материальном цилиндре. </w:t>
            </w:r>
            <w:proofErr w:type="spellStart"/>
            <w:r>
              <w:rPr>
                <w:rFonts w:ascii="Times New Roman" w:eastAsia="Times New Roman" w:hAnsi="Times New Roman" w:cs="Times New Roman"/>
                <w:color w:val="000000"/>
              </w:rPr>
              <w:t>Технологические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параметры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процесса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пластикации</w:t>
            </w:r>
            <w:proofErr w:type="spellEnd"/>
            <w:r>
              <w:rPr>
                <w:rFonts w:ascii="Times New Roman" w:eastAsia="Times New Roman" w:hAnsi="Times New Roman" w:cs="Times New Roman"/>
                <w:color w:val="000000"/>
              </w:rPr>
              <w:t>.</w:t>
            </w:r>
          </w:p>
        </w:tc>
        <w:tc>
          <w:tcPr>
            <w:tcW w:w="2208" w:type="dxa"/>
            <w:vAlign w:val="center"/>
          </w:tcPr>
          <w:p w14:paraId="00000BE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01B142DA" w14:textId="77777777">
        <w:tc>
          <w:tcPr>
            <w:tcW w:w="3741" w:type="dxa"/>
            <w:vMerge/>
          </w:tcPr>
          <w:p w14:paraId="00000BE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E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Формование изделия в литьевой форме. Цикл формования, диаграмма: время-давление.</w:t>
            </w:r>
          </w:p>
        </w:tc>
        <w:tc>
          <w:tcPr>
            <w:tcW w:w="2208" w:type="dxa"/>
            <w:vAlign w:val="center"/>
          </w:tcPr>
          <w:p w14:paraId="00000BE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085E433F" w14:textId="77777777">
        <w:tc>
          <w:tcPr>
            <w:tcW w:w="3741" w:type="dxa"/>
            <w:vMerge/>
          </w:tcPr>
          <w:p w14:paraId="00000BE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E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Технологический процесс литья под давлением. Циклограмма</w:t>
            </w:r>
          </w:p>
          <w:p w14:paraId="00000BE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Технологическая схема производства изделий методом литья под давлением. </w:t>
            </w:r>
          </w:p>
        </w:tc>
        <w:tc>
          <w:tcPr>
            <w:tcW w:w="2208" w:type="dxa"/>
            <w:vAlign w:val="center"/>
          </w:tcPr>
          <w:p w14:paraId="00000BF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3467526" w14:textId="77777777">
        <w:tc>
          <w:tcPr>
            <w:tcW w:w="3741" w:type="dxa"/>
            <w:vMerge/>
          </w:tcPr>
          <w:p w14:paraId="00000BF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F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Особенности литья под давлением аморфных и кристаллических полимеров.</w:t>
            </w:r>
          </w:p>
        </w:tc>
        <w:tc>
          <w:tcPr>
            <w:tcW w:w="2208" w:type="dxa"/>
            <w:vAlign w:val="center"/>
          </w:tcPr>
          <w:p w14:paraId="00000BF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6108F22F" w14:textId="77777777">
        <w:tc>
          <w:tcPr>
            <w:tcW w:w="3741" w:type="dxa"/>
            <w:vMerge/>
          </w:tcPr>
          <w:p w14:paraId="00000BF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F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Технологические параметры литья. Возможные дефекты и способы их устранения.</w:t>
            </w:r>
          </w:p>
        </w:tc>
        <w:tc>
          <w:tcPr>
            <w:tcW w:w="2208" w:type="dxa"/>
            <w:vAlign w:val="center"/>
          </w:tcPr>
          <w:p w14:paraId="00000BF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F3FD94B" w14:textId="77777777">
        <w:tc>
          <w:tcPr>
            <w:tcW w:w="3741" w:type="dxa"/>
            <w:vMerge/>
          </w:tcPr>
          <w:p w14:paraId="00000BF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F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BF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23</w:t>
            </w:r>
          </w:p>
        </w:tc>
      </w:tr>
      <w:tr w:rsidR="006C1802" w14:paraId="3F7FD6BB" w14:textId="77777777">
        <w:tc>
          <w:tcPr>
            <w:tcW w:w="3741" w:type="dxa"/>
            <w:vMerge/>
          </w:tcPr>
          <w:p w14:paraId="00000BF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F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Методика подбора литьевых машин. Расчет объема отливки, усилия смыкания.</w:t>
            </w:r>
          </w:p>
        </w:tc>
        <w:tc>
          <w:tcPr>
            <w:tcW w:w="2208" w:type="dxa"/>
            <w:vAlign w:val="center"/>
          </w:tcPr>
          <w:p w14:paraId="00000BF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265D9E86" w14:textId="77777777">
        <w:tc>
          <w:tcPr>
            <w:tcW w:w="3741" w:type="dxa"/>
            <w:vMerge/>
          </w:tcPr>
          <w:p w14:paraId="00000BF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BF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Расчет длительности цикла литья. Расчет материального баланса. </w:t>
            </w:r>
          </w:p>
        </w:tc>
        <w:tc>
          <w:tcPr>
            <w:tcW w:w="2208" w:type="dxa"/>
            <w:vAlign w:val="center"/>
          </w:tcPr>
          <w:p w14:paraId="00000BF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7097454E" w14:textId="77777777">
        <w:tc>
          <w:tcPr>
            <w:tcW w:w="3741" w:type="dxa"/>
            <w:vMerge/>
          </w:tcPr>
          <w:p w14:paraId="00000C0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0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Технология литья под давлением. Расчетно-графическая работа.</w:t>
            </w:r>
          </w:p>
        </w:tc>
        <w:tc>
          <w:tcPr>
            <w:tcW w:w="2208" w:type="dxa"/>
            <w:vAlign w:val="center"/>
          </w:tcPr>
          <w:p w14:paraId="00000C0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764ABE3D" w14:textId="77777777">
        <w:tc>
          <w:tcPr>
            <w:tcW w:w="3741" w:type="dxa"/>
            <w:vMerge/>
          </w:tcPr>
          <w:p w14:paraId="00000C0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0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Расчет</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теплового</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баланса</w:t>
            </w:r>
            <w:proofErr w:type="spellEnd"/>
          </w:p>
        </w:tc>
        <w:tc>
          <w:tcPr>
            <w:tcW w:w="2208" w:type="dxa"/>
            <w:vAlign w:val="center"/>
          </w:tcPr>
          <w:p w14:paraId="00000C0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2C712292" w14:textId="77777777">
        <w:tc>
          <w:tcPr>
            <w:tcW w:w="3741" w:type="dxa"/>
            <w:vMerge/>
          </w:tcPr>
          <w:p w14:paraId="00000C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0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Выбор технологических параметров литья под давлением, на примере переработки различных термопластов.</w:t>
            </w:r>
          </w:p>
        </w:tc>
        <w:tc>
          <w:tcPr>
            <w:tcW w:w="2208" w:type="dxa"/>
            <w:vAlign w:val="center"/>
          </w:tcPr>
          <w:p w14:paraId="00000C0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0B4810FC" w14:textId="77777777">
        <w:tc>
          <w:tcPr>
            <w:tcW w:w="3741" w:type="dxa"/>
            <w:vMerge/>
          </w:tcPr>
          <w:p w14:paraId="00000C0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0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Особенности организации рабочего места оператора литьевой машины и специфика. </w:t>
            </w:r>
            <w:proofErr w:type="spellStart"/>
            <w:r>
              <w:rPr>
                <w:rFonts w:ascii="Times New Roman" w:eastAsia="Times New Roman" w:hAnsi="Times New Roman" w:cs="Times New Roman"/>
                <w:color w:val="000000"/>
              </w:rPr>
              <w:t>Техника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безопасности</w:t>
            </w:r>
            <w:proofErr w:type="spellEnd"/>
            <w:r>
              <w:rPr>
                <w:rFonts w:ascii="Times New Roman" w:eastAsia="Times New Roman" w:hAnsi="Times New Roman" w:cs="Times New Roman"/>
                <w:color w:val="000000"/>
              </w:rPr>
              <w:t>.</w:t>
            </w:r>
          </w:p>
        </w:tc>
        <w:tc>
          <w:tcPr>
            <w:tcW w:w="2208" w:type="dxa"/>
            <w:vAlign w:val="center"/>
          </w:tcPr>
          <w:p w14:paraId="00000C0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66C05422" w14:textId="77777777">
        <w:tc>
          <w:tcPr>
            <w:tcW w:w="3741" w:type="dxa"/>
            <w:vMerge/>
          </w:tcPr>
          <w:p w14:paraId="00000C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0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Получение изделий методом литья под давлением. </w:t>
            </w:r>
            <w:proofErr w:type="spellStart"/>
            <w:r>
              <w:rPr>
                <w:rFonts w:ascii="Times New Roman" w:eastAsia="Times New Roman" w:hAnsi="Times New Roman" w:cs="Times New Roman"/>
                <w:color w:val="000000"/>
              </w:rPr>
              <w:t>Контроль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качества</w:t>
            </w:r>
            <w:proofErr w:type="spellEnd"/>
          </w:p>
        </w:tc>
        <w:tc>
          <w:tcPr>
            <w:tcW w:w="2208" w:type="dxa"/>
            <w:vAlign w:val="center"/>
          </w:tcPr>
          <w:p w14:paraId="00000C0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7B688C37" w14:textId="77777777">
        <w:trPr>
          <w:trHeight w:val="339"/>
        </w:trPr>
        <w:tc>
          <w:tcPr>
            <w:tcW w:w="3741" w:type="dxa"/>
            <w:vMerge w:val="restart"/>
          </w:tcPr>
          <w:p w14:paraId="00000C0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2.9.</w:t>
            </w:r>
          </w:p>
          <w:p w14:paraId="00000C1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Литье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без</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давления</w:t>
            </w:r>
            <w:proofErr w:type="spellEnd"/>
          </w:p>
        </w:tc>
        <w:tc>
          <w:tcPr>
            <w:tcW w:w="9690" w:type="dxa"/>
          </w:tcPr>
          <w:p w14:paraId="00000C11" w14:textId="77777777" w:rsidR="006C1802" w:rsidRDefault="00D1715D">
            <w:pPr>
              <w:pBdr>
                <w:top w:val="nil"/>
                <w:left w:val="nil"/>
                <w:bottom w:val="nil"/>
                <w:right w:val="nil"/>
                <w:between w:val="nil"/>
              </w:pBdr>
              <w:spacing w:after="0" w:line="240" w:lineRule="auto"/>
              <w:ind w:left="0" w:hanging="2"/>
              <w:jc w:val="both"/>
              <w:rPr>
                <w:color w:val="000000"/>
              </w:rPr>
            </w:pPr>
            <w:proofErr w:type="spellStart"/>
            <w:r>
              <w:rPr>
                <w:rFonts w:ascii="Times New Roman" w:eastAsia="Times New Roman" w:hAnsi="Times New Roman" w:cs="Times New Roman"/>
                <w:b/>
                <w:color w:val="000000"/>
              </w:rPr>
              <w:t>Содержание</w:t>
            </w:r>
            <w:proofErr w:type="spellEnd"/>
            <w:r>
              <w:rPr>
                <w:rFonts w:ascii="Times New Roman" w:eastAsia="Times New Roman" w:hAnsi="Times New Roman" w:cs="Times New Roman"/>
                <w:color w:val="000000"/>
              </w:rPr>
              <w:t xml:space="preserve"> </w:t>
            </w:r>
          </w:p>
        </w:tc>
        <w:tc>
          <w:tcPr>
            <w:tcW w:w="2208" w:type="dxa"/>
            <w:vAlign w:val="center"/>
          </w:tcPr>
          <w:p w14:paraId="00000C1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74D82173" w14:textId="77777777">
        <w:tc>
          <w:tcPr>
            <w:tcW w:w="3741" w:type="dxa"/>
            <w:vMerge/>
          </w:tcPr>
          <w:p w14:paraId="00000C1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1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Общие сведения о методах литья без давления. Технология </w:t>
            </w:r>
            <w:proofErr w:type="gramStart"/>
            <w:r w:rsidRPr="000C1E37">
              <w:rPr>
                <w:rFonts w:ascii="Times New Roman" w:eastAsia="Times New Roman" w:hAnsi="Times New Roman" w:cs="Times New Roman"/>
                <w:color w:val="000000"/>
                <w:lang w:val="ru-RU"/>
              </w:rPr>
              <w:t>производства  изделий</w:t>
            </w:r>
            <w:proofErr w:type="gramEnd"/>
            <w:r w:rsidRPr="000C1E37">
              <w:rPr>
                <w:rFonts w:ascii="Times New Roman" w:eastAsia="Times New Roman" w:hAnsi="Times New Roman" w:cs="Times New Roman"/>
                <w:color w:val="000000"/>
                <w:lang w:val="ru-RU"/>
              </w:rPr>
              <w:t xml:space="preserve"> полимеризацией мономеров в форме и заливкой полимерно- </w:t>
            </w:r>
            <w:proofErr w:type="spellStart"/>
            <w:r w:rsidRPr="000C1E37">
              <w:rPr>
                <w:rFonts w:ascii="Times New Roman" w:eastAsia="Times New Roman" w:hAnsi="Times New Roman" w:cs="Times New Roman"/>
                <w:color w:val="000000"/>
                <w:lang w:val="ru-RU"/>
              </w:rPr>
              <w:t>мономерных</w:t>
            </w:r>
            <w:proofErr w:type="spellEnd"/>
            <w:r w:rsidRPr="000C1E37">
              <w:rPr>
                <w:rFonts w:ascii="Times New Roman" w:eastAsia="Times New Roman" w:hAnsi="Times New Roman" w:cs="Times New Roman"/>
                <w:color w:val="000000"/>
                <w:lang w:val="ru-RU"/>
              </w:rPr>
              <w:t xml:space="preserve"> композиций.</w:t>
            </w:r>
          </w:p>
        </w:tc>
        <w:tc>
          <w:tcPr>
            <w:tcW w:w="2208" w:type="dxa"/>
            <w:vAlign w:val="center"/>
          </w:tcPr>
          <w:p w14:paraId="00000C1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2882234" w14:textId="77777777">
        <w:tc>
          <w:tcPr>
            <w:tcW w:w="3741" w:type="dxa"/>
            <w:vMerge w:val="restart"/>
          </w:tcPr>
          <w:p w14:paraId="00000C1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Тема 2.10. </w:t>
            </w:r>
          </w:p>
          <w:p w14:paraId="00000C1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Формование на внутренней поверхности формы</w:t>
            </w:r>
          </w:p>
        </w:tc>
        <w:tc>
          <w:tcPr>
            <w:tcW w:w="9690" w:type="dxa"/>
          </w:tcPr>
          <w:p w14:paraId="00000C18" w14:textId="77777777" w:rsidR="006C1802" w:rsidRDefault="00D1715D">
            <w:pPr>
              <w:pBdr>
                <w:top w:val="nil"/>
                <w:left w:val="nil"/>
                <w:bottom w:val="nil"/>
                <w:right w:val="nil"/>
                <w:between w:val="nil"/>
              </w:pBdr>
              <w:spacing w:after="0" w:line="240" w:lineRule="auto"/>
              <w:ind w:left="0" w:hanging="2"/>
              <w:jc w:val="both"/>
              <w:rPr>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C1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10</w:t>
            </w:r>
          </w:p>
        </w:tc>
      </w:tr>
      <w:tr w:rsidR="006C1802" w14:paraId="5B94EE3E" w14:textId="77777777">
        <w:trPr>
          <w:trHeight w:val="759"/>
        </w:trPr>
        <w:tc>
          <w:tcPr>
            <w:tcW w:w="3741" w:type="dxa"/>
            <w:vMerge/>
          </w:tcPr>
          <w:p w14:paraId="00000C1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1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Классификация способов </w:t>
            </w:r>
            <w:proofErr w:type="spellStart"/>
            <w:r w:rsidRPr="000C1E37">
              <w:rPr>
                <w:rFonts w:ascii="Times New Roman" w:eastAsia="Times New Roman" w:hAnsi="Times New Roman" w:cs="Times New Roman"/>
                <w:color w:val="000000"/>
                <w:lang w:val="ru-RU"/>
              </w:rPr>
              <w:t>термоформования</w:t>
            </w:r>
            <w:proofErr w:type="spellEnd"/>
            <w:r w:rsidRPr="000C1E37">
              <w:rPr>
                <w:rFonts w:ascii="Times New Roman" w:eastAsia="Times New Roman" w:hAnsi="Times New Roman" w:cs="Times New Roman"/>
                <w:color w:val="000000"/>
                <w:lang w:val="ru-RU"/>
              </w:rPr>
              <w:t>. Особенности метода.</w:t>
            </w:r>
          </w:p>
          <w:p w14:paraId="00000C1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Схема технологического процесса. Основные операции. </w:t>
            </w:r>
            <w:proofErr w:type="spellStart"/>
            <w:r>
              <w:rPr>
                <w:rFonts w:ascii="Times New Roman" w:eastAsia="Times New Roman" w:hAnsi="Times New Roman" w:cs="Times New Roman"/>
                <w:color w:val="000000"/>
              </w:rPr>
              <w:t>Технологические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режимы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термоформования</w:t>
            </w:r>
            <w:proofErr w:type="spellEnd"/>
          </w:p>
        </w:tc>
        <w:tc>
          <w:tcPr>
            <w:tcW w:w="2208" w:type="dxa"/>
            <w:vAlign w:val="center"/>
          </w:tcPr>
          <w:p w14:paraId="00000C1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7B84BA0E" w14:textId="77777777">
        <w:trPr>
          <w:trHeight w:val="528"/>
        </w:trPr>
        <w:tc>
          <w:tcPr>
            <w:tcW w:w="3741" w:type="dxa"/>
            <w:vMerge/>
          </w:tcPr>
          <w:p w14:paraId="00000C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1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Особенность технологии </w:t>
            </w:r>
            <w:proofErr w:type="spellStart"/>
            <w:r w:rsidRPr="000C1E37">
              <w:rPr>
                <w:rFonts w:ascii="Times New Roman" w:eastAsia="Times New Roman" w:hAnsi="Times New Roman" w:cs="Times New Roman"/>
                <w:color w:val="000000"/>
                <w:lang w:val="ru-RU"/>
              </w:rPr>
              <w:t>термоформования</w:t>
            </w:r>
            <w:proofErr w:type="spellEnd"/>
            <w:r w:rsidRPr="000C1E37">
              <w:rPr>
                <w:rFonts w:ascii="Times New Roman" w:eastAsia="Times New Roman" w:hAnsi="Times New Roman" w:cs="Times New Roman"/>
                <w:color w:val="000000"/>
                <w:lang w:val="ru-RU"/>
              </w:rPr>
              <w:t xml:space="preserve"> по способу перепада давления: вакуум -, </w:t>
            </w:r>
            <w:proofErr w:type="spellStart"/>
            <w:r w:rsidRPr="000C1E37">
              <w:rPr>
                <w:rFonts w:ascii="Times New Roman" w:eastAsia="Times New Roman" w:hAnsi="Times New Roman" w:cs="Times New Roman"/>
                <w:color w:val="000000"/>
                <w:lang w:val="ru-RU"/>
              </w:rPr>
              <w:t>пневмо</w:t>
            </w:r>
            <w:proofErr w:type="spellEnd"/>
            <w:r w:rsidRPr="000C1E37">
              <w:rPr>
                <w:rFonts w:ascii="Times New Roman" w:eastAsia="Times New Roman" w:hAnsi="Times New Roman" w:cs="Times New Roman"/>
                <w:color w:val="000000"/>
                <w:lang w:val="ru-RU"/>
              </w:rPr>
              <w:t xml:space="preserve"> -, </w:t>
            </w:r>
            <w:proofErr w:type="spellStart"/>
            <w:r w:rsidRPr="000C1E37">
              <w:rPr>
                <w:rFonts w:ascii="Times New Roman" w:eastAsia="Times New Roman" w:hAnsi="Times New Roman" w:cs="Times New Roman"/>
                <w:color w:val="000000"/>
                <w:lang w:val="ru-RU"/>
              </w:rPr>
              <w:t>механоформование</w:t>
            </w:r>
            <w:proofErr w:type="spellEnd"/>
            <w:r w:rsidRPr="000C1E37">
              <w:rPr>
                <w:rFonts w:ascii="Times New Roman" w:eastAsia="Times New Roman" w:hAnsi="Times New Roman" w:cs="Times New Roman"/>
                <w:color w:val="000000"/>
                <w:lang w:val="ru-RU"/>
              </w:rPr>
              <w:t xml:space="preserve">. </w:t>
            </w:r>
            <w:proofErr w:type="spellStart"/>
            <w:r>
              <w:rPr>
                <w:rFonts w:ascii="Times New Roman" w:eastAsia="Times New Roman" w:hAnsi="Times New Roman" w:cs="Times New Roman"/>
                <w:color w:val="000000"/>
              </w:rPr>
              <w:t>Комбинированные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методы</w:t>
            </w:r>
            <w:proofErr w:type="spellEnd"/>
            <w:r>
              <w:rPr>
                <w:rFonts w:ascii="Times New Roman" w:eastAsia="Times New Roman" w:hAnsi="Times New Roman" w:cs="Times New Roman"/>
                <w:color w:val="000000"/>
              </w:rPr>
              <w:t>.</w:t>
            </w:r>
          </w:p>
        </w:tc>
        <w:tc>
          <w:tcPr>
            <w:tcW w:w="2208" w:type="dxa"/>
            <w:vAlign w:val="center"/>
          </w:tcPr>
          <w:p w14:paraId="00000C2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2DE29CC1" w14:textId="77777777">
        <w:trPr>
          <w:trHeight w:val="596"/>
        </w:trPr>
        <w:tc>
          <w:tcPr>
            <w:tcW w:w="3741" w:type="dxa"/>
            <w:vMerge/>
          </w:tcPr>
          <w:p w14:paraId="00000C2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2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roofErr w:type="gramStart"/>
            <w:r w:rsidRPr="000C1E37">
              <w:rPr>
                <w:rFonts w:ascii="Times New Roman" w:eastAsia="Times New Roman" w:hAnsi="Times New Roman" w:cs="Times New Roman"/>
                <w:color w:val="000000"/>
                <w:lang w:val="ru-RU"/>
              </w:rPr>
              <w:t>Особенность  технологии</w:t>
            </w:r>
            <w:proofErr w:type="gramEnd"/>
            <w:r w:rsidRPr="000C1E37">
              <w:rPr>
                <w:rFonts w:ascii="Times New Roman" w:eastAsia="Times New Roman" w:hAnsi="Times New Roman" w:cs="Times New Roman"/>
                <w:color w:val="000000"/>
                <w:lang w:val="ru-RU"/>
              </w:rPr>
              <w:t xml:space="preserve"> </w:t>
            </w:r>
            <w:proofErr w:type="spellStart"/>
            <w:r w:rsidRPr="000C1E37">
              <w:rPr>
                <w:rFonts w:ascii="Times New Roman" w:eastAsia="Times New Roman" w:hAnsi="Times New Roman" w:cs="Times New Roman"/>
                <w:color w:val="000000"/>
                <w:lang w:val="ru-RU"/>
              </w:rPr>
              <w:t>термоформования</w:t>
            </w:r>
            <w:proofErr w:type="spellEnd"/>
            <w:r w:rsidRPr="000C1E37">
              <w:rPr>
                <w:rFonts w:ascii="Times New Roman" w:eastAsia="Times New Roman" w:hAnsi="Times New Roman" w:cs="Times New Roman"/>
                <w:color w:val="000000"/>
                <w:lang w:val="ru-RU"/>
              </w:rPr>
              <w:t xml:space="preserve"> по способу формования (свободное, позитивное, негативное).</w:t>
            </w:r>
          </w:p>
        </w:tc>
        <w:tc>
          <w:tcPr>
            <w:tcW w:w="2208" w:type="dxa"/>
            <w:vAlign w:val="center"/>
          </w:tcPr>
          <w:p w14:paraId="00000C2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69A460B7" w14:textId="77777777">
        <w:tc>
          <w:tcPr>
            <w:tcW w:w="3741" w:type="dxa"/>
            <w:vMerge/>
          </w:tcPr>
          <w:p w14:paraId="00000C2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25" w14:textId="77777777" w:rsidR="006C1802" w:rsidRPr="000C1E37" w:rsidRDefault="00D1715D">
            <w:pPr>
              <w:pBdr>
                <w:top w:val="nil"/>
                <w:left w:val="nil"/>
                <w:bottom w:val="nil"/>
                <w:right w:val="nil"/>
                <w:between w:val="nil"/>
              </w:pBdr>
              <w:spacing w:after="0" w:line="240" w:lineRule="auto"/>
              <w:ind w:left="0" w:hanging="2"/>
              <w:jc w:val="both"/>
              <w:rPr>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C2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621F4D0E" w14:textId="77777777">
        <w:trPr>
          <w:trHeight w:val="198"/>
        </w:trPr>
        <w:tc>
          <w:tcPr>
            <w:tcW w:w="3741" w:type="dxa"/>
            <w:vMerge/>
          </w:tcPr>
          <w:p w14:paraId="00000C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2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Возможные дефекты и методы их предупреждения. Техника безопасности при работе на </w:t>
            </w:r>
            <w:proofErr w:type="spellStart"/>
            <w:r w:rsidRPr="000C1E37">
              <w:rPr>
                <w:rFonts w:ascii="Times New Roman" w:eastAsia="Times New Roman" w:hAnsi="Times New Roman" w:cs="Times New Roman"/>
                <w:color w:val="000000"/>
                <w:lang w:val="ru-RU"/>
              </w:rPr>
              <w:t>термоформовочном</w:t>
            </w:r>
            <w:proofErr w:type="spellEnd"/>
            <w:r w:rsidRPr="000C1E37">
              <w:rPr>
                <w:rFonts w:ascii="Times New Roman" w:eastAsia="Times New Roman" w:hAnsi="Times New Roman" w:cs="Times New Roman"/>
                <w:color w:val="000000"/>
                <w:lang w:val="ru-RU"/>
              </w:rPr>
              <w:t xml:space="preserve"> оборудовании.</w:t>
            </w:r>
          </w:p>
          <w:p w14:paraId="00000C29" w14:textId="77777777" w:rsidR="006C1802" w:rsidRPr="000C1E37" w:rsidRDefault="006C1802">
            <w:pPr>
              <w:pBdr>
                <w:top w:val="nil"/>
                <w:left w:val="nil"/>
                <w:bottom w:val="nil"/>
                <w:right w:val="nil"/>
                <w:between w:val="nil"/>
              </w:pBdr>
              <w:spacing w:after="0" w:line="240" w:lineRule="auto"/>
              <w:ind w:left="0" w:hanging="2"/>
              <w:jc w:val="both"/>
              <w:rPr>
                <w:color w:val="000000"/>
                <w:lang w:val="ru-RU"/>
              </w:rPr>
            </w:pPr>
          </w:p>
        </w:tc>
        <w:tc>
          <w:tcPr>
            <w:tcW w:w="2208" w:type="dxa"/>
            <w:vAlign w:val="center"/>
          </w:tcPr>
          <w:p w14:paraId="00000C2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65DC0699" w14:textId="77777777">
        <w:tc>
          <w:tcPr>
            <w:tcW w:w="3741" w:type="dxa"/>
            <w:vMerge w:val="restart"/>
          </w:tcPr>
          <w:p w14:paraId="00000C2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Тема 2.11.</w:t>
            </w:r>
          </w:p>
          <w:p w14:paraId="00000C2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Технология переработки термопластов спеканием</w:t>
            </w:r>
          </w:p>
        </w:tc>
        <w:tc>
          <w:tcPr>
            <w:tcW w:w="9690" w:type="dxa"/>
          </w:tcPr>
          <w:p w14:paraId="00000C2D" w14:textId="77777777" w:rsidR="006C1802" w:rsidRDefault="00D1715D">
            <w:pPr>
              <w:pBdr>
                <w:top w:val="nil"/>
                <w:left w:val="nil"/>
                <w:bottom w:val="nil"/>
                <w:right w:val="nil"/>
                <w:between w:val="nil"/>
              </w:pBdr>
              <w:spacing w:after="0" w:line="240" w:lineRule="auto"/>
              <w:ind w:left="0" w:hanging="2"/>
              <w:jc w:val="both"/>
              <w:rPr>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C2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44F606BB" w14:textId="77777777">
        <w:trPr>
          <w:trHeight w:val="595"/>
        </w:trPr>
        <w:tc>
          <w:tcPr>
            <w:tcW w:w="3741" w:type="dxa"/>
            <w:vMerge/>
          </w:tcPr>
          <w:p w14:paraId="00000C2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30" w14:textId="77777777" w:rsidR="006C1802" w:rsidRPr="000C1E37" w:rsidRDefault="00D1715D">
            <w:pPr>
              <w:pBdr>
                <w:top w:val="nil"/>
                <w:left w:val="nil"/>
                <w:bottom w:val="nil"/>
                <w:right w:val="nil"/>
                <w:between w:val="nil"/>
              </w:pBdr>
              <w:spacing w:after="0" w:line="240" w:lineRule="auto"/>
              <w:ind w:left="0" w:hanging="2"/>
              <w:jc w:val="both"/>
              <w:rPr>
                <w:color w:val="000000"/>
                <w:lang w:val="ru-RU"/>
              </w:rPr>
            </w:pPr>
            <w:r w:rsidRPr="000C1E37">
              <w:rPr>
                <w:rFonts w:ascii="Times New Roman" w:eastAsia="Times New Roman" w:hAnsi="Times New Roman" w:cs="Times New Roman"/>
                <w:color w:val="000000"/>
                <w:lang w:val="ru-RU"/>
              </w:rPr>
              <w:t>Общие сведения о методе спекания. Технологический процесс получения изделий методом спекания.</w:t>
            </w:r>
          </w:p>
        </w:tc>
        <w:tc>
          <w:tcPr>
            <w:tcW w:w="2208" w:type="dxa"/>
            <w:vAlign w:val="center"/>
          </w:tcPr>
          <w:p w14:paraId="00000C3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D6D0409" w14:textId="77777777">
        <w:tc>
          <w:tcPr>
            <w:tcW w:w="3741" w:type="dxa"/>
            <w:vMerge w:val="restart"/>
          </w:tcPr>
          <w:p w14:paraId="00000C3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Тема 2.12. </w:t>
            </w:r>
          </w:p>
          <w:p w14:paraId="00000C3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roofErr w:type="gramStart"/>
            <w:r w:rsidRPr="000C1E37">
              <w:rPr>
                <w:rFonts w:ascii="Times New Roman" w:eastAsia="Times New Roman" w:hAnsi="Times New Roman" w:cs="Times New Roman"/>
                <w:b/>
                <w:color w:val="000000"/>
                <w:lang w:val="ru-RU"/>
              </w:rPr>
              <w:t>Формование  изделий</w:t>
            </w:r>
            <w:proofErr w:type="gramEnd"/>
            <w:r w:rsidRPr="000C1E37">
              <w:rPr>
                <w:rFonts w:ascii="Times New Roman" w:eastAsia="Times New Roman" w:hAnsi="Times New Roman" w:cs="Times New Roman"/>
                <w:b/>
                <w:color w:val="000000"/>
                <w:lang w:val="ru-RU"/>
              </w:rPr>
              <w:t xml:space="preserve"> из эластомеров методом литья под давлением.</w:t>
            </w:r>
          </w:p>
        </w:tc>
        <w:tc>
          <w:tcPr>
            <w:tcW w:w="9690" w:type="dxa"/>
          </w:tcPr>
          <w:p w14:paraId="00000C34" w14:textId="77777777" w:rsidR="006C1802" w:rsidRDefault="00D1715D">
            <w:pPr>
              <w:pBdr>
                <w:top w:val="nil"/>
                <w:left w:val="nil"/>
                <w:bottom w:val="nil"/>
                <w:right w:val="nil"/>
                <w:between w:val="nil"/>
              </w:pBdr>
              <w:spacing w:after="0" w:line="240" w:lineRule="auto"/>
              <w:ind w:left="0" w:hanging="2"/>
              <w:jc w:val="both"/>
              <w:rPr>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C3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4A40876A" w14:textId="77777777">
        <w:trPr>
          <w:trHeight w:val="582"/>
        </w:trPr>
        <w:tc>
          <w:tcPr>
            <w:tcW w:w="3741" w:type="dxa"/>
            <w:vMerge/>
          </w:tcPr>
          <w:p w14:paraId="00000C3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3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Особенности состава эластомерных композиций. </w:t>
            </w:r>
          </w:p>
          <w:p w14:paraId="00000C3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Особенности литья под давлением изделий из эластомеров.</w:t>
            </w:r>
          </w:p>
        </w:tc>
        <w:tc>
          <w:tcPr>
            <w:tcW w:w="2208" w:type="dxa"/>
            <w:vAlign w:val="center"/>
          </w:tcPr>
          <w:p w14:paraId="00000C3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p w14:paraId="00000C3A"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14:paraId="2897C58D" w14:textId="77777777">
        <w:tc>
          <w:tcPr>
            <w:tcW w:w="3741" w:type="dxa"/>
            <w:vMerge/>
          </w:tcPr>
          <w:p w14:paraId="00000C3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3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Технологическая схема производства. Технологические режимы.</w:t>
            </w:r>
          </w:p>
        </w:tc>
        <w:tc>
          <w:tcPr>
            <w:tcW w:w="2208" w:type="dxa"/>
            <w:vAlign w:val="center"/>
          </w:tcPr>
          <w:p w14:paraId="00000C3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6182761B" w14:textId="77777777">
        <w:tc>
          <w:tcPr>
            <w:tcW w:w="3741" w:type="dxa"/>
            <w:vMerge w:val="restart"/>
          </w:tcPr>
          <w:p w14:paraId="00000C3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Тема 2.13.</w:t>
            </w:r>
          </w:p>
          <w:p w14:paraId="00000C3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Формование с применением процесса вулканизации</w:t>
            </w:r>
          </w:p>
        </w:tc>
        <w:tc>
          <w:tcPr>
            <w:tcW w:w="9690" w:type="dxa"/>
          </w:tcPr>
          <w:p w14:paraId="00000C40" w14:textId="77777777" w:rsidR="006C1802" w:rsidRDefault="00D1715D">
            <w:pPr>
              <w:pBdr>
                <w:top w:val="nil"/>
                <w:left w:val="nil"/>
                <w:bottom w:val="nil"/>
                <w:right w:val="nil"/>
                <w:between w:val="nil"/>
              </w:pBdr>
              <w:spacing w:after="0" w:line="240" w:lineRule="auto"/>
              <w:ind w:left="0" w:hanging="2"/>
              <w:jc w:val="both"/>
              <w:rPr>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C4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9</w:t>
            </w:r>
          </w:p>
        </w:tc>
      </w:tr>
      <w:tr w:rsidR="006C1802" w14:paraId="64F9D960" w14:textId="77777777">
        <w:tc>
          <w:tcPr>
            <w:tcW w:w="3741" w:type="dxa"/>
            <w:vMerge/>
          </w:tcPr>
          <w:p w14:paraId="00000C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4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Сущность и назначение процесса вулканизации</w:t>
            </w:r>
          </w:p>
          <w:p w14:paraId="00000C4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Состав вулканизующих систем, механизм вулканизации.</w:t>
            </w:r>
          </w:p>
        </w:tc>
        <w:tc>
          <w:tcPr>
            <w:tcW w:w="2208" w:type="dxa"/>
            <w:vAlign w:val="center"/>
          </w:tcPr>
          <w:p w14:paraId="00000C4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60152378" w14:textId="77777777">
        <w:tc>
          <w:tcPr>
            <w:tcW w:w="3741" w:type="dxa"/>
            <w:vMerge/>
          </w:tcPr>
          <w:p w14:paraId="00000C4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4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Факторы, влияющие на процесс вулканизации на качество получаемых изделий.  </w:t>
            </w:r>
          </w:p>
          <w:p w14:paraId="00000C4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Способы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вулканизации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изделий</w:t>
            </w:r>
            <w:proofErr w:type="spellEnd"/>
            <w:r>
              <w:rPr>
                <w:rFonts w:ascii="Times New Roman" w:eastAsia="Times New Roman" w:hAnsi="Times New Roman" w:cs="Times New Roman"/>
                <w:color w:val="000000"/>
              </w:rPr>
              <w:t>.</w:t>
            </w:r>
          </w:p>
        </w:tc>
        <w:tc>
          <w:tcPr>
            <w:tcW w:w="2208" w:type="dxa"/>
            <w:vAlign w:val="center"/>
          </w:tcPr>
          <w:p w14:paraId="00000C4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5FEAC81" w14:textId="77777777">
        <w:tc>
          <w:tcPr>
            <w:tcW w:w="3741" w:type="dxa"/>
            <w:vMerge/>
          </w:tcPr>
          <w:p w14:paraId="00000C4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4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Технологическая схема производства резиновых изделий прессовым методом. </w:t>
            </w:r>
          </w:p>
          <w:p w14:paraId="00000C4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Технологические режимы при получении монолитных и пористых резин.</w:t>
            </w:r>
          </w:p>
        </w:tc>
        <w:tc>
          <w:tcPr>
            <w:tcW w:w="2208" w:type="dxa"/>
            <w:vAlign w:val="center"/>
          </w:tcPr>
          <w:p w14:paraId="00000C4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362C98A5" w14:textId="77777777">
        <w:tc>
          <w:tcPr>
            <w:tcW w:w="3741" w:type="dxa"/>
            <w:vMerge/>
          </w:tcPr>
          <w:p w14:paraId="00000C4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4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C5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w:t>
            </w:r>
          </w:p>
        </w:tc>
      </w:tr>
      <w:tr w:rsidR="006C1802" w14:paraId="67E8CC3A" w14:textId="77777777">
        <w:tc>
          <w:tcPr>
            <w:tcW w:w="3741" w:type="dxa"/>
            <w:vMerge/>
          </w:tcPr>
          <w:p w14:paraId="00000C5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5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Расчёт производительности прессов. Синхронизация работы оборудования в поточной линии производства резиновых изделий прессовым методом. </w:t>
            </w:r>
          </w:p>
        </w:tc>
        <w:tc>
          <w:tcPr>
            <w:tcW w:w="2208" w:type="dxa"/>
            <w:vAlign w:val="center"/>
          </w:tcPr>
          <w:p w14:paraId="00000C5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w:t>
            </w:r>
          </w:p>
        </w:tc>
      </w:tr>
      <w:tr w:rsidR="006C1802" w14:paraId="68EFC88D" w14:textId="77777777">
        <w:trPr>
          <w:trHeight w:val="307"/>
        </w:trPr>
        <w:tc>
          <w:tcPr>
            <w:tcW w:w="3741" w:type="dxa"/>
            <w:vMerge w:val="restart"/>
          </w:tcPr>
          <w:p w14:paraId="00000C5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2.14.</w:t>
            </w:r>
          </w:p>
          <w:p w14:paraId="00000C5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Формование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пенных</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изделий</w:t>
            </w:r>
            <w:proofErr w:type="spellEnd"/>
          </w:p>
        </w:tc>
        <w:tc>
          <w:tcPr>
            <w:tcW w:w="9690" w:type="dxa"/>
          </w:tcPr>
          <w:p w14:paraId="00000C56" w14:textId="77777777" w:rsidR="006C1802" w:rsidRDefault="00D1715D">
            <w:pPr>
              <w:pBdr>
                <w:top w:val="nil"/>
                <w:left w:val="nil"/>
                <w:bottom w:val="nil"/>
                <w:right w:val="nil"/>
                <w:between w:val="nil"/>
              </w:pBdr>
              <w:spacing w:after="0" w:line="240" w:lineRule="auto"/>
              <w:ind w:left="0" w:hanging="2"/>
              <w:jc w:val="both"/>
              <w:rPr>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C5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8</w:t>
            </w:r>
          </w:p>
        </w:tc>
      </w:tr>
      <w:tr w:rsidR="006C1802" w14:paraId="51EDB040" w14:textId="77777777">
        <w:tc>
          <w:tcPr>
            <w:tcW w:w="3741" w:type="dxa"/>
            <w:vMerge/>
          </w:tcPr>
          <w:p w14:paraId="00000C5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5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Общие сведения о пенопластах. </w:t>
            </w:r>
          </w:p>
          <w:p w14:paraId="00000C5A"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Классификация </w:t>
            </w:r>
            <w:proofErr w:type="spellStart"/>
            <w:r w:rsidRPr="000C1E37">
              <w:rPr>
                <w:rFonts w:ascii="Times New Roman" w:eastAsia="Times New Roman" w:hAnsi="Times New Roman" w:cs="Times New Roman"/>
                <w:color w:val="000000"/>
                <w:lang w:val="ru-RU"/>
              </w:rPr>
              <w:t>газообразователей</w:t>
            </w:r>
            <w:proofErr w:type="spellEnd"/>
            <w:r w:rsidRPr="000C1E37">
              <w:rPr>
                <w:rFonts w:ascii="Times New Roman" w:eastAsia="Times New Roman" w:hAnsi="Times New Roman" w:cs="Times New Roman"/>
                <w:color w:val="000000"/>
                <w:lang w:val="ru-RU"/>
              </w:rPr>
              <w:t>, требования к ним.</w:t>
            </w:r>
          </w:p>
        </w:tc>
        <w:tc>
          <w:tcPr>
            <w:tcW w:w="2208" w:type="dxa"/>
            <w:vAlign w:val="center"/>
          </w:tcPr>
          <w:p w14:paraId="00000C5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68F57BA" w14:textId="77777777">
        <w:trPr>
          <w:trHeight w:val="223"/>
        </w:trPr>
        <w:tc>
          <w:tcPr>
            <w:tcW w:w="3741" w:type="dxa"/>
            <w:vMerge/>
          </w:tcPr>
          <w:p w14:paraId="00000C5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5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Классификация методов получения газонаполненных пластмасс: с помощью вспенивания и без вспенивания.</w:t>
            </w:r>
          </w:p>
        </w:tc>
        <w:tc>
          <w:tcPr>
            <w:tcW w:w="2208" w:type="dxa"/>
            <w:vAlign w:val="center"/>
          </w:tcPr>
          <w:p w14:paraId="00000C5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64253131" w14:textId="77777777">
        <w:tc>
          <w:tcPr>
            <w:tcW w:w="3741" w:type="dxa"/>
            <w:vMerge/>
          </w:tcPr>
          <w:p w14:paraId="00000C5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6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Способы получения пенопластов с помощью вспенивания: прессовый и </w:t>
            </w:r>
            <w:proofErr w:type="spellStart"/>
            <w:r w:rsidRPr="000C1E37">
              <w:rPr>
                <w:rFonts w:ascii="Times New Roman" w:eastAsia="Times New Roman" w:hAnsi="Times New Roman" w:cs="Times New Roman"/>
                <w:color w:val="000000"/>
                <w:lang w:val="ru-RU"/>
              </w:rPr>
              <w:t>безпрессовый</w:t>
            </w:r>
            <w:proofErr w:type="spellEnd"/>
            <w:r w:rsidRPr="000C1E37">
              <w:rPr>
                <w:rFonts w:ascii="Times New Roman" w:eastAsia="Times New Roman" w:hAnsi="Times New Roman" w:cs="Times New Roman"/>
                <w:color w:val="000000"/>
                <w:lang w:val="ru-RU"/>
              </w:rPr>
              <w:t xml:space="preserve">. </w:t>
            </w:r>
            <w:proofErr w:type="spellStart"/>
            <w:r>
              <w:rPr>
                <w:rFonts w:ascii="Times New Roman" w:eastAsia="Times New Roman" w:hAnsi="Times New Roman" w:cs="Times New Roman"/>
                <w:color w:val="000000"/>
              </w:rPr>
              <w:t>Литье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lastRenderedPageBreak/>
              <w:t>пеноизделий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под</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давлением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Экструзия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пеноизделий</w:t>
            </w:r>
            <w:proofErr w:type="spellEnd"/>
            <w:r>
              <w:rPr>
                <w:rFonts w:ascii="Times New Roman" w:eastAsia="Times New Roman" w:hAnsi="Times New Roman" w:cs="Times New Roman"/>
                <w:color w:val="000000"/>
              </w:rPr>
              <w:t>.</w:t>
            </w:r>
          </w:p>
        </w:tc>
        <w:tc>
          <w:tcPr>
            <w:tcW w:w="2208" w:type="dxa"/>
            <w:vAlign w:val="center"/>
          </w:tcPr>
          <w:p w14:paraId="00000C6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4</w:t>
            </w:r>
          </w:p>
        </w:tc>
      </w:tr>
      <w:tr w:rsidR="006C1802" w14:paraId="01DD0E9B" w14:textId="77777777">
        <w:tc>
          <w:tcPr>
            <w:tcW w:w="3741" w:type="dxa"/>
            <w:vMerge w:val="restart"/>
          </w:tcPr>
          <w:p w14:paraId="00000C6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Тема 2.15.</w:t>
            </w:r>
          </w:p>
          <w:p w14:paraId="00000C6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Завершающие методы производства изделий из полимерных материалов</w:t>
            </w:r>
          </w:p>
        </w:tc>
        <w:tc>
          <w:tcPr>
            <w:tcW w:w="9690" w:type="dxa"/>
          </w:tcPr>
          <w:p w14:paraId="00000C6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C6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w:t>
            </w:r>
          </w:p>
        </w:tc>
      </w:tr>
      <w:tr w:rsidR="006C1802" w14:paraId="1885EFB5" w14:textId="77777777">
        <w:tc>
          <w:tcPr>
            <w:tcW w:w="3741" w:type="dxa"/>
            <w:vMerge/>
          </w:tcPr>
          <w:p w14:paraId="00000C6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6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gramStart"/>
            <w:r w:rsidRPr="000C1E37">
              <w:rPr>
                <w:rFonts w:ascii="Times New Roman" w:eastAsia="Times New Roman" w:hAnsi="Times New Roman" w:cs="Times New Roman"/>
                <w:color w:val="000000"/>
                <w:lang w:val="ru-RU"/>
              </w:rPr>
              <w:t>Классификация  процессов</w:t>
            </w:r>
            <w:proofErr w:type="gramEnd"/>
            <w:r w:rsidRPr="000C1E37">
              <w:rPr>
                <w:rFonts w:ascii="Times New Roman" w:eastAsia="Times New Roman" w:hAnsi="Times New Roman" w:cs="Times New Roman"/>
                <w:color w:val="000000"/>
                <w:lang w:val="ru-RU"/>
              </w:rPr>
              <w:t xml:space="preserve"> механической обработки пластмасс. </w:t>
            </w:r>
            <w:proofErr w:type="spellStart"/>
            <w:r>
              <w:rPr>
                <w:rFonts w:ascii="Times New Roman" w:eastAsia="Times New Roman" w:hAnsi="Times New Roman" w:cs="Times New Roman"/>
                <w:color w:val="000000"/>
              </w:rPr>
              <w:t>Зачистка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пластмассовых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изделий</w:t>
            </w:r>
            <w:proofErr w:type="spellEnd"/>
            <w:r>
              <w:rPr>
                <w:rFonts w:ascii="Times New Roman" w:eastAsia="Times New Roman" w:hAnsi="Times New Roman" w:cs="Times New Roman"/>
                <w:color w:val="000000"/>
              </w:rPr>
              <w:t xml:space="preserve">. </w:t>
            </w:r>
          </w:p>
        </w:tc>
        <w:tc>
          <w:tcPr>
            <w:tcW w:w="2208" w:type="dxa"/>
            <w:vAlign w:val="center"/>
          </w:tcPr>
          <w:p w14:paraId="00000C6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6549AA5A" w14:textId="77777777">
        <w:tc>
          <w:tcPr>
            <w:tcW w:w="3741" w:type="dxa"/>
            <w:vMerge/>
          </w:tcPr>
          <w:p w14:paraId="00000C6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6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Токарная обработка пластмасс. Токарные станки и приспособления. </w:t>
            </w:r>
            <w:proofErr w:type="spellStart"/>
            <w:r>
              <w:rPr>
                <w:rFonts w:ascii="Times New Roman" w:eastAsia="Times New Roman" w:hAnsi="Times New Roman" w:cs="Times New Roman"/>
                <w:color w:val="000000"/>
              </w:rPr>
              <w:t>Режущий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инструмент</w:t>
            </w:r>
            <w:proofErr w:type="spellEnd"/>
            <w:r>
              <w:rPr>
                <w:rFonts w:ascii="Times New Roman" w:eastAsia="Times New Roman" w:hAnsi="Times New Roman" w:cs="Times New Roman"/>
                <w:color w:val="000000"/>
              </w:rPr>
              <w:t>.</w:t>
            </w:r>
          </w:p>
        </w:tc>
        <w:tc>
          <w:tcPr>
            <w:tcW w:w="2208" w:type="dxa"/>
            <w:vAlign w:val="center"/>
          </w:tcPr>
          <w:p w14:paraId="00000C6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561926FF" w14:textId="77777777">
        <w:tc>
          <w:tcPr>
            <w:tcW w:w="3741" w:type="dxa"/>
            <w:vMerge/>
          </w:tcPr>
          <w:p w14:paraId="00000C6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6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Фрезерование пластмасс. Общие понятия. Типы фрез. Сверление, зенкерование, развертывание. Резка пластмасс.</w:t>
            </w:r>
          </w:p>
        </w:tc>
        <w:tc>
          <w:tcPr>
            <w:tcW w:w="2208" w:type="dxa"/>
            <w:vAlign w:val="center"/>
          </w:tcPr>
          <w:p w14:paraId="00000C6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1DF9D87C" w14:textId="77777777">
        <w:trPr>
          <w:trHeight w:val="276"/>
        </w:trPr>
        <w:tc>
          <w:tcPr>
            <w:tcW w:w="3741" w:type="dxa"/>
            <w:vMerge/>
          </w:tcPr>
          <w:p w14:paraId="00000C6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7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Сварка деталей из пластмасс. Классификация способов сварки. Контактно-тепловая </w:t>
            </w:r>
            <w:proofErr w:type="gramStart"/>
            <w:r w:rsidRPr="000C1E37">
              <w:rPr>
                <w:rFonts w:ascii="Times New Roman" w:eastAsia="Times New Roman" w:hAnsi="Times New Roman" w:cs="Times New Roman"/>
                <w:color w:val="000000"/>
                <w:lang w:val="ru-RU"/>
              </w:rPr>
              <w:t xml:space="preserve">и  </w:t>
            </w:r>
            <w:proofErr w:type="spellStart"/>
            <w:r w:rsidRPr="000C1E37">
              <w:rPr>
                <w:rFonts w:ascii="Times New Roman" w:eastAsia="Times New Roman" w:hAnsi="Times New Roman" w:cs="Times New Roman"/>
                <w:color w:val="000000"/>
                <w:lang w:val="ru-RU"/>
              </w:rPr>
              <w:t>термоимпульсная</w:t>
            </w:r>
            <w:proofErr w:type="spellEnd"/>
            <w:proofErr w:type="gramEnd"/>
            <w:r w:rsidRPr="000C1E37">
              <w:rPr>
                <w:rFonts w:ascii="Times New Roman" w:eastAsia="Times New Roman" w:hAnsi="Times New Roman" w:cs="Times New Roman"/>
                <w:color w:val="000000"/>
                <w:lang w:val="ru-RU"/>
              </w:rPr>
              <w:t xml:space="preserve"> сварка. </w:t>
            </w:r>
            <w:proofErr w:type="spellStart"/>
            <w:r>
              <w:rPr>
                <w:rFonts w:ascii="Times New Roman" w:eastAsia="Times New Roman" w:hAnsi="Times New Roman" w:cs="Times New Roman"/>
                <w:color w:val="000000"/>
              </w:rPr>
              <w:t>Высокочастотная</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ультразвуковая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Высокочастотная</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ультразвуковая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сварка</w:t>
            </w:r>
            <w:proofErr w:type="spellEnd"/>
            <w:r>
              <w:rPr>
                <w:rFonts w:ascii="Times New Roman" w:eastAsia="Times New Roman" w:hAnsi="Times New Roman" w:cs="Times New Roman"/>
                <w:color w:val="000000"/>
              </w:rPr>
              <w:t>.</w:t>
            </w:r>
          </w:p>
        </w:tc>
        <w:tc>
          <w:tcPr>
            <w:tcW w:w="2208" w:type="dxa"/>
            <w:vAlign w:val="center"/>
          </w:tcPr>
          <w:p w14:paraId="00000C7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14F2CA57" w14:textId="77777777">
        <w:tc>
          <w:tcPr>
            <w:tcW w:w="3741" w:type="dxa"/>
            <w:vMerge/>
          </w:tcPr>
          <w:p w14:paraId="00000C7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7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Склеивание деталей из пластмасс. Основные теории адгезии. Полимерные клеи. Требования к полимерам для приготовления клея. </w:t>
            </w:r>
            <w:proofErr w:type="spellStart"/>
            <w:r>
              <w:rPr>
                <w:rFonts w:ascii="Times New Roman" w:eastAsia="Times New Roman" w:hAnsi="Times New Roman" w:cs="Times New Roman"/>
                <w:color w:val="000000"/>
              </w:rPr>
              <w:t>Технологии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склеивания</w:t>
            </w:r>
            <w:proofErr w:type="spellEnd"/>
            <w:r>
              <w:rPr>
                <w:rFonts w:ascii="Times New Roman" w:eastAsia="Times New Roman" w:hAnsi="Times New Roman" w:cs="Times New Roman"/>
                <w:color w:val="000000"/>
              </w:rPr>
              <w:t xml:space="preserve">. </w:t>
            </w:r>
          </w:p>
        </w:tc>
        <w:tc>
          <w:tcPr>
            <w:tcW w:w="2208" w:type="dxa"/>
            <w:vAlign w:val="center"/>
          </w:tcPr>
          <w:p w14:paraId="00000C7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41493569" w14:textId="77777777">
        <w:tc>
          <w:tcPr>
            <w:tcW w:w="3741" w:type="dxa"/>
            <w:vMerge/>
          </w:tcPr>
          <w:p w14:paraId="00000C7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7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C7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6</w:t>
            </w:r>
          </w:p>
        </w:tc>
      </w:tr>
      <w:tr w:rsidR="006C1802" w14:paraId="3092D3C3" w14:textId="77777777">
        <w:trPr>
          <w:trHeight w:val="623"/>
        </w:trPr>
        <w:tc>
          <w:tcPr>
            <w:tcW w:w="3741" w:type="dxa"/>
            <w:vMerge/>
          </w:tcPr>
          <w:p w14:paraId="00000C7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7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Возможные дефекты при механической обработке пластмасс.  Техника безопасности и охрана окружающей среды.</w:t>
            </w:r>
          </w:p>
        </w:tc>
        <w:tc>
          <w:tcPr>
            <w:tcW w:w="2208" w:type="dxa"/>
            <w:vAlign w:val="center"/>
          </w:tcPr>
          <w:p w14:paraId="00000C7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0BD2B8C9" w14:textId="77777777">
        <w:tc>
          <w:tcPr>
            <w:tcW w:w="3741" w:type="dxa"/>
            <w:vMerge/>
          </w:tcPr>
          <w:p w14:paraId="00000C7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7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Методы испытаний клеевых соединений.  Контроль качества клеевых соединений</w:t>
            </w:r>
          </w:p>
        </w:tc>
        <w:tc>
          <w:tcPr>
            <w:tcW w:w="2208" w:type="dxa"/>
            <w:vAlign w:val="center"/>
          </w:tcPr>
          <w:p w14:paraId="00000C7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E079B70" w14:textId="77777777">
        <w:tc>
          <w:tcPr>
            <w:tcW w:w="3741" w:type="dxa"/>
            <w:vMerge w:val="restart"/>
          </w:tcPr>
          <w:p w14:paraId="00000C7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Тема</w:t>
            </w:r>
            <w:proofErr w:type="spellEnd"/>
            <w:r>
              <w:rPr>
                <w:rFonts w:ascii="Times New Roman" w:eastAsia="Times New Roman" w:hAnsi="Times New Roman" w:cs="Times New Roman"/>
                <w:b/>
                <w:color w:val="000000"/>
              </w:rPr>
              <w:t xml:space="preserve"> 2.16.</w:t>
            </w:r>
          </w:p>
          <w:p w14:paraId="00000C7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Ротационное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формование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изделий</w:t>
            </w:r>
            <w:proofErr w:type="spellEnd"/>
          </w:p>
        </w:tc>
        <w:tc>
          <w:tcPr>
            <w:tcW w:w="9690" w:type="dxa"/>
          </w:tcPr>
          <w:p w14:paraId="00000C8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C8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74E2D5CD" w14:textId="77777777">
        <w:trPr>
          <w:trHeight w:val="516"/>
        </w:trPr>
        <w:tc>
          <w:tcPr>
            <w:tcW w:w="3741" w:type="dxa"/>
            <w:vMerge/>
          </w:tcPr>
          <w:p w14:paraId="00000C8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8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Сущность ротационного формования. Технологическая схема процесса. </w:t>
            </w:r>
            <w:proofErr w:type="spellStart"/>
            <w:r>
              <w:rPr>
                <w:rFonts w:ascii="Times New Roman" w:eastAsia="Times New Roman" w:hAnsi="Times New Roman" w:cs="Times New Roman"/>
                <w:color w:val="000000"/>
              </w:rPr>
              <w:t>Основные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операции</w:t>
            </w:r>
            <w:proofErr w:type="spellEnd"/>
            <w:r>
              <w:rPr>
                <w:rFonts w:ascii="Times New Roman" w:eastAsia="Times New Roman" w:hAnsi="Times New Roman" w:cs="Times New Roman"/>
                <w:color w:val="000000"/>
              </w:rPr>
              <w:t>.</w:t>
            </w:r>
          </w:p>
        </w:tc>
        <w:tc>
          <w:tcPr>
            <w:tcW w:w="2208" w:type="dxa"/>
            <w:vAlign w:val="center"/>
          </w:tcPr>
          <w:p w14:paraId="00000C8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3D310991" w14:textId="77777777">
        <w:tc>
          <w:tcPr>
            <w:tcW w:w="3741" w:type="dxa"/>
            <w:vMerge w:val="restart"/>
          </w:tcPr>
          <w:p w14:paraId="00000C8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Тема 2.17. </w:t>
            </w:r>
          </w:p>
          <w:p w14:paraId="00000C8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Охрана окружающей среды при переработке пластмасс</w:t>
            </w:r>
          </w:p>
        </w:tc>
        <w:tc>
          <w:tcPr>
            <w:tcW w:w="9690" w:type="dxa"/>
          </w:tcPr>
          <w:p w14:paraId="00000C8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Содержание</w:t>
            </w:r>
            <w:proofErr w:type="spellEnd"/>
          </w:p>
        </w:tc>
        <w:tc>
          <w:tcPr>
            <w:tcW w:w="2208" w:type="dxa"/>
            <w:vAlign w:val="center"/>
          </w:tcPr>
          <w:p w14:paraId="00000C8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w:t>
            </w:r>
          </w:p>
        </w:tc>
      </w:tr>
      <w:tr w:rsidR="006C1802" w14:paraId="1D48CF54" w14:textId="77777777">
        <w:tc>
          <w:tcPr>
            <w:tcW w:w="3741" w:type="dxa"/>
            <w:vMerge/>
          </w:tcPr>
          <w:p w14:paraId="00000C8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8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Утилизация и обезвреживание твердых, жидких и газообразных отходов производства.</w:t>
            </w:r>
          </w:p>
          <w:p w14:paraId="00000C8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Принципы создания безотходных технологических процессов.</w:t>
            </w:r>
          </w:p>
        </w:tc>
        <w:tc>
          <w:tcPr>
            <w:tcW w:w="2208" w:type="dxa"/>
            <w:vAlign w:val="center"/>
          </w:tcPr>
          <w:p w14:paraId="00000C8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0D468037" w14:textId="77777777">
        <w:tc>
          <w:tcPr>
            <w:tcW w:w="3741" w:type="dxa"/>
            <w:vMerge/>
          </w:tcPr>
          <w:p w14:paraId="00000C8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8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Общие положения. Защита атмосферы от вредных выбросов. Очистка воздуха от пыли и газообразных примесей. </w:t>
            </w:r>
            <w:proofErr w:type="spellStart"/>
            <w:r>
              <w:rPr>
                <w:rFonts w:ascii="Times New Roman" w:eastAsia="Times New Roman" w:hAnsi="Times New Roman" w:cs="Times New Roman"/>
                <w:color w:val="000000"/>
              </w:rPr>
              <w:t>Защита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водоемов</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от</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вредных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примесей</w:t>
            </w:r>
            <w:proofErr w:type="spellEnd"/>
            <w:r>
              <w:rPr>
                <w:rFonts w:ascii="Times New Roman" w:eastAsia="Times New Roman" w:hAnsi="Times New Roman" w:cs="Times New Roman"/>
                <w:color w:val="000000"/>
              </w:rPr>
              <w:t xml:space="preserve">. </w:t>
            </w:r>
          </w:p>
        </w:tc>
        <w:tc>
          <w:tcPr>
            <w:tcW w:w="2208" w:type="dxa"/>
            <w:vAlign w:val="center"/>
          </w:tcPr>
          <w:p w14:paraId="00000C8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64B18862" w14:textId="77777777">
        <w:trPr>
          <w:trHeight w:val="759"/>
        </w:trPr>
        <w:tc>
          <w:tcPr>
            <w:tcW w:w="3741" w:type="dxa"/>
            <w:vMerge/>
          </w:tcPr>
          <w:p w14:paraId="00000C9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9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Классификация твердых полимерных отходов. Основные способы утилизации полимерных отходов. </w:t>
            </w:r>
            <w:proofErr w:type="spellStart"/>
            <w:r>
              <w:rPr>
                <w:rFonts w:ascii="Times New Roman" w:eastAsia="Times New Roman" w:hAnsi="Times New Roman" w:cs="Times New Roman"/>
                <w:color w:val="000000"/>
              </w:rPr>
              <w:t>Основные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направления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утилизации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повышение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качества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вторичного</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полимерного</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сырья</w:t>
            </w:r>
            <w:proofErr w:type="spellEnd"/>
          </w:p>
        </w:tc>
        <w:tc>
          <w:tcPr>
            <w:tcW w:w="2208" w:type="dxa"/>
            <w:vAlign w:val="center"/>
          </w:tcPr>
          <w:p w14:paraId="00000C9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09C9FF9B" w14:textId="77777777">
        <w:tc>
          <w:tcPr>
            <w:tcW w:w="3741" w:type="dxa"/>
            <w:vMerge/>
          </w:tcPr>
          <w:p w14:paraId="00000C9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9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Этапы вторичной переработки твердых полимерных отходов</w:t>
            </w:r>
          </w:p>
        </w:tc>
        <w:tc>
          <w:tcPr>
            <w:tcW w:w="2208" w:type="dxa"/>
            <w:vAlign w:val="center"/>
          </w:tcPr>
          <w:p w14:paraId="00000C9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55F9548" w14:textId="77777777">
        <w:tc>
          <w:tcPr>
            <w:tcW w:w="3741" w:type="dxa"/>
            <w:vMerge/>
          </w:tcPr>
          <w:p w14:paraId="00000C9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9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C9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8</w:t>
            </w:r>
          </w:p>
        </w:tc>
      </w:tr>
      <w:tr w:rsidR="006C1802" w14:paraId="5EEEB8EE" w14:textId="77777777">
        <w:tc>
          <w:tcPr>
            <w:tcW w:w="3741" w:type="dxa"/>
            <w:vMerge/>
          </w:tcPr>
          <w:p w14:paraId="00000C9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9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Сортировка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полимерных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отходов</w:t>
            </w:r>
            <w:proofErr w:type="spellEnd"/>
          </w:p>
        </w:tc>
        <w:tc>
          <w:tcPr>
            <w:tcW w:w="2208" w:type="dxa"/>
            <w:vAlign w:val="center"/>
          </w:tcPr>
          <w:p w14:paraId="00000C9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07397122" w14:textId="77777777">
        <w:tc>
          <w:tcPr>
            <w:tcW w:w="3741" w:type="dxa"/>
            <w:vMerge/>
          </w:tcPr>
          <w:p w14:paraId="00000C9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9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Разработка технологических схем вторичной переработки отходов из различных полимеров</w:t>
            </w:r>
          </w:p>
        </w:tc>
        <w:tc>
          <w:tcPr>
            <w:tcW w:w="2208" w:type="dxa"/>
            <w:vAlign w:val="center"/>
          </w:tcPr>
          <w:p w14:paraId="00000C9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41B5E3B1" w14:textId="77777777">
        <w:tc>
          <w:tcPr>
            <w:tcW w:w="3741" w:type="dxa"/>
            <w:vMerge w:val="restart"/>
          </w:tcPr>
          <w:p w14:paraId="00000C9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Тема 2.18</w:t>
            </w:r>
          </w:p>
          <w:p w14:paraId="00000CA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Охрана труда и техника </w:t>
            </w:r>
            <w:r w:rsidRPr="000C1E37">
              <w:rPr>
                <w:rFonts w:ascii="Times New Roman" w:eastAsia="Times New Roman" w:hAnsi="Times New Roman" w:cs="Times New Roman"/>
                <w:b/>
                <w:color w:val="000000"/>
                <w:lang w:val="ru-RU"/>
              </w:rPr>
              <w:lastRenderedPageBreak/>
              <w:t>безопасности при переработке пластмасс</w:t>
            </w:r>
          </w:p>
        </w:tc>
        <w:tc>
          <w:tcPr>
            <w:tcW w:w="9690" w:type="dxa"/>
          </w:tcPr>
          <w:p w14:paraId="00000CA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lastRenderedPageBreak/>
              <w:t>Содержание</w:t>
            </w:r>
            <w:proofErr w:type="spellEnd"/>
          </w:p>
        </w:tc>
        <w:tc>
          <w:tcPr>
            <w:tcW w:w="2208" w:type="dxa"/>
            <w:vAlign w:val="center"/>
          </w:tcPr>
          <w:p w14:paraId="00000CA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16</w:t>
            </w:r>
          </w:p>
        </w:tc>
      </w:tr>
      <w:tr w:rsidR="006C1802" w14:paraId="79ECDBEF" w14:textId="77777777">
        <w:tc>
          <w:tcPr>
            <w:tcW w:w="3741" w:type="dxa"/>
            <w:vMerge/>
          </w:tcPr>
          <w:p w14:paraId="00000CA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A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Общие положения. Характер травматизма на предприятиях по переработке пластмасс. Безопасность </w:t>
            </w:r>
            <w:r w:rsidRPr="000C1E37">
              <w:rPr>
                <w:rFonts w:ascii="Times New Roman" w:eastAsia="Times New Roman" w:hAnsi="Times New Roman" w:cs="Times New Roman"/>
                <w:color w:val="000000"/>
                <w:lang w:val="ru-RU"/>
              </w:rPr>
              <w:lastRenderedPageBreak/>
              <w:t>технологических процессов и оборудования в производстве по переработке пластмасс.</w:t>
            </w:r>
          </w:p>
        </w:tc>
        <w:tc>
          <w:tcPr>
            <w:tcW w:w="2208" w:type="dxa"/>
            <w:vAlign w:val="center"/>
          </w:tcPr>
          <w:p w14:paraId="00000CA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2</w:t>
            </w:r>
          </w:p>
        </w:tc>
      </w:tr>
      <w:tr w:rsidR="006C1802" w14:paraId="0EBE497A" w14:textId="77777777">
        <w:tc>
          <w:tcPr>
            <w:tcW w:w="3741" w:type="dxa"/>
            <w:vMerge/>
          </w:tcPr>
          <w:p w14:paraId="00000CA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A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занятий и лабораторных работ</w:t>
            </w:r>
          </w:p>
        </w:tc>
        <w:tc>
          <w:tcPr>
            <w:tcW w:w="2208" w:type="dxa"/>
            <w:vAlign w:val="center"/>
          </w:tcPr>
          <w:p w14:paraId="00000CA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14</w:t>
            </w:r>
          </w:p>
        </w:tc>
      </w:tr>
      <w:tr w:rsidR="006C1802" w14:paraId="3515854B" w14:textId="77777777">
        <w:tc>
          <w:tcPr>
            <w:tcW w:w="3741" w:type="dxa"/>
            <w:vMerge/>
          </w:tcPr>
          <w:p w14:paraId="00000CA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A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Компоновочное решение производства. Расположение оборудования. </w:t>
            </w:r>
            <w:proofErr w:type="spellStart"/>
            <w:r>
              <w:rPr>
                <w:rFonts w:ascii="Times New Roman" w:eastAsia="Times New Roman" w:hAnsi="Times New Roman" w:cs="Times New Roman"/>
                <w:color w:val="000000"/>
              </w:rPr>
              <w:t>Расчет</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площадей</w:t>
            </w:r>
            <w:proofErr w:type="spellEnd"/>
            <w:r>
              <w:rPr>
                <w:rFonts w:ascii="Times New Roman" w:eastAsia="Times New Roman" w:hAnsi="Times New Roman" w:cs="Times New Roman"/>
                <w:color w:val="000000"/>
              </w:rPr>
              <w:t>.</w:t>
            </w:r>
          </w:p>
        </w:tc>
        <w:tc>
          <w:tcPr>
            <w:tcW w:w="2208" w:type="dxa"/>
            <w:vAlign w:val="center"/>
          </w:tcPr>
          <w:p w14:paraId="00000CA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8</w:t>
            </w:r>
          </w:p>
        </w:tc>
      </w:tr>
      <w:tr w:rsidR="006C1802" w14:paraId="15A75C06" w14:textId="77777777">
        <w:tc>
          <w:tcPr>
            <w:tcW w:w="3741" w:type="dxa"/>
            <w:vMerge/>
          </w:tcPr>
          <w:p w14:paraId="00000CA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A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Вентиляция, отопление, освещение. Защита от шума и вибраций</w:t>
            </w:r>
          </w:p>
        </w:tc>
        <w:tc>
          <w:tcPr>
            <w:tcW w:w="2208" w:type="dxa"/>
            <w:vAlign w:val="center"/>
          </w:tcPr>
          <w:p w14:paraId="00000CA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w:t>
            </w:r>
          </w:p>
        </w:tc>
      </w:tr>
      <w:tr w:rsidR="006C1802" w14:paraId="50821A7C" w14:textId="77777777">
        <w:tc>
          <w:tcPr>
            <w:tcW w:w="3741" w:type="dxa"/>
            <w:vMerge/>
          </w:tcPr>
          <w:p w14:paraId="00000CA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690" w:type="dxa"/>
          </w:tcPr>
          <w:p w14:paraId="00000CB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Электробезопасность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Взрыво</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пожаробезопасность</w:t>
            </w:r>
            <w:proofErr w:type="spellEnd"/>
          </w:p>
        </w:tc>
        <w:tc>
          <w:tcPr>
            <w:tcW w:w="2208" w:type="dxa"/>
            <w:vAlign w:val="center"/>
          </w:tcPr>
          <w:p w14:paraId="00000CB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w:t>
            </w:r>
          </w:p>
        </w:tc>
      </w:tr>
      <w:tr w:rsidR="006C1802" w14:paraId="2A3EEBC1" w14:textId="77777777">
        <w:trPr>
          <w:trHeight w:val="285"/>
        </w:trPr>
        <w:tc>
          <w:tcPr>
            <w:tcW w:w="13431" w:type="dxa"/>
            <w:gridSpan w:val="2"/>
          </w:tcPr>
          <w:p w14:paraId="00000CB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Курсовой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проект</w:t>
            </w:r>
            <w:proofErr w:type="spellEnd"/>
          </w:p>
        </w:tc>
        <w:tc>
          <w:tcPr>
            <w:tcW w:w="2208" w:type="dxa"/>
          </w:tcPr>
          <w:p w14:paraId="00000CB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40</w:t>
            </w:r>
          </w:p>
        </w:tc>
      </w:tr>
      <w:tr w:rsidR="006C1802" w14:paraId="4AE70362" w14:textId="77777777">
        <w:trPr>
          <w:trHeight w:val="465"/>
        </w:trPr>
        <w:tc>
          <w:tcPr>
            <w:tcW w:w="15639" w:type="dxa"/>
            <w:gridSpan w:val="3"/>
          </w:tcPr>
          <w:p w14:paraId="00000CB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Примерная тематика курсовых проектов (работ)</w:t>
            </w:r>
          </w:p>
          <w:p w14:paraId="00000CB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1. Проект участка производства изделия методом </w:t>
            </w:r>
            <w:proofErr w:type="spellStart"/>
            <w:r w:rsidRPr="000C1E37">
              <w:rPr>
                <w:rFonts w:ascii="Times New Roman" w:eastAsia="Times New Roman" w:hAnsi="Times New Roman" w:cs="Times New Roman"/>
                <w:color w:val="000000"/>
                <w:lang w:val="ru-RU"/>
              </w:rPr>
              <w:t>экструзионно</w:t>
            </w:r>
            <w:proofErr w:type="spellEnd"/>
            <w:r w:rsidRPr="000C1E37">
              <w:rPr>
                <w:rFonts w:ascii="Times New Roman" w:eastAsia="Times New Roman" w:hAnsi="Times New Roman" w:cs="Times New Roman"/>
                <w:color w:val="000000"/>
                <w:lang w:val="ru-RU"/>
              </w:rPr>
              <w:t>-выдувного формования.</w:t>
            </w:r>
          </w:p>
          <w:p w14:paraId="00000CB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2. Проект участка производства изделия методом литья под давлением.</w:t>
            </w:r>
          </w:p>
          <w:p w14:paraId="00000CB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3. Проект участка производства изделия методом </w:t>
            </w:r>
            <w:proofErr w:type="spellStart"/>
            <w:r w:rsidRPr="000C1E37">
              <w:rPr>
                <w:rFonts w:ascii="Times New Roman" w:eastAsia="Times New Roman" w:hAnsi="Times New Roman" w:cs="Times New Roman"/>
                <w:color w:val="000000"/>
                <w:lang w:val="ru-RU"/>
              </w:rPr>
              <w:t>термоформования</w:t>
            </w:r>
            <w:proofErr w:type="spellEnd"/>
            <w:r w:rsidRPr="000C1E37">
              <w:rPr>
                <w:rFonts w:ascii="Times New Roman" w:eastAsia="Times New Roman" w:hAnsi="Times New Roman" w:cs="Times New Roman"/>
                <w:color w:val="000000"/>
                <w:lang w:val="ru-RU"/>
              </w:rPr>
              <w:t>.</w:t>
            </w:r>
          </w:p>
          <w:p w14:paraId="00000CB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4. Проект участка производства пленок способом рукавной экструзии.</w:t>
            </w:r>
          </w:p>
          <w:p w14:paraId="00000CB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5. Проект участка производства пленок способом плоскощелевой экструзии.</w:t>
            </w:r>
          </w:p>
          <w:p w14:paraId="00000CB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6. Проект участка производства ленты способом плоскощелевой экструзии.</w:t>
            </w:r>
          </w:p>
          <w:p w14:paraId="00000CB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8. Проект участка производства </w:t>
            </w:r>
            <w:proofErr w:type="spellStart"/>
            <w:r w:rsidRPr="000C1E37">
              <w:rPr>
                <w:rFonts w:ascii="Times New Roman" w:eastAsia="Times New Roman" w:hAnsi="Times New Roman" w:cs="Times New Roman"/>
                <w:color w:val="000000"/>
                <w:lang w:val="ru-RU"/>
              </w:rPr>
              <w:t>стретч</w:t>
            </w:r>
            <w:proofErr w:type="spellEnd"/>
            <w:r w:rsidRPr="000C1E37">
              <w:rPr>
                <w:rFonts w:ascii="Times New Roman" w:eastAsia="Times New Roman" w:hAnsi="Times New Roman" w:cs="Times New Roman"/>
                <w:color w:val="000000"/>
                <w:lang w:val="ru-RU"/>
              </w:rPr>
              <w:t>-пленки.</w:t>
            </w:r>
          </w:p>
          <w:p w14:paraId="00000CB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9. Проект участка производства термоусадочной пленки.</w:t>
            </w:r>
          </w:p>
          <w:p w14:paraId="00000CB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10. Проект участка производства воздушно-пузырьковой пленки.</w:t>
            </w:r>
          </w:p>
          <w:p w14:paraId="00000CB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11. Проект участка производства упаковочной пленки.</w:t>
            </w:r>
          </w:p>
          <w:p w14:paraId="00000CC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12. Проект участка производства многослойной пленки.</w:t>
            </w:r>
          </w:p>
          <w:p w14:paraId="00000CC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13. Проект участка переработки вторичных отходов.</w:t>
            </w:r>
          </w:p>
          <w:p w14:paraId="00000CC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14. Проект участка производства жесткой полимерной тары.</w:t>
            </w:r>
          </w:p>
          <w:p w14:paraId="00000CC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15. Проект участка производства транспортной тары.</w:t>
            </w:r>
          </w:p>
          <w:p w14:paraId="00000CC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16. Проект участка производства одноразовой посуды.</w:t>
            </w:r>
          </w:p>
          <w:p w14:paraId="00000CC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17. Проект участка производства профильных изделий.</w:t>
            </w:r>
          </w:p>
          <w:p w14:paraId="00000CC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18. Проект участка производства изделий из ПВХ методом экструзии.</w:t>
            </w:r>
          </w:p>
          <w:p w14:paraId="00000CC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19. Проект участка производства труб.</w:t>
            </w:r>
          </w:p>
          <w:p w14:paraId="00000CC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20.  Проект участка производства листов.</w:t>
            </w:r>
          </w:p>
          <w:p w14:paraId="00000CC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21.  Проект участка производства пленки из ПЭТ.</w:t>
            </w:r>
          </w:p>
          <w:p w14:paraId="00000CC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22. Проект участка производства ПЭТ-тары</w:t>
            </w:r>
          </w:p>
        </w:tc>
      </w:tr>
      <w:tr w:rsidR="006C1802" w14:paraId="1B79B041" w14:textId="77777777">
        <w:tc>
          <w:tcPr>
            <w:tcW w:w="13431" w:type="dxa"/>
            <w:gridSpan w:val="2"/>
          </w:tcPr>
          <w:p w14:paraId="00000CC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Итого</w:t>
            </w:r>
            <w:proofErr w:type="spellEnd"/>
            <w:r>
              <w:rPr>
                <w:rFonts w:ascii="Times New Roman" w:eastAsia="Times New Roman" w:hAnsi="Times New Roman" w:cs="Times New Roman"/>
                <w:b/>
                <w:color w:val="000000"/>
              </w:rPr>
              <w:t xml:space="preserve"> по МДК 02.01 </w:t>
            </w:r>
          </w:p>
        </w:tc>
        <w:tc>
          <w:tcPr>
            <w:tcW w:w="2208" w:type="dxa"/>
            <w:vAlign w:val="center"/>
          </w:tcPr>
          <w:p w14:paraId="00000CC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313</w:t>
            </w:r>
          </w:p>
        </w:tc>
      </w:tr>
      <w:tr w:rsidR="006C1802" w14:paraId="266B6570" w14:textId="77777777">
        <w:tc>
          <w:tcPr>
            <w:tcW w:w="13431" w:type="dxa"/>
            <w:gridSpan w:val="2"/>
          </w:tcPr>
          <w:p w14:paraId="00000CD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 xml:space="preserve">Учебная практика «Практикум по </w:t>
            </w:r>
            <w:proofErr w:type="spellStart"/>
            <w:r w:rsidRPr="000C1E37">
              <w:rPr>
                <w:rFonts w:ascii="Times New Roman" w:eastAsia="Times New Roman" w:hAnsi="Times New Roman" w:cs="Times New Roman"/>
                <w:b/>
                <w:color w:val="000000"/>
                <w:lang w:val="ru-RU"/>
              </w:rPr>
              <w:t>спецтехнологии</w:t>
            </w:r>
            <w:proofErr w:type="spellEnd"/>
            <w:r w:rsidRPr="000C1E37">
              <w:rPr>
                <w:rFonts w:ascii="Times New Roman" w:eastAsia="Times New Roman" w:hAnsi="Times New Roman" w:cs="Times New Roman"/>
                <w:b/>
                <w:color w:val="000000"/>
                <w:lang w:val="ru-RU"/>
              </w:rPr>
              <w:t>»</w:t>
            </w:r>
          </w:p>
          <w:p w14:paraId="00000CD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Особенности строения полимера</w:t>
            </w:r>
          </w:p>
          <w:p w14:paraId="00000CD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Изучение реакций полимеризации отдельных полимеров.</w:t>
            </w:r>
          </w:p>
          <w:p w14:paraId="00000CD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Механизм перехода </w:t>
            </w:r>
            <w:proofErr w:type="spellStart"/>
            <w:r w:rsidRPr="000C1E37">
              <w:rPr>
                <w:rFonts w:ascii="Times New Roman" w:eastAsia="Times New Roman" w:hAnsi="Times New Roman" w:cs="Times New Roman"/>
                <w:color w:val="000000"/>
                <w:lang w:val="ru-RU"/>
              </w:rPr>
              <w:t>фенолальдегидных</w:t>
            </w:r>
            <w:proofErr w:type="spellEnd"/>
            <w:r w:rsidRPr="000C1E37">
              <w:rPr>
                <w:rFonts w:ascii="Times New Roman" w:eastAsia="Times New Roman" w:hAnsi="Times New Roman" w:cs="Times New Roman"/>
                <w:color w:val="000000"/>
                <w:lang w:val="ru-RU"/>
              </w:rPr>
              <w:t xml:space="preserve"> и мочевиноальдегидных смол в С</w:t>
            </w:r>
            <w:r w:rsidRPr="000C1E37">
              <w:rPr>
                <w:rFonts w:ascii="Times New Roman" w:eastAsia="Times New Roman" w:hAnsi="Times New Roman" w:cs="Times New Roman"/>
                <w:lang w:val="ru-RU"/>
              </w:rPr>
              <w:t>-</w:t>
            </w:r>
            <w:r w:rsidRPr="000C1E37">
              <w:rPr>
                <w:rFonts w:ascii="Times New Roman" w:eastAsia="Times New Roman" w:hAnsi="Times New Roman" w:cs="Times New Roman"/>
                <w:color w:val="000000"/>
                <w:lang w:val="ru-RU"/>
              </w:rPr>
              <w:t>стадию</w:t>
            </w:r>
          </w:p>
          <w:p w14:paraId="00000CD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lastRenderedPageBreak/>
              <w:t>Технологические свойства пресс – материалов</w:t>
            </w:r>
          </w:p>
          <w:p w14:paraId="00000CD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Определение скорости отверждения пресс – материалов</w:t>
            </w:r>
          </w:p>
          <w:p w14:paraId="00000CD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Изучение реакций поликонденсации отдельных полимеров.</w:t>
            </w:r>
          </w:p>
          <w:p w14:paraId="00000CD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Определение содержания ацетатных групп в поливинилацетате.</w:t>
            </w:r>
          </w:p>
          <w:p w14:paraId="00000CD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Изучение технологических схем производства полипропилена и полиизобутилена.</w:t>
            </w:r>
          </w:p>
          <w:p w14:paraId="00000CD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Изучение механизма координационно-ионной (стереоспецифической) полимеризации на примере катализаторов </w:t>
            </w:r>
            <w:proofErr w:type="spellStart"/>
            <w:r w:rsidRPr="000C1E37">
              <w:rPr>
                <w:rFonts w:ascii="Times New Roman" w:eastAsia="Times New Roman" w:hAnsi="Times New Roman" w:cs="Times New Roman"/>
                <w:color w:val="000000"/>
                <w:lang w:val="ru-RU"/>
              </w:rPr>
              <w:t>Циглера-Натта</w:t>
            </w:r>
            <w:proofErr w:type="spellEnd"/>
            <w:r w:rsidRPr="000C1E37">
              <w:rPr>
                <w:rFonts w:ascii="Times New Roman" w:eastAsia="Times New Roman" w:hAnsi="Times New Roman" w:cs="Times New Roman"/>
                <w:color w:val="000000"/>
                <w:lang w:val="ru-RU"/>
              </w:rPr>
              <w:t>.</w:t>
            </w:r>
          </w:p>
          <w:p w14:paraId="00000CD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Изучение технологических схем производства полистирола и его сополимеров.</w:t>
            </w:r>
          </w:p>
          <w:p w14:paraId="00000CD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Изучение технологических схем производства поливинилацетата, ПВС, </w:t>
            </w:r>
            <w:proofErr w:type="spellStart"/>
            <w:r w:rsidRPr="000C1E37">
              <w:rPr>
                <w:rFonts w:ascii="Times New Roman" w:eastAsia="Times New Roman" w:hAnsi="Times New Roman" w:cs="Times New Roman"/>
                <w:color w:val="000000"/>
                <w:lang w:val="ru-RU"/>
              </w:rPr>
              <w:t>поливинилацеталей</w:t>
            </w:r>
            <w:proofErr w:type="spellEnd"/>
            <w:r w:rsidRPr="000C1E37">
              <w:rPr>
                <w:rFonts w:ascii="Times New Roman" w:eastAsia="Times New Roman" w:hAnsi="Times New Roman" w:cs="Times New Roman"/>
                <w:color w:val="000000"/>
                <w:lang w:val="ru-RU"/>
              </w:rPr>
              <w:t>.</w:t>
            </w:r>
          </w:p>
          <w:p w14:paraId="00000CD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Поливинилацетат. Поливиниловый спирт и его производные.</w:t>
            </w:r>
          </w:p>
          <w:p w14:paraId="00000CD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Изучение технологической схемы производства листового органического стекла.</w:t>
            </w:r>
          </w:p>
          <w:p w14:paraId="00000CD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Изучение технологических схем производства </w:t>
            </w:r>
            <w:proofErr w:type="spellStart"/>
            <w:r w:rsidRPr="000C1E37">
              <w:rPr>
                <w:rFonts w:ascii="Times New Roman" w:eastAsia="Times New Roman" w:hAnsi="Times New Roman" w:cs="Times New Roman"/>
                <w:color w:val="000000"/>
                <w:lang w:val="ru-RU"/>
              </w:rPr>
              <w:t>полиметиленоксида</w:t>
            </w:r>
            <w:proofErr w:type="spellEnd"/>
            <w:r w:rsidRPr="000C1E37">
              <w:rPr>
                <w:rFonts w:ascii="Times New Roman" w:eastAsia="Times New Roman" w:hAnsi="Times New Roman" w:cs="Times New Roman"/>
                <w:color w:val="000000"/>
                <w:lang w:val="ru-RU"/>
              </w:rPr>
              <w:t xml:space="preserve">, </w:t>
            </w:r>
            <w:proofErr w:type="spellStart"/>
            <w:r w:rsidRPr="000C1E37">
              <w:rPr>
                <w:rFonts w:ascii="Times New Roman" w:eastAsia="Times New Roman" w:hAnsi="Times New Roman" w:cs="Times New Roman"/>
                <w:color w:val="000000"/>
                <w:lang w:val="ru-RU"/>
              </w:rPr>
              <w:t>пентапласта</w:t>
            </w:r>
            <w:proofErr w:type="spellEnd"/>
            <w:r w:rsidRPr="000C1E37">
              <w:rPr>
                <w:rFonts w:ascii="Times New Roman" w:eastAsia="Times New Roman" w:hAnsi="Times New Roman" w:cs="Times New Roman"/>
                <w:color w:val="000000"/>
                <w:lang w:val="ru-RU"/>
              </w:rPr>
              <w:t>.</w:t>
            </w:r>
          </w:p>
          <w:p w14:paraId="00000CD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p w14:paraId="00000CE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Лабораторно-практические работы:</w:t>
            </w:r>
          </w:p>
          <w:p w14:paraId="00000CE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Полимеризация стирола в массе</w:t>
            </w:r>
          </w:p>
          <w:p w14:paraId="00000CE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Полимеризация стирола суспензионным способом</w:t>
            </w:r>
          </w:p>
          <w:p w14:paraId="00000CE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Полимеризация стирола эмульсионным способом</w:t>
            </w:r>
          </w:p>
          <w:p w14:paraId="00000CE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roofErr w:type="spellStart"/>
            <w:r w:rsidRPr="000C1E37">
              <w:rPr>
                <w:rFonts w:ascii="Times New Roman" w:eastAsia="Times New Roman" w:hAnsi="Times New Roman" w:cs="Times New Roman"/>
                <w:color w:val="000000"/>
                <w:lang w:val="ru-RU"/>
              </w:rPr>
              <w:t>Сополимеризация</w:t>
            </w:r>
            <w:proofErr w:type="spellEnd"/>
            <w:r w:rsidRPr="000C1E37">
              <w:rPr>
                <w:rFonts w:ascii="Times New Roman" w:eastAsia="Times New Roman" w:hAnsi="Times New Roman" w:cs="Times New Roman"/>
                <w:color w:val="000000"/>
                <w:lang w:val="ru-RU"/>
              </w:rPr>
              <w:t xml:space="preserve"> метилметакрилата со стиролом в суспензии</w:t>
            </w:r>
          </w:p>
          <w:p w14:paraId="00000CE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Получение полимерных композиций</w:t>
            </w:r>
          </w:p>
          <w:p w14:paraId="00000CE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Реакции </w:t>
            </w:r>
            <w:proofErr w:type="spellStart"/>
            <w:r w:rsidRPr="000C1E37">
              <w:rPr>
                <w:rFonts w:ascii="Times New Roman" w:eastAsia="Times New Roman" w:hAnsi="Times New Roman" w:cs="Times New Roman"/>
                <w:color w:val="000000"/>
                <w:lang w:val="ru-RU"/>
              </w:rPr>
              <w:t>полимераналогичных</w:t>
            </w:r>
            <w:proofErr w:type="spellEnd"/>
            <w:r w:rsidRPr="000C1E37">
              <w:rPr>
                <w:rFonts w:ascii="Times New Roman" w:eastAsia="Times New Roman" w:hAnsi="Times New Roman" w:cs="Times New Roman"/>
                <w:color w:val="000000"/>
                <w:lang w:val="ru-RU"/>
              </w:rPr>
              <w:t xml:space="preserve"> превращений поливинилового спирта с формалином</w:t>
            </w:r>
          </w:p>
          <w:p w14:paraId="00000CE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Поликонденсация фенола с формальдегидом в кислой среде</w:t>
            </w:r>
          </w:p>
          <w:p w14:paraId="00000CE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Поликонденсация фенола с формальдегидом в щелочной среде</w:t>
            </w:r>
          </w:p>
          <w:p w14:paraId="00000CE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Получение </w:t>
            </w:r>
            <w:proofErr w:type="spellStart"/>
            <w:r w:rsidRPr="000C1E37">
              <w:rPr>
                <w:rFonts w:ascii="Times New Roman" w:eastAsia="Times New Roman" w:hAnsi="Times New Roman" w:cs="Times New Roman"/>
                <w:color w:val="000000"/>
                <w:lang w:val="ru-RU"/>
              </w:rPr>
              <w:t>мочевино</w:t>
            </w:r>
            <w:proofErr w:type="spellEnd"/>
            <w:r w:rsidRPr="000C1E37">
              <w:rPr>
                <w:rFonts w:ascii="Times New Roman" w:eastAsia="Times New Roman" w:hAnsi="Times New Roman" w:cs="Times New Roman"/>
                <w:color w:val="000000"/>
                <w:lang w:val="ru-RU"/>
              </w:rPr>
              <w:t xml:space="preserve"> – формальдегидной смолы</w:t>
            </w:r>
          </w:p>
          <w:p w14:paraId="00000CE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Экструзия полимерной пленки рукавным методом</w:t>
            </w:r>
          </w:p>
          <w:p w14:paraId="00000CE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Экструзия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полимерной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стрейч-пленки</w:t>
            </w:r>
            <w:proofErr w:type="spellEnd"/>
          </w:p>
        </w:tc>
        <w:tc>
          <w:tcPr>
            <w:tcW w:w="2208" w:type="dxa"/>
            <w:vAlign w:val="center"/>
          </w:tcPr>
          <w:p w14:paraId="00000CE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108</w:t>
            </w:r>
          </w:p>
        </w:tc>
      </w:tr>
      <w:tr w:rsidR="006C1802" w14:paraId="011F3988" w14:textId="77777777">
        <w:tc>
          <w:tcPr>
            <w:tcW w:w="13431" w:type="dxa"/>
            <w:gridSpan w:val="2"/>
          </w:tcPr>
          <w:p w14:paraId="00000CE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Производственная практика</w:t>
            </w:r>
          </w:p>
          <w:p w14:paraId="00000CE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Характеристика установки или цеха, наименование изготовляемой продукции, области ее применения.</w:t>
            </w:r>
          </w:p>
          <w:p w14:paraId="00000CF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Физико-химические основы процесса. Требование ГОСТ и ТУ на сырье, материалы и продукты переработки сырья.</w:t>
            </w:r>
          </w:p>
          <w:p w14:paraId="00000CF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Описание технологического процесса. Составление технологической схемы с указанием материальных потоков. Аналитический контроль производства. Основные правила безопасного ведения технологического процесса. Мероприятия по охране окружающей среды.</w:t>
            </w:r>
          </w:p>
          <w:p w14:paraId="00000CF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Характеристика, устройство и принципы действия основного технологического оборудования: питателей, дозаторов, бункеров, литьевых машин, экструдеров, прессов, транспортеров и </w:t>
            </w:r>
            <w:proofErr w:type="gramStart"/>
            <w:r w:rsidRPr="000C1E37">
              <w:rPr>
                <w:rFonts w:ascii="Times New Roman" w:eastAsia="Times New Roman" w:hAnsi="Times New Roman" w:cs="Times New Roman"/>
                <w:color w:val="000000"/>
                <w:lang w:val="ru-RU"/>
              </w:rPr>
              <w:t>т.д.</w:t>
            </w:r>
            <w:proofErr w:type="gramEnd"/>
          </w:p>
          <w:p w14:paraId="00000CF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Организованные и неорганизованные выбросы на установке. ПДК вредных веществ в рабочей зоне. Состав выбросов и способы их обезвреживания. Характеристика стоков, нейтрализация стоков. Утилизация твердых отходов. Мероприятия по улучшению экологической </w:t>
            </w:r>
            <w:r w:rsidRPr="000C1E37">
              <w:rPr>
                <w:rFonts w:ascii="Times New Roman" w:eastAsia="Times New Roman" w:hAnsi="Times New Roman" w:cs="Times New Roman"/>
                <w:color w:val="000000"/>
                <w:lang w:val="ru-RU"/>
              </w:rPr>
              <w:lastRenderedPageBreak/>
              <w:t>обстановки на производственном объекте. Использование замкнутой системы водоснабжения, сокращение использования свежей воды.</w:t>
            </w:r>
          </w:p>
          <w:p w14:paraId="00000CF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Первичный </w:t>
            </w:r>
            <w:proofErr w:type="gramStart"/>
            <w:r w:rsidRPr="000C1E37">
              <w:rPr>
                <w:rFonts w:ascii="Times New Roman" w:eastAsia="Times New Roman" w:hAnsi="Times New Roman" w:cs="Times New Roman"/>
                <w:color w:val="000000"/>
                <w:lang w:val="ru-RU"/>
              </w:rPr>
              <w:t>инструктаж  и</w:t>
            </w:r>
            <w:proofErr w:type="gramEnd"/>
            <w:r w:rsidRPr="000C1E37">
              <w:rPr>
                <w:rFonts w:ascii="Times New Roman" w:eastAsia="Times New Roman" w:hAnsi="Times New Roman" w:cs="Times New Roman"/>
                <w:color w:val="000000"/>
                <w:lang w:val="ru-RU"/>
              </w:rPr>
              <w:t xml:space="preserve"> проверка знаний, умений, навыков на рабочем месте оператора, аппаратчика, машиниста экструдера, прессовщиков, оператор </w:t>
            </w:r>
            <w:proofErr w:type="spellStart"/>
            <w:r w:rsidRPr="000C1E37">
              <w:rPr>
                <w:rFonts w:ascii="Times New Roman" w:eastAsia="Times New Roman" w:hAnsi="Times New Roman" w:cs="Times New Roman"/>
                <w:color w:val="000000"/>
                <w:lang w:val="ru-RU"/>
              </w:rPr>
              <w:t>инжекционно</w:t>
            </w:r>
            <w:proofErr w:type="spellEnd"/>
            <w:r w:rsidRPr="000C1E37">
              <w:rPr>
                <w:rFonts w:ascii="Times New Roman" w:eastAsia="Times New Roman" w:hAnsi="Times New Roman" w:cs="Times New Roman"/>
                <w:color w:val="000000"/>
                <w:lang w:val="ru-RU"/>
              </w:rPr>
              <w:t>-литьевой машины.</w:t>
            </w:r>
          </w:p>
          <w:p w14:paraId="00000CF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Характеристика и структура цеха, взаимосвязь со вспомогательными цехами, подразделениями. Снабжение предприятий сырьем, топливом, энергией. Особенности условий работы цеха, участка, правила поведения на территории цеха. Значение условных сигналов, предупредительных надписей и знаков безопасности. Мероприятия по охране окружающей среды. Вредные вещества. Выделяемые в процессе производства, их влияние на организм человека, ПДК в воздухе рабочего помещения. Отходы производства, способы их переработки.</w:t>
            </w:r>
          </w:p>
          <w:p w14:paraId="00000CF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Классификациях технологического инструмента, форм для литья под давлением, концентрация, особенности при переработке разных полимеров, прессформы для получения изделий из реактопластов, оформляющие головки, крепежный инструмент, устройство системы охлаждения и подогрева. </w:t>
            </w:r>
          </w:p>
          <w:p w14:paraId="00000CF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Материал для изготовления оформляющих частей.  </w:t>
            </w:r>
          </w:p>
          <w:p w14:paraId="00000CF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Марка сталей и их производство. </w:t>
            </w:r>
          </w:p>
          <w:p w14:paraId="00000CF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Системы и средства автоматизации технологического производства.</w:t>
            </w:r>
          </w:p>
        </w:tc>
        <w:tc>
          <w:tcPr>
            <w:tcW w:w="2208" w:type="dxa"/>
            <w:vAlign w:val="center"/>
          </w:tcPr>
          <w:p w14:paraId="00000CF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180</w:t>
            </w:r>
          </w:p>
        </w:tc>
      </w:tr>
      <w:tr w:rsidR="006C1802" w14:paraId="25EEC098" w14:textId="77777777">
        <w:tc>
          <w:tcPr>
            <w:tcW w:w="13431" w:type="dxa"/>
            <w:gridSpan w:val="2"/>
          </w:tcPr>
          <w:p w14:paraId="00000CF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Всего</w:t>
            </w:r>
            <w:proofErr w:type="spellEnd"/>
          </w:p>
        </w:tc>
        <w:tc>
          <w:tcPr>
            <w:tcW w:w="2208" w:type="dxa"/>
            <w:vAlign w:val="center"/>
          </w:tcPr>
          <w:p w14:paraId="00000CF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607</w:t>
            </w:r>
          </w:p>
        </w:tc>
      </w:tr>
    </w:tbl>
    <w:p w14:paraId="00000CF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6C1802">
          <w:pgSz w:w="16838" w:h="11906" w:orient="landscape"/>
          <w:pgMar w:top="1701" w:right="1134" w:bottom="851" w:left="284" w:header="709" w:footer="709" w:gutter="0"/>
          <w:cols w:space="720"/>
        </w:sectPr>
      </w:pPr>
    </w:p>
    <w:p w14:paraId="00000D0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ПРОФЕССИОНАЛЬНОГО МОДУЛЯ</w:t>
      </w:r>
    </w:p>
    <w:p w14:paraId="00000D01"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3.1. Для реализации программы профессионального модуля должны быть предусмотрены следующие специальные помещения:</w:t>
      </w:r>
    </w:p>
    <w:p w14:paraId="00000D0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Учебно-производственная площадка по переработке полимерных материалов, оснащенная в соответствии с п. 6.1.2.2 примерной программы по данной специальности.</w:t>
      </w:r>
    </w:p>
    <w:p w14:paraId="00000D03"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Оснащенные базы практики, в соответствии с п 6.1.2.3 примерной программы по специальности.</w:t>
      </w:r>
    </w:p>
    <w:p w14:paraId="00000D0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0D05"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реализации программы библиотечный фонд образовательной организации должен </w:t>
      </w:r>
      <w:proofErr w:type="gramStart"/>
      <w:r>
        <w:rPr>
          <w:rFonts w:ascii="Times New Roman" w:eastAsia="Times New Roman" w:hAnsi="Times New Roman" w:cs="Times New Roman"/>
          <w:color w:val="000000"/>
        </w:rPr>
        <w:t>иметь  п</w:t>
      </w:r>
      <w:r>
        <w:rPr>
          <w:rFonts w:ascii="Times New Roman" w:eastAsia="Times New Roman" w:hAnsi="Times New Roman" w:cs="Times New Roman"/>
          <w:color w:val="000000"/>
          <w:sz w:val="24"/>
          <w:szCs w:val="24"/>
        </w:rPr>
        <w:t>ечатные</w:t>
      </w:r>
      <w:proofErr w:type="gramEnd"/>
      <w:r>
        <w:rPr>
          <w:rFonts w:ascii="Times New Roman" w:eastAsia="Times New Roman" w:hAnsi="Times New Roman" w:cs="Times New Roman"/>
          <w:color w:val="000000"/>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eastAsia="Times New Roman" w:hAnsi="Times New Roman" w:cs="Times New Roman"/>
          <w:color w:val="000000"/>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0000D0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0D0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Основные </w:t>
      </w:r>
      <w:r>
        <w:rPr>
          <w:rFonts w:ascii="Times New Roman" w:eastAsia="Times New Roman" w:hAnsi="Times New Roman" w:cs="Times New Roman"/>
          <w:b/>
          <w:sz w:val="24"/>
          <w:szCs w:val="24"/>
        </w:rPr>
        <w:t>печатные издания</w:t>
      </w:r>
    </w:p>
    <w:p w14:paraId="00000D08"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D09" w14:textId="77777777" w:rsidR="006C1802" w:rsidRDefault="00D1715D" w:rsidP="00183888">
      <w:pPr>
        <w:numPr>
          <w:ilvl w:val="0"/>
          <w:numId w:val="3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Технология переработки полимеров. Физические и химические </w:t>
      </w:r>
      <w:proofErr w:type="gramStart"/>
      <w:r>
        <w:rPr>
          <w:rFonts w:ascii="Times New Roman" w:eastAsia="Times New Roman" w:hAnsi="Times New Roman" w:cs="Times New Roman"/>
          <w:color w:val="000000"/>
          <w:sz w:val="24"/>
          <w:szCs w:val="24"/>
          <w:highlight w:val="white"/>
        </w:rPr>
        <w:t>процессы :</w:t>
      </w:r>
      <w:proofErr w:type="gramEnd"/>
      <w:r>
        <w:rPr>
          <w:rFonts w:ascii="Times New Roman" w:eastAsia="Times New Roman" w:hAnsi="Times New Roman" w:cs="Times New Roman"/>
          <w:color w:val="000000"/>
          <w:sz w:val="24"/>
          <w:szCs w:val="24"/>
          <w:highlight w:val="white"/>
        </w:rPr>
        <w:t xml:space="preserve"> учебное пособие для вузов / М. Л. Кербер [и др.] ; под редакцией М. Л. Кербера.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2021.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316 с. </w:t>
      </w:r>
    </w:p>
    <w:p w14:paraId="00000D0A" w14:textId="77777777" w:rsidR="006C1802" w:rsidRDefault="00D1715D" w:rsidP="00183888">
      <w:pPr>
        <w:numPr>
          <w:ilvl w:val="0"/>
          <w:numId w:val="3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highlight w:val="white"/>
        </w:rPr>
        <w:t>Шерышев</w:t>
      </w:r>
      <w:proofErr w:type="spellEnd"/>
      <w:r>
        <w:rPr>
          <w:rFonts w:ascii="Times New Roman" w:eastAsia="Times New Roman" w:hAnsi="Times New Roman" w:cs="Times New Roman"/>
          <w:sz w:val="24"/>
          <w:szCs w:val="24"/>
          <w:highlight w:val="white"/>
        </w:rPr>
        <w:t xml:space="preserve">, М. А.  Основы технологии переработки полимерных материалов: конструирование изделий из </w:t>
      </w:r>
      <w:proofErr w:type="gramStart"/>
      <w:r>
        <w:rPr>
          <w:rFonts w:ascii="Times New Roman" w:eastAsia="Times New Roman" w:hAnsi="Times New Roman" w:cs="Times New Roman"/>
          <w:sz w:val="24"/>
          <w:szCs w:val="24"/>
          <w:highlight w:val="white"/>
        </w:rPr>
        <w:t>пластмасс :</w:t>
      </w:r>
      <w:proofErr w:type="gramEnd"/>
      <w:r>
        <w:rPr>
          <w:rFonts w:ascii="Times New Roman" w:eastAsia="Times New Roman" w:hAnsi="Times New Roman" w:cs="Times New Roman"/>
          <w:sz w:val="24"/>
          <w:szCs w:val="24"/>
          <w:highlight w:val="white"/>
        </w:rPr>
        <w:t xml:space="preserve"> учебное пособие для среднего профессионального образования / М. А. </w:t>
      </w:r>
      <w:proofErr w:type="spellStart"/>
      <w:r>
        <w:rPr>
          <w:rFonts w:ascii="Times New Roman" w:eastAsia="Times New Roman" w:hAnsi="Times New Roman" w:cs="Times New Roman"/>
          <w:sz w:val="24"/>
          <w:szCs w:val="24"/>
          <w:highlight w:val="white"/>
        </w:rPr>
        <w:t>Шерышев</w:t>
      </w:r>
      <w:proofErr w:type="spellEnd"/>
      <w:r>
        <w:rPr>
          <w:rFonts w:ascii="Times New Roman" w:eastAsia="Times New Roman" w:hAnsi="Times New Roman" w:cs="Times New Roman"/>
          <w:sz w:val="24"/>
          <w:szCs w:val="24"/>
          <w:highlight w:val="white"/>
        </w:rPr>
        <w:t xml:space="preserve">. – </w:t>
      </w:r>
      <w:proofErr w:type="gramStart"/>
      <w:r>
        <w:rPr>
          <w:rFonts w:ascii="Times New Roman" w:eastAsia="Times New Roman" w:hAnsi="Times New Roman" w:cs="Times New Roman"/>
          <w:sz w:val="24"/>
          <w:szCs w:val="24"/>
          <w:highlight w:val="white"/>
        </w:rPr>
        <w:t>Москва :</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sz w:val="24"/>
          <w:szCs w:val="24"/>
          <w:highlight w:val="white"/>
        </w:rPr>
        <w:t>, 2021. – 119 с.</w:t>
      </w:r>
    </w:p>
    <w:p w14:paraId="00000D0B" w14:textId="77777777" w:rsidR="006C1802" w:rsidRDefault="00D1715D" w:rsidP="00183888">
      <w:pPr>
        <w:numPr>
          <w:ilvl w:val="0"/>
          <w:numId w:val="3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М. А.</w:t>
      </w:r>
      <w:r>
        <w:rPr>
          <w:rFonts w:ascii="Times New Roman" w:eastAsia="Times New Roman" w:hAnsi="Times New Roman" w:cs="Times New Roman"/>
          <w:i/>
          <w:color w:val="000000"/>
          <w:sz w:val="24"/>
          <w:szCs w:val="24"/>
          <w:highlight w:val="white"/>
        </w:rPr>
        <w:t> </w:t>
      </w:r>
      <w:r>
        <w:rPr>
          <w:rFonts w:ascii="Times New Roman" w:eastAsia="Times New Roman" w:hAnsi="Times New Roman" w:cs="Times New Roman"/>
          <w:color w:val="000000"/>
          <w:sz w:val="24"/>
          <w:szCs w:val="24"/>
          <w:highlight w:val="white"/>
        </w:rPr>
        <w:t xml:space="preserve"> Технология переработки полимеров: изделия из полимерных листов и </w:t>
      </w:r>
      <w:proofErr w:type="gramStart"/>
      <w:r>
        <w:rPr>
          <w:rFonts w:ascii="Times New Roman" w:eastAsia="Times New Roman" w:hAnsi="Times New Roman" w:cs="Times New Roman"/>
          <w:color w:val="000000"/>
          <w:sz w:val="24"/>
          <w:szCs w:val="24"/>
          <w:highlight w:val="white"/>
        </w:rPr>
        <w:t>пленок :</w:t>
      </w:r>
      <w:proofErr w:type="gramEnd"/>
      <w:r>
        <w:rPr>
          <w:rFonts w:ascii="Times New Roman" w:eastAsia="Times New Roman" w:hAnsi="Times New Roman" w:cs="Times New Roman"/>
          <w:color w:val="000000"/>
          <w:sz w:val="24"/>
          <w:szCs w:val="24"/>
          <w:highlight w:val="white"/>
        </w:rPr>
        <w:t xml:space="preserve"> учебное пособие для вузов /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2020.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644 с. </w:t>
      </w:r>
    </w:p>
    <w:p w14:paraId="00000D0C" w14:textId="77FB559E" w:rsidR="006C1802" w:rsidRDefault="00D1715D" w:rsidP="00183888">
      <w:pPr>
        <w:numPr>
          <w:ilvl w:val="0"/>
          <w:numId w:val="3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М. А.</w:t>
      </w:r>
      <w:r>
        <w:rPr>
          <w:rFonts w:ascii="Times New Roman" w:eastAsia="Times New Roman" w:hAnsi="Times New Roman" w:cs="Times New Roman"/>
          <w:i/>
          <w:color w:val="000000"/>
          <w:sz w:val="24"/>
          <w:szCs w:val="24"/>
          <w:highlight w:val="white"/>
        </w:rPr>
        <w:t> </w:t>
      </w:r>
      <w:r>
        <w:rPr>
          <w:rFonts w:ascii="Times New Roman" w:eastAsia="Times New Roman" w:hAnsi="Times New Roman" w:cs="Times New Roman"/>
          <w:color w:val="000000"/>
          <w:sz w:val="24"/>
          <w:szCs w:val="24"/>
          <w:highlight w:val="white"/>
        </w:rPr>
        <w:t xml:space="preserve"> Технология переработки полимеров: формующий </w:t>
      </w:r>
      <w:proofErr w:type="gramStart"/>
      <w:r>
        <w:rPr>
          <w:rFonts w:ascii="Times New Roman" w:eastAsia="Times New Roman" w:hAnsi="Times New Roman" w:cs="Times New Roman"/>
          <w:color w:val="000000"/>
          <w:sz w:val="24"/>
          <w:szCs w:val="24"/>
          <w:highlight w:val="white"/>
        </w:rPr>
        <w:t>инструмент :</w:t>
      </w:r>
      <w:proofErr w:type="gramEnd"/>
      <w:r>
        <w:rPr>
          <w:rFonts w:ascii="Times New Roman" w:eastAsia="Times New Roman" w:hAnsi="Times New Roman" w:cs="Times New Roman"/>
          <w:color w:val="000000"/>
          <w:sz w:val="24"/>
          <w:szCs w:val="24"/>
          <w:highlight w:val="white"/>
        </w:rPr>
        <w:t xml:space="preserve"> учебное пособие для вузов / М. А. </w:t>
      </w:r>
      <w:proofErr w:type="spellStart"/>
      <w:r>
        <w:rPr>
          <w:rFonts w:ascii="Times New Roman" w:eastAsia="Times New Roman" w:hAnsi="Times New Roman" w:cs="Times New Roman"/>
          <w:color w:val="000000"/>
          <w:sz w:val="24"/>
          <w:szCs w:val="24"/>
          <w:highlight w:val="white"/>
        </w:rPr>
        <w:t>Шерышев</w:t>
      </w:r>
      <w:proofErr w:type="spellEnd"/>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2-е изд., </w:t>
      </w:r>
      <w:proofErr w:type="spellStart"/>
      <w:r>
        <w:rPr>
          <w:rFonts w:ascii="Times New Roman" w:eastAsia="Times New Roman" w:hAnsi="Times New Roman" w:cs="Times New Roman"/>
          <w:color w:val="000000"/>
          <w:sz w:val="24"/>
          <w:szCs w:val="24"/>
          <w:highlight w:val="white"/>
        </w:rPr>
        <w:t>испр</w:t>
      </w:r>
      <w:proofErr w:type="spellEnd"/>
      <w:r>
        <w:rPr>
          <w:rFonts w:ascii="Times New Roman" w:eastAsia="Times New Roman" w:hAnsi="Times New Roman" w:cs="Times New Roman"/>
          <w:color w:val="000000"/>
          <w:sz w:val="24"/>
          <w:szCs w:val="24"/>
          <w:highlight w:val="white"/>
        </w:rPr>
        <w:t>. и доп.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Москва </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color w:val="000000"/>
          <w:sz w:val="24"/>
          <w:szCs w:val="24"/>
          <w:highlight w:val="white"/>
        </w:rPr>
        <w:t>, 2020.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157 с.</w:t>
      </w:r>
    </w:p>
    <w:p w14:paraId="129545CD" w14:textId="77777777" w:rsidR="002D41F2" w:rsidRPr="004621EB" w:rsidRDefault="002D41F2" w:rsidP="002D41F2">
      <w:pPr>
        <w:numPr>
          <w:ilvl w:val="0"/>
          <w:numId w:val="3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Сосенушкин</w:t>
      </w:r>
      <w:proofErr w:type="spellEnd"/>
      <w:r w:rsidRPr="004621EB">
        <w:rPr>
          <w:rFonts w:ascii="Times New Roman" w:eastAsia="Times New Roman" w:hAnsi="Times New Roman" w:cs="Times New Roman"/>
          <w:color w:val="000000"/>
          <w:sz w:val="24"/>
          <w:szCs w:val="24"/>
        </w:rPr>
        <w:t xml:space="preserve">, Е. Н. Технологические процессы и инструменты для изготовления деталей из пластмасс, резиновых смесей, порошковых и композиционных </w:t>
      </w:r>
      <w:proofErr w:type="gramStart"/>
      <w:r w:rsidRPr="004621EB">
        <w:rPr>
          <w:rFonts w:ascii="Times New Roman" w:eastAsia="Times New Roman" w:hAnsi="Times New Roman" w:cs="Times New Roman"/>
          <w:color w:val="000000"/>
          <w:sz w:val="24"/>
          <w:szCs w:val="24"/>
        </w:rPr>
        <w:t>материалов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Е. Н. </w:t>
      </w:r>
      <w:proofErr w:type="spellStart"/>
      <w:r w:rsidRPr="004621EB">
        <w:rPr>
          <w:rFonts w:ascii="Times New Roman" w:eastAsia="Times New Roman" w:hAnsi="Times New Roman" w:cs="Times New Roman"/>
          <w:color w:val="000000"/>
          <w:sz w:val="24"/>
          <w:szCs w:val="24"/>
        </w:rPr>
        <w:t>Сосенушкин</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300 с. — ISBN 978-5-8114-6592-7.</w:t>
      </w:r>
    </w:p>
    <w:p w14:paraId="00107641" w14:textId="77777777" w:rsidR="002D41F2" w:rsidRDefault="002D41F2" w:rsidP="002D41F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both"/>
        <w:rPr>
          <w:rFonts w:ascii="Times New Roman" w:eastAsia="Times New Roman" w:hAnsi="Times New Roman" w:cs="Times New Roman"/>
          <w:color w:val="000000"/>
          <w:sz w:val="24"/>
          <w:szCs w:val="24"/>
        </w:rPr>
      </w:pPr>
    </w:p>
    <w:p w14:paraId="00000D0D"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0D0E" w14:textId="77777777" w:rsidR="006C1802" w:rsidRDefault="00D1715D">
      <w:pPr>
        <w:ind w:left="0" w:hanging="2"/>
        <w:rPr>
          <w:rFonts w:ascii="Times New Roman" w:eastAsia="Times New Roman" w:hAnsi="Times New Roman" w:cs="Times New Roman"/>
        </w:rPr>
      </w:pPr>
      <w:r>
        <w:rPr>
          <w:rFonts w:ascii="Times New Roman" w:eastAsia="Times New Roman" w:hAnsi="Times New Roman" w:cs="Times New Roman"/>
          <w:b/>
          <w:sz w:val="24"/>
          <w:szCs w:val="24"/>
        </w:rPr>
        <w:t>3.2.2. Основные электронные издания</w:t>
      </w:r>
    </w:p>
    <w:p w14:paraId="00000D0F" w14:textId="77777777" w:rsidR="006C1802" w:rsidRDefault="00D1715D" w:rsidP="00183888">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Шерышев</w:t>
      </w:r>
      <w:proofErr w:type="spellEnd"/>
      <w:r>
        <w:rPr>
          <w:rFonts w:ascii="Times New Roman" w:eastAsia="Times New Roman" w:hAnsi="Times New Roman" w:cs="Times New Roman"/>
          <w:sz w:val="24"/>
          <w:szCs w:val="24"/>
        </w:rPr>
        <w:t xml:space="preserve">, М. А.  Основы технологии переработки полимерных материалов: конструирование изделий из </w:t>
      </w:r>
      <w:proofErr w:type="gramStart"/>
      <w:r>
        <w:rPr>
          <w:rFonts w:ascii="Times New Roman" w:eastAsia="Times New Roman" w:hAnsi="Times New Roman" w:cs="Times New Roman"/>
          <w:sz w:val="24"/>
          <w:szCs w:val="24"/>
        </w:rPr>
        <w:t>пластмасс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М. А. </w:t>
      </w:r>
      <w:proofErr w:type="spellStart"/>
      <w:r>
        <w:rPr>
          <w:rFonts w:ascii="Times New Roman" w:eastAsia="Times New Roman" w:hAnsi="Times New Roman" w:cs="Times New Roman"/>
          <w:sz w:val="24"/>
          <w:szCs w:val="24"/>
        </w:rPr>
        <w:t>Шерышев</w:t>
      </w:r>
      <w:proofErr w:type="spell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119 с. – (Профессиональное образование). – ISBN 978-5-534-10571-1.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6">
        <w:r>
          <w:rPr>
            <w:rFonts w:ascii="Times New Roman" w:eastAsia="Times New Roman" w:hAnsi="Times New Roman" w:cs="Times New Roman"/>
            <w:sz w:val="24"/>
            <w:szCs w:val="24"/>
          </w:rPr>
          <w:t>https://urait.ru/bcode/475843</w:t>
        </w:r>
      </w:hyperlink>
    </w:p>
    <w:p w14:paraId="00000D10" w14:textId="77777777" w:rsidR="006C1802" w:rsidRDefault="00D1715D" w:rsidP="00183888">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Шерышев</w:t>
      </w:r>
      <w:proofErr w:type="spellEnd"/>
      <w:r>
        <w:rPr>
          <w:rFonts w:ascii="Times New Roman" w:eastAsia="Times New Roman" w:hAnsi="Times New Roman" w:cs="Times New Roman"/>
          <w:sz w:val="24"/>
          <w:szCs w:val="24"/>
          <w:highlight w:val="white"/>
        </w:rPr>
        <w:t xml:space="preserve">, М. А.  Технология переработки полимеров: изделия из полимерных листов и </w:t>
      </w:r>
      <w:proofErr w:type="gramStart"/>
      <w:r>
        <w:rPr>
          <w:rFonts w:ascii="Times New Roman" w:eastAsia="Times New Roman" w:hAnsi="Times New Roman" w:cs="Times New Roman"/>
          <w:sz w:val="24"/>
          <w:szCs w:val="24"/>
          <w:highlight w:val="white"/>
        </w:rPr>
        <w:t>пленок :</w:t>
      </w:r>
      <w:proofErr w:type="gramEnd"/>
      <w:r>
        <w:rPr>
          <w:rFonts w:ascii="Times New Roman" w:eastAsia="Times New Roman" w:hAnsi="Times New Roman" w:cs="Times New Roman"/>
          <w:sz w:val="24"/>
          <w:szCs w:val="24"/>
          <w:highlight w:val="white"/>
        </w:rPr>
        <w:t xml:space="preserve"> учебное пособие для вузов / М. А. </w:t>
      </w:r>
      <w:proofErr w:type="spellStart"/>
      <w:r>
        <w:rPr>
          <w:rFonts w:ascii="Times New Roman" w:eastAsia="Times New Roman" w:hAnsi="Times New Roman" w:cs="Times New Roman"/>
          <w:sz w:val="24"/>
          <w:szCs w:val="24"/>
          <w:highlight w:val="white"/>
        </w:rPr>
        <w:t>Шерышев</w:t>
      </w:r>
      <w:proofErr w:type="spellEnd"/>
      <w:r>
        <w:rPr>
          <w:rFonts w:ascii="Times New Roman" w:eastAsia="Times New Roman" w:hAnsi="Times New Roman" w:cs="Times New Roman"/>
          <w:sz w:val="24"/>
          <w:szCs w:val="24"/>
          <w:highlight w:val="white"/>
        </w:rPr>
        <w:t xml:space="preserve">. – 2-е изд., </w:t>
      </w:r>
      <w:proofErr w:type="spellStart"/>
      <w:r>
        <w:rPr>
          <w:rFonts w:ascii="Times New Roman" w:eastAsia="Times New Roman" w:hAnsi="Times New Roman" w:cs="Times New Roman"/>
          <w:sz w:val="24"/>
          <w:szCs w:val="24"/>
          <w:highlight w:val="white"/>
        </w:rPr>
        <w:t>испр</w:t>
      </w:r>
      <w:proofErr w:type="spellEnd"/>
      <w:r>
        <w:rPr>
          <w:rFonts w:ascii="Times New Roman" w:eastAsia="Times New Roman" w:hAnsi="Times New Roman" w:cs="Times New Roman"/>
          <w:sz w:val="24"/>
          <w:szCs w:val="24"/>
          <w:highlight w:val="white"/>
        </w:rPr>
        <w:t xml:space="preserve">. и доп. – </w:t>
      </w:r>
      <w:proofErr w:type="gramStart"/>
      <w:r>
        <w:rPr>
          <w:rFonts w:ascii="Times New Roman" w:eastAsia="Times New Roman" w:hAnsi="Times New Roman" w:cs="Times New Roman"/>
          <w:sz w:val="24"/>
          <w:szCs w:val="24"/>
          <w:highlight w:val="white"/>
        </w:rPr>
        <w:t>Москва :</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sz w:val="24"/>
          <w:szCs w:val="24"/>
          <w:highlight w:val="white"/>
        </w:rPr>
        <w:t xml:space="preserve">, 2020. – 644 с. – (Высшее образование). – ISBN 978-5-534-13030-0. – </w:t>
      </w:r>
      <w:proofErr w:type="gramStart"/>
      <w:r>
        <w:rPr>
          <w:rFonts w:ascii="Times New Roman" w:eastAsia="Times New Roman" w:hAnsi="Times New Roman" w:cs="Times New Roman"/>
          <w:sz w:val="24"/>
          <w:szCs w:val="24"/>
          <w:highlight w:val="white"/>
        </w:rPr>
        <w:t>Текст :</w:t>
      </w:r>
      <w:proofErr w:type="gramEnd"/>
      <w:r>
        <w:rPr>
          <w:rFonts w:ascii="Times New Roman" w:eastAsia="Times New Roman" w:hAnsi="Times New Roman" w:cs="Times New Roman"/>
          <w:sz w:val="24"/>
          <w:szCs w:val="24"/>
          <w:highlight w:val="white"/>
        </w:rPr>
        <w:t xml:space="preserve"> электронный // ЭБС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sz w:val="24"/>
          <w:szCs w:val="24"/>
          <w:highlight w:val="white"/>
        </w:rPr>
        <w:t xml:space="preserve"> [сайт]. – URL: </w:t>
      </w:r>
      <w:hyperlink r:id="rId17">
        <w:r>
          <w:rPr>
            <w:rFonts w:ascii="Times New Roman" w:eastAsia="Times New Roman" w:hAnsi="Times New Roman" w:cs="Times New Roman"/>
            <w:color w:val="486C97"/>
            <w:sz w:val="24"/>
            <w:szCs w:val="24"/>
            <w:highlight w:val="white"/>
            <w:u w:val="single"/>
          </w:rPr>
          <w:t>https://urait.ru/bcode/449082</w:t>
        </w:r>
      </w:hyperlink>
      <w:r>
        <w:rPr>
          <w:rFonts w:ascii="Times New Roman" w:eastAsia="Times New Roman" w:hAnsi="Times New Roman" w:cs="Times New Roman"/>
          <w:sz w:val="24"/>
          <w:szCs w:val="24"/>
          <w:highlight w:val="white"/>
        </w:rPr>
        <w:t> </w:t>
      </w:r>
    </w:p>
    <w:p w14:paraId="00000D11" w14:textId="77777777" w:rsidR="006C1802" w:rsidRDefault="00D1715D" w:rsidP="00183888">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lastRenderedPageBreak/>
        <w:t>Шерышев</w:t>
      </w:r>
      <w:proofErr w:type="spellEnd"/>
      <w:r>
        <w:rPr>
          <w:rFonts w:ascii="Times New Roman" w:eastAsia="Times New Roman" w:hAnsi="Times New Roman" w:cs="Times New Roman"/>
          <w:sz w:val="24"/>
          <w:szCs w:val="24"/>
          <w:highlight w:val="white"/>
        </w:rPr>
        <w:t xml:space="preserve">, М. А.  Технология переработки полимеров: формующий </w:t>
      </w:r>
      <w:proofErr w:type="gramStart"/>
      <w:r>
        <w:rPr>
          <w:rFonts w:ascii="Times New Roman" w:eastAsia="Times New Roman" w:hAnsi="Times New Roman" w:cs="Times New Roman"/>
          <w:sz w:val="24"/>
          <w:szCs w:val="24"/>
          <w:highlight w:val="white"/>
        </w:rPr>
        <w:t>инструмент :</w:t>
      </w:r>
      <w:proofErr w:type="gramEnd"/>
      <w:r>
        <w:rPr>
          <w:rFonts w:ascii="Times New Roman" w:eastAsia="Times New Roman" w:hAnsi="Times New Roman" w:cs="Times New Roman"/>
          <w:sz w:val="24"/>
          <w:szCs w:val="24"/>
          <w:highlight w:val="white"/>
        </w:rPr>
        <w:t xml:space="preserve"> учебное пособие для вузов / М. А. </w:t>
      </w:r>
      <w:proofErr w:type="spellStart"/>
      <w:r>
        <w:rPr>
          <w:rFonts w:ascii="Times New Roman" w:eastAsia="Times New Roman" w:hAnsi="Times New Roman" w:cs="Times New Roman"/>
          <w:sz w:val="24"/>
          <w:szCs w:val="24"/>
          <w:highlight w:val="white"/>
        </w:rPr>
        <w:t>Шерышев</w:t>
      </w:r>
      <w:proofErr w:type="spellEnd"/>
      <w:r>
        <w:rPr>
          <w:rFonts w:ascii="Times New Roman" w:eastAsia="Times New Roman" w:hAnsi="Times New Roman" w:cs="Times New Roman"/>
          <w:sz w:val="24"/>
          <w:szCs w:val="24"/>
          <w:highlight w:val="white"/>
        </w:rPr>
        <w:t xml:space="preserve">. – 2-е изд., </w:t>
      </w:r>
      <w:proofErr w:type="spellStart"/>
      <w:r>
        <w:rPr>
          <w:rFonts w:ascii="Times New Roman" w:eastAsia="Times New Roman" w:hAnsi="Times New Roman" w:cs="Times New Roman"/>
          <w:sz w:val="24"/>
          <w:szCs w:val="24"/>
          <w:highlight w:val="white"/>
        </w:rPr>
        <w:t>испр</w:t>
      </w:r>
      <w:proofErr w:type="spellEnd"/>
      <w:r>
        <w:rPr>
          <w:rFonts w:ascii="Times New Roman" w:eastAsia="Times New Roman" w:hAnsi="Times New Roman" w:cs="Times New Roman"/>
          <w:sz w:val="24"/>
          <w:szCs w:val="24"/>
          <w:highlight w:val="white"/>
        </w:rPr>
        <w:t xml:space="preserve">. и доп. – </w:t>
      </w:r>
      <w:proofErr w:type="gramStart"/>
      <w:r>
        <w:rPr>
          <w:rFonts w:ascii="Times New Roman" w:eastAsia="Times New Roman" w:hAnsi="Times New Roman" w:cs="Times New Roman"/>
          <w:sz w:val="24"/>
          <w:szCs w:val="24"/>
          <w:highlight w:val="white"/>
        </w:rPr>
        <w:t>Москва :</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sz w:val="24"/>
          <w:szCs w:val="24"/>
          <w:highlight w:val="white"/>
        </w:rPr>
        <w:t xml:space="preserve">, 2020. – 157 с. – (Высшее образование). – ISBN 978-5-534-04412-6. – </w:t>
      </w:r>
      <w:proofErr w:type="gramStart"/>
      <w:r>
        <w:rPr>
          <w:rFonts w:ascii="Times New Roman" w:eastAsia="Times New Roman" w:hAnsi="Times New Roman" w:cs="Times New Roman"/>
          <w:sz w:val="24"/>
          <w:szCs w:val="24"/>
          <w:highlight w:val="white"/>
        </w:rPr>
        <w:t>Текст :</w:t>
      </w:r>
      <w:proofErr w:type="gramEnd"/>
      <w:r>
        <w:rPr>
          <w:rFonts w:ascii="Times New Roman" w:eastAsia="Times New Roman" w:hAnsi="Times New Roman" w:cs="Times New Roman"/>
          <w:sz w:val="24"/>
          <w:szCs w:val="24"/>
          <w:highlight w:val="white"/>
        </w:rPr>
        <w:t xml:space="preserve"> электронный // ЭБС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sz w:val="24"/>
          <w:szCs w:val="24"/>
          <w:highlight w:val="white"/>
        </w:rPr>
        <w:t xml:space="preserve"> [сайт]. – URL: </w:t>
      </w:r>
      <w:hyperlink r:id="rId18">
        <w:r>
          <w:rPr>
            <w:rFonts w:ascii="Times New Roman" w:eastAsia="Times New Roman" w:hAnsi="Times New Roman" w:cs="Times New Roman"/>
            <w:color w:val="486C97"/>
            <w:sz w:val="24"/>
            <w:szCs w:val="24"/>
            <w:highlight w:val="white"/>
            <w:u w:val="single"/>
          </w:rPr>
          <w:t>https://urait.ru/bcode/453921</w:t>
        </w:r>
      </w:hyperlink>
    </w:p>
    <w:p w14:paraId="00000D12"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 w:hanging="3"/>
        <w:jc w:val="both"/>
        <w:rPr>
          <w:sz w:val="28"/>
          <w:szCs w:val="28"/>
        </w:rPr>
      </w:pPr>
    </w:p>
    <w:p w14:paraId="00000D1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 w:hanging="3"/>
        <w:jc w:val="both"/>
        <w:rPr>
          <w:sz w:val="28"/>
          <w:szCs w:val="28"/>
        </w:rPr>
      </w:pPr>
    </w:p>
    <w:p w14:paraId="00000D1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3.2.3. </w:t>
      </w:r>
      <w:r>
        <w:rPr>
          <w:rFonts w:ascii="Times New Roman" w:eastAsia="Times New Roman" w:hAnsi="Times New Roman" w:cs="Times New Roman"/>
          <w:b/>
          <w:color w:val="000000"/>
          <w:sz w:val="24"/>
          <w:szCs w:val="24"/>
        </w:rPr>
        <w:t>Дополнительные источники</w:t>
      </w:r>
    </w:p>
    <w:p w14:paraId="00000D15"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 w:hanging="3"/>
        <w:jc w:val="both"/>
        <w:rPr>
          <w:color w:val="000000"/>
          <w:sz w:val="28"/>
          <w:szCs w:val="28"/>
        </w:rPr>
      </w:pPr>
    </w:p>
    <w:p w14:paraId="00000D16" w14:textId="77777777" w:rsidR="006C1802" w:rsidRDefault="00D1715D" w:rsidP="00183888">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Абдель Бари Е.М. Полимерные пленки/ Пер. с англ. под ред. </w:t>
      </w:r>
      <w:proofErr w:type="gramStart"/>
      <w:r>
        <w:rPr>
          <w:rFonts w:ascii="Times New Roman" w:eastAsia="Times New Roman" w:hAnsi="Times New Roman" w:cs="Times New Roman"/>
          <w:sz w:val="24"/>
          <w:szCs w:val="24"/>
        </w:rPr>
        <w:t>Г.Е.</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Заикова</w:t>
      </w:r>
      <w:proofErr w:type="spellEnd"/>
      <w:r>
        <w:rPr>
          <w:rFonts w:ascii="Times New Roman" w:eastAsia="Times New Roman" w:hAnsi="Times New Roman" w:cs="Times New Roman"/>
          <w:sz w:val="24"/>
          <w:szCs w:val="24"/>
        </w:rPr>
        <w:t xml:space="preserve">. – СПб.: Профессия, </w:t>
      </w:r>
      <w:proofErr w:type="gramStart"/>
      <w:r>
        <w:rPr>
          <w:rFonts w:ascii="Times New Roman" w:eastAsia="Times New Roman" w:hAnsi="Times New Roman" w:cs="Times New Roman"/>
          <w:sz w:val="24"/>
          <w:szCs w:val="24"/>
        </w:rPr>
        <w:t>2010 – 352</w:t>
      </w:r>
      <w:proofErr w:type="gramEnd"/>
      <w:r>
        <w:rPr>
          <w:rFonts w:ascii="Times New Roman" w:eastAsia="Times New Roman" w:hAnsi="Times New Roman" w:cs="Times New Roman"/>
          <w:sz w:val="24"/>
          <w:szCs w:val="24"/>
        </w:rPr>
        <w:t xml:space="preserve"> с.</w:t>
      </w:r>
    </w:p>
    <w:p w14:paraId="00000D17"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Бобович </w:t>
      </w:r>
      <w:proofErr w:type="gramStart"/>
      <w:r>
        <w:rPr>
          <w:rFonts w:ascii="Times New Roman" w:eastAsia="Times New Roman" w:hAnsi="Times New Roman" w:cs="Times New Roman"/>
          <w:sz w:val="24"/>
          <w:szCs w:val="24"/>
        </w:rPr>
        <w:t>Б.Б.</w:t>
      </w:r>
      <w:proofErr w:type="gramEnd"/>
      <w:r>
        <w:rPr>
          <w:rFonts w:ascii="Times New Roman" w:eastAsia="Times New Roman" w:hAnsi="Times New Roman" w:cs="Times New Roman"/>
          <w:sz w:val="24"/>
          <w:szCs w:val="24"/>
        </w:rPr>
        <w:t xml:space="preserve"> Полимерные конструкционные материалы (структура, свойства, применение): учебное пособие / Б.Б. Бобович. – М.: ФОРУМ: ИНФРА-М, 2017. – 400 с.</w:t>
      </w:r>
    </w:p>
    <w:p w14:paraId="00000D18" w14:textId="77777777" w:rsidR="006C1802" w:rsidRDefault="00D1715D" w:rsidP="00183888">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Брукс Д., </w:t>
      </w:r>
      <w:proofErr w:type="spellStart"/>
      <w:r>
        <w:rPr>
          <w:rFonts w:ascii="Times New Roman" w:eastAsia="Times New Roman" w:hAnsi="Times New Roman" w:cs="Times New Roman"/>
          <w:sz w:val="24"/>
          <w:szCs w:val="24"/>
        </w:rPr>
        <w:t>Джайлз</w:t>
      </w:r>
      <w:proofErr w:type="spellEnd"/>
      <w:r>
        <w:rPr>
          <w:rFonts w:ascii="Times New Roman" w:eastAsia="Times New Roman" w:hAnsi="Times New Roman" w:cs="Times New Roman"/>
          <w:sz w:val="24"/>
          <w:szCs w:val="24"/>
        </w:rPr>
        <w:t xml:space="preserve"> Дж. Производство упаковки из ПЭТ. - СПб.: Профессия, 2010. – </w:t>
      </w:r>
      <w:r>
        <w:rPr>
          <w:rFonts w:ascii="Times New Roman" w:eastAsia="Times New Roman" w:hAnsi="Times New Roman" w:cs="Times New Roman"/>
          <w:sz w:val="24"/>
          <w:szCs w:val="24"/>
        </w:rPr>
        <w:br/>
        <w:t>400 с.</w:t>
      </w:r>
    </w:p>
    <w:p w14:paraId="00000D19"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Выявление и устранение проблем в экструзии / </w:t>
      </w:r>
      <w:proofErr w:type="spellStart"/>
      <w:r>
        <w:rPr>
          <w:rFonts w:ascii="Times New Roman" w:eastAsia="Times New Roman" w:hAnsi="Times New Roman" w:cs="Times New Roman"/>
          <w:sz w:val="24"/>
          <w:szCs w:val="24"/>
        </w:rPr>
        <w:t>К.Раувендаль</w:t>
      </w:r>
      <w:proofErr w:type="spellEnd"/>
      <w:r>
        <w:rPr>
          <w:rFonts w:ascii="Times New Roman" w:eastAsia="Times New Roman" w:hAnsi="Times New Roman" w:cs="Times New Roman"/>
          <w:sz w:val="24"/>
          <w:szCs w:val="24"/>
        </w:rPr>
        <w:t xml:space="preserve">, М.Д. Пилар, Е. Норьега; пер. с английского. – СПб.: Профессия, </w:t>
      </w:r>
      <w:proofErr w:type="gramStart"/>
      <w:r>
        <w:rPr>
          <w:rFonts w:ascii="Times New Roman" w:eastAsia="Times New Roman" w:hAnsi="Times New Roman" w:cs="Times New Roman"/>
          <w:sz w:val="24"/>
          <w:szCs w:val="24"/>
        </w:rPr>
        <w:t>2011 – 368</w:t>
      </w:r>
      <w:proofErr w:type="gramEnd"/>
      <w:r>
        <w:rPr>
          <w:rFonts w:ascii="Times New Roman" w:eastAsia="Times New Roman" w:hAnsi="Times New Roman" w:cs="Times New Roman"/>
          <w:sz w:val="24"/>
          <w:szCs w:val="24"/>
        </w:rPr>
        <w:t xml:space="preserve"> с.</w:t>
      </w:r>
    </w:p>
    <w:p w14:paraId="00000D1A" w14:textId="77777777" w:rsidR="006C1802" w:rsidRDefault="00D1715D" w:rsidP="00183888">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Крыжановский</w:t>
      </w:r>
      <w:proofErr w:type="spellEnd"/>
      <w:r>
        <w:rPr>
          <w:rFonts w:ascii="Times New Roman" w:eastAsia="Times New Roman" w:hAnsi="Times New Roman" w:cs="Times New Roman"/>
          <w:sz w:val="24"/>
          <w:szCs w:val="24"/>
        </w:rPr>
        <w:t xml:space="preserve"> В.К. Технические свойства пластмасс: учебное пособие. – СПб.: ЦОП «Профессия», 2014. – 256 с., ил.</w:t>
      </w:r>
    </w:p>
    <w:p w14:paraId="00000D1B"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Лебедева </w:t>
      </w:r>
      <w:proofErr w:type="gramStart"/>
      <w:r>
        <w:rPr>
          <w:rFonts w:ascii="Times New Roman" w:eastAsia="Times New Roman" w:hAnsi="Times New Roman" w:cs="Times New Roman"/>
          <w:sz w:val="24"/>
          <w:szCs w:val="24"/>
        </w:rPr>
        <w:t>Т.М.</w:t>
      </w:r>
      <w:proofErr w:type="gramEnd"/>
      <w:r>
        <w:rPr>
          <w:rFonts w:ascii="Times New Roman" w:eastAsia="Times New Roman" w:hAnsi="Times New Roman" w:cs="Times New Roman"/>
          <w:sz w:val="24"/>
          <w:szCs w:val="24"/>
        </w:rPr>
        <w:t xml:space="preserve"> Экструзия полимерных пленок и листов. – М.: </w:t>
      </w:r>
      <w:proofErr w:type="gramStart"/>
      <w:r>
        <w:rPr>
          <w:rFonts w:ascii="Times New Roman" w:eastAsia="Times New Roman" w:hAnsi="Times New Roman" w:cs="Times New Roman"/>
          <w:sz w:val="24"/>
          <w:szCs w:val="24"/>
        </w:rPr>
        <w:t>2009 – 215</w:t>
      </w:r>
      <w:proofErr w:type="gramEnd"/>
      <w:r>
        <w:rPr>
          <w:rFonts w:ascii="Times New Roman" w:eastAsia="Times New Roman" w:hAnsi="Times New Roman" w:cs="Times New Roman"/>
          <w:sz w:val="24"/>
          <w:szCs w:val="24"/>
        </w:rPr>
        <w:t xml:space="preserve"> с.</w:t>
      </w:r>
    </w:p>
    <w:p w14:paraId="00000D1C"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Организация и проектирование предприятий по переработке пластмасс / М.А. </w:t>
      </w:r>
      <w:proofErr w:type="spellStart"/>
      <w:r>
        <w:rPr>
          <w:rFonts w:ascii="Times New Roman" w:eastAsia="Times New Roman" w:hAnsi="Times New Roman" w:cs="Times New Roman"/>
          <w:sz w:val="24"/>
          <w:szCs w:val="24"/>
        </w:rPr>
        <w:t>Шерышев</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Н.Н.</w:t>
      </w:r>
      <w:proofErr w:type="gramEnd"/>
      <w:r>
        <w:rPr>
          <w:rFonts w:ascii="Times New Roman" w:eastAsia="Times New Roman" w:hAnsi="Times New Roman" w:cs="Times New Roman"/>
          <w:sz w:val="24"/>
          <w:szCs w:val="24"/>
        </w:rPr>
        <w:t xml:space="preserve"> Тихонов. – СПб.: Профессия, 2015. – 384 с.</w:t>
      </w:r>
    </w:p>
    <w:p w14:paraId="00000D1D"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Основы технологии переработки пластмасс / С.В. Власов, Л.Б. </w:t>
      </w:r>
      <w:proofErr w:type="spellStart"/>
      <w:r>
        <w:rPr>
          <w:rFonts w:ascii="Times New Roman" w:eastAsia="Times New Roman" w:hAnsi="Times New Roman" w:cs="Times New Roman"/>
          <w:sz w:val="24"/>
          <w:szCs w:val="24"/>
        </w:rPr>
        <w:t>Кандырин</w:t>
      </w:r>
      <w:proofErr w:type="spellEnd"/>
      <w:r>
        <w:rPr>
          <w:rFonts w:ascii="Times New Roman" w:eastAsia="Times New Roman" w:hAnsi="Times New Roman" w:cs="Times New Roman"/>
          <w:sz w:val="24"/>
          <w:szCs w:val="24"/>
        </w:rPr>
        <w:t xml:space="preserve">, В.Н. </w:t>
      </w:r>
      <w:proofErr w:type="spellStart"/>
      <w:r>
        <w:rPr>
          <w:rFonts w:ascii="Times New Roman" w:eastAsia="Times New Roman" w:hAnsi="Times New Roman" w:cs="Times New Roman"/>
          <w:sz w:val="24"/>
          <w:szCs w:val="24"/>
        </w:rPr>
        <w:t>Кулезнев</w:t>
      </w:r>
      <w:proofErr w:type="spellEnd"/>
      <w:r>
        <w:rPr>
          <w:rFonts w:ascii="Times New Roman" w:eastAsia="Times New Roman" w:hAnsi="Times New Roman" w:cs="Times New Roman"/>
          <w:sz w:val="24"/>
          <w:szCs w:val="24"/>
        </w:rPr>
        <w:t xml:space="preserve"> и </w:t>
      </w:r>
      <w:proofErr w:type="gramStart"/>
      <w:r>
        <w:rPr>
          <w:rFonts w:ascii="Times New Roman" w:eastAsia="Times New Roman" w:hAnsi="Times New Roman" w:cs="Times New Roman"/>
          <w:sz w:val="24"/>
          <w:szCs w:val="24"/>
        </w:rPr>
        <w:t>др..</w:t>
      </w:r>
      <w:proofErr w:type="gramEnd"/>
      <w:r>
        <w:rPr>
          <w:rFonts w:ascii="Times New Roman" w:eastAsia="Times New Roman" w:hAnsi="Times New Roman" w:cs="Times New Roman"/>
          <w:sz w:val="24"/>
          <w:szCs w:val="24"/>
        </w:rPr>
        <w:t xml:space="preserve"> – М.: Химия, 2004. – 600 с.</w:t>
      </w:r>
    </w:p>
    <w:p w14:paraId="00000D1E"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Переработка пластмасс / Шварц О., </w:t>
      </w:r>
      <w:proofErr w:type="spellStart"/>
      <w:r>
        <w:rPr>
          <w:rFonts w:ascii="Times New Roman" w:eastAsia="Times New Roman" w:hAnsi="Times New Roman" w:cs="Times New Roman"/>
          <w:sz w:val="24"/>
          <w:szCs w:val="24"/>
        </w:rPr>
        <w:t>Эбелинг</w:t>
      </w:r>
      <w:proofErr w:type="spellEnd"/>
      <w:r>
        <w:rPr>
          <w:rFonts w:ascii="Times New Roman" w:eastAsia="Times New Roman" w:hAnsi="Times New Roman" w:cs="Times New Roman"/>
          <w:sz w:val="24"/>
          <w:szCs w:val="24"/>
        </w:rPr>
        <w:t xml:space="preserve"> Ф., </w:t>
      </w:r>
      <w:proofErr w:type="spellStart"/>
      <w:r>
        <w:rPr>
          <w:rFonts w:ascii="Times New Roman" w:eastAsia="Times New Roman" w:hAnsi="Times New Roman" w:cs="Times New Roman"/>
          <w:sz w:val="24"/>
          <w:szCs w:val="24"/>
        </w:rPr>
        <w:t>Фурт</w:t>
      </w:r>
      <w:proofErr w:type="spellEnd"/>
      <w:r>
        <w:rPr>
          <w:rFonts w:ascii="Times New Roman" w:eastAsia="Times New Roman" w:hAnsi="Times New Roman" w:cs="Times New Roman"/>
          <w:sz w:val="24"/>
          <w:szCs w:val="24"/>
        </w:rPr>
        <w:t xml:space="preserve"> Б.; под общ. ред. А.Д. </w:t>
      </w:r>
      <w:proofErr w:type="spellStart"/>
      <w:r>
        <w:rPr>
          <w:rFonts w:ascii="Times New Roman" w:eastAsia="Times New Roman" w:hAnsi="Times New Roman" w:cs="Times New Roman"/>
          <w:sz w:val="24"/>
          <w:szCs w:val="24"/>
        </w:rPr>
        <w:t>Пониматченко</w:t>
      </w:r>
      <w:proofErr w:type="spellEnd"/>
      <w:r>
        <w:rPr>
          <w:rFonts w:ascii="Times New Roman" w:eastAsia="Times New Roman" w:hAnsi="Times New Roman" w:cs="Times New Roman"/>
          <w:sz w:val="24"/>
          <w:szCs w:val="24"/>
        </w:rPr>
        <w:t>. – СПб.: Профессия, 2005. – 320 с.</w:t>
      </w:r>
    </w:p>
    <w:p w14:paraId="00000D1F"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Производство изделий из полимерных материалов: учебное пособие / В.К. </w:t>
      </w:r>
      <w:proofErr w:type="spellStart"/>
      <w:r>
        <w:rPr>
          <w:rFonts w:ascii="Times New Roman" w:eastAsia="Times New Roman" w:hAnsi="Times New Roman" w:cs="Times New Roman"/>
          <w:sz w:val="24"/>
          <w:szCs w:val="24"/>
        </w:rPr>
        <w:t>Крыжановский</w:t>
      </w:r>
      <w:proofErr w:type="spellEnd"/>
      <w:r>
        <w:rPr>
          <w:rFonts w:ascii="Times New Roman" w:eastAsia="Times New Roman" w:hAnsi="Times New Roman" w:cs="Times New Roman"/>
          <w:sz w:val="24"/>
          <w:szCs w:val="24"/>
        </w:rPr>
        <w:t xml:space="preserve">, М.Л. Кербер, В.В. </w:t>
      </w:r>
      <w:proofErr w:type="spellStart"/>
      <w:r>
        <w:rPr>
          <w:rFonts w:ascii="Times New Roman" w:eastAsia="Times New Roman" w:hAnsi="Times New Roman" w:cs="Times New Roman"/>
          <w:sz w:val="24"/>
          <w:szCs w:val="24"/>
        </w:rPr>
        <w:t>Бурлов</w:t>
      </w:r>
      <w:proofErr w:type="spellEnd"/>
      <w:r>
        <w:rPr>
          <w:rFonts w:ascii="Times New Roman" w:eastAsia="Times New Roman" w:hAnsi="Times New Roman" w:cs="Times New Roman"/>
          <w:sz w:val="24"/>
          <w:szCs w:val="24"/>
        </w:rPr>
        <w:t xml:space="preserve">, А.Д. </w:t>
      </w:r>
      <w:proofErr w:type="spellStart"/>
      <w:r>
        <w:rPr>
          <w:rFonts w:ascii="Times New Roman" w:eastAsia="Times New Roman" w:hAnsi="Times New Roman" w:cs="Times New Roman"/>
          <w:sz w:val="24"/>
          <w:szCs w:val="24"/>
        </w:rPr>
        <w:t>Пониматченко</w:t>
      </w:r>
      <w:proofErr w:type="spellEnd"/>
      <w:r>
        <w:rPr>
          <w:rFonts w:ascii="Times New Roman" w:eastAsia="Times New Roman" w:hAnsi="Times New Roman" w:cs="Times New Roman"/>
          <w:sz w:val="24"/>
          <w:szCs w:val="24"/>
        </w:rPr>
        <w:t>. – СПб.: Профессия, 2008. – 464 с.</w:t>
      </w:r>
    </w:p>
    <w:p w14:paraId="00000D20"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Раувендаль</w:t>
      </w:r>
      <w:proofErr w:type="spellEnd"/>
      <w:r>
        <w:rPr>
          <w:rFonts w:ascii="Times New Roman" w:eastAsia="Times New Roman" w:hAnsi="Times New Roman" w:cs="Times New Roman"/>
          <w:sz w:val="24"/>
          <w:szCs w:val="24"/>
        </w:rPr>
        <w:t xml:space="preserve"> К. Раздувное формование – СПб.: Профессия, 2007. – 656 с.</w:t>
      </w:r>
    </w:p>
    <w:p w14:paraId="00000D21"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Солтыс</w:t>
      </w:r>
      <w:proofErr w:type="spellEnd"/>
      <w:r>
        <w:rPr>
          <w:rFonts w:ascii="Times New Roman" w:eastAsia="Times New Roman" w:hAnsi="Times New Roman" w:cs="Times New Roman"/>
          <w:sz w:val="24"/>
          <w:szCs w:val="24"/>
        </w:rPr>
        <w:t xml:space="preserve"> Е.С. Выдувное формование. – СПб.:</w:t>
      </w:r>
      <w:hyperlink r:id="rId19">
        <w:r>
          <w:rPr>
            <w:rFonts w:ascii="Times New Roman" w:eastAsia="Times New Roman" w:hAnsi="Times New Roman" w:cs="Times New Roman"/>
            <w:sz w:val="24"/>
            <w:szCs w:val="24"/>
          </w:rPr>
          <w:t xml:space="preserve"> ЦОП Профессия</w:t>
        </w:r>
      </w:hyperlink>
      <w:r>
        <w:rPr>
          <w:rFonts w:ascii="Times New Roman" w:eastAsia="Times New Roman" w:hAnsi="Times New Roman" w:cs="Times New Roman"/>
          <w:sz w:val="24"/>
          <w:szCs w:val="24"/>
        </w:rPr>
        <w:t>, 2011. – 336 с.</w:t>
      </w:r>
    </w:p>
    <w:p w14:paraId="00000D22"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Технические свойства полимерных материалов: учебно-справочное пособие / В.К. </w:t>
      </w:r>
      <w:proofErr w:type="spellStart"/>
      <w:r>
        <w:rPr>
          <w:rFonts w:ascii="Times New Roman" w:eastAsia="Times New Roman" w:hAnsi="Times New Roman" w:cs="Times New Roman"/>
          <w:sz w:val="24"/>
          <w:szCs w:val="24"/>
        </w:rPr>
        <w:t>Крыжановский</w:t>
      </w:r>
      <w:proofErr w:type="spellEnd"/>
      <w:r>
        <w:rPr>
          <w:rFonts w:ascii="Times New Roman" w:eastAsia="Times New Roman" w:hAnsi="Times New Roman" w:cs="Times New Roman"/>
          <w:sz w:val="24"/>
          <w:szCs w:val="24"/>
        </w:rPr>
        <w:t xml:space="preserve">, В.В. </w:t>
      </w:r>
      <w:proofErr w:type="spellStart"/>
      <w:r>
        <w:rPr>
          <w:rFonts w:ascii="Times New Roman" w:eastAsia="Times New Roman" w:hAnsi="Times New Roman" w:cs="Times New Roman"/>
          <w:sz w:val="24"/>
          <w:szCs w:val="24"/>
        </w:rPr>
        <w:t>Бурлов</w:t>
      </w:r>
      <w:proofErr w:type="spellEnd"/>
      <w:r>
        <w:rPr>
          <w:rFonts w:ascii="Times New Roman" w:eastAsia="Times New Roman" w:hAnsi="Times New Roman" w:cs="Times New Roman"/>
          <w:sz w:val="24"/>
          <w:szCs w:val="24"/>
        </w:rPr>
        <w:t xml:space="preserve">, А.Д. </w:t>
      </w:r>
      <w:proofErr w:type="spellStart"/>
      <w:r>
        <w:rPr>
          <w:rFonts w:ascii="Times New Roman" w:eastAsia="Times New Roman" w:hAnsi="Times New Roman" w:cs="Times New Roman"/>
          <w:sz w:val="24"/>
          <w:szCs w:val="24"/>
        </w:rPr>
        <w:t>Паниматченко</w:t>
      </w:r>
      <w:proofErr w:type="spellEnd"/>
      <w:r>
        <w:rPr>
          <w:rFonts w:ascii="Times New Roman" w:eastAsia="Times New Roman" w:hAnsi="Times New Roman" w:cs="Times New Roman"/>
          <w:sz w:val="24"/>
          <w:szCs w:val="24"/>
        </w:rPr>
        <w:t xml:space="preserve"> и др. – СПб.: Профессия, </w:t>
      </w:r>
      <w:proofErr w:type="gramStart"/>
      <w:r>
        <w:rPr>
          <w:rFonts w:ascii="Times New Roman" w:eastAsia="Times New Roman" w:hAnsi="Times New Roman" w:cs="Times New Roman"/>
          <w:sz w:val="24"/>
          <w:szCs w:val="24"/>
        </w:rPr>
        <w:t>2014 – 267</w:t>
      </w:r>
      <w:proofErr w:type="gramEnd"/>
      <w:r>
        <w:rPr>
          <w:rFonts w:ascii="Times New Roman" w:eastAsia="Times New Roman" w:hAnsi="Times New Roman" w:cs="Times New Roman"/>
          <w:sz w:val="24"/>
          <w:szCs w:val="24"/>
        </w:rPr>
        <w:t xml:space="preserve"> с.</w:t>
      </w:r>
    </w:p>
    <w:p w14:paraId="00000D23"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Технологические расчеты в переработке пластмасс /</w:t>
      </w:r>
      <w:proofErr w:type="spellStart"/>
      <w:r>
        <w:rPr>
          <w:rFonts w:ascii="Times New Roman" w:eastAsia="Times New Roman" w:hAnsi="Times New Roman" w:cs="Times New Roman"/>
          <w:sz w:val="24"/>
          <w:szCs w:val="24"/>
        </w:rPr>
        <w:t>Натти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С.Рао</w:t>
      </w:r>
      <w:proofErr w:type="spellEnd"/>
      <w:r>
        <w:rPr>
          <w:rFonts w:ascii="Times New Roman" w:eastAsia="Times New Roman" w:hAnsi="Times New Roman" w:cs="Times New Roman"/>
          <w:sz w:val="24"/>
          <w:szCs w:val="24"/>
        </w:rPr>
        <w:t xml:space="preserve">, Ник </w:t>
      </w:r>
      <w:proofErr w:type="spellStart"/>
      <w:r>
        <w:rPr>
          <w:rFonts w:ascii="Times New Roman" w:eastAsia="Times New Roman" w:hAnsi="Times New Roman" w:cs="Times New Roman"/>
          <w:sz w:val="24"/>
          <w:szCs w:val="24"/>
        </w:rPr>
        <w:t>Р.Шотт</w:t>
      </w:r>
      <w:proofErr w:type="spellEnd"/>
      <w:r>
        <w:rPr>
          <w:rFonts w:ascii="Times New Roman" w:eastAsia="Times New Roman" w:hAnsi="Times New Roman" w:cs="Times New Roman"/>
          <w:sz w:val="24"/>
          <w:szCs w:val="24"/>
        </w:rPr>
        <w:t xml:space="preserve">; пер. с </w:t>
      </w:r>
      <w:proofErr w:type="spellStart"/>
      <w:proofErr w:type="gramStart"/>
      <w:r>
        <w:rPr>
          <w:rFonts w:ascii="Times New Roman" w:eastAsia="Times New Roman" w:hAnsi="Times New Roman" w:cs="Times New Roman"/>
          <w:sz w:val="24"/>
          <w:szCs w:val="24"/>
        </w:rPr>
        <w:t>англ.под</w:t>
      </w:r>
      <w:proofErr w:type="spellEnd"/>
      <w:proofErr w:type="gramEnd"/>
      <w:r>
        <w:rPr>
          <w:rFonts w:ascii="Times New Roman" w:eastAsia="Times New Roman" w:hAnsi="Times New Roman" w:cs="Times New Roman"/>
          <w:sz w:val="24"/>
          <w:szCs w:val="24"/>
        </w:rPr>
        <w:t xml:space="preserve"> ред. О.И. </w:t>
      </w:r>
      <w:proofErr w:type="spellStart"/>
      <w:r>
        <w:rPr>
          <w:rFonts w:ascii="Times New Roman" w:eastAsia="Times New Roman" w:hAnsi="Times New Roman" w:cs="Times New Roman"/>
          <w:sz w:val="24"/>
          <w:szCs w:val="24"/>
        </w:rPr>
        <w:t>Абрамушкиной</w:t>
      </w:r>
      <w:proofErr w:type="spellEnd"/>
      <w:r>
        <w:rPr>
          <w:rFonts w:ascii="Times New Roman" w:eastAsia="Times New Roman" w:hAnsi="Times New Roman" w:cs="Times New Roman"/>
          <w:sz w:val="24"/>
          <w:szCs w:val="24"/>
        </w:rPr>
        <w:t>. – СПб.: ЦОП «Профессия», 2013. – 200с., ил.</w:t>
      </w:r>
    </w:p>
    <w:p w14:paraId="00000D24" w14:textId="77777777" w:rsidR="006C1802" w:rsidRDefault="00D1715D" w:rsidP="00183888">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Технология переработки пластических масс и эластомеров в производстве полимерных пленочных материалов и искусственных кож. Ч. 1 / </w:t>
      </w:r>
      <w:proofErr w:type="gramStart"/>
      <w:r>
        <w:rPr>
          <w:rFonts w:ascii="Times New Roman" w:eastAsia="Times New Roman" w:hAnsi="Times New Roman" w:cs="Times New Roman"/>
          <w:sz w:val="24"/>
          <w:szCs w:val="24"/>
        </w:rPr>
        <w:t>Г.П.</w:t>
      </w:r>
      <w:proofErr w:type="gramEnd"/>
      <w:r>
        <w:rPr>
          <w:rFonts w:ascii="Times New Roman" w:eastAsia="Times New Roman" w:hAnsi="Times New Roman" w:cs="Times New Roman"/>
          <w:sz w:val="24"/>
          <w:szCs w:val="24"/>
        </w:rPr>
        <w:t xml:space="preserve"> Андрианова, К.А. Полякова, А.С. </w:t>
      </w:r>
      <w:proofErr w:type="spellStart"/>
      <w:r>
        <w:rPr>
          <w:rFonts w:ascii="Times New Roman" w:eastAsia="Times New Roman" w:hAnsi="Times New Roman" w:cs="Times New Roman"/>
          <w:sz w:val="24"/>
          <w:szCs w:val="24"/>
        </w:rPr>
        <w:t>Фильчиков</w:t>
      </w:r>
      <w:proofErr w:type="spellEnd"/>
      <w:r>
        <w:rPr>
          <w:rFonts w:ascii="Times New Roman" w:eastAsia="Times New Roman" w:hAnsi="Times New Roman" w:cs="Times New Roman"/>
          <w:sz w:val="24"/>
          <w:szCs w:val="24"/>
        </w:rPr>
        <w:t xml:space="preserve">, Ю.С. Матвеев, под </w:t>
      </w:r>
      <w:proofErr w:type="spellStart"/>
      <w:r>
        <w:rPr>
          <w:rFonts w:ascii="Times New Roman" w:eastAsia="Times New Roman" w:hAnsi="Times New Roman" w:cs="Times New Roman"/>
          <w:sz w:val="24"/>
          <w:szCs w:val="24"/>
        </w:rPr>
        <w:t>общ.ред</w:t>
      </w:r>
      <w:proofErr w:type="spellEnd"/>
      <w:r>
        <w:rPr>
          <w:rFonts w:ascii="Times New Roman" w:eastAsia="Times New Roman" w:hAnsi="Times New Roman" w:cs="Times New Roman"/>
          <w:sz w:val="24"/>
          <w:szCs w:val="24"/>
        </w:rPr>
        <w:t xml:space="preserve">. Г.П. Андриановой. – М.: Колос, </w:t>
      </w:r>
      <w:proofErr w:type="gramStart"/>
      <w:r>
        <w:rPr>
          <w:rFonts w:ascii="Times New Roman" w:eastAsia="Times New Roman" w:hAnsi="Times New Roman" w:cs="Times New Roman"/>
          <w:sz w:val="24"/>
          <w:szCs w:val="24"/>
        </w:rPr>
        <w:t>2008 – 447</w:t>
      </w:r>
      <w:proofErr w:type="gramEnd"/>
      <w:r>
        <w:rPr>
          <w:rFonts w:ascii="Times New Roman" w:eastAsia="Times New Roman" w:hAnsi="Times New Roman" w:cs="Times New Roman"/>
          <w:sz w:val="24"/>
          <w:szCs w:val="24"/>
        </w:rPr>
        <w:t xml:space="preserve"> с.</w:t>
      </w:r>
    </w:p>
    <w:p w14:paraId="00000D25"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Технология переработки пластических масс и эластомеров в производстве полимерных пленочных материалов и искусственных кож. Ч. 2. Технологические процессы производства полимерных пленочных материалов и искусственной кожи / </w:t>
      </w:r>
      <w:proofErr w:type="gramStart"/>
      <w:r>
        <w:rPr>
          <w:rFonts w:ascii="Times New Roman" w:eastAsia="Times New Roman" w:hAnsi="Times New Roman" w:cs="Times New Roman"/>
          <w:sz w:val="24"/>
          <w:szCs w:val="24"/>
        </w:rPr>
        <w:t>Г.П.</w:t>
      </w:r>
      <w:proofErr w:type="gramEnd"/>
      <w:r>
        <w:rPr>
          <w:rFonts w:ascii="Times New Roman" w:eastAsia="Times New Roman" w:hAnsi="Times New Roman" w:cs="Times New Roman"/>
          <w:sz w:val="24"/>
          <w:szCs w:val="24"/>
        </w:rPr>
        <w:t xml:space="preserve"> Андрианова, К.А. Полякова, А.С. </w:t>
      </w:r>
      <w:proofErr w:type="spellStart"/>
      <w:r>
        <w:rPr>
          <w:rFonts w:ascii="Times New Roman" w:eastAsia="Times New Roman" w:hAnsi="Times New Roman" w:cs="Times New Roman"/>
          <w:sz w:val="24"/>
          <w:szCs w:val="24"/>
        </w:rPr>
        <w:t>Фильчиков</w:t>
      </w:r>
      <w:proofErr w:type="spellEnd"/>
      <w:r>
        <w:rPr>
          <w:rFonts w:ascii="Times New Roman" w:eastAsia="Times New Roman" w:hAnsi="Times New Roman" w:cs="Times New Roman"/>
          <w:sz w:val="24"/>
          <w:szCs w:val="24"/>
        </w:rPr>
        <w:t xml:space="preserve">, Ю.С. Матвеев. – М.: Колос, </w:t>
      </w:r>
      <w:proofErr w:type="gramStart"/>
      <w:r>
        <w:rPr>
          <w:rFonts w:ascii="Times New Roman" w:eastAsia="Times New Roman" w:hAnsi="Times New Roman" w:cs="Times New Roman"/>
          <w:sz w:val="24"/>
          <w:szCs w:val="24"/>
        </w:rPr>
        <w:t>2008 – 447</w:t>
      </w:r>
      <w:proofErr w:type="gramEnd"/>
      <w:r>
        <w:rPr>
          <w:rFonts w:ascii="Times New Roman" w:eastAsia="Times New Roman" w:hAnsi="Times New Roman" w:cs="Times New Roman"/>
          <w:sz w:val="24"/>
          <w:szCs w:val="24"/>
        </w:rPr>
        <w:t xml:space="preserve"> с.</w:t>
      </w:r>
    </w:p>
    <w:p w14:paraId="00000D26"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lastRenderedPageBreak/>
        <w:t>Хенлон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Дж.Ф</w:t>
      </w:r>
      <w:proofErr w:type="spellEnd"/>
      <w:r>
        <w:rPr>
          <w:rFonts w:ascii="Times New Roman" w:eastAsia="Times New Roman" w:hAnsi="Times New Roman" w:cs="Times New Roman"/>
          <w:sz w:val="24"/>
          <w:szCs w:val="24"/>
        </w:rPr>
        <w:t xml:space="preserve">. Упаковка и тара: проектирование, технология, применение/ </w:t>
      </w:r>
      <w:proofErr w:type="spellStart"/>
      <w:r>
        <w:rPr>
          <w:rFonts w:ascii="Times New Roman" w:eastAsia="Times New Roman" w:hAnsi="Times New Roman" w:cs="Times New Roman"/>
          <w:sz w:val="24"/>
          <w:szCs w:val="24"/>
        </w:rPr>
        <w:t>Дж.Е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Хэнлон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Р.Дж</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Келси</w:t>
      </w:r>
      <w:proofErr w:type="spellEnd"/>
      <w:r>
        <w:rPr>
          <w:rFonts w:ascii="Times New Roman" w:eastAsia="Times New Roman" w:hAnsi="Times New Roman" w:cs="Times New Roman"/>
          <w:sz w:val="24"/>
          <w:szCs w:val="24"/>
        </w:rPr>
        <w:t xml:space="preserve">, Х.Е. </w:t>
      </w:r>
      <w:proofErr w:type="spellStart"/>
      <w:r>
        <w:rPr>
          <w:rFonts w:ascii="Times New Roman" w:eastAsia="Times New Roman" w:hAnsi="Times New Roman" w:cs="Times New Roman"/>
          <w:sz w:val="24"/>
          <w:szCs w:val="24"/>
        </w:rPr>
        <w:t>Форисинно</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пер.с</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англ</w:t>
      </w:r>
      <w:proofErr w:type="spellEnd"/>
      <w:r>
        <w:rPr>
          <w:rFonts w:ascii="Times New Roman" w:eastAsia="Times New Roman" w:hAnsi="Times New Roman" w:cs="Times New Roman"/>
          <w:sz w:val="24"/>
          <w:szCs w:val="24"/>
        </w:rPr>
        <w:t xml:space="preserve">; под </w:t>
      </w:r>
      <w:proofErr w:type="spellStart"/>
      <w:r>
        <w:rPr>
          <w:rFonts w:ascii="Times New Roman" w:eastAsia="Times New Roman" w:hAnsi="Times New Roman" w:cs="Times New Roman"/>
          <w:sz w:val="24"/>
          <w:szCs w:val="24"/>
        </w:rPr>
        <w:t>общ.науч.ред</w:t>
      </w:r>
      <w:proofErr w:type="spellEnd"/>
      <w:r>
        <w:rPr>
          <w:rFonts w:ascii="Times New Roman" w:eastAsia="Times New Roman" w:hAnsi="Times New Roman" w:cs="Times New Roman"/>
          <w:sz w:val="24"/>
          <w:szCs w:val="24"/>
        </w:rPr>
        <w:t xml:space="preserve">. В.Л. </w:t>
      </w:r>
      <w:proofErr w:type="spellStart"/>
      <w:r>
        <w:rPr>
          <w:rFonts w:ascii="Times New Roman" w:eastAsia="Times New Roman" w:hAnsi="Times New Roman" w:cs="Times New Roman"/>
          <w:sz w:val="24"/>
          <w:szCs w:val="24"/>
        </w:rPr>
        <w:t>Жавнера</w:t>
      </w:r>
      <w:proofErr w:type="spellEnd"/>
      <w:r>
        <w:rPr>
          <w:rFonts w:ascii="Times New Roman" w:eastAsia="Times New Roman" w:hAnsi="Times New Roman" w:cs="Times New Roman"/>
          <w:sz w:val="24"/>
          <w:szCs w:val="24"/>
        </w:rPr>
        <w:t>. – СПб.: Профессия, 2004. – 632 с.</w:t>
      </w:r>
    </w:p>
    <w:p w14:paraId="00000D27" w14:textId="77777777" w:rsidR="006C1802" w:rsidRDefault="00AF024A"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hyperlink r:id="rId20">
        <w:proofErr w:type="spellStart"/>
        <w:r w:rsidR="00D1715D">
          <w:rPr>
            <w:rFonts w:ascii="Times New Roman" w:eastAsia="Times New Roman" w:hAnsi="Times New Roman" w:cs="Times New Roman"/>
            <w:sz w:val="24"/>
            <w:szCs w:val="24"/>
          </w:rPr>
          <w:t>Шерышев</w:t>
        </w:r>
        <w:proofErr w:type="spellEnd"/>
      </w:hyperlink>
      <w:r w:rsidR="00D1715D">
        <w:rPr>
          <w:rFonts w:ascii="Times New Roman" w:eastAsia="Times New Roman" w:hAnsi="Times New Roman" w:cs="Times New Roman"/>
          <w:sz w:val="24"/>
          <w:szCs w:val="24"/>
        </w:rPr>
        <w:t xml:space="preserve"> М.А., </w:t>
      </w:r>
      <w:hyperlink r:id="rId21">
        <w:r w:rsidR="00D1715D">
          <w:rPr>
            <w:rFonts w:ascii="Times New Roman" w:eastAsia="Times New Roman" w:hAnsi="Times New Roman" w:cs="Times New Roman"/>
            <w:sz w:val="24"/>
            <w:szCs w:val="24"/>
          </w:rPr>
          <w:t>Ким</w:t>
        </w:r>
      </w:hyperlink>
      <w:r w:rsidR="00D1715D">
        <w:rPr>
          <w:rFonts w:ascii="Times New Roman" w:eastAsia="Times New Roman" w:hAnsi="Times New Roman" w:cs="Times New Roman"/>
          <w:sz w:val="24"/>
          <w:szCs w:val="24"/>
        </w:rPr>
        <w:t xml:space="preserve"> В. С. Оборудование заводов пластмасс: учебное пособие для академического бакалавриата. Часть 1. – М.: </w:t>
      </w:r>
      <w:proofErr w:type="spellStart"/>
      <w:r w:rsidR="00D1715D">
        <w:rPr>
          <w:rFonts w:ascii="Times New Roman" w:eastAsia="Times New Roman" w:hAnsi="Times New Roman" w:cs="Times New Roman"/>
          <w:sz w:val="24"/>
          <w:szCs w:val="24"/>
        </w:rPr>
        <w:t>Юрайт</w:t>
      </w:r>
      <w:proofErr w:type="spellEnd"/>
      <w:r w:rsidR="00D1715D">
        <w:rPr>
          <w:rFonts w:ascii="Times New Roman" w:eastAsia="Times New Roman" w:hAnsi="Times New Roman" w:cs="Times New Roman"/>
          <w:sz w:val="24"/>
          <w:szCs w:val="24"/>
        </w:rPr>
        <w:t xml:space="preserve">. 2017. – 278 с. </w:t>
      </w:r>
    </w:p>
    <w:p w14:paraId="00000D28" w14:textId="77777777" w:rsidR="006C1802" w:rsidRDefault="00AF024A"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hyperlink r:id="rId22">
        <w:proofErr w:type="spellStart"/>
        <w:r w:rsidR="00D1715D">
          <w:rPr>
            <w:rFonts w:ascii="Times New Roman" w:eastAsia="Times New Roman" w:hAnsi="Times New Roman" w:cs="Times New Roman"/>
            <w:sz w:val="24"/>
            <w:szCs w:val="24"/>
          </w:rPr>
          <w:t>Шерышев</w:t>
        </w:r>
        <w:proofErr w:type="spellEnd"/>
      </w:hyperlink>
      <w:r w:rsidR="00D1715D">
        <w:rPr>
          <w:rFonts w:ascii="Times New Roman" w:eastAsia="Times New Roman" w:hAnsi="Times New Roman" w:cs="Times New Roman"/>
          <w:sz w:val="24"/>
          <w:szCs w:val="24"/>
        </w:rPr>
        <w:t xml:space="preserve"> М. А. Технология переработки полимеров: конструирование изделий из пластмасс: учебное пособие для вузов. – М.:</w:t>
      </w:r>
      <w:hyperlink r:id="rId23">
        <w:r w:rsidR="00D1715D">
          <w:rPr>
            <w:rFonts w:ascii="Times New Roman" w:eastAsia="Times New Roman" w:hAnsi="Times New Roman" w:cs="Times New Roman"/>
            <w:sz w:val="24"/>
            <w:szCs w:val="24"/>
          </w:rPr>
          <w:t xml:space="preserve"> ЮРАЙТ</w:t>
        </w:r>
      </w:hyperlink>
      <w:r w:rsidR="00D1715D">
        <w:rPr>
          <w:rFonts w:ascii="Times New Roman" w:eastAsia="Times New Roman" w:hAnsi="Times New Roman" w:cs="Times New Roman"/>
          <w:sz w:val="24"/>
          <w:szCs w:val="24"/>
        </w:rPr>
        <w:t>, 2017. – 120 с.</w:t>
      </w:r>
    </w:p>
    <w:p w14:paraId="00000D29" w14:textId="77777777" w:rsidR="006C1802" w:rsidRDefault="00D1715D" w:rsidP="00183888">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Шерышев</w:t>
      </w:r>
      <w:proofErr w:type="spellEnd"/>
      <w:r>
        <w:rPr>
          <w:rFonts w:ascii="Times New Roman" w:eastAsia="Times New Roman" w:hAnsi="Times New Roman" w:cs="Times New Roman"/>
          <w:sz w:val="24"/>
          <w:szCs w:val="24"/>
        </w:rPr>
        <w:t xml:space="preserve"> М.А., Тихонов </w:t>
      </w:r>
      <w:proofErr w:type="gramStart"/>
      <w:r>
        <w:rPr>
          <w:rFonts w:ascii="Times New Roman" w:eastAsia="Times New Roman" w:hAnsi="Times New Roman" w:cs="Times New Roman"/>
          <w:sz w:val="24"/>
          <w:szCs w:val="24"/>
        </w:rPr>
        <w:t>Н.Н.</w:t>
      </w:r>
      <w:proofErr w:type="gramEnd"/>
      <w:r>
        <w:rPr>
          <w:rFonts w:ascii="Times New Roman" w:eastAsia="Times New Roman" w:hAnsi="Times New Roman" w:cs="Times New Roman"/>
          <w:sz w:val="24"/>
          <w:szCs w:val="24"/>
        </w:rPr>
        <w:t xml:space="preserve"> Производство профильных изделий из ПВХ. – СПб.: Научные основы и технологии, 2012. – 614 с.</w:t>
      </w:r>
    </w:p>
    <w:p w14:paraId="00000D2A" w14:textId="77777777" w:rsidR="006C1802" w:rsidRDefault="00D1715D" w:rsidP="00183888">
      <w:pPr>
        <w:numPr>
          <w:ilvl w:val="0"/>
          <w:numId w:val="5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Энциклопедия полимеров в 3 томах. – М.: Советская энциклопедия, 1972.</w:t>
      </w:r>
    </w:p>
    <w:p w14:paraId="00000D2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4"/>
          <w:szCs w:val="24"/>
        </w:rPr>
      </w:pPr>
    </w:p>
    <w:p w14:paraId="00000D2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0D3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 КОНТРОЛЬ И ОЦЕНКА РЕЗУЛЬТАТОВ ОСВОЕНИЯ ПРОФЕССИОНАЛЬНОГО МОДУЛЯ </w:t>
      </w:r>
    </w:p>
    <w:tbl>
      <w:tblPr>
        <w:tblStyle w:val="afffffff4"/>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3"/>
        <w:gridCol w:w="3509"/>
        <w:gridCol w:w="3934"/>
      </w:tblGrid>
      <w:tr w:rsidR="006C1802" w14:paraId="08DFAA62" w14:textId="77777777">
        <w:trPr>
          <w:trHeight w:val="1098"/>
        </w:trPr>
        <w:tc>
          <w:tcPr>
            <w:tcW w:w="2303" w:type="dxa"/>
          </w:tcPr>
          <w:p w14:paraId="00000D31"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Код и наименование профессиональных и общих компетенций, формируемых в рамках модуля</w:t>
            </w:r>
            <w:r>
              <w:rPr>
                <w:rFonts w:ascii="Times New Roman" w:eastAsia="Times New Roman" w:hAnsi="Times New Roman" w:cs="Times New Roman"/>
                <w:color w:val="000000"/>
                <w:vertAlign w:val="superscript"/>
              </w:rPr>
              <w:footnoteReference w:id="13"/>
            </w:r>
          </w:p>
        </w:tc>
        <w:tc>
          <w:tcPr>
            <w:tcW w:w="3509" w:type="dxa"/>
          </w:tcPr>
          <w:p w14:paraId="00000D32"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p>
          <w:p w14:paraId="00000D3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Критерии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оценки</w:t>
            </w:r>
            <w:proofErr w:type="spellEnd"/>
          </w:p>
        </w:tc>
        <w:tc>
          <w:tcPr>
            <w:tcW w:w="3934" w:type="dxa"/>
          </w:tcPr>
          <w:p w14:paraId="00000D34"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00000D3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Методы</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оценки</w:t>
            </w:r>
            <w:proofErr w:type="spellEnd"/>
          </w:p>
        </w:tc>
      </w:tr>
      <w:tr w:rsidR="006C1802" w14:paraId="07982010" w14:textId="77777777">
        <w:trPr>
          <w:trHeight w:val="698"/>
        </w:trPr>
        <w:tc>
          <w:tcPr>
            <w:tcW w:w="2303" w:type="dxa"/>
          </w:tcPr>
          <w:p w14:paraId="00000D36"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2.1</w:t>
            </w:r>
            <w:r w:rsidRPr="000C1E37">
              <w:rPr>
                <w:i/>
                <w:color w:val="000000"/>
                <w:lang w:val="ru-RU"/>
              </w:rPr>
              <w:t xml:space="preserve">. </w:t>
            </w:r>
            <w:r w:rsidRPr="000C1E37">
              <w:rPr>
                <w:rFonts w:ascii="Times New Roman" w:eastAsia="Times New Roman" w:hAnsi="Times New Roman" w:cs="Times New Roman"/>
                <w:color w:val="000000"/>
                <w:sz w:val="24"/>
                <w:szCs w:val="24"/>
                <w:lang w:val="ru-RU"/>
              </w:rPr>
              <w:t>Подготавливать исходное сырье и материалы к работе</w:t>
            </w:r>
          </w:p>
          <w:p w14:paraId="00000D37" w14:textId="32AD17E9" w:rsidR="006C1802" w:rsidRDefault="00D1715D" w:rsidP="004D5501">
            <w:pPr>
              <w:pBdr>
                <w:top w:val="nil"/>
                <w:left w:val="nil"/>
                <w:bottom w:val="nil"/>
                <w:right w:val="nil"/>
                <w:between w:val="nil"/>
              </w:pBdr>
              <w:ind w:left="0" w:hanging="2"/>
              <w:rPr>
                <w:color w:val="000000"/>
              </w:rPr>
            </w:pPr>
            <w:r>
              <w:rPr>
                <w:rFonts w:ascii="Times New Roman" w:eastAsia="Times New Roman" w:hAnsi="Times New Roman" w:cs="Times New Roman"/>
                <w:color w:val="000000"/>
                <w:sz w:val="24"/>
                <w:szCs w:val="24"/>
              </w:rPr>
              <w:t xml:space="preserve">ОК </w:t>
            </w:r>
            <w:r w:rsidR="004D5501">
              <w:rPr>
                <w:rFonts w:ascii="Times New Roman" w:eastAsia="Times New Roman" w:hAnsi="Times New Roman" w:cs="Times New Roman"/>
                <w:color w:val="000000"/>
                <w:sz w:val="24"/>
                <w:szCs w:val="24"/>
              </w:rPr>
              <w:t>01, 02, 03, 09</w:t>
            </w:r>
          </w:p>
        </w:tc>
        <w:tc>
          <w:tcPr>
            <w:tcW w:w="3509" w:type="dxa"/>
          </w:tcPr>
          <w:p w14:paraId="00000D3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выбирает сырье для изготовления изделий из пластмасс по соответствующим параметрам;</w:t>
            </w:r>
          </w:p>
          <w:p w14:paraId="00000D39"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0D3A" w14:textId="77777777" w:rsidR="006C1802" w:rsidRPr="000C1E37" w:rsidRDefault="006C1802">
            <w:pPr>
              <w:pBdr>
                <w:top w:val="nil"/>
                <w:left w:val="nil"/>
                <w:bottom w:val="nil"/>
                <w:right w:val="nil"/>
                <w:between w:val="nil"/>
              </w:pBdr>
              <w:spacing w:after="0" w:line="240" w:lineRule="auto"/>
              <w:ind w:left="0" w:hanging="2"/>
              <w:rPr>
                <w:color w:val="000000"/>
                <w:lang w:val="ru-RU"/>
              </w:rPr>
            </w:pPr>
          </w:p>
        </w:tc>
        <w:tc>
          <w:tcPr>
            <w:tcW w:w="3934" w:type="dxa"/>
          </w:tcPr>
          <w:p w14:paraId="00000D3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Входной контроль:</w:t>
            </w:r>
          </w:p>
          <w:p w14:paraId="00000D3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тестирование</w:t>
            </w:r>
          </w:p>
          <w:p w14:paraId="00000D3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Текущий контроль:</w:t>
            </w:r>
          </w:p>
          <w:p w14:paraId="00000D3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устный и письменный опрос;</w:t>
            </w:r>
          </w:p>
          <w:p w14:paraId="00000D3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тестирование по темам МДК;</w:t>
            </w:r>
            <w:r w:rsidRPr="000C1E37">
              <w:rPr>
                <w:rFonts w:ascii="Times New Roman" w:eastAsia="Times New Roman" w:hAnsi="Times New Roman" w:cs="Times New Roman"/>
                <w:color w:val="000000"/>
                <w:sz w:val="24"/>
                <w:szCs w:val="24"/>
                <w:lang w:val="ru-RU"/>
              </w:rPr>
              <w:br/>
            </w:r>
            <w:r w:rsidRPr="000C1E37">
              <w:rPr>
                <w:rFonts w:ascii="Times New Roman" w:eastAsia="Times New Roman" w:hAnsi="Times New Roman" w:cs="Times New Roman"/>
                <w:i/>
                <w:color w:val="000000"/>
                <w:sz w:val="24"/>
                <w:szCs w:val="24"/>
                <w:lang w:val="ru-RU"/>
              </w:rPr>
              <w:t>- практические и лабораторные работы по темам МДК;</w:t>
            </w:r>
          </w:p>
          <w:p w14:paraId="00000D4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оценка  выполнения</w:t>
            </w:r>
            <w:proofErr w:type="gramEnd"/>
            <w:r w:rsidRPr="000C1E37">
              <w:rPr>
                <w:rFonts w:ascii="Times New Roman" w:eastAsia="Times New Roman" w:hAnsi="Times New Roman" w:cs="Times New Roman"/>
                <w:color w:val="000000"/>
                <w:sz w:val="24"/>
                <w:szCs w:val="24"/>
                <w:lang w:val="ru-RU"/>
              </w:rPr>
              <w:t xml:space="preserve"> заданий;</w:t>
            </w:r>
            <w:r w:rsidRPr="000C1E37">
              <w:rPr>
                <w:rFonts w:ascii="Times New Roman" w:eastAsia="Times New Roman" w:hAnsi="Times New Roman" w:cs="Times New Roman"/>
                <w:color w:val="000000"/>
                <w:sz w:val="24"/>
                <w:szCs w:val="24"/>
                <w:lang w:val="ru-RU"/>
              </w:rPr>
              <w:br/>
              <w:t>- защита лабораторных и практических работ.</w:t>
            </w:r>
          </w:p>
          <w:p w14:paraId="00000D41"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p>
        </w:tc>
      </w:tr>
      <w:tr w:rsidR="006C1802" w14:paraId="7212AA99" w14:textId="77777777">
        <w:tc>
          <w:tcPr>
            <w:tcW w:w="2303" w:type="dxa"/>
          </w:tcPr>
          <w:p w14:paraId="00000D42"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2.2. Получать изделия из полимерных материалов и </w:t>
            </w:r>
            <w:proofErr w:type="gramStart"/>
            <w:r w:rsidRPr="000C1E37">
              <w:rPr>
                <w:rFonts w:ascii="Times New Roman" w:eastAsia="Times New Roman" w:hAnsi="Times New Roman" w:cs="Times New Roman"/>
                <w:color w:val="000000"/>
                <w:sz w:val="24"/>
                <w:szCs w:val="24"/>
                <w:lang w:val="ru-RU"/>
              </w:rPr>
              <w:t>эластомеров  основными</w:t>
            </w:r>
            <w:proofErr w:type="gramEnd"/>
            <w:r w:rsidRPr="000C1E37">
              <w:rPr>
                <w:rFonts w:ascii="Times New Roman" w:eastAsia="Times New Roman" w:hAnsi="Times New Roman" w:cs="Times New Roman"/>
                <w:color w:val="000000"/>
                <w:sz w:val="24"/>
                <w:szCs w:val="24"/>
                <w:lang w:val="ru-RU"/>
              </w:rPr>
              <w:t xml:space="preserve"> и вспомогательными методами</w:t>
            </w:r>
          </w:p>
          <w:p w14:paraId="00000D43"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p w14:paraId="00000D44" w14:textId="059B0EAA" w:rsidR="006C1802" w:rsidRDefault="004D5501">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ОК 01, 02, 03, 09</w:t>
            </w:r>
          </w:p>
        </w:tc>
        <w:tc>
          <w:tcPr>
            <w:tcW w:w="3509" w:type="dxa"/>
          </w:tcPr>
          <w:p w14:paraId="00000D4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получает изделия из полимерных материалов и эластомеров;</w:t>
            </w:r>
          </w:p>
          <w:p w14:paraId="00000D4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обеспечивает соблюдение параметров технологических процессов и их регулирование в соответствии с нормативно – технической документацией; </w:t>
            </w:r>
          </w:p>
          <w:p w14:paraId="00000D4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разрабатывает  схемы</w:t>
            </w:r>
            <w:proofErr w:type="gramEnd"/>
            <w:r w:rsidRPr="000C1E37">
              <w:rPr>
                <w:rFonts w:ascii="Times New Roman" w:eastAsia="Times New Roman" w:hAnsi="Times New Roman" w:cs="Times New Roman"/>
                <w:color w:val="000000"/>
                <w:sz w:val="24"/>
                <w:szCs w:val="24"/>
                <w:lang w:val="ru-RU"/>
              </w:rPr>
              <w:t xml:space="preserve"> технологических процессов, обеспечивая их соответствие техническим заданиям, действующим стандартам и </w:t>
            </w:r>
            <w:r w:rsidRPr="000C1E37">
              <w:rPr>
                <w:rFonts w:ascii="Times New Roman" w:eastAsia="Times New Roman" w:hAnsi="Times New Roman" w:cs="Times New Roman"/>
                <w:color w:val="000000"/>
                <w:sz w:val="24"/>
                <w:szCs w:val="24"/>
                <w:lang w:val="ru-RU"/>
              </w:rPr>
              <w:lastRenderedPageBreak/>
              <w:t>нормативным документам;</w:t>
            </w:r>
          </w:p>
          <w:p w14:paraId="00000D4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c>
          <w:tcPr>
            <w:tcW w:w="3934" w:type="dxa"/>
          </w:tcPr>
          <w:p w14:paraId="00000D4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lastRenderedPageBreak/>
              <w:t>Текущий контроль:</w:t>
            </w:r>
          </w:p>
          <w:p w14:paraId="00000D4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устный и письменный опрос;</w:t>
            </w:r>
          </w:p>
          <w:p w14:paraId="00000D4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тестирование по темам МДК;</w:t>
            </w:r>
            <w:r w:rsidRPr="000C1E37">
              <w:rPr>
                <w:rFonts w:ascii="Times New Roman" w:eastAsia="Times New Roman" w:hAnsi="Times New Roman" w:cs="Times New Roman"/>
                <w:color w:val="000000"/>
                <w:sz w:val="24"/>
                <w:szCs w:val="24"/>
                <w:lang w:val="ru-RU"/>
              </w:rPr>
              <w:br/>
            </w:r>
            <w:r w:rsidRPr="000C1E37">
              <w:rPr>
                <w:rFonts w:ascii="Times New Roman" w:eastAsia="Times New Roman" w:hAnsi="Times New Roman" w:cs="Times New Roman"/>
                <w:i/>
                <w:color w:val="000000"/>
                <w:sz w:val="24"/>
                <w:szCs w:val="24"/>
                <w:lang w:val="ru-RU"/>
              </w:rPr>
              <w:t>- практические и лабораторные работы по темам МДК;</w:t>
            </w:r>
          </w:p>
          <w:p w14:paraId="00000D4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оценка  выполнения</w:t>
            </w:r>
            <w:proofErr w:type="gramEnd"/>
            <w:r w:rsidRPr="000C1E37">
              <w:rPr>
                <w:rFonts w:ascii="Times New Roman" w:eastAsia="Times New Roman" w:hAnsi="Times New Roman" w:cs="Times New Roman"/>
                <w:color w:val="000000"/>
                <w:sz w:val="24"/>
                <w:szCs w:val="24"/>
                <w:lang w:val="ru-RU"/>
              </w:rPr>
              <w:t xml:space="preserve">  заданий;</w:t>
            </w:r>
            <w:r w:rsidRPr="000C1E37">
              <w:rPr>
                <w:rFonts w:ascii="Times New Roman" w:eastAsia="Times New Roman" w:hAnsi="Times New Roman" w:cs="Times New Roman"/>
                <w:color w:val="000000"/>
                <w:sz w:val="24"/>
                <w:szCs w:val="24"/>
                <w:lang w:val="ru-RU"/>
              </w:rPr>
              <w:br/>
              <w:t>- защита лабораторных и практических работ.</w:t>
            </w:r>
          </w:p>
          <w:p w14:paraId="00000D4D"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r>
      <w:tr w:rsidR="006C1802" w14:paraId="5127B6E7" w14:textId="77777777">
        <w:tc>
          <w:tcPr>
            <w:tcW w:w="2303" w:type="dxa"/>
          </w:tcPr>
          <w:p w14:paraId="00000D4E"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2.3 Контролировать качество сырья, материалов, полуфабрикатов, готовой продукции</w:t>
            </w:r>
          </w:p>
          <w:p w14:paraId="00000D4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p w14:paraId="00000D50" w14:textId="46C333FE" w:rsidR="006C1802" w:rsidRDefault="004D5501">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ОК 01, 02, 03, 09</w:t>
            </w:r>
          </w:p>
        </w:tc>
        <w:tc>
          <w:tcPr>
            <w:tcW w:w="3509" w:type="dxa"/>
          </w:tcPr>
          <w:p w14:paraId="00000D5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осуществляет оперативный контроль за обеспечением материальными ресурсами;</w:t>
            </w:r>
          </w:p>
          <w:p w14:paraId="00000D5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производит расчет и учет хранения и расхода сырья и материалов, количества готовой продукции и отходов;</w:t>
            </w:r>
          </w:p>
          <w:p w14:paraId="00000D5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анализирует причины </w:t>
            </w:r>
            <w:proofErr w:type="gramStart"/>
            <w:r w:rsidRPr="000C1E37">
              <w:rPr>
                <w:rFonts w:ascii="Times New Roman" w:eastAsia="Times New Roman" w:hAnsi="Times New Roman" w:cs="Times New Roman"/>
                <w:color w:val="000000"/>
                <w:sz w:val="24"/>
                <w:szCs w:val="24"/>
                <w:lang w:val="ru-RU"/>
              </w:rPr>
              <w:t>брака,  -</w:t>
            </w:r>
            <w:proofErr w:type="gramEnd"/>
            <w:r w:rsidRPr="000C1E37">
              <w:rPr>
                <w:rFonts w:ascii="Times New Roman" w:eastAsia="Times New Roman" w:hAnsi="Times New Roman" w:cs="Times New Roman"/>
                <w:color w:val="000000"/>
                <w:sz w:val="24"/>
                <w:szCs w:val="24"/>
                <w:lang w:val="ru-RU"/>
              </w:rPr>
              <w:t xml:space="preserve"> разрабатывает мероприятия по их предупреждению.</w:t>
            </w:r>
          </w:p>
          <w:p w14:paraId="00000D5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0D5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3934" w:type="dxa"/>
          </w:tcPr>
          <w:p w14:paraId="00000D5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Текущий контроль:</w:t>
            </w:r>
          </w:p>
          <w:p w14:paraId="00000D5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устный и письменный опрос;</w:t>
            </w:r>
          </w:p>
          <w:p w14:paraId="00000D5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тестирование по темам МДК;</w:t>
            </w:r>
            <w:r w:rsidRPr="000C1E37">
              <w:rPr>
                <w:rFonts w:ascii="Times New Roman" w:eastAsia="Times New Roman" w:hAnsi="Times New Roman" w:cs="Times New Roman"/>
                <w:color w:val="000000"/>
                <w:sz w:val="24"/>
                <w:szCs w:val="24"/>
                <w:lang w:val="ru-RU"/>
              </w:rPr>
              <w:br/>
            </w:r>
            <w:r w:rsidRPr="000C1E37">
              <w:rPr>
                <w:rFonts w:ascii="Times New Roman" w:eastAsia="Times New Roman" w:hAnsi="Times New Roman" w:cs="Times New Roman"/>
                <w:i/>
                <w:color w:val="000000"/>
                <w:sz w:val="24"/>
                <w:szCs w:val="24"/>
                <w:lang w:val="ru-RU"/>
              </w:rPr>
              <w:t>- практические и лабораторные работы по темам МДК;</w:t>
            </w:r>
          </w:p>
          <w:p w14:paraId="00000D5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оценка  выполнения</w:t>
            </w:r>
            <w:proofErr w:type="gramEnd"/>
            <w:r w:rsidRPr="000C1E37">
              <w:rPr>
                <w:rFonts w:ascii="Times New Roman" w:eastAsia="Times New Roman" w:hAnsi="Times New Roman" w:cs="Times New Roman"/>
                <w:color w:val="000000"/>
                <w:sz w:val="24"/>
                <w:szCs w:val="24"/>
                <w:lang w:val="ru-RU"/>
              </w:rPr>
              <w:t xml:space="preserve">  заданий;</w:t>
            </w:r>
            <w:r w:rsidRPr="000C1E37">
              <w:rPr>
                <w:rFonts w:ascii="Times New Roman" w:eastAsia="Times New Roman" w:hAnsi="Times New Roman" w:cs="Times New Roman"/>
                <w:color w:val="000000"/>
                <w:sz w:val="24"/>
                <w:szCs w:val="24"/>
                <w:lang w:val="ru-RU"/>
              </w:rPr>
              <w:br/>
              <w:t>- защита лабораторных и практических работ.</w:t>
            </w:r>
          </w:p>
        </w:tc>
      </w:tr>
      <w:tr w:rsidR="006C1802" w14:paraId="7BA0978D" w14:textId="77777777">
        <w:trPr>
          <w:trHeight w:val="2610"/>
        </w:trPr>
        <w:tc>
          <w:tcPr>
            <w:tcW w:w="2303" w:type="dxa"/>
            <w:vMerge w:val="restart"/>
          </w:tcPr>
          <w:p w14:paraId="00000D5A"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2.4 Соблюдать отраслевые нормы и требования экологической </w:t>
            </w:r>
            <w:proofErr w:type="gramStart"/>
            <w:r w:rsidRPr="000C1E37">
              <w:rPr>
                <w:rFonts w:ascii="Times New Roman" w:eastAsia="Times New Roman" w:hAnsi="Times New Roman" w:cs="Times New Roman"/>
                <w:color w:val="000000"/>
                <w:sz w:val="24"/>
                <w:szCs w:val="24"/>
                <w:lang w:val="ru-RU"/>
              </w:rPr>
              <w:t>безопасности  на</w:t>
            </w:r>
            <w:proofErr w:type="gramEnd"/>
            <w:r w:rsidRPr="000C1E37">
              <w:rPr>
                <w:rFonts w:ascii="Times New Roman" w:eastAsia="Times New Roman" w:hAnsi="Times New Roman" w:cs="Times New Roman"/>
                <w:color w:val="000000"/>
                <w:sz w:val="24"/>
                <w:szCs w:val="24"/>
                <w:lang w:val="ru-RU"/>
              </w:rPr>
              <w:t xml:space="preserve"> всех стадиях технологического процесса</w:t>
            </w:r>
          </w:p>
          <w:p w14:paraId="00000D5B"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p w14:paraId="00000D5C" w14:textId="723D7488" w:rsidR="006C1802" w:rsidRDefault="004D5501">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ОК 01, 02, 03, 09</w:t>
            </w:r>
          </w:p>
        </w:tc>
        <w:tc>
          <w:tcPr>
            <w:tcW w:w="3509" w:type="dxa"/>
            <w:vMerge w:val="restart"/>
          </w:tcPr>
          <w:p w14:paraId="00000D5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-соблюдает основные правила и нормы охраны труда, безопасной работы, промышленной санитарии и противопожарной защиты, экологической безопасности; </w:t>
            </w:r>
          </w:p>
          <w:p w14:paraId="00000D5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оформляет технологическую документацию в соответствии с требованиями стандартов, в том числе международных;</w:t>
            </w:r>
          </w:p>
          <w:p w14:paraId="00000D5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0D60"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3934" w:type="dxa"/>
          </w:tcPr>
          <w:p w14:paraId="00000D6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Текущий контроль:</w:t>
            </w:r>
          </w:p>
          <w:p w14:paraId="00000D6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устный и письменный опрос;</w:t>
            </w:r>
          </w:p>
          <w:p w14:paraId="00000D6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тестирование по темам МДК;</w:t>
            </w:r>
            <w:r w:rsidRPr="000C1E37">
              <w:rPr>
                <w:rFonts w:ascii="Times New Roman" w:eastAsia="Times New Roman" w:hAnsi="Times New Roman" w:cs="Times New Roman"/>
                <w:color w:val="000000"/>
                <w:sz w:val="24"/>
                <w:szCs w:val="24"/>
                <w:lang w:val="ru-RU"/>
              </w:rPr>
              <w:br/>
            </w:r>
            <w:r w:rsidRPr="000C1E37">
              <w:rPr>
                <w:rFonts w:ascii="Times New Roman" w:eastAsia="Times New Roman" w:hAnsi="Times New Roman" w:cs="Times New Roman"/>
                <w:i/>
                <w:color w:val="000000"/>
                <w:sz w:val="24"/>
                <w:szCs w:val="24"/>
                <w:lang w:val="ru-RU"/>
              </w:rPr>
              <w:t>- практические и лабораторные работы по темам МДК;</w:t>
            </w:r>
          </w:p>
          <w:p w14:paraId="00000D6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оценка  выполнения</w:t>
            </w:r>
            <w:proofErr w:type="gramEnd"/>
            <w:r w:rsidRPr="000C1E37">
              <w:rPr>
                <w:rFonts w:ascii="Times New Roman" w:eastAsia="Times New Roman" w:hAnsi="Times New Roman" w:cs="Times New Roman"/>
                <w:color w:val="000000"/>
                <w:sz w:val="24"/>
                <w:szCs w:val="24"/>
                <w:lang w:val="ru-RU"/>
              </w:rPr>
              <w:t xml:space="preserve">  заданий;</w:t>
            </w:r>
            <w:r w:rsidRPr="000C1E37">
              <w:rPr>
                <w:rFonts w:ascii="Times New Roman" w:eastAsia="Times New Roman" w:hAnsi="Times New Roman" w:cs="Times New Roman"/>
                <w:color w:val="000000"/>
                <w:sz w:val="24"/>
                <w:szCs w:val="24"/>
                <w:lang w:val="ru-RU"/>
              </w:rPr>
              <w:br/>
              <w:t>- защита лабораторных и практических работ.</w:t>
            </w:r>
          </w:p>
          <w:p w14:paraId="00000D6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
        </w:tc>
      </w:tr>
      <w:tr w:rsidR="006C1802" w14:paraId="5AE3020B" w14:textId="77777777">
        <w:trPr>
          <w:trHeight w:val="390"/>
        </w:trPr>
        <w:tc>
          <w:tcPr>
            <w:tcW w:w="2303" w:type="dxa"/>
            <w:vMerge/>
          </w:tcPr>
          <w:p w14:paraId="00000D6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3509" w:type="dxa"/>
            <w:vMerge/>
          </w:tcPr>
          <w:p w14:paraId="00000D6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3934" w:type="dxa"/>
          </w:tcPr>
          <w:p w14:paraId="00000D6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Итоговый контроль:</w:t>
            </w:r>
          </w:p>
          <w:p w14:paraId="00000D69"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Зачеты по разделам МДК, экзамен</w:t>
            </w:r>
          </w:p>
        </w:tc>
      </w:tr>
    </w:tbl>
    <w:p w14:paraId="00000D6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6B"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6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6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6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6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7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7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7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7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7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7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25D3A08D" w14:textId="77777777" w:rsidR="004D5501" w:rsidRDefault="004D5501">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00000D76" w14:textId="09F7701C" w:rsidR="006C1802" w:rsidRDefault="004D5501">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w:t>
      </w:r>
      <w:r w:rsidR="00D1715D">
        <w:rPr>
          <w:rFonts w:ascii="Times New Roman" w:eastAsia="Times New Roman" w:hAnsi="Times New Roman" w:cs="Times New Roman"/>
          <w:b/>
          <w:color w:val="000000"/>
          <w:sz w:val="24"/>
          <w:szCs w:val="24"/>
        </w:rPr>
        <w:t>иложение 1.3</w:t>
      </w:r>
    </w:p>
    <w:p w14:paraId="00000D77"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к ПООП по профессии</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br/>
      </w:r>
      <w:r>
        <w:rPr>
          <w:rFonts w:ascii="Times New Roman" w:eastAsia="Times New Roman" w:hAnsi="Times New Roman" w:cs="Times New Roman"/>
          <w:color w:val="000000"/>
        </w:rPr>
        <w:t xml:space="preserve">18.02.07 Технология производства и </w:t>
      </w:r>
    </w:p>
    <w:p w14:paraId="00000D78"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переработки пластических масс и эластомеров</w:t>
      </w:r>
    </w:p>
    <w:p w14:paraId="00000D79"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0D7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7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7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7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7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7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8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8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8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8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ПРОФЕССИОНАЛЬНОГО МОДУЛЯ</w:t>
      </w:r>
    </w:p>
    <w:p w14:paraId="00000D8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u w:val="single"/>
        </w:rPr>
      </w:pPr>
    </w:p>
    <w:p w14:paraId="00000D8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«ПМ.03. </w:t>
      </w:r>
      <w:r>
        <w:rPr>
          <w:rFonts w:ascii="Times New Roman" w:eastAsia="Times New Roman" w:hAnsi="Times New Roman" w:cs="Times New Roman"/>
          <w:b/>
          <w:color w:val="000000"/>
          <w:sz w:val="24"/>
          <w:szCs w:val="24"/>
        </w:rPr>
        <w:t>ПЛАНИРОВАНИЕ И ОРГАНИЗАЦИЯ РАБОТЫ ПОДРАЗДЕЛЕНИЙ»</w:t>
      </w:r>
    </w:p>
    <w:p w14:paraId="00000D86"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87"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88"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89"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0D8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sectPr w:rsidR="006C1802">
          <w:pgSz w:w="11906" w:h="16838"/>
          <w:pgMar w:top="1134" w:right="851" w:bottom="992" w:left="1418" w:header="709" w:footer="709" w:gutter="0"/>
          <w:cols w:space="720"/>
        </w:sectPr>
      </w:pPr>
    </w:p>
    <w:p w14:paraId="00000D8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0D8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5"/>
        <w:tblW w:w="9355" w:type="dxa"/>
        <w:tblLayout w:type="fixed"/>
        <w:tblLook w:val="0000" w:firstRow="0" w:lastRow="0" w:firstColumn="0" w:lastColumn="0" w:noHBand="0" w:noVBand="0"/>
      </w:tblPr>
      <w:tblGrid>
        <w:gridCol w:w="7501"/>
        <w:gridCol w:w="1854"/>
      </w:tblGrid>
      <w:tr w:rsidR="006C1802" w14:paraId="51D249B8" w14:textId="77777777">
        <w:tc>
          <w:tcPr>
            <w:tcW w:w="7501" w:type="dxa"/>
          </w:tcPr>
          <w:p w14:paraId="00000D8D" w14:textId="77777777" w:rsidR="006C1802" w:rsidRPr="000C1E37" w:rsidRDefault="00D1715D" w:rsidP="00183888">
            <w:pPr>
              <w:numPr>
                <w:ilvl w:val="0"/>
                <w:numId w:val="56"/>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ОБЩАЯ ХАРАКТЕРИСТИКА ПРИМЕРНОЙ РАБОЧЕЙ ПРОГРАММЫ ПРОФЕССИОНАЛЬНОГО МОДУЛЯ</w:t>
            </w:r>
          </w:p>
        </w:tc>
        <w:tc>
          <w:tcPr>
            <w:tcW w:w="1854" w:type="dxa"/>
          </w:tcPr>
          <w:p w14:paraId="00000D8E"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6C1802" w14:paraId="0B62FD00" w14:textId="77777777">
        <w:tc>
          <w:tcPr>
            <w:tcW w:w="7501" w:type="dxa"/>
          </w:tcPr>
          <w:p w14:paraId="00000D8F" w14:textId="77777777" w:rsidR="006C1802" w:rsidRDefault="00D1715D" w:rsidP="00183888">
            <w:pPr>
              <w:numPr>
                <w:ilvl w:val="0"/>
                <w:numId w:val="56"/>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ПРОФЕССИОНАЛЬНОГО МОДУЛЯ</w:t>
            </w:r>
          </w:p>
          <w:p w14:paraId="00000D90" w14:textId="77777777" w:rsidR="006C1802" w:rsidRDefault="00D1715D" w:rsidP="00183888">
            <w:pPr>
              <w:numPr>
                <w:ilvl w:val="0"/>
                <w:numId w:val="56"/>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ПРОФЕССИОНАЛЬНОГО МОДУЛЯ</w:t>
            </w:r>
          </w:p>
        </w:tc>
        <w:tc>
          <w:tcPr>
            <w:tcW w:w="1854" w:type="dxa"/>
          </w:tcPr>
          <w:p w14:paraId="00000D9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6C1802" w14:paraId="6F90A4B7" w14:textId="77777777">
        <w:tc>
          <w:tcPr>
            <w:tcW w:w="7501" w:type="dxa"/>
          </w:tcPr>
          <w:p w14:paraId="00000D92" w14:textId="77777777" w:rsidR="006C1802" w:rsidRPr="000C1E37" w:rsidRDefault="00D1715D" w:rsidP="00183888">
            <w:pPr>
              <w:numPr>
                <w:ilvl w:val="0"/>
                <w:numId w:val="56"/>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КОНТРОЛЬ И ОЦЕНКА РЕЗУЛЬТАТОВ ОСВОЕНИЯ ПРОФЕССИОНАЛЬНОГО МОДУЛЯ</w:t>
            </w:r>
          </w:p>
          <w:p w14:paraId="00000D93"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0D94"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0D9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pgSz w:w="11906" w:h="16838"/>
          <w:pgMar w:top="1134" w:right="851" w:bottom="992" w:left="1418" w:header="709" w:footer="709" w:gutter="0"/>
          <w:cols w:space="720"/>
        </w:sectPr>
      </w:pPr>
    </w:p>
    <w:p w14:paraId="00000D9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0D97"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ОБЩАЯ ХАРАКТЕРИСТИКА ПРИМЕРНОЙ РАБОЧЕЙ ПРОГРАММЫ</w:t>
      </w:r>
    </w:p>
    <w:p w14:paraId="00000D9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ПРОФЕССИОНАЛЬНОГО МОДУЛЯ</w:t>
      </w:r>
    </w:p>
    <w:p w14:paraId="00000D9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«ПЛАНИРОВАНИЕ И ОРГАНИЗАЦИЯ РАБОТЫ </w:t>
      </w:r>
      <w:proofErr w:type="gramStart"/>
      <w:r>
        <w:rPr>
          <w:rFonts w:ascii="Times New Roman" w:eastAsia="Times New Roman" w:hAnsi="Times New Roman" w:cs="Times New Roman"/>
          <w:b/>
          <w:color w:val="000000"/>
          <w:sz w:val="24"/>
          <w:szCs w:val="24"/>
        </w:rPr>
        <w:t>ПОДРАЗДЕЛЕНИЙ »</w:t>
      </w:r>
      <w:proofErr w:type="gramEnd"/>
    </w:p>
    <w:p w14:paraId="00000D9A" w14:textId="77777777" w:rsidR="006C1802" w:rsidRDefault="006C180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0000D9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Цель и планируемые результаты освоения профессионального модуля </w:t>
      </w:r>
    </w:p>
    <w:p w14:paraId="00000D9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eastAsia="Times New Roman" w:hAnsi="Times New Roman" w:cs="Times New Roman"/>
          <w:color w:val="000000"/>
          <w:sz w:val="24"/>
          <w:szCs w:val="24"/>
          <w:u w:val="single"/>
        </w:rPr>
        <w:t>Планирование и организация работы подразделений</w:t>
      </w:r>
      <w:r>
        <w:rPr>
          <w:rFonts w:ascii="Times New Roman" w:eastAsia="Times New Roman" w:hAnsi="Times New Roman" w:cs="Times New Roman"/>
          <w:color w:val="000000"/>
          <w:sz w:val="24"/>
          <w:szCs w:val="24"/>
        </w:rPr>
        <w:t xml:space="preserve"> и соответствующие ему общие компетенции и профессиональные компетенции:</w:t>
      </w:r>
    </w:p>
    <w:p w14:paraId="00000D9D" w14:textId="2A1C77DC"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1.1.1. Перечень общих компетенций</w:t>
      </w:r>
    </w:p>
    <w:tbl>
      <w:tblPr>
        <w:tblStyle w:val="afffffff"/>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9"/>
        <w:gridCol w:w="8342"/>
      </w:tblGrid>
      <w:tr w:rsidR="00BB0E14" w14:paraId="5655EC3C" w14:textId="77777777" w:rsidTr="006F19F3">
        <w:tc>
          <w:tcPr>
            <w:tcW w:w="1229" w:type="dxa"/>
          </w:tcPr>
          <w:p w14:paraId="7BADA9F8" w14:textId="77777777" w:rsidR="00BB0E14" w:rsidRDefault="00BB0E14" w:rsidP="006F19F3">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42" w:type="dxa"/>
          </w:tcPr>
          <w:p w14:paraId="505E8D0C" w14:textId="77777777" w:rsidR="00BB0E14" w:rsidRDefault="00BB0E14" w:rsidP="006F19F3">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общих</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BB0E14" w14:paraId="3521F2E1" w14:textId="77777777" w:rsidTr="006F19F3">
        <w:trPr>
          <w:trHeight w:val="327"/>
        </w:trPr>
        <w:tc>
          <w:tcPr>
            <w:tcW w:w="1229" w:type="dxa"/>
          </w:tcPr>
          <w:p w14:paraId="3954A2B2" w14:textId="77777777" w:rsidR="00BB0E14" w:rsidRDefault="00BB0E14" w:rsidP="006F19F3">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w:t>
            </w:r>
          </w:p>
        </w:tc>
        <w:tc>
          <w:tcPr>
            <w:tcW w:w="8342" w:type="dxa"/>
          </w:tcPr>
          <w:p w14:paraId="7EF26BE3" w14:textId="77777777" w:rsidR="00BB0E14" w:rsidRPr="000C1E37" w:rsidRDefault="00BB0E14" w:rsidP="006F19F3">
            <w:pPr>
              <w:keepNext/>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Выбирать способы решения задач профессиональной деятельности применительно к различным контекстам</w:t>
            </w:r>
          </w:p>
        </w:tc>
      </w:tr>
      <w:tr w:rsidR="00BB0E14" w14:paraId="7DB5B308" w14:textId="77777777" w:rsidTr="006F19F3">
        <w:tc>
          <w:tcPr>
            <w:tcW w:w="1229" w:type="dxa"/>
          </w:tcPr>
          <w:p w14:paraId="726F6EB0" w14:textId="77777777" w:rsidR="00BB0E14" w:rsidRDefault="00BB0E14" w:rsidP="006F19F3">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tc>
        <w:tc>
          <w:tcPr>
            <w:tcW w:w="8342" w:type="dxa"/>
          </w:tcPr>
          <w:p w14:paraId="37F644AF" w14:textId="77777777" w:rsidR="00BB0E14" w:rsidRPr="000C1E37" w:rsidRDefault="00AF024A" w:rsidP="006F19F3">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sdt>
              <w:sdtPr>
                <w:tag w:val="goog_rdk_13"/>
                <w:id w:val="654339403"/>
              </w:sdtPr>
              <w:sdtEndPr/>
              <w:sdtContent/>
            </w:sdt>
            <w:r w:rsidR="00BB0E14" w:rsidRPr="000C1E37">
              <w:rPr>
                <w:rFonts w:ascii="Times New Roman" w:eastAsia="Times New Roman" w:hAnsi="Times New Roman" w:cs="Times New Roman"/>
                <w:color w:val="000000"/>
                <w:sz w:val="24"/>
                <w:szCs w:val="24"/>
                <w:lang w:val="ru-RU"/>
              </w:rPr>
              <w:t>Осуществлять поиск, анализ и интерпретацию информации, необходимой для выполнения задач профессиональной деятельности</w:t>
            </w:r>
          </w:p>
        </w:tc>
      </w:tr>
      <w:tr w:rsidR="00BB0E14" w14:paraId="21D37943" w14:textId="77777777" w:rsidTr="006F19F3">
        <w:tc>
          <w:tcPr>
            <w:tcW w:w="1229" w:type="dxa"/>
          </w:tcPr>
          <w:p w14:paraId="3EA2225B" w14:textId="77777777" w:rsidR="00BB0E14" w:rsidRDefault="00BB0E14" w:rsidP="006F19F3">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03</w:t>
            </w:r>
          </w:p>
        </w:tc>
        <w:tc>
          <w:tcPr>
            <w:tcW w:w="8342" w:type="dxa"/>
          </w:tcPr>
          <w:p w14:paraId="6D0CDEFD" w14:textId="77777777" w:rsidR="00BB0E14" w:rsidRPr="000C1E37" w:rsidRDefault="00AF024A" w:rsidP="006F19F3">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sdt>
              <w:sdtPr>
                <w:tag w:val="goog_rdk_14"/>
                <w:id w:val="900330040"/>
              </w:sdtPr>
              <w:sdtEndPr/>
              <w:sdtContent/>
            </w:sdt>
            <w:r w:rsidR="00BB0E14" w:rsidRPr="000C1E37">
              <w:rPr>
                <w:rFonts w:ascii="Times New Roman" w:eastAsia="Times New Roman" w:hAnsi="Times New Roman" w:cs="Times New Roman"/>
                <w:color w:val="000000"/>
                <w:sz w:val="24"/>
                <w:szCs w:val="24"/>
                <w:lang w:val="ru-RU"/>
              </w:rPr>
              <w:t>Планировать и реализовывать собственное профессиональное и личностное развитие</w:t>
            </w:r>
          </w:p>
        </w:tc>
      </w:tr>
      <w:tr w:rsidR="00BB0E14" w14:paraId="5A6DFA1A" w14:textId="77777777" w:rsidTr="006F19F3">
        <w:tc>
          <w:tcPr>
            <w:tcW w:w="1229" w:type="dxa"/>
          </w:tcPr>
          <w:p w14:paraId="48DFC1CD" w14:textId="77777777" w:rsidR="00BB0E14" w:rsidRDefault="00BB0E14" w:rsidP="006F19F3">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09</w:t>
            </w:r>
          </w:p>
        </w:tc>
        <w:tc>
          <w:tcPr>
            <w:tcW w:w="8342" w:type="dxa"/>
          </w:tcPr>
          <w:p w14:paraId="4B1AB3BB" w14:textId="77777777" w:rsidR="00BB0E14" w:rsidRPr="000C1E37" w:rsidRDefault="00AF024A" w:rsidP="006F19F3">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sdt>
              <w:sdtPr>
                <w:tag w:val="goog_rdk_16"/>
                <w:id w:val="-1389414705"/>
              </w:sdtPr>
              <w:sdtEndPr/>
              <w:sdtContent/>
            </w:sdt>
            <w:r w:rsidR="00BB0E14" w:rsidRPr="000C1E37">
              <w:rPr>
                <w:rFonts w:ascii="Times New Roman" w:eastAsia="Times New Roman" w:hAnsi="Times New Roman" w:cs="Times New Roman"/>
                <w:color w:val="000000"/>
                <w:sz w:val="24"/>
                <w:szCs w:val="24"/>
                <w:lang w:val="ru-RU"/>
              </w:rPr>
              <w:t>Использовать информационные технологии в профессиональной деятельности</w:t>
            </w:r>
          </w:p>
        </w:tc>
      </w:tr>
    </w:tbl>
    <w:p w14:paraId="2E97594F" w14:textId="7AB782DC" w:rsidR="00BB0E14" w:rsidRDefault="00BB0E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vertAlign w:val="superscript"/>
        </w:rPr>
      </w:pPr>
    </w:p>
    <w:p w14:paraId="00000DAB"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1.1.2. Перечень профессиональных компетенций </w:t>
      </w:r>
    </w:p>
    <w:tbl>
      <w:tblPr>
        <w:tblStyle w:val="afffffff7"/>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67"/>
      </w:tblGrid>
      <w:tr w:rsidR="006C1802" w14:paraId="07110637" w14:textId="77777777">
        <w:tc>
          <w:tcPr>
            <w:tcW w:w="1204" w:type="dxa"/>
          </w:tcPr>
          <w:p w14:paraId="00000DAC"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rPr>
            </w:pPr>
            <w:proofErr w:type="spellStart"/>
            <w:r>
              <w:rPr>
                <w:rFonts w:ascii="Times New Roman" w:eastAsia="Times New Roman" w:hAnsi="Times New Roman" w:cs="Times New Roman"/>
                <w:b/>
                <w:i/>
                <w:color w:val="000000"/>
                <w:sz w:val="24"/>
                <w:szCs w:val="24"/>
              </w:rPr>
              <w:t>Код</w:t>
            </w:r>
            <w:proofErr w:type="spellEnd"/>
          </w:p>
        </w:tc>
        <w:tc>
          <w:tcPr>
            <w:tcW w:w="8367" w:type="dxa"/>
          </w:tcPr>
          <w:p w14:paraId="00000DAD"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i/>
                <w:color w:val="000000"/>
                <w:sz w:val="24"/>
                <w:szCs w:val="24"/>
                <w:lang w:val="ru-RU"/>
              </w:rPr>
            </w:pPr>
            <w:r w:rsidRPr="000C1E37">
              <w:rPr>
                <w:rFonts w:ascii="Times New Roman" w:eastAsia="Times New Roman" w:hAnsi="Times New Roman" w:cs="Times New Roman"/>
                <w:b/>
                <w:i/>
                <w:color w:val="000000"/>
                <w:sz w:val="24"/>
                <w:szCs w:val="24"/>
                <w:lang w:val="ru-RU"/>
              </w:rPr>
              <w:t>Наименование видов деятельности и профессиональных компетенций</w:t>
            </w:r>
          </w:p>
        </w:tc>
      </w:tr>
      <w:tr w:rsidR="006C1802" w14:paraId="3328272D" w14:textId="77777777">
        <w:tc>
          <w:tcPr>
            <w:tcW w:w="1204" w:type="dxa"/>
          </w:tcPr>
          <w:p w14:paraId="00000DAE"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ВД 3</w:t>
            </w:r>
          </w:p>
        </w:tc>
        <w:tc>
          <w:tcPr>
            <w:tcW w:w="8367" w:type="dxa"/>
          </w:tcPr>
          <w:p w14:paraId="00000DAF"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Планирование и организация работы подразделений</w:t>
            </w:r>
          </w:p>
        </w:tc>
      </w:tr>
      <w:tr w:rsidR="006C1802" w14:paraId="2673AFDB" w14:textId="77777777">
        <w:tc>
          <w:tcPr>
            <w:tcW w:w="1204" w:type="dxa"/>
          </w:tcPr>
          <w:p w14:paraId="00000DB0"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3.1.</w:t>
            </w:r>
          </w:p>
        </w:tc>
        <w:tc>
          <w:tcPr>
            <w:tcW w:w="8367" w:type="dxa"/>
          </w:tcPr>
          <w:p w14:paraId="00000DB1"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Планировать и организовывать работу подразделения в соответствии со стандартами предприятия, международными стандартами и другими требованиями</w:t>
            </w:r>
          </w:p>
        </w:tc>
      </w:tr>
      <w:tr w:rsidR="006C1802" w14:paraId="3F2E3B7A" w14:textId="77777777">
        <w:tc>
          <w:tcPr>
            <w:tcW w:w="1204" w:type="dxa"/>
          </w:tcPr>
          <w:p w14:paraId="00000DB2"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3.2.</w:t>
            </w:r>
          </w:p>
        </w:tc>
        <w:tc>
          <w:tcPr>
            <w:tcW w:w="8367" w:type="dxa"/>
          </w:tcPr>
          <w:p w14:paraId="00000DB3" w14:textId="77777777" w:rsidR="006C1802" w:rsidRPr="000C1E37" w:rsidRDefault="00D1715D">
            <w:pPr>
              <w:keepNext/>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Анализировать производственную деятельность подразделения и оценивать экономическую эффективность работы</w:t>
            </w:r>
          </w:p>
        </w:tc>
      </w:tr>
      <w:tr w:rsidR="006C1802" w14:paraId="6BAC85C5" w14:textId="77777777">
        <w:tc>
          <w:tcPr>
            <w:tcW w:w="1204" w:type="dxa"/>
          </w:tcPr>
          <w:p w14:paraId="00000DB4" w14:textId="77777777" w:rsidR="006C1802"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tc>
        <w:tc>
          <w:tcPr>
            <w:tcW w:w="8367" w:type="dxa"/>
          </w:tcPr>
          <w:p w14:paraId="00000DB5"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Организовывать безопасные условия процессов и производства</w:t>
            </w:r>
          </w:p>
        </w:tc>
      </w:tr>
    </w:tbl>
    <w:p w14:paraId="00000DB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DB7" w14:textId="45857831"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В результате освоения профессионального модуля обучающийся должен:</w:t>
      </w:r>
    </w:p>
    <w:tbl>
      <w:tblPr>
        <w:tblStyle w:val="afffffff8"/>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662"/>
      </w:tblGrid>
      <w:tr w:rsidR="006C1802" w14:paraId="6845EBD5" w14:textId="77777777">
        <w:tc>
          <w:tcPr>
            <w:tcW w:w="2802" w:type="dxa"/>
          </w:tcPr>
          <w:p w14:paraId="00000DB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Иметь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опыт</w:t>
            </w:r>
            <w:proofErr w:type="spellEnd"/>
          </w:p>
        </w:tc>
        <w:tc>
          <w:tcPr>
            <w:tcW w:w="6662" w:type="dxa"/>
          </w:tcPr>
          <w:p w14:paraId="00000DB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в планировании и организации работы персонала производственных подразделений;</w:t>
            </w:r>
          </w:p>
          <w:p w14:paraId="00000DB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проведении анализа производственной деятельности подразделения;</w:t>
            </w:r>
          </w:p>
          <w:p w14:paraId="00000DB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контроле и выполнении правил техники безопасности, производственной и трудовой дисциплины, правил внутреннего трудового распорядка;</w:t>
            </w:r>
          </w:p>
          <w:p w14:paraId="00000DB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участии в обеспечении и оценке экономической эффективности работы подразделения</w:t>
            </w:r>
          </w:p>
        </w:tc>
      </w:tr>
      <w:tr w:rsidR="006C1802" w14:paraId="5D753A52" w14:textId="77777777">
        <w:tc>
          <w:tcPr>
            <w:tcW w:w="2802" w:type="dxa"/>
          </w:tcPr>
          <w:p w14:paraId="00000DB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уметь</w:t>
            </w:r>
            <w:proofErr w:type="spellEnd"/>
          </w:p>
        </w:tc>
        <w:tc>
          <w:tcPr>
            <w:tcW w:w="6662" w:type="dxa"/>
          </w:tcPr>
          <w:p w14:paraId="00000DB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планировать деятельность подразделения;</w:t>
            </w:r>
          </w:p>
          <w:p w14:paraId="00000DB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проводить анализ показателей деятельности структурных подразделений; </w:t>
            </w:r>
          </w:p>
          <w:p w14:paraId="00000DC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и оформлять производственный инструктаж подчиненных;</w:t>
            </w:r>
          </w:p>
          <w:p w14:paraId="00000DC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контролировать соблюдение безопасности при работе на технологических линиях;</w:t>
            </w:r>
          </w:p>
          <w:p w14:paraId="00000DC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контролировать </w:t>
            </w:r>
            <w:proofErr w:type="gramStart"/>
            <w:r w:rsidRPr="000C1E37">
              <w:rPr>
                <w:rFonts w:ascii="Times New Roman" w:eastAsia="Times New Roman" w:hAnsi="Times New Roman" w:cs="Times New Roman"/>
                <w:color w:val="000000"/>
                <w:sz w:val="24"/>
                <w:szCs w:val="24"/>
                <w:lang w:val="ru-RU"/>
              </w:rPr>
              <w:t>соблюдение  правил</w:t>
            </w:r>
            <w:proofErr w:type="gramEnd"/>
            <w:r w:rsidRPr="000C1E37">
              <w:rPr>
                <w:rFonts w:ascii="Times New Roman" w:eastAsia="Times New Roman" w:hAnsi="Times New Roman" w:cs="Times New Roman"/>
                <w:color w:val="000000"/>
                <w:sz w:val="24"/>
                <w:szCs w:val="24"/>
                <w:lang w:val="ru-RU"/>
              </w:rPr>
              <w:t xml:space="preserve"> хранения, использования </w:t>
            </w:r>
            <w:r w:rsidRPr="000C1E37">
              <w:rPr>
                <w:rFonts w:ascii="Times New Roman" w:eastAsia="Times New Roman" w:hAnsi="Times New Roman" w:cs="Times New Roman"/>
                <w:color w:val="000000"/>
                <w:sz w:val="24"/>
                <w:szCs w:val="24"/>
                <w:lang w:val="ru-RU"/>
              </w:rPr>
              <w:lastRenderedPageBreak/>
              <w:t>и утилизации сырья, полуфабрикатов, готовой продукции;</w:t>
            </w:r>
          </w:p>
          <w:p w14:paraId="00000DC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обеспечивать </w:t>
            </w:r>
            <w:proofErr w:type="gramStart"/>
            <w:r w:rsidRPr="000C1E37">
              <w:rPr>
                <w:rFonts w:ascii="Times New Roman" w:eastAsia="Times New Roman" w:hAnsi="Times New Roman" w:cs="Times New Roman"/>
                <w:color w:val="000000"/>
                <w:sz w:val="24"/>
                <w:szCs w:val="24"/>
                <w:lang w:val="ru-RU"/>
              </w:rPr>
              <w:t>наличие  средств</w:t>
            </w:r>
            <w:proofErr w:type="gramEnd"/>
            <w:r w:rsidRPr="000C1E37">
              <w:rPr>
                <w:rFonts w:ascii="Times New Roman" w:eastAsia="Times New Roman" w:hAnsi="Times New Roman" w:cs="Times New Roman"/>
                <w:color w:val="000000"/>
                <w:sz w:val="24"/>
                <w:szCs w:val="24"/>
                <w:lang w:val="ru-RU"/>
              </w:rPr>
              <w:t xml:space="preserve">  индивидуальной защиты;</w:t>
            </w:r>
          </w:p>
          <w:p w14:paraId="00000DC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обеспечивать наличие средств коллективной защиты;</w:t>
            </w:r>
          </w:p>
          <w:p w14:paraId="00000DC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обеспечивать соблюдение правил пожарной безопасности;</w:t>
            </w:r>
          </w:p>
          <w:p w14:paraId="00000DC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обеспечивать соблюдение правил электробезопасности;</w:t>
            </w:r>
          </w:p>
          <w:p w14:paraId="00000DC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оказывать первую доврачебную помощь при несчастных случаях;</w:t>
            </w:r>
          </w:p>
          <w:p w14:paraId="00000DC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планировать действия подчиненных при возникновении нестандартных (чрезвычайных) ситуаций на производстве; нести ответственность за результаты своей деятельности, результаты работы подчиненных;</w:t>
            </w:r>
          </w:p>
          <w:p w14:paraId="00000DC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владеть методами самоанализа, коррекции, планирования, проектирования деятельности;</w:t>
            </w:r>
          </w:p>
          <w:p w14:paraId="00000DC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оценивать экономическую эффективность работы </w:t>
            </w:r>
            <w:r w:rsidRPr="000C1E37">
              <w:rPr>
                <w:rFonts w:ascii="Times New Roman" w:eastAsia="Times New Roman" w:hAnsi="Times New Roman" w:cs="Times New Roman"/>
                <w:sz w:val="24"/>
                <w:szCs w:val="24"/>
                <w:lang w:val="ru-RU"/>
              </w:rPr>
              <w:t>производственного</w:t>
            </w:r>
            <w:r w:rsidRPr="000C1E37">
              <w:rPr>
                <w:rFonts w:ascii="Times New Roman" w:eastAsia="Times New Roman" w:hAnsi="Times New Roman" w:cs="Times New Roman"/>
                <w:color w:val="000000"/>
                <w:sz w:val="24"/>
                <w:szCs w:val="24"/>
                <w:lang w:val="ru-RU"/>
              </w:rPr>
              <w:t xml:space="preserve"> участка;</w:t>
            </w:r>
          </w:p>
          <w:p w14:paraId="00000DC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планировать финансовую деятельность производственного участка;</w:t>
            </w:r>
          </w:p>
          <w:p w14:paraId="00000DC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оценивать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производительность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труда</w:t>
            </w:r>
            <w:proofErr w:type="spellEnd"/>
          </w:p>
        </w:tc>
      </w:tr>
      <w:tr w:rsidR="006C1802" w14:paraId="754B43DD" w14:textId="77777777">
        <w:tc>
          <w:tcPr>
            <w:tcW w:w="2802" w:type="dxa"/>
          </w:tcPr>
          <w:p w14:paraId="00000DC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знать</w:t>
            </w:r>
            <w:proofErr w:type="spellEnd"/>
          </w:p>
        </w:tc>
        <w:tc>
          <w:tcPr>
            <w:tcW w:w="6662" w:type="dxa"/>
          </w:tcPr>
          <w:p w14:paraId="00000DC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производственно-технические условия организации производства;</w:t>
            </w:r>
          </w:p>
          <w:p w14:paraId="00000DC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нормы технического проектирования участков производств по переработке пластмасс;</w:t>
            </w:r>
          </w:p>
          <w:p w14:paraId="00000DD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технические и санитарные требования, предъявляемые к предприятиям по производству полимерных материалов и их переработке;</w:t>
            </w:r>
          </w:p>
          <w:p w14:paraId="00000DD1" w14:textId="77777777" w:rsidR="006C1802" w:rsidRPr="000C1E37" w:rsidRDefault="00D1715D">
            <w:pPr>
              <w:pBdr>
                <w:top w:val="nil"/>
                <w:left w:val="nil"/>
                <w:bottom w:val="nil"/>
                <w:right w:val="nil"/>
                <w:between w:val="nil"/>
              </w:pBdr>
              <w:spacing w:after="0" w:line="240" w:lineRule="auto"/>
              <w:ind w:left="0" w:hanging="2"/>
              <w:jc w:val="both"/>
              <w:rPr>
                <w:rFonts w:ascii="Arial" w:eastAsia="Arial" w:hAnsi="Arial" w:cs="Arial"/>
                <w:color w:val="000000"/>
                <w:sz w:val="16"/>
                <w:szCs w:val="16"/>
                <w:lang w:val="ru-RU"/>
              </w:rPr>
            </w:pPr>
            <w:r w:rsidRPr="000C1E37">
              <w:rPr>
                <w:rFonts w:ascii="Times New Roman" w:eastAsia="Times New Roman" w:hAnsi="Times New Roman" w:cs="Times New Roman"/>
                <w:color w:val="000000"/>
                <w:sz w:val="24"/>
                <w:szCs w:val="24"/>
                <w:lang w:val="ru-RU"/>
              </w:rPr>
              <w:t xml:space="preserve">правовые акты, методические материалы по вопросам организации управления производством, производственного планирования и управления производством, учета и анализа результатов производственно-хозяйственной деятельности; </w:t>
            </w:r>
          </w:p>
          <w:p w14:paraId="00000DD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механизмы ценообразования на продукцию (услуги), формы оплаты труда в современных условиях;</w:t>
            </w:r>
          </w:p>
          <w:p w14:paraId="00000DD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организацию труда и организацию производства;</w:t>
            </w:r>
          </w:p>
          <w:p w14:paraId="00000DD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порядок тарификации работ и рабочих;</w:t>
            </w:r>
          </w:p>
          <w:p w14:paraId="00000DD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критерии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оценки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эффективности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подразделения</w:t>
            </w:r>
            <w:proofErr w:type="spellEnd"/>
          </w:p>
          <w:p w14:paraId="00000DD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0DD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DD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DD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Количество часов, отводимое на освоение профессионального модуля</w:t>
      </w:r>
    </w:p>
    <w:p w14:paraId="00000DD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DD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Всего </w:t>
      </w:r>
      <w:proofErr w:type="gramStart"/>
      <w:r>
        <w:rPr>
          <w:rFonts w:ascii="Times New Roman" w:eastAsia="Times New Roman" w:hAnsi="Times New Roman" w:cs="Times New Roman"/>
          <w:color w:val="000000"/>
          <w:sz w:val="24"/>
          <w:szCs w:val="24"/>
        </w:rPr>
        <w:t>часов  306</w:t>
      </w:r>
      <w:proofErr w:type="gramEnd"/>
    </w:p>
    <w:p w14:paraId="00000DD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том числе в форме практической подготовки 239</w:t>
      </w:r>
    </w:p>
    <w:p w14:paraId="00000DD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DD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 них на освоение МДК 126</w:t>
      </w:r>
    </w:p>
    <w:p w14:paraId="00000DD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том числе самостоятельная работа </w:t>
      </w:r>
      <w:r>
        <w:rPr>
          <w:rFonts w:ascii="Times New Roman" w:eastAsia="Times New Roman" w:hAnsi="Times New Roman" w:cs="Times New Roman"/>
          <w:i/>
          <w:color w:val="000000"/>
          <w:sz w:val="24"/>
          <w:szCs w:val="24"/>
        </w:rPr>
        <w:t xml:space="preserve">__________ </w:t>
      </w:r>
    </w:p>
    <w:p w14:paraId="00000DE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практики, в том числе учебная 108</w:t>
      </w:r>
    </w:p>
    <w:p w14:paraId="00000DE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производственная 72</w:t>
      </w:r>
    </w:p>
    <w:p w14:paraId="00000E0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sectPr w:rsidR="006C1802">
          <w:pgSz w:w="11906" w:h="16838"/>
          <w:pgMar w:top="1134" w:right="850" w:bottom="284" w:left="1701" w:header="708" w:footer="708" w:gutter="0"/>
          <w:cols w:space="720"/>
        </w:sectPr>
      </w:pPr>
    </w:p>
    <w:p w14:paraId="00000E0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lastRenderedPageBreak/>
        <w:t>2. СТРУКТУРА И СОДЕРЖАНИЕ ПРОФЕССИОНАЛЬНОГО МОДУЛЯ</w:t>
      </w:r>
    </w:p>
    <w:p w14:paraId="00000E06"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
    <w:p w14:paraId="00000E07"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Структура профессионального модуля</w:t>
      </w:r>
    </w:p>
    <w:tbl>
      <w:tblPr>
        <w:tblStyle w:val="afffffff9"/>
        <w:tblW w:w="15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4"/>
        <w:gridCol w:w="2079"/>
        <w:gridCol w:w="1507"/>
        <w:gridCol w:w="572"/>
        <w:gridCol w:w="1162"/>
        <w:gridCol w:w="616"/>
        <w:gridCol w:w="28"/>
        <w:gridCol w:w="955"/>
        <w:gridCol w:w="248"/>
        <w:gridCol w:w="1303"/>
        <w:gridCol w:w="970"/>
        <w:gridCol w:w="1847"/>
        <w:gridCol w:w="1036"/>
        <w:gridCol w:w="1485"/>
      </w:tblGrid>
      <w:tr w:rsidR="006C1802" w14:paraId="63775A96" w14:textId="77777777">
        <w:trPr>
          <w:trHeight w:val="353"/>
        </w:trPr>
        <w:tc>
          <w:tcPr>
            <w:tcW w:w="1894" w:type="dxa"/>
            <w:vMerge w:val="restart"/>
            <w:vAlign w:val="center"/>
          </w:tcPr>
          <w:p w14:paraId="00000E08"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Коды</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профессиональных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общих</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компетенций</w:t>
            </w:r>
            <w:proofErr w:type="spellEnd"/>
          </w:p>
        </w:tc>
        <w:tc>
          <w:tcPr>
            <w:tcW w:w="2079" w:type="dxa"/>
            <w:vMerge w:val="restart"/>
            <w:vAlign w:val="center"/>
          </w:tcPr>
          <w:p w14:paraId="00000E09"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Наименования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разделов</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профессионального</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модуля</w:t>
            </w:r>
            <w:proofErr w:type="spellEnd"/>
          </w:p>
        </w:tc>
        <w:tc>
          <w:tcPr>
            <w:tcW w:w="2079" w:type="dxa"/>
            <w:gridSpan w:val="2"/>
            <w:vAlign w:val="center"/>
          </w:tcPr>
          <w:p w14:paraId="00000E0A"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tc>
        <w:tc>
          <w:tcPr>
            <w:tcW w:w="9650" w:type="dxa"/>
            <w:gridSpan w:val="10"/>
          </w:tcPr>
          <w:p w14:paraId="00000E0C"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 xml:space="preserve">Объем профессионального модуля, </w:t>
            </w:r>
            <w:proofErr w:type="spellStart"/>
            <w:r w:rsidRPr="000C1E37">
              <w:rPr>
                <w:rFonts w:ascii="Times New Roman" w:eastAsia="Times New Roman" w:hAnsi="Times New Roman" w:cs="Times New Roman"/>
                <w:color w:val="000000"/>
                <w:sz w:val="20"/>
                <w:szCs w:val="20"/>
                <w:lang w:val="ru-RU"/>
              </w:rPr>
              <w:t>ак</w:t>
            </w:r>
            <w:proofErr w:type="spellEnd"/>
            <w:r w:rsidRPr="000C1E37">
              <w:rPr>
                <w:rFonts w:ascii="Times New Roman" w:eastAsia="Times New Roman" w:hAnsi="Times New Roman" w:cs="Times New Roman"/>
                <w:color w:val="000000"/>
                <w:sz w:val="20"/>
                <w:szCs w:val="20"/>
                <w:lang w:val="ru-RU"/>
              </w:rPr>
              <w:t>. час.</w:t>
            </w:r>
          </w:p>
        </w:tc>
      </w:tr>
      <w:tr w:rsidR="006C1802" w14:paraId="14E19646" w14:textId="77777777" w:rsidTr="00BB0E14">
        <w:trPr>
          <w:trHeight w:val="353"/>
        </w:trPr>
        <w:tc>
          <w:tcPr>
            <w:tcW w:w="1894" w:type="dxa"/>
            <w:vMerge/>
            <w:vAlign w:val="center"/>
          </w:tcPr>
          <w:p w14:paraId="00000E1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lang w:val="ru-RU"/>
              </w:rPr>
            </w:pPr>
          </w:p>
        </w:tc>
        <w:tc>
          <w:tcPr>
            <w:tcW w:w="2079" w:type="dxa"/>
            <w:vMerge/>
            <w:vAlign w:val="center"/>
          </w:tcPr>
          <w:p w14:paraId="00000E1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lang w:val="ru-RU"/>
              </w:rPr>
            </w:pPr>
          </w:p>
        </w:tc>
        <w:tc>
          <w:tcPr>
            <w:tcW w:w="1507" w:type="dxa"/>
            <w:vMerge w:val="restart"/>
            <w:shd w:val="clear" w:color="auto" w:fill="auto"/>
            <w:vAlign w:val="center"/>
          </w:tcPr>
          <w:p w14:paraId="00000E1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Суммарный</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объем</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нагрузки</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час</w:t>
            </w:r>
            <w:proofErr w:type="spellEnd"/>
            <w:r>
              <w:rPr>
                <w:rFonts w:ascii="Times New Roman" w:eastAsia="Times New Roman" w:hAnsi="Times New Roman" w:cs="Times New Roman"/>
                <w:color w:val="000000"/>
                <w:sz w:val="20"/>
                <w:szCs w:val="20"/>
              </w:rPr>
              <w:t>.</w:t>
            </w:r>
          </w:p>
        </w:tc>
        <w:tc>
          <w:tcPr>
            <w:tcW w:w="572" w:type="dxa"/>
            <w:vMerge w:val="restart"/>
            <w:shd w:val="clear" w:color="auto" w:fill="auto"/>
            <w:textDirection w:val="btLr"/>
            <w:vAlign w:val="center"/>
          </w:tcPr>
          <w:p w14:paraId="00000E19" w14:textId="77777777" w:rsidR="006C1802" w:rsidRPr="000C1E37" w:rsidRDefault="00D1715D">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sz w:val="20"/>
                <w:szCs w:val="20"/>
                <w:lang w:val="ru-RU"/>
              </w:rPr>
              <w:t xml:space="preserve">В </w:t>
            </w:r>
            <w:proofErr w:type="gramStart"/>
            <w:r w:rsidRPr="000C1E37">
              <w:rPr>
                <w:rFonts w:ascii="Times New Roman" w:eastAsia="Times New Roman" w:hAnsi="Times New Roman" w:cs="Times New Roman"/>
                <w:color w:val="000000"/>
                <w:sz w:val="20"/>
                <w:szCs w:val="20"/>
                <w:lang w:val="ru-RU"/>
              </w:rPr>
              <w:t>т.ч.</w:t>
            </w:r>
            <w:proofErr w:type="gramEnd"/>
            <w:r w:rsidRPr="000C1E37">
              <w:rPr>
                <w:rFonts w:ascii="Times New Roman" w:eastAsia="Times New Roman" w:hAnsi="Times New Roman" w:cs="Times New Roman"/>
                <w:color w:val="000000"/>
                <w:sz w:val="20"/>
                <w:szCs w:val="20"/>
                <w:lang w:val="ru-RU"/>
              </w:rPr>
              <w:t xml:space="preserve"> в форме </w:t>
            </w:r>
            <w:proofErr w:type="spellStart"/>
            <w:r w:rsidRPr="000C1E37">
              <w:rPr>
                <w:rFonts w:ascii="Times New Roman" w:eastAsia="Times New Roman" w:hAnsi="Times New Roman" w:cs="Times New Roman"/>
                <w:color w:val="000000"/>
                <w:sz w:val="20"/>
                <w:szCs w:val="20"/>
                <w:lang w:val="ru-RU"/>
              </w:rPr>
              <w:t>практ</w:t>
            </w:r>
            <w:proofErr w:type="spellEnd"/>
            <w:r w:rsidRPr="000C1E37">
              <w:rPr>
                <w:rFonts w:ascii="Times New Roman" w:eastAsia="Times New Roman" w:hAnsi="Times New Roman" w:cs="Times New Roman"/>
                <w:color w:val="000000"/>
                <w:sz w:val="20"/>
                <w:szCs w:val="20"/>
                <w:lang w:val="ru-RU"/>
              </w:rPr>
              <w:t>. подготовки</w:t>
            </w:r>
          </w:p>
        </w:tc>
        <w:tc>
          <w:tcPr>
            <w:tcW w:w="8165" w:type="dxa"/>
            <w:gridSpan w:val="9"/>
          </w:tcPr>
          <w:p w14:paraId="00000E1A"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ru-RU"/>
              </w:rPr>
            </w:pPr>
            <w:r w:rsidRPr="000C1E37">
              <w:rPr>
                <w:rFonts w:ascii="Times New Roman" w:eastAsia="Times New Roman" w:hAnsi="Times New Roman" w:cs="Times New Roman"/>
                <w:color w:val="000000"/>
                <w:lang w:val="ru-RU"/>
              </w:rPr>
              <w:t>Работа обучающихся во взаимодействии с преподавателем</w:t>
            </w:r>
          </w:p>
        </w:tc>
        <w:tc>
          <w:tcPr>
            <w:tcW w:w="1485" w:type="dxa"/>
            <w:vMerge w:val="restart"/>
          </w:tcPr>
          <w:p w14:paraId="00000E2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Самостоя-тельная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работа</w:t>
            </w:r>
            <w:proofErr w:type="spellEnd"/>
            <w:r>
              <w:rPr>
                <w:rFonts w:ascii="Times New Roman" w:eastAsia="Times New Roman" w:hAnsi="Times New Roman" w:cs="Times New Roman"/>
                <w:i/>
                <w:color w:val="000000"/>
                <w:vertAlign w:val="superscript"/>
              </w:rPr>
              <w:footnoteReference w:id="14"/>
            </w:r>
          </w:p>
        </w:tc>
      </w:tr>
      <w:tr w:rsidR="006C1802" w14:paraId="2D4EB666" w14:textId="77777777" w:rsidTr="00BB0E14">
        <w:trPr>
          <w:trHeight w:val="115"/>
        </w:trPr>
        <w:tc>
          <w:tcPr>
            <w:tcW w:w="1894" w:type="dxa"/>
            <w:vMerge/>
            <w:vAlign w:val="center"/>
          </w:tcPr>
          <w:p w14:paraId="00000E2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2079" w:type="dxa"/>
            <w:vMerge/>
            <w:vAlign w:val="center"/>
          </w:tcPr>
          <w:p w14:paraId="00000E2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507" w:type="dxa"/>
            <w:vMerge/>
            <w:shd w:val="clear" w:color="auto" w:fill="auto"/>
            <w:vAlign w:val="center"/>
          </w:tcPr>
          <w:p w14:paraId="00000E2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572" w:type="dxa"/>
            <w:vMerge/>
            <w:shd w:val="clear" w:color="auto" w:fill="auto"/>
            <w:vAlign w:val="center"/>
          </w:tcPr>
          <w:p w14:paraId="00000E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4312" w:type="dxa"/>
            <w:gridSpan w:val="6"/>
          </w:tcPr>
          <w:p w14:paraId="00000E2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Обучение</w:t>
            </w:r>
            <w:proofErr w:type="spellEnd"/>
            <w:r>
              <w:rPr>
                <w:rFonts w:ascii="Times New Roman" w:eastAsia="Times New Roman" w:hAnsi="Times New Roman" w:cs="Times New Roman"/>
                <w:color w:val="000000"/>
              </w:rPr>
              <w:t xml:space="preserve"> по МДК</w:t>
            </w:r>
          </w:p>
        </w:tc>
        <w:tc>
          <w:tcPr>
            <w:tcW w:w="2817" w:type="dxa"/>
            <w:gridSpan w:val="2"/>
            <w:vMerge w:val="restart"/>
            <w:vAlign w:val="center"/>
          </w:tcPr>
          <w:p w14:paraId="00000E2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Практики</w:t>
            </w:r>
            <w:proofErr w:type="spellEnd"/>
          </w:p>
        </w:tc>
        <w:tc>
          <w:tcPr>
            <w:tcW w:w="1036" w:type="dxa"/>
            <w:tcBorders>
              <w:bottom w:val="nil"/>
            </w:tcBorders>
            <w:vAlign w:val="center"/>
          </w:tcPr>
          <w:p w14:paraId="00000E3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1485" w:type="dxa"/>
            <w:vMerge/>
          </w:tcPr>
          <w:p w14:paraId="00000E3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1A568619" w14:textId="77777777" w:rsidTr="00BB0E14">
        <w:tc>
          <w:tcPr>
            <w:tcW w:w="1894" w:type="dxa"/>
            <w:vMerge/>
            <w:vAlign w:val="center"/>
          </w:tcPr>
          <w:p w14:paraId="00000E3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2079" w:type="dxa"/>
            <w:vMerge/>
            <w:vAlign w:val="center"/>
          </w:tcPr>
          <w:p w14:paraId="00000E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507" w:type="dxa"/>
            <w:vMerge/>
            <w:shd w:val="clear" w:color="auto" w:fill="auto"/>
            <w:vAlign w:val="center"/>
          </w:tcPr>
          <w:p w14:paraId="00000E3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572" w:type="dxa"/>
            <w:vMerge/>
            <w:shd w:val="clear" w:color="auto" w:fill="auto"/>
            <w:vAlign w:val="center"/>
          </w:tcPr>
          <w:p w14:paraId="00000E3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162" w:type="dxa"/>
            <w:vMerge w:val="restart"/>
            <w:vAlign w:val="center"/>
          </w:tcPr>
          <w:p w14:paraId="00000E3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Всего</w:t>
            </w:r>
            <w:proofErr w:type="spellEnd"/>
          </w:p>
          <w:p w14:paraId="00000E37" w14:textId="77777777" w:rsidR="006C1802" w:rsidRDefault="006C180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tc>
        <w:tc>
          <w:tcPr>
            <w:tcW w:w="3150" w:type="dxa"/>
            <w:gridSpan w:val="5"/>
            <w:vAlign w:val="center"/>
          </w:tcPr>
          <w:p w14:paraId="00000E3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p>
        </w:tc>
        <w:tc>
          <w:tcPr>
            <w:tcW w:w="2817" w:type="dxa"/>
            <w:gridSpan w:val="2"/>
            <w:vMerge/>
            <w:vAlign w:val="center"/>
          </w:tcPr>
          <w:p w14:paraId="00000E3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1036" w:type="dxa"/>
            <w:vMerge w:val="restart"/>
            <w:tcBorders>
              <w:top w:val="nil"/>
            </w:tcBorders>
            <w:vAlign w:val="center"/>
          </w:tcPr>
          <w:p w14:paraId="00000E3F"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Консуль-тации</w:t>
            </w:r>
            <w:proofErr w:type="spellEnd"/>
            <w:r>
              <w:rPr>
                <w:rFonts w:ascii="Times New Roman" w:eastAsia="Times New Roman" w:hAnsi="Times New Roman" w:cs="Times New Roman"/>
                <w:color w:val="000000"/>
                <w:sz w:val="20"/>
                <w:szCs w:val="20"/>
                <w:vertAlign w:val="superscript"/>
              </w:rPr>
              <w:footnoteReference w:id="15"/>
            </w:r>
            <w:r>
              <w:rPr>
                <w:rFonts w:ascii="Times New Roman" w:eastAsia="Times New Roman" w:hAnsi="Times New Roman" w:cs="Times New Roman"/>
                <w:color w:val="000000"/>
                <w:sz w:val="20"/>
                <w:szCs w:val="20"/>
              </w:rPr>
              <w:t xml:space="preserve"> </w:t>
            </w:r>
          </w:p>
        </w:tc>
        <w:tc>
          <w:tcPr>
            <w:tcW w:w="1485" w:type="dxa"/>
            <w:vMerge/>
          </w:tcPr>
          <w:p w14:paraId="00000E4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6C1802" w14:paraId="6DC49300" w14:textId="77777777" w:rsidTr="00BB0E14">
        <w:trPr>
          <w:cantSplit/>
          <w:trHeight w:val="1415"/>
        </w:trPr>
        <w:tc>
          <w:tcPr>
            <w:tcW w:w="1894" w:type="dxa"/>
            <w:vMerge/>
            <w:vAlign w:val="center"/>
          </w:tcPr>
          <w:p w14:paraId="00000E4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2079" w:type="dxa"/>
            <w:vMerge/>
            <w:vAlign w:val="center"/>
          </w:tcPr>
          <w:p w14:paraId="00000E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507" w:type="dxa"/>
            <w:vMerge/>
            <w:shd w:val="clear" w:color="auto" w:fill="auto"/>
            <w:vAlign w:val="center"/>
          </w:tcPr>
          <w:p w14:paraId="00000E4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572" w:type="dxa"/>
            <w:vMerge/>
            <w:shd w:val="clear" w:color="auto" w:fill="auto"/>
            <w:vAlign w:val="center"/>
          </w:tcPr>
          <w:p w14:paraId="00000E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162" w:type="dxa"/>
            <w:vMerge/>
            <w:vAlign w:val="center"/>
          </w:tcPr>
          <w:p w14:paraId="00000E4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616" w:type="dxa"/>
            <w:textDirection w:val="btLr"/>
            <w:vAlign w:val="center"/>
          </w:tcPr>
          <w:p w14:paraId="00000E46" w14:textId="77777777" w:rsidR="006C1802" w:rsidRDefault="00D1715D">
            <w:pPr>
              <w:pBdr>
                <w:top w:val="nil"/>
                <w:left w:val="nil"/>
                <w:bottom w:val="nil"/>
                <w:right w:val="nil"/>
                <w:between w:val="nil"/>
              </w:pBdr>
              <w:spacing w:after="0" w:line="240" w:lineRule="auto"/>
              <w:ind w:left="0" w:right="113"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Промежут</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аттест</w:t>
            </w:r>
            <w:proofErr w:type="spellEnd"/>
            <w:r>
              <w:rPr>
                <w:rFonts w:ascii="Times New Roman" w:eastAsia="Times New Roman" w:hAnsi="Times New Roman" w:cs="Times New Roman"/>
                <w:color w:val="000000"/>
                <w:sz w:val="20"/>
                <w:szCs w:val="20"/>
              </w:rPr>
              <w:t>.</w:t>
            </w:r>
          </w:p>
        </w:tc>
        <w:tc>
          <w:tcPr>
            <w:tcW w:w="1231" w:type="dxa"/>
            <w:gridSpan w:val="3"/>
            <w:vAlign w:val="center"/>
          </w:tcPr>
          <w:p w14:paraId="00000E47"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Лаборат</w:t>
            </w:r>
            <w:proofErr w:type="spellEnd"/>
            <w:r>
              <w:rPr>
                <w:rFonts w:ascii="Times New Roman" w:eastAsia="Times New Roman" w:hAnsi="Times New Roman" w:cs="Times New Roman"/>
                <w:color w:val="000000"/>
                <w:sz w:val="20"/>
                <w:szCs w:val="20"/>
              </w:rPr>
              <w:t xml:space="preserve">. и </w:t>
            </w:r>
            <w:proofErr w:type="spellStart"/>
            <w:r>
              <w:rPr>
                <w:rFonts w:ascii="Times New Roman" w:eastAsia="Times New Roman" w:hAnsi="Times New Roman" w:cs="Times New Roman"/>
                <w:color w:val="000000"/>
                <w:sz w:val="20"/>
                <w:szCs w:val="20"/>
              </w:rPr>
              <w:t>практ</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занятий</w:t>
            </w:r>
            <w:proofErr w:type="spellEnd"/>
          </w:p>
        </w:tc>
        <w:tc>
          <w:tcPr>
            <w:tcW w:w="1303" w:type="dxa"/>
            <w:vAlign w:val="center"/>
          </w:tcPr>
          <w:p w14:paraId="00000E4A" w14:textId="53A65D61" w:rsidR="006C1802" w:rsidRPr="00BB0E14" w:rsidRDefault="00D1715D" w:rsidP="00BB0E14">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sz w:val="20"/>
                <w:szCs w:val="20"/>
              </w:rPr>
            </w:pPr>
            <w:proofErr w:type="spellStart"/>
            <w:r w:rsidRPr="00BB0E14">
              <w:rPr>
                <w:rFonts w:ascii="Times New Roman" w:eastAsia="Times New Roman" w:hAnsi="Times New Roman" w:cs="Times New Roman"/>
                <w:sz w:val="20"/>
                <w:szCs w:val="20"/>
              </w:rPr>
              <w:t>Курсовых</w:t>
            </w:r>
            <w:proofErr w:type="spellEnd"/>
            <w:r w:rsidRPr="00BB0E14">
              <w:rPr>
                <w:rFonts w:ascii="Times New Roman" w:eastAsia="Times New Roman" w:hAnsi="Times New Roman" w:cs="Times New Roman"/>
                <w:sz w:val="20"/>
                <w:szCs w:val="20"/>
              </w:rPr>
              <w:t xml:space="preserve"> </w:t>
            </w:r>
            <w:proofErr w:type="spellStart"/>
            <w:r w:rsidRPr="00BB0E14">
              <w:rPr>
                <w:rFonts w:ascii="Times New Roman" w:eastAsia="Times New Roman" w:hAnsi="Times New Roman" w:cs="Times New Roman"/>
                <w:sz w:val="20"/>
                <w:szCs w:val="20"/>
              </w:rPr>
              <w:t>работ</w:t>
            </w:r>
            <w:proofErr w:type="spellEnd"/>
            <w:r w:rsidRPr="00BB0E14">
              <w:rPr>
                <w:rFonts w:ascii="Times New Roman" w:eastAsia="Times New Roman" w:hAnsi="Times New Roman" w:cs="Times New Roman"/>
                <w:sz w:val="20"/>
                <w:szCs w:val="20"/>
              </w:rPr>
              <w:t xml:space="preserve"> (</w:t>
            </w:r>
            <w:proofErr w:type="spellStart"/>
            <w:r w:rsidRPr="00BB0E14">
              <w:rPr>
                <w:rFonts w:ascii="Times New Roman" w:eastAsia="Times New Roman" w:hAnsi="Times New Roman" w:cs="Times New Roman"/>
                <w:sz w:val="20"/>
                <w:szCs w:val="20"/>
              </w:rPr>
              <w:t>проектов</w:t>
            </w:r>
            <w:proofErr w:type="spellEnd"/>
            <w:r w:rsidRPr="00BB0E14">
              <w:rPr>
                <w:rFonts w:ascii="Times New Roman" w:eastAsia="Times New Roman" w:hAnsi="Times New Roman" w:cs="Times New Roman"/>
                <w:sz w:val="20"/>
                <w:szCs w:val="20"/>
              </w:rPr>
              <w:t>)</w:t>
            </w:r>
          </w:p>
        </w:tc>
        <w:tc>
          <w:tcPr>
            <w:tcW w:w="970" w:type="dxa"/>
            <w:vAlign w:val="center"/>
          </w:tcPr>
          <w:p w14:paraId="00000E4B"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p>
          <w:p w14:paraId="00000E4C" w14:textId="77777777" w:rsidR="006C1802" w:rsidRDefault="006C1802">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
        </w:tc>
        <w:tc>
          <w:tcPr>
            <w:tcW w:w="1847" w:type="dxa"/>
            <w:vAlign w:val="center"/>
          </w:tcPr>
          <w:p w14:paraId="00000E4D" w14:textId="77777777" w:rsidR="006C1802" w:rsidRDefault="00D1715D">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Производственная</w:t>
            </w:r>
            <w:proofErr w:type="spellEnd"/>
          </w:p>
          <w:p w14:paraId="00000E4E" w14:textId="77777777" w:rsidR="006C1802" w:rsidRDefault="006C1802">
            <w:pPr>
              <w:pBdr>
                <w:top w:val="nil"/>
                <w:left w:val="nil"/>
                <w:bottom w:val="nil"/>
                <w:right w:val="nil"/>
                <w:between w:val="nil"/>
              </w:pBdr>
              <w:spacing w:after="0" w:line="240" w:lineRule="auto"/>
              <w:ind w:left="0" w:right="-57" w:hanging="2"/>
              <w:jc w:val="center"/>
              <w:rPr>
                <w:rFonts w:ascii="Times New Roman" w:eastAsia="Times New Roman" w:hAnsi="Times New Roman" w:cs="Times New Roman"/>
                <w:color w:val="000000"/>
                <w:sz w:val="20"/>
                <w:szCs w:val="20"/>
              </w:rPr>
            </w:pPr>
          </w:p>
        </w:tc>
        <w:tc>
          <w:tcPr>
            <w:tcW w:w="1036" w:type="dxa"/>
            <w:vMerge/>
            <w:tcBorders>
              <w:top w:val="nil"/>
            </w:tcBorders>
            <w:vAlign w:val="center"/>
          </w:tcPr>
          <w:p w14:paraId="00000E4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85" w:type="dxa"/>
            <w:vMerge/>
          </w:tcPr>
          <w:p w14:paraId="00000E5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6C1802" w14:paraId="2948646F" w14:textId="77777777">
        <w:trPr>
          <w:trHeight w:val="415"/>
        </w:trPr>
        <w:tc>
          <w:tcPr>
            <w:tcW w:w="1894" w:type="dxa"/>
            <w:vAlign w:val="center"/>
          </w:tcPr>
          <w:p w14:paraId="00000E5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w:t>
            </w:r>
          </w:p>
        </w:tc>
        <w:tc>
          <w:tcPr>
            <w:tcW w:w="2079" w:type="dxa"/>
            <w:vAlign w:val="center"/>
          </w:tcPr>
          <w:p w14:paraId="00000E5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2</w:t>
            </w:r>
          </w:p>
        </w:tc>
        <w:tc>
          <w:tcPr>
            <w:tcW w:w="1507" w:type="dxa"/>
            <w:vAlign w:val="center"/>
          </w:tcPr>
          <w:p w14:paraId="00000E5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3</w:t>
            </w:r>
          </w:p>
        </w:tc>
        <w:tc>
          <w:tcPr>
            <w:tcW w:w="572" w:type="dxa"/>
          </w:tcPr>
          <w:p w14:paraId="00000E5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4</w:t>
            </w:r>
          </w:p>
        </w:tc>
        <w:tc>
          <w:tcPr>
            <w:tcW w:w="1162" w:type="dxa"/>
            <w:vAlign w:val="center"/>
          </w:tcPr>
          <w:p w14:paraId="00000E5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5</w:t>
            </w:r>
          </w:p>
        </w:tc>
        <w:tc>
          <w:tcPr>
            <w:tcW w:w="616" w:type="dxa"/>
            <w:vAlign w:val="center"/>
          </w:tcPr>
          <w:p w14:paraId="00000E5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6</w:t>
            </w:r>
          </w:p>
        </w:tc>
        <w:tc>
          <w:tcPr>
            <w:tcW w:w="1231" w:type="dxa"/>
            <w:gridSpan w:val="3"/>
            <w:vAlign w:val="center"/>
          </w:tcPr>
          <w:p w14:paraId="00000E57" w14:textId="019488E8"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7</w:t>
            </w:r>
          </w:p>
        </w:tc>
        <w:tc>
          <w:tcPr>
            <w:tcW w:w="1303" w:type="dxa"/>
            <w:vAlign w:val="center"/>
          </w:tcPr>
          <w:p w14:paraId="00000E5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8</w:t>
            </w:r>
          </w:p>
        </w:tc>
        <w:tc>
          <w:tcPr>
            <w:tcW w:w="970" w:type="dxa"/>
            <w:vAlign w:val="center"/>
          </w:tcPr>
          <w:p w14:paraId="00000E5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9</w:t>
            </w:r>
          </w:p>
        </w:tc>
        <w:tc>
          <w:tcPr>
            <w:tcW w:w="1847" w:type="dxa"/>
            <w:vAlign w:val="center"/>
          </w:tcPr>
          <w:p w14:paraId="00000E5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10</w:t>
            </w:r>
          </w:p>
        </w:tc>
        <w:tc>
          <w:tcPr>
            <w:tcW w:w="1036" w:type="dxa"/>
            <w:vAlign w:val="center"/>
          </w:tcPr>
          <w:p w14:paraId="00000E5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11</w:t>
            </w:r>
          </w:p>
        </w:tc>
        <w:tc>
          <w:tcPr>
            <w:tcW w:w="1485" w:type="dxa"/>
          </w:tcPr>
          <w:p w14:paraId="00000E5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12</w:t>
            </w:r>
          </w:p>
        </w:tc>
      </w:tr>
      <w:tr w:rsidR="006C1802" w14:paraId="5941AC7F" w14:textId="77777777">
        <w:tc>
          <w:tcPr>
            <w:tcW w:w="1894" w:type="dxa"/>
          </w:tcPr>
          <w:p w14:paraId="00000E5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ПК</w:t>
            </w:r>
          </w:p>
          <w:p w14:paraId="00000E6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ОК</w:t>
            </w:r>
          </w:p>
        </w:tc>
        <w:tc>
          <w:tcPr>
            <w:tcW w:w="2079" w:type="dxa"/>
          </w:tcPr>
          <w:p w14:paraId="00000E6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sz w:val="20"/>
                <w:szCs w:val="20"/>
                <w:lang w:val="ru-RU"/>
              </w:rPr>
              <w:t>Планирование и организация работы подразделения</w:t>
            </w:r>
          </w:p>
        </w:tc>
        <w:tc>
          <w:tcPr>
            <w:tcW w:w="1507" w:type="dxa"/>
            <w:tcBorders>
              <w:top w:val="nil"/>
              <w:left w:val="nil"/>
              <w:bottom w:val="single" w:sz="4" w:space="0" w:color="000000"/>
              <w:right w:val="single" w:sz="4" w:space="0" w:color="000000"/>
            </w:tcBorders>
            <w:vAlign w:val="center"/>
          </w:tcPr>
          <w:p w14:paraId="00000E6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306</w:t>
            </w:r>
          </w:p>
        </w:tc>
        <w:tc>
          <w:tcPr>
            <w:tcW w:w="572" w:type="dxa"/>
            <w:tcBorders>
              <w:top w:val="single" w:sz="4" w:space="0" w:color="000000"/>
              <w:left w:val="nil"/>
              <w:bottom w:val="single" w:sz="4" w:space="0" w:color="000000"/>
              <w:right w:val="single" w:sz="4" w:space="0" w:color="000000"/>
            </w:tcBorders>
            <w:vAlign w:val="center"/>
          </w:tcPr>
          <w:p w14:paraId="00000E6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239</w:t>
            </w:r>
          </w:p>
        </w:tc>
        <w:tc>
          <w:tcPr>
            <w:tcW w:w="1162" w:type="dxa"/>
          </w:tcPr>
          <w:p w14:paraId="00000E6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120</w:t>
            </w:r>
          </w:p>
        </w:tc>
        <w:tc>
          <w:tcPr>
            <w:tcW w:w="616" w:type="dxa"/>
          </w:tcPr>
          <w:p w14:paraId="00000E6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31" w:type="dxa"/>
            <w:gridSpan w:val="3"/>
          </w:tcPr>
          <w:p w14:paraId="00000E6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303" w:type="dxa"/>
            <w:vMerge w:val="restart"/>
          </w:tcPr>
          <w:p w14:paraId="00000E6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970" w:type="dxa"/>
          </w:tcPr>
          <w:p w14:paraId="00000E6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847" w:type="dxa"/>
          </w:tcPr>
          <w:p w14:paraId="00000E6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036" w:type="dxa"/>
          </w:tcPr>
          <w:p w14:paraId="00000E6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485" w:type="dxa"/>
          </w:tcPr>
          <w:p w14:paraId="00000E6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6C1802" w14:paraId="47836A7D" w14:textId="77777777">
        <w:trPr>
          <w:trHeight w:val="314"/>
        </w:trPr>
        <w:tc>
          <w:tcPr>
            <w:tcW w:w="1894" w:type="dxa"/>
          </w:tcPr>
          <w:p w14:paraId="00000E6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079" w:type="dxa"/>
          </w:tcPr>
          <w:p w14:paraId="00000E6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0"/>
                <w:szCs w:val="20"/>
                <w:lang w:val="ru-RU"/>
              </w:rPr>
              <w:t>Управление персоналом подразделения переработки полимерных материалов и эластомеров</w:t>
            </w:r>
          </w:p>
        </w:tc>
        <w:tc>
          <w:tcPr>
            <w:tcW w:w="1507" w:type="dxa"/>
            <w:tcBorders>
              <w:top w:val="nil"/>
              <w:left w:val="nil"/>
              <w:bottom w:val="single" w:sz="4" w:space="0" w:color="000000"/>
              <w:right w:val="single" w:sz="4" w:space="0" w:color="000000"/>
            </w:tcBorders>
            <w:vAlign w:val="center"/>
          </w:tcPr>
          <w:p w14:paraId="00000E7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126</w:t>
            </w:r>
          </w:p>
        </w:tc>
        <w:tc>
          <w:tcPr>
            <w:tcW w:w="572" w:type="dxa"/>
            <w:tcBorders>
              <w:top w:val="single" w:sz="4" w:space="0" w:color="000000"/>
              <w:left w:val="nil"/>
              <w:bottom w:val="single" w:sz="4" w:space="0" w:color="000000"/>
              <w:right w:val="single" w:sz="4" w:space="0" w:color="000000"/>
            </w:tcBorders>
            <w:vAlign w:val="center"/>
          </w:tcPr>
          <w:p w14:paraId="00000E7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1162" w:type="dxa"/>
          </w:tcPr>
          <w:p w14:paraId="00000E7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120</w:t>
            </w:r>
          </w:p>
        </w:tc>
        <w:tc>
          <w:tcPr>
            <w:tcW w:w="616" w:type="dxa"/>
          </w:tcPr>
          <w:p w14:paraId="00000E73"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31" w:type="dxa"/>
            <w:gridSpan w:val="3"/>
          </w:tcPr>
          <w:p w14:paraId="00000E7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303" w:type="dxa"/>
            <w:vMerge/>
          </w:tcPr>
          <w:p w14:paraId="00000E7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70" w:type="dxa"/>
          </w:tcPr>
          <w:p w14:paraId="00000E7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847" w:type="dxa"/>
          </w:tcPr>
          <w:p w14:paraId="00000E7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Х</w:t>
            </w:r>
          </w:p>
        </w:tc>
        <w:tc>
          <w:tcPr>
            <w:tcW w:w="1036" w:type="dxa"/>
          </w:tcPr>
          <w:p w14:paraId="00000E7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485" w:type="dxa"/>
          </w:tcPr>
          <w:p w14:paraId="00000E7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r w:rsidR="006C1802" w14:paraId="17991BE6" w14:textId="77777777">
        <w:trPr>
          <w:trHeight w:val="314"/>
        </w:trPr>
        <w:tc>
          <w:tcPr>
            <w:tcW w:w="1894" w:type="dxa"/>
          </w:tcPr>
          <w:p w14:paraId="00000E7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079" w:type="dxa"/>
          </w:tcPr>
          <w:p w14:paraId="00000E7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Учебная</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практика</w:t>
            </w:r>
            <w:proofErr w:type="spellEnd"/>
          </w:p>
        </w:tc>
        <w:tc>
          <w:tcPr>
            <w:tcW w:w="1507" w:type="dxa"/>
          </w:tcPr>
          <w:p w14:paraId="00000E7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572" w:type="dxa"/>
          </w:tcPr>
          <w:p w14:paraId="00000E7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162" w:type="dxa"/>
          </w:tcPr>
          <w:p w14:paraId="00000E8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616" w:type="dxa"/>
          </w:tcPr>
          <w:p w14:paraId="00000E8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231" w:type="dxa"/>
            <w:gridSpan w:val="3"/>
          </w:tcPr>
          <w:p w14:paraId="00000E82"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303" w:type="dxa"/>
          </w:tcPr>
          <w:p w14:paraId="00000E8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970" w:type="dxa"/>
          </w:tcPr>
          <w:p w14:paraId="00000E8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108</w:t>
            </w:r>
          </w:p>
        </w:tc>
        <w:tc>
          <w:tcPr>
            <w:tcW w:w="1847" w:type="dxa"/>
          </w:tcPr>
          <w:p w14:paraId="00000E87"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036" w:type="dxa"/>
          </w:tcPr>
          <w:p w14:paraId="00000E88"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E8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14:paraId="67CFFBE7" w14:textId="77777777">
        <w:tc>
          <w:tcPr>
            <w:tcW w:w="1894" w:type="dxa"/>
            <w:shd w:val="clear" w:color="auto" w:fill="auto"/>
          </w:tcPr>
          <w:p w14:paraId="00000E8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079" w:type="dxa"/>
            <w:shd w:val="clear" w:color="auto" w:fill="auto"/>
          </w:tcPr>
          <w:p w14:paraId="00000E8B" w14:textId="304B29D3"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Производственная практика (по профилю специальности), часов </w:t>
            </w:r>
            <w:r w:rsidR="00373928" w:rsidRPr="000C1E37">
              <w:rPr>
                <w:rFonts w:ascii="Times New Roman" w:eastAsia="Times New Roman" w:hAnsi="Times New Roman" w:cs="Times New Roman"/>
                <w:color w:val="000000"/>
                <w:lang w:val="ru-RU"/>
              </w:rPr>
              <w:t xml:space="preserve">  </w:t>
            </w:r>
          </w:p>
        </w:tc>
        <w:tc>
          <w:tcPr>
            <w:tcW w:w="1507" w:type="dxa"/>
            <w:shd w:val="clear" w:color="auto" w:fill="auto"/>
          </w:tcPr>
          <w:p w14:paraId="00000E8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72</w:t>
            </w:r>
          </w:p>
          <w:p w14:paraId="00000E8D"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572" w:type="dxa"/>
            <w:shd w:val="clear" w:color="auto" w:fill="C0C0C0"/>
          </w:tcPr>
          <w:p w14:paraId="00000E8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72</w:t>
            </w:r>
          </w:p>
        </w:tc>
        <w:tc>
          <w:tcPr>
            <w:tcW w:w="1162" w:type="dxa"/>
            <w:shd w:val="clear" w:color="auto" w:fill="C0C0C0"/>
          </w:tcPr>
          <w:p w14:paraId="00000E8F"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20" w:type="dxa"/>
            <w:gridSpan w:val="6"/>
            <w:shd w:val="clear" w:color="auto" w:fill="C0C0C0"/>
          </w:tcPr>
          <w:p w14:paraId="00000E9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847" w:type="dxa"/>
          </w:tcPr>
          <w:p w14:paraId="00000E9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rPr>
            </w:pPr>
            <w:r>
              <w:rPr>
                <w:rFonts w:ascii="Times New Roman" w:eastAsia="Times New Roman" w:hAnsi="Times New Roman" w:cs="Times New Roman"/>
                <w:b/>
                <w:color w:val="000000"/>
              </w:rPr>
              <w:t>72</w:t>
            </w:r>
          </w:p>
        </w:tc>
        <w:tc>
          <w:tcPr>
            <w:tcW w:w="1036" w:type="dxa"/>
          </w:tcPr>
          <w:p w14:paraId="00000E97"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E98"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14:paraId="30FFB359" w14:textId="77777777">
        <w:tc>
          <w:tcPr>
            <w:tcW w:w="1894" w:type="dxa"/>
            <w:shd w:val="clear" w:color="auto" w:fill="auto"/>
          </w:tcPr>
          <w:p w14:paraId="00000E9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079" w:type="dxa"/>
            <w:shd w:val="clear" w:color="auto" w:fill="auto"/>
          </w:tcPr>
          <w:p w14:paraId="00000E9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Промежуточная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аттестация</w:t>
            </w:r>
            <w:proofErr w:type="spellEnd"/>
          </w:p>
        </w:tc>
        <w:tc>
          <w:tcPr>
            <w:tcW w:w="1507" w:type="dxa"/>
            <w:shd w:val="clear" w:color="auto" w:fill="auto"/>
          </w:tcPr>
          <w:p w14:paraId="00000E9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6</w:t>
            </w:r>
          </w:p>
        </w:tc>
        <w:tc>
          <w:tcPr>
            <w:tcW w:w="572" w:type="dxa"/>
            <w:shd w:val="clear" w:color="auto" w:fill="C0C0C0"/>
          </w:tcPr>
          <w:p w14:paraId="00000E9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Х</w:t>
            </w:r>
          </w:p>
        </w:tc>
        <w:tc>
          <w:tcPr>
            <w:tcW w:w="1162" w:type="dxa"/>
            <w:shd w:val="clear" w:color="auto" w:fill="C0C0C0"/>
          </w:tcPr>
          <w:p w14:paraId="00000E9D"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4120" w:type="dxa"/>
            <w:gridSpan w:val="6"/>
            <w:shd w:val="clear" w:color="auto" w:fill="C0C0C0"/>
          </w:tcPr>
          <w:p w14:paraId="00000E9E"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847" w:type="dxa"/>
          </w:tcPr>
          <w:p w14:paraId="00000EA4"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036" w:type="dxa"/>
          </w:tcPr>
          <w:p w14:paraId="00000EA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1485" w:type="dxa"/>
          </w:tcPr>
          <w:p w14:paraId="00000EA6"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r>
      <w:tr w:rsidR="006C1802" w:rsidRPr="00BB0E14" w14:paraId="5C901C6C" w14:textId="77777777">
        <w:tc>
          <w:tcPr>
            <w:tcW w:w="1894" w:type="dxa"/>
            <w:shd w:val="clear" w:color="auto" w:fill="auto"/>
          </w:tcPr>
          <w:p w14:paraId="00000EA7" w14:textId="77777777" w:rsidR="006C1802" w:rsidRPr="00BB0E14" w:rsidRDefault="006C1802">
            <w:pPr>
              <w:pBdr>
                <w:top w:val="nil"/>
                <w:left w:val="nil"/>
                <w:bottom w:val="nil"/>
                <w:right w:val="nil"/>
                <w:between w:val="nil"/>
              </w:pBdr>
              <w:spacing w:after="0" w:line="240" w:lineRule="auto"/>
              <w:ind w:left="0" w:hanging="2"/>
              <w:rPr>
                <w:rFonts w:ascii="Times New Roman" w:eastAsia="Times New Roman" w:hAnsi="Times New Roman" w:cs="Times New Roman"/>
              </w:rPr>
            </w:pPr>
          </w:p>
        </w:tc>
        <w:tc>
          <w:tcPr>
            <w:tcW w:w="2079" w:type="dxa"/>
            <w:shd w:val="clear" w:color="auto" w:fill="auto"/>
          </w:tcPr>
          <w:p w14:paraId="00000EA8" w14:textId="77777777" w:rsidR="006C1802" w:rsidRPr="00BB0E14" w:rsidRDefault="00D1715D">
            <w:pPr>
              <w:pBdr>
                <w:top w:val="nil"/>
                <w:left w:val="nil"/>
                <w:bottom w:val="nil"/>
                <w:right w:val="nil"/>
                <w:between w:val="nil"/>
              </w:pBdr>
              <w:spacing w:after="0" w:line="240" w:lineRule="auto"/>
              <w:ind w:left="0" w:right="-57" w:hanging="2"/>
              <w:rPr>
                <w:rFonts w:ascii="Times New Roman" w:eastAsia="Times New Roman" w:hAnsi="Times New Roman" w:cs="Times New Roman"/>
                <w:highlight w:val="yellow"/>
              </w:rPr>
            </w:pPr>
            <w:proofErr w:type="spellStart"/>
            <w:r w:rsidRPr="00BB0E14">
              <w:rPr>
                <w:rFonts w:ascii="Times New Roman" w:eastAsia="Times New Roman" w:hAnsi="Times New Roman" w:cs="Times New Roman"/>
                <w:b/>
              </w:rPr>
              <w:t>Экзамен</w:t>
            </w:r>
            <w:proofErr w:type="spellEnd"/>
            <w:r w:rsidRPr="00BB0E14">
              <w:rPr>
                <w:rFonts w:ascii="Times New Roman" w:eastAsia="Times New Roman" w:hAnsi="Times New Roman" w:cs="Times New Roman"/>
                <w:b/>
              </w:rPr>
              <w:t xml:space="preserve"> по ПМ</w:t>
            </w:r>
          </w:p>
        </w:tc>
        <w:tc>
          <w:tcPr>
            <w:tcW w:w="1507" w:type="dxa"/>
            <w:shd w:val="clear" w:color="auto" w:fill="auto"/>
          </w:tcPr>
          <w:p w14:paraId="00000EA9" w14:textId="77777777" w:rsidR="006C1802" w:rsidRPr="00BB0E1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572" w:type="dxa"/>
            <w:shd w:val="clear" w:color="auto" w:fill="C0C0C0"/>
          </w:tcPr>
          <w:p w14:paraId="00000EAA" w14:textId="77777777" w:rsidR="006C1802" w:rsidRPr="00BB0E1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162" w:type="dxa"/>
            <w:shd w:val="clear" w:color="auto" w:fill="C0C0C0"/>
          </w:tcPr>
          <w:p w14:paraId="00000EAB" w14:textId="77777777" w:rsidR="006C1802" w:rsidRPr="00BB0E1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4120" w:type="dxa"/>
            <w:gridSpan w:val="6"/>
            <w:shd w:val="clear" w:color="auto" w:fill="C0C0C0"/>
          </w:tcPr>
          <w:p w14:paraId="00000EAC" w14:textId="77777777" w:rsidR="006C1802" w:rsidRPr="00BB0E1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847" w:type="dxa"/>
          </w:tcPr>
          <w:p w14:paraId="00000EB2" w14:textId="77777777" w:rsidR="006C1802" w:rsidRPr="00BB0E14"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r w:rsidRPr="00BB0E14">
              <w:rPr>
                <w:rFonts w:ascii="Times New Roman" w:eastAsia="Times New Roman" w:hAnsi="Times New Roman" w:cs="Times New Roman"/>
                <w:b/>
              </w:rPr>
              <w:t>Х</w:t>
            </w:r>
          </w:p>
        </w:tc>
        <w:tc>
          <w:tcPr>
            <w:tcW w:w="1036" w:type="dxa"/>
          </w:tcPr>
          <w:p w14:paraId="00000EB3" w14:textId="77777777" w:rsidR="006C1802" w:rsidRPr="00BB0E1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c>
          <w:tcPr>
            <w:tcW w:w="1485" w:type="dxa"/>
          </w:tcPr>
          <w:p w14:paraId="00000EB4" w14:textId="77777777" w:rsidR="006C1802" w:rsidRPr="00BB0E14"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highlight w:val="yellow"/>
              </w:rPr>
            </w:pPr>
          </w:p>
        </w:tc>
      </w:tr>
      <w:tr w:rsidR="006C1802" w14:paraId="1F9F32D4" w14:textId="77777777">
        <w:tc>
          <w:tcPr>
            <w:tcW w:w="1894" w:type="dxa"/>
          </w:tcPr>
          <w:p w14:paraId="00000EB5" w14:textId="77777777" w:rsidR="006C1802" w:rsidRDefault="006C1802">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79" w:type="dxa"/>
          </w:tcPr>
          <w:p w14:paraId="00000EB6" w14:textId="77777777" w:rsidR="006C1802" w:rsidRDefault="00D1715D">
            <w:pPr>
              <w:pBdr>
                <w:top w:val="nil"/>
                <w:left w:val="nil"/>
                <w:bottom w:val="nil"/>
                <w:right w:val="nil"/>
                <w:between w:val="nil"/>
              </w:pBdr>
              <w:spacing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Всего</w:t>
            </w:r>
            <w:proofErr w:type="spellEnd"/>
            <w:r>
              <w:rPr>
                <w:rFonts w:ascii="Times New Roman" w:eastAsia="Times New Roman" w:hAnsi="Times New Roman" w:cs="Times New Roman"/>
                <w:b/>
                <w:i/>
                <w:color w:val="000000"/>
              </w:rPr>
              <w:t>:</w:t>
            </w:r>
          </w:p>
        </w:tc>
        <w:tc>
          <w:tcPr>
            <w:tcW w:w="1507" w:type="dxa"/>
            <w:tcBorders>
              <w:top w:val="nil"/>
              <w:left w:val="nil"/>
              <w:bottom w:val="single" w:sz="4" w:space="0" w:color="000000"/>
              <w:right w:val="single" w:sz="4" w:space="0" w:color="000000"/>
            </w:tcBorders>
            <w:vAlign w:val="center"/>
          </w:tcPr>
          <w:p w14:paraId="00000EB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306</w:t>
            </w:r>
          </w:p>
        </w:tc>
        <w:tc>
          <w:tcPr>
            <w:tcW w:w="572" w:type="dxa"/>
            <w:tcBorders>
              <w:top w:val="single" w:sz="4" w:space="0" w:color="000000"/>
              <w:left w:val="nil"/>
              <w:bottom w:val="single" w:sz="4" w:space="0" w:color="000000"/>
              <w:right w:val="single" w:sz="4" w:space="0" w:color="000000"/>
            </w:tcBorders>
            <w:vAlign w:val="center"/>
          </w:tcPr>
          <w:p w14:paraId="00000EB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239</w:t>
            </w:r>
          </w:p>
        </w:tc>
        <w:tc>
          <w:tcPr>
            <w:tcW w:w="1162" w:type="dxa"/>
          </w:tcPr>
          <w:p w14:paraId="00000EB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120</w:t>
            </w:r>
          </w:p>
        </w:tc>
        <w:tc>
          <w:tcPr>
            <w:tcW w:w="644" w:type="dxa"/>
            <w:gridSpan w:val="2"/>
          </w:tcPr>
          <w:p w14:paraId="00000EB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6</w:t>
            </w:r>
          </w:p>
        </w:tc>
        <w:tc>
          <w:tcPr>
            <w:tcW w:w="955" w:type="dxa"/>
          </w:tcPr>
          <w:p w14:paraId="00000EB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39</w:t>
            </w:r>
          </w:p>
        </w:tc>
        <w:tc>
          <w:tcPr>
            <w:tcW w:w="1551" w:type="dxa"/>
            <w:gridSpan w:val="2"/>
          </w:tcPr>
          <w:p w14:paraId="00000EB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b/>
                <w:i/>
                <w:color w:val="000000"/>
              </w:rPr>
              <w:t>20</w:t>
            </w:r>
          </w:p>
        </w:tc>
        <w:tc>
          <w:tcPr>
            <w:tcW w:w="970" w:type="dxa"/>
          </w:tcPr>
          <w:p w14:paraId="00000EB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108</w:t>
            </w:r>
          </w:p>
        </w:tc>
        <w:tc>
          <w:tcPr>
            <w:tcW w:w="1847" w:type="dxa"/>
          </w:tcPr>
          <w:p w14:paraId="00000EC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72</w:t>
            </w:r>
          </w:p>
        </w:tc>
        <w:tc>
          <w:tcPr>
            <w:tcW w:w="1036" w:type="dxa"/>
          </w:tcPr>
          <w:p w14:paraId="00000EC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Х</w:t>
            </w:r>
          </w:p>
        </w:tc>
        <w:tc>
          <w:tcPr>
            <w:tcW w:w="1485" w:type="dxa"/>
          </w:tcPr>
          <w:p w14:paraId="00000EC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r>
    </w:tbl>
    <w:p w14:paraId="00000EC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sectPr w:rsidR="006C1802">
          <w:pgSz w:w="16838" w:h="11906" w:orient="landscape"/>
          <w:pgMar w:top="1701" w:right="1134" w:bottom="851" w:left="284" w:header="709" w:footer="709" w:gutter="0"/>
          <w:cols w:space="720"/>
        </w:sectPr>
      </w:pPr>
    </w:p>
    <w:p w14:paraId="00000EC4"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2.2. Тематический план и содержание профессионального модуля (ПМ)</w:t>
      </w:r>
    </w:p>
    <w:tbl>
      <w:tblPr>
        <w:tblStyle w:val="afffffffa"/>
        <w:tblW w:w="15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9796"/>
        <w:gridCol w:w="2315"/>
      </w:tblGrid>
      <w:tr w:rsidR="006C1802" w14:paraId="396DAF74" w14:textId="77777777">
        <w:trPr>
          <w:trHeight w:val="1204"/>
        </w:trPr>
        <w:tc>
          <w:tcPr>
            <w:tcW w:w="3528" w:type="dxa"/>
          </w:tcPr>
          <w:p w14:paraId="00000EC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Наименование разделов и тем профессионального модуля (ПМ), междисциплинарных курсов (МДК)</w:t>
            </w:r>
          </w:p>
        </w:tc>
        <w:tc>
          <w:tcPr>
            <w:tcW w:w="9796" w:type="dxa"/>
            <w:vAlign w:val="center"/>
          </w:tcPr>
          <w:p w14:paraId="00000EC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Содержание учебного материала,</w:t>
            </w:r>
          </w:p>
          <w:p w14:paraId="00000EC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лабораторные работы и практические занятия, самостоятельная учебная работа обучающихся</w:t>
            </w:r>
          </w:p>
        </w:tc>
        <w:tc>
          <w:tcPr>
            <w:tcW w:w="2315" w:type="dxa"/>
            <w:vAlign w:val="center"/>
          </w:tcPr>
          <w:p w14:paraId="00000EC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Объем</w:t>
            </w:r>
            <w:proofErr w:type="spellEnd"/>
            <w:r>
              <w:rPr>
                <w:rFonts w:ascii="Times New Roman" w:eastAsia="Times New Roman" w:hAnsi="Times New Roman" w:cs="Times New Roman"/>
                <w:color w:val="000000"/>
                <w:sz w:val="24"/>
                <w:szCs w:val="24"/>
              </w:rPr>
              <w:t xml:space="preserve">  в</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часах</w:t>
            </w:r>
            <w:proofErr w:type="spellEnd"/>
          </w:p>
        </w:tc>
      </w:tr>
      <w:tr w:rsidR="006C1802" w14:paraId="3FF0D712" w14:textId="77777777">
        <w:trPr>
          <w:trHeight w:val="259"/>
        </w:trPr>
        <w:tc>
          <w:tcPr>
            <w:tcW w:w="3528" w:type="dxa"/>
          </w:tcPr>
          <w:p w14:paraId="00000EC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796" w:type="dxa"/>
          </w:tcPr>
          <w:p w14:paraId="00000EC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15" w:type="dxa"/>
            <w:vAlign w:val="center"/>
          </w:tcPr>
          <w:p w14:paraId="00000EC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6C1802" w14:paraId="1577B6E4" w14:textId="77777777">
        <w:trPr>
          <w:trHeight w:val="195"/>
        </w:trPr>
        <w:tc>
          <w:tcPr>
            <w:tcW w:w="13324" w:type="dxa"/>
            <w:gridSpan w:val="2"/>
          </w:tcPr>
          <w:p w14:paraId="00000EC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ПМ. 03 </w:t>
            </w:r>
            <w:r w:rsidRPr="000C1E37">
              <w:rPr>
                <w:rFonts w:ascii="Times New Roman" w:eastAsia="Times New Roman" w:hAnsi="Times New Roman" w:cs="Times New Roman"/>
                <w:b/>
                <w:color w:val="000000"/>
                <w:lang w:val="ru-RU"/>
              </w:rPr>
              <w:t>Планирование и организация работы подразделений</w:t>
            </w:r>
          </w:p>
        </w:tc>
        <w:tc>
          <w:tcPr>
            <w:tcW w:w="2315" w:type="dxa"/>
            <w:vAlign w:val="center"/>
          </w:tcPr>
          <w:p w14:paraId="00000ECE"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2CB00B24" w14:textId="77777777">
        <w:trPr>
          <w:trHeight w:val="387"/>
        </w:trPr>
        <w:tc>
          <w:tcPr>
            <w:tcW w:w="13324" w:type="dxa"/>
            <w:gridSpan w:val="2"/>
          </w:tcPr>
          <w:p w14:paraId="00000EC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МДК.03.01 </w:t>
            </w:r>
            <w:r w:rsidRPr="000C1E37">
              <w:rPr>
                <w:rFonts w:ascii="Times New Roman" w:eastAsia="Times New Roman" w:hAnsi="Times New Roman" w:cs="Times New Roman"/>
                <w:b/>
                <w:color w:val="000000"/>
                <w:lang w:val="ru-RU"/>
              </w:rPr>
              <w:t>Управление персоналом подразделений переработки полимерных материалов и эластомеров</w:t>
            </w:r>
          </w:p>
        </w:tc>
        <w:tc>
          <w:tcPr>
            <w:tcW w:w="2315" w:type="dxa"/>
            <w:vAlign w:val="center"/>
          </w:tcPr>
          <w:p w14:paraId="00000ED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78A83466" w14:textId="77777777">
        <w:tc>
          <w:tcPr>
            <w:tcW w:w="3528" w:type="dxa"/>
            <w:vMerge w:val="restart"/>
            <w:shd w:val="clear" w:color="auto" w:fill="auto"/>
          </w:tcPr>
          <w:p w14:paraId="00000ED2" w14:textId="77777777" w:rsidR="006C1802" w:rsidRPr="000C1E37" w:rsidRDefault="00D1715D">
            <w:pPr>
              <w:keepNext/>
              <w:pBdr>
                <w:top w:val="nil"/>
                <w:left w:val="nil"/>
                <w:bottom w:val="single" w:sz="6" w:space="7" w:color="EEEEEE"/>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1.1. Технические требования для производств полимерных материалов и предприятий по их переработке</w:t>
            </w:r>
          </w:p>
          <w:p w14:paraId="00000ED3"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tc>
        <w:tc>
          <w:tcPr>
            <w:tcW w:w="9796" w:type="dxa"/>
            <w:shd w:val="clear" w:color="auto" w:fill="DBE5F1"/>
          </w:tcPr>
          <w:p w14:paraId="00000ED4" w14:textId="77777777" w:rsidR="006C1802"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
        </w:tc>
        <w:tc>
          <w:tcPr>
            <w:tcW w:w="2315" w:type="dxa"/>
            <w:shd w:val="clear" w:color="auto" w:fill="DBE5F1"/>
            <w:vAlign w:val="center"/>
          </w:tcPr>
          <w:p w14:paraId="00000ED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6C1802" w14:paraId="67EF2277" w14:textId="77777777">
        <w:trPr>
          <w:trHeight w:val="245"/>
        </w:trPr>
        <w:tc>
          <w:tcPr>
            <w:tcW w:w="3528" w:type="dxa"/>
            <w:vMerge/>
            <w:shd w:val="clear" w:color="auto" w:fill="auto"/>
          </w:tcPr>
          <w:p w14:paraId="00000ED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D7"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Требования к условиям организации производственного участка. </w:t>
            </w:r>
          </w:p>
        </w:tc>
        <w:tc>
          <w:tcPr>
            <w:tcW w:w="2315" w:type="dxa"/>
            <w:vAlign w:val="center"/>
          </w:tcPr>
          <w:p w14:paraId="00000ED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5C0A2158" w14:textId="77777777">
        <w:trPr>
          <w:trHeight w:val="272"/>
        </w:trPr>
        <w:tc>
          <w:tcPr>
            <w:tcW w:w="3528" w:type="dxa"/>
            <w:vMerge/>
            <w:shd w:val="clear" w:color="auto" w:fill="auto"/>
          </w:tcPr>
          <w:p w14:paraId="00000ED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DA"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lang w:val="ru-RU"/>
              </w:rPr>
            </w:pPr>
            <w:bookmarkStart w:id="9" w:name="bookmark=id.17dp8vu" w:colFirst="0" w:colLast="0"/>
            <w:bookmarkEnd w:id="9"/>
            <w:r w:rsidRPr="000C1E37">
              <w:rPr>
                <w:rFonts w:ascii="Times New Roman" w:eastAsia="Times New Roman" w:hAnsi="Times New Roman" w:cs="Times New Roman"/>
                <w:color w:val="000000"/>
                <w:sz w:val="24"/>
                <w:szCs w:val="24"/>
                <w:lang w:val="ru-RU"/>
              </w:rPr>
              <w:t>Требования, предъявляемые к производственному процессу, оборудованию, его размещению и организации рабочих мест</w:t>
            </w:r>
          </w:p>
        </w:tc>
        <w:tc>
          <w:tcPr>
            <w:tcW w:w="2315" w:type="dxa"/>
            <w:vAlign w:val="center"/>
          </w:tcPr>
          <w:p w14:paraId="00000ED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BAE1F50" w14:textId="77777777">
        <w:trPr>
          <w:trHeight w:val="70"/>
        </w:trPr>
        <w:tc>
          <w:tcPr>
            <w:tcW w:w="3528" w:type="dxa"/>
            <w:vMerge/>
            <w:shd w:val="clear" w:color="auto" w:fill="auto"/>
          </w:tcPr>
          <w:p w14:paraId="00000ED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DD" w14:textId="77777777" w:rsidR="006C1802"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Требования к основным рабочим местам, трудовому п</w:t>
            </w:r>
            <w:bookmarkStart w:id="10" w:name="bookmark=id.3rdcrjn" w:colFirst="0" w:colLast="0"/>
            <w:bookmarkEnd w:id="10"/>
            <w:r w:rsidRPr="000C1E37">
              <w:rPr>
                <w:rFonts w:ascii="Times New Roman" w:eastAsia="Times New Roman" w:hAnsi="Times New Roman" w:cs="Times New Roman"/>
                <w:color w:val="000000"/>
                <w:sz w:val="24"/>
                <w:szCs w:val="24"/>
                <w:lang w:val="ru-RU"/>
              </w:rPr>
              <w:t xml:space="preserve">роцессу и режимам труда и отдыха. </w:t>
            </w:r>
            <w:proofErr w:type="spellStart"/>
            <w:r>
              <w:rPr>
                <w:rFonts w:ascii="Times New Roman" w:eastAsia="Times New Roman" w:hAnsi="Times New Roman" w:cs="Times New Roman"/>
                <w:color w:val="000000"/>
                <w:sz w:val="24"/>
                <w:szCs w:val="24"/>
              </w:rPr>
              <w:t>Требования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охраны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труда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работников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организации</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проведении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p>
        </w:tc>
        <w:tc>
          <w:tcPr>
            <w:tcW w:w="2315" w:type="dxa"/>
            <w:vAlign w:val="center"/>
          </w:tcPr>
          <w:p w14:paraId="00000ED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31F3FA95" w14:textId="77777777">
        <w:trPr>
          <w:trHeight w:val="70"/>
        </w:trPr>
        <w:tc>
          <w:tcPr>
            <w:tcW w:w="3528" w:type="dxa"/>
            <w:vMerge/>
            <w:shd w:val="clear" w:color="auto" w:fill="auto"/>
          </w:tcPr>
          <w:p w14:paraId="00000ED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E0"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bookmarkStart w:id="11" w:name="bookmark=id.26in1rg" w:colFirst="0" w:colLast="0"/>
            <w:bookmarkEnd w:id="11"/>
            <w:r w:rsidRPr="000C1E37">
              <w:rPr>
                <w:rFonts w:ascii="Times New Roman" w:eastAsia="Times New Roman" w:hAnsi="Times New Roman" w:cs="Times New Roman"/>
                <w:color w:val="000000"/>
                <w:sz w:val="24"/>
                <w:szCs w:val="24"/>
                <w:lang w:val="ru-RU"/>
              </w:rPr>
              <w:t>Требования, предъявляемые к хранению и транспортировке исходных материалов, заготовок и полуфабрикатов, готовой продукции и отходов производства</w:t>
            </w:r>
          </w:p>
        </w:tc>
        <w:tc>
          <w:tcPr>
            <w:tcW w:w="2315" w:type="dxa"/>
            <w:vAlign w:val="center"/>
          </w:tcPr>
          <w:p w14:paraId="00000EE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7E0FAA5" w14:textId="77777777">
        <w:trPr>
          <w:trHeight w:val="245"/>
        </w:trPr>
        <w:tc>
          <w:tcPr>
            <w:tcW w:w="3528" w:type="dxa"/>
            <w:vMerge/>
            <w:shd w:val="clear" w:color="auto" w:fill="auto"/>
          </w:tcPr>
          <w:p w14:paraId="00000EE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E3"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Требования к отоплению, вентиляции, освещению, пожарной безопасности</w:t>
            </w:r>
          </w:p>
        </w:tc>
        <w:tc>
          <w:tcPr>
            <w:tcW w:w="2315" w:type="dxa"/>
            <w:vAlign w:val="center"/>
          </w:tcPr>
          <w:p w14:paraId="00000EE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0CFC87F4" w14:textId="77777777">
        <w:trPr>
          <w:trHeight w:val="70"/>
        </w:trPr>
        <w:tc>
          <w:tcPr>
            <w:tcW w:w="3528" w:type="dxa"/>
            <w:vMerge/>
            <w:shd w:val="clear" w:color="auto" w:fill="auto"/>
          </w:tcPr>
          <w:p w14:paraId="00000EE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E6"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Требования к средствам индивидуальной защиты</w:t>
            </w:r>
          </w:p>
        </w:tc>
        <w:tc>
          <w:tcPr>
            <w:tcW w:w="2315" w:type="dxa"/>
            <w:vAlign w:val="center"/>
          </w:tcPr>
          <w:p w14:paraId="00000EE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EF8406E" w14:textId="77777777">
        <w:trPr>
          <w:trHeight w:val="453"/>
        </w:trPr>
        <w:tc>
          <w:tcPr>
            <w:tcW w:w="3528" w:type="dxa"/>
            <w:vMerge/>
            <w:shd w:val="clear" w:color="auto" w:fill="auto"/>
          </w:tcPr>
          <w:p w14:paraId="00000EE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E9" w14:textId="77777777" w:rsidR="006C1802" w:rsidRPr="000C1E37" w:rsidRDefault="00D1715D">
            <w:pPr>
              <w:pBdr>
                <w:top w:val="nil"/>
                <w:left w:val="nil"/>
                <w:bottom w:val="nil"/>
                <w:right w:val="nil"/>
                <w:between w:val="nil"/>
              </w:pBdr>
              <w:shd w:val="clear" w:color="auto" w:fill="FFFFFF"/>
              <w:spacing w:before="161" w:after="161"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Требования к санитарному контролю и санитарно-бытовому обеспечению</w:t>
            </w:r>
          </w:p>
        </w:tc>
        <w:tc>
          <w:tcPr>
            <w:tcW w:w="2315" w:type="dxa"/>
            <w:vAlign w:val="center"/>
          </w:tcPr>
          <w:p w14:paraId="00000EE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4CC9CEC" w14:textId="77777777">
        <w:trPr>
          <w:trHeight w:val="245"/>
        </w:trPr>
        <w:tc>
          <w:tcPr>
            <w:tcW w:w="3528" w:type="dxa"/>
            <w:vMerge/>
            <w:shd w:val="clear" w:color="auto" w:fill="auto"/>
          </w:tcPr>
          <w:p w14:paraId="00000EE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EC"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Требования к организации и выполнению работ в период реконструкции и ремонта</w:t>
            </w:r>
          </w:p>
        </w:tc>
        <w:tc>
          <w:tcPr>
            <w:tcW w:w="2315" w:type="dxa"/>
            <w:vAlign w:val="center"/>
          </w:tcPr>
          <w:p w14:paraId="00000EE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58ACBEDB" w14:textId="77777777">
        <w:trPr>
          <w:trHeight w:val="395"/>
        </w:trPr>
        <w:tc>
          <w:tcPr>
            <w:tcW w:w="3528" w:type="dxa"/>
            <w:vMerge/>
            <w:shd w:val="clear" w:color="auto" w:fill="auto"/>
          </w:tcPr>
          <w:p w14:paraId="00000EE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EF"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Требования к санитарной охране окружающей среды. </w:t>
            </w:r>
          </w:p>
        </w:tc>
        <w:tc>
          <w:tcPr>
            <w:tcW w:w="2315" w:type="dxa"/>
            <w:vAlign w:val="center"/>
          </w:tcPr>
          <w:p w14:paraId="00000EF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7622CF71" w14:textId="77777777">
        <w:tc>
          <w:tcPr>
            <w:tcW w:w="3528" w:type="dxa"/>
            <w:vMerge w:val="restart"/>
            <w:shd w:val="clear" w:color="auto" w:fill="auto"/>
          </w:tcPr>
          <w:p w14:paraId="00000EF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1.2.  Персонал организации как объект управления</w:t>
            </w:r>
          </w:p>
        </w:tc>
        <w:tc>
          <w:tcPr>
            <w:tcW w:w="9796" w:type="dxa"/>
            <w:shd w:val="clear" w:color="auto" w:fill="DBE5F1"/>
          </w:tcPr>
          <w:p w14:paraId="00000EF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315" w:type="dxa"/>
            <w:shd w:val="clear" w:color="auto" w:fill="DBE5F1"/>
            <w:vAlign w:val="center"/>
          </w:tcPr>
          <w:p w14:paraId="00000EF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307D13DE" w14:textId="77777777">
        <w:trPr>
          <w:trHeight w:val="538"/>
        </w:trPr>
        <w:tc>
          <w:tcPr>
            <w:tcW w:w="3528" w:type="dxa"/>
            <w:vMerge/>
            <w:shd w:val="clear" w:color="auto" w:fill="auto"/>
          </w:tcPr>
          <w:p w14:paraId="00000EF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F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Понятие «трудовые ресурсы» и «трудовой потенциал работника». Состав и структура трудовых ресурсов </w:t>
            </w:r>
          </w:p>
        </w:tc>
        <w:tc>
          <w:tcPr>
            <w:tcW w:w="2315" w:type="dxa"/>
            <w:vAlign w:val="center"/>
          </w:tcPr>
          <w:p w14:paraId="00000EF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49700231" w14:textId="77777777">
        <w:tc>
          <w:tcPr>
            <w:tcW w:w="3528" w:type="dxa"/>
            <w:vMerge/>
            <w:shd w:val="clear" w:color="auto" w:fill="auto"/>
          </w:tcPr>
          <w:p w14:paraId="00000EF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F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характеристики персонала организации. Численность и структура персонала.</w:t>
            </w:r>
          </w:p>
        </w:tc>
        <w:tc>
          <w:tcPr>
            <w:tcW w:w="2315" w:type="dxa"/>
            <w:vAlign w:val="center"/>
          </w:tcPr>
          <w:p w14:paraId="00000EF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6910E3C5" w14:textId="77777777">
        <w:tc>
          <w:tcPr>
            <w:tcW w:w="3528" w:type="dxa"/>
            <w:vMerge w:val="restart"/>
            <w:shd w:val="clear" w:color="auto" w:fill="auto"/>
          </w:tcPr>
          <w:p w14:paraId="00000EF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1.3. Регулирование </w:t>
            </w:r>
            <w:r w:rsidRPr="000C1E37">
              <w:rPr>
                <w:rFonts w:ascii="Times New Roman" w:eastAsia="Times New Roman" w:hAnsi="Times New Roman" w:cs="Times New Roman"/>
                <w:color w:val="000000"/>
                <w:sz w:val="24"/>
                <w:szCs w:val="24"/>
                <w:lang w:val="ru-RU"/>
              </w:rPr>
              <w:lastRenderedPageBreak/>
              <w:t>социально-трудовых отношений персонала организации</w:t>
            </w:r>
          </w:p>
        </w:tc>
        <w:tc>
          <w:tcPr>
            <w:tcW w:w="9796" w:type="dxa"/>
            <w:shd w:val="clear" w:color="auto" w:fill="DBE5F1"/>
          </w:tcPr>
          <w:p w14:paraId="00000EF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Содержание</w:t>
            </w:r>
            <w:proofErr w:type="spellEnd"/>
          </w:p>
        </w:tc>
        <w:tc>
          <w:tcPr>
            <w:tcW w:w="2315" w:type="dxa"/>
            <w:shd w:val="clear" w:color="auto" w:fill="DBE5F1"/>
            <w:vAlign w:val="center"/>
          </w:tcPr>
          <w:p w14:paraId="00000EF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6C1802" w14:paraId="47FEF1D4" w14:textId="77777777">
        <w:trPr>
          <w:trHeight w:val="550"/>
        </w:trPr>
        <w:tc>
          <w:tcPr>
            <w:tcW w:w="3528" w:type="dxa"/>
            <w:vMerge/>
            <w:shd w:val="clear" w:color="auto" w:fill="auto"/>
          </w:tcPr>
          <w:p w14:paraId="00000EF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EF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Субъекты и предметы социально-трудовых отношений.  </w:t>
            </w:r>
            <w:proofErr w:type="spellStart"/>
            <w:r>
              <w:rPr>
                <w:rFonts w:ascii="Times New Roman" w:eastAsia="Times New Roman" w:hAnsi="Times New Roman" w:cs="Times New Roman"/>
                <w:color w:val="000000"/>
                <w:sz w:val="24"/>
                <w:szCs w:val="24"/>
              </w:rPr>
              <w:t>Типы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социально-трудовых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отношений</w:t>
            </w:r>
            <w:proofErr w:type="spellEnd"/>
            <w:r>
              <w:rPr>
                <w:rFonts w:ascii="Times New Roman" w:eastAsia="Times New Roman" w:hAnsi="Times New Roman" w:cs="Times New Roman"/>
                <w:color w:val="000000"/>
                <w:sz w:val="24"/>
                <w:szCs w:val="24"/>
              </w:rPr>
              <w:t xml:space="preserve">. </w:t>
            </w:r>
          </w:p>
        </w:tc>
        <w:tc>
          <w:tcPr>
            <w:tcW w:w="2315" w:type="dxa"/>
            <w:vAlign w:val="center"/>
          </w:tcPr>
          <w:p w14:paraId="00000EF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1A90361F" w14:textId="77777777">
        <w:trPr>
          <w:trHeight w:val="851"/>
        </w:trPr>
        <w:tc>
          <w:tcPr>
            <w:tcW w:w="3528" w:type="dxa"/>
            <w:vMerge/>
            <w:shd w:val="clear" w:color="auto" w:fill="auto"/>
          </w:tcPr>
          <w:p w14:paraId="00000F0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0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Коллективно-договорное регулирование отношений </w:t>
            </w:r>
            <w:proofErr w:type="gramStart"/>
            <w:r w:rsidRPr="000C1E37">
              <w:rPr>
                <w:rFonts w:ascii="Times New Roman" w:eastAsia="Times New Roman" w:hAnsi="Times New Roman" w:cs="Times New Roman"/>
                <w:color w:val="000000"/>
                <w:sz w:val="24"/>
                <w:szCs w:val="24"/>
                <w:lang w:val="ru-RU"/>
              </w:rPr>
              <w:t>персонала .</w:t>
            </w:r>
            <w:proofErr w:type="gramEnd"/>
            <w:r w:rsidRPr="000C1E37">
              <w:rPr>
                <w:rFonts w:ascii="Times New Roman" w:eastAsia="Times New Roman" w:hAnsi="Times New Roman" w:cs="Times New Roman"/>
                <w:color w:val="000000"/>
                <w:sz w:val="24"/>
                <w:szCs w:val="24"/>
                <w:lang w:val="ru-RU"/>
              </w:rPr>
              <w:t xml:space="preserve"> Трудовые коллективы и их роль в управлении организацией. Понятие и функции, стороны коллективного договора.  Этапы разработки и утверждения коллективного договора.</w:t>
            </w:r>
          </w:p>
        </w:tc>
        <w:tc>
          <w:tcPr>
            <w:tcW w:w="2315" w:type="dxa"/>
            <w:vAlign w:val="center"/>
          </w:tcPr>
          <w:p w14:paraId="00000F0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9791084" w14:textId="77777777">
        <w:trPr>
          <w:trHeight w:val="399"/>
        </w:trPr>
        <w:tc>
          <w:tcPr>
            <w:tcW w:w="3528" w:type="dxa"/>
            <w:vMerge/>
            <w:shd w:val="clear" w:color="auto" w:fill="auto"/>
          </w:tcPr>
          <w:p w14:paraId="00000F0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0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Трудовой договор и трудовая функция работников. </w:t>
            </w: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трудового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договора</w:t>
            </w:r>
            <w:proofErr w:type="spellEnd"/>
            <w:r>
              <w:rPr>
                <w:rFonts w:ascii="Times New Roman" w:eastAsia="Times New Roman" w:hAnsi="Times New Roman" w:cs="Times New Roman"/>
                <w:color w:val="000000"/>
                <w:sz w:val="24"/>
                <w:szCs w:val="24"/>
              </w:rPr>
              <w:t xml:space="preserve">. </w:t>
            </w:r>
          </w:p>
        </w:tc>
        <w:tc>
          <w:tcPr>
            <w:tcW w:w="2315" w:type="dxa"/>
            <w:vAlign w:val="center"/>
          </w:tcPr>
          <w:p w14:paraId="00000F0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247B55D9" w14:textId="77777777">
        <w:tc>
          <w:tcPr>
            <w:tcW w:w="3528" w:type="dxa"/>
            <w:vMerge/>
            <w:shd w:val="clear" w:color="auto" w:fill="auto"/>
          </w:tcPr>
          <w:p w14:paraId="00000F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0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 том числе, практических занятий и лабораторных работ</w:t>
            </w:r>
          </w:p>
        </w:tc>
        <w:tc>
          <w:tcPr>
            <w:tcW w:w="2315" w:type="dxa"/>
            <w:vAlign w:val="center"/>
          </w:tcPr>
          <w:p w14:paraId="00000F0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p>
        </w:tc>
      </w:tr>
      <w:tr w:rsidR="006C1802" w14:paraId="2A991AA8" w14:textId="77777777">
        <w:tc>
          <w:tcPr>
            <w:tcW w:w="3528" w:type="dxa"/>
            <w:vMerge/>
            <w:shd w:val="clear" w:color="auto" w:fill="auto"/>
          </w:tcPr>
          <w:p w14:paraId="00000F0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0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Составление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трудового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договора</w:t>
            </w:r>
            <w:proofErr w:type="spellEnd"/>
            <w:r>
              <w:rPr>
                <w:rFonts w:ascii="Times New Roman" w:eastAsia="Times New Roman" w:hAnsi="Times New Roman" w:cs="Times New Roman"/>
                <w:color w:val="000000"/>
                <w:sz w:val="24"/>
                <w:szCs w:val="24"/>
              </w:rPr>
              <w:t>.</w:t>
            </w:r>
          </w:p>
        </w:tc>
        <w:tc>
          <w:tcPr>
            <w:tcW w:w="2315" w:type="dxa"/>
            <w:vAlign w:val="center"/>
          </w:tcPr>
          <w:p w14:paraId="00000F0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4EA07B0B" w14:textId="77777777">
        <w:tc>
          <w:tcPr>
            <w:tcW w:w="3528" w:type="dxa"/>
            <w:vMerge/>
            <w:shd w:val="clear" w:color="auto" w:fill="auto"/>
          </w:tcPr>
          <w:p w14:paraId="00000F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0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Составление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коллективного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договора</w:t>
            </w:r>
            <w:proofErr w:type="spellEnd"/>
          </w:p>
        </w:tc>
        <w:tc>
          <w:tcPr>
            <w:tcW w:w="2315" w:type="dxa"/>
            <w:vAlign w:val="center"/>
          </w:tcPr>
          <w:p w14:paraId="00000F0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C1802" w14:paraId="7D9D30EE" w14:textId="77777777">
        <w:tc>
          <w:tcPr>
            <w:tcW w:w="3528" w:type="dxa"/>
            <w:vMerge w:val="restart"/>
            <w:shd w:val="clear" w:color="auto" w:fill="auto"/>
          </w:tcPr>
          <w:p w14:paraId="00000F0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1.4. Система управления персоналом организации </w:t>
            </w:r>
          </w:p>
        </w:tc>
        <w:tc>
          <w:tcPr>
            <w:tcW w:w="9796" w:type="dxa"/>
            <w:shd w:val="clear" w:color="auto" w:fill="DBE5F1"/>
          </w:tcPr>
          <w:p w14:paraId="00000F1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315" w:type="dxa"/>
            <w:shd w:val="clear" w:color="auto" w:fill="DBE5F1"/>
            <w:vAlign w:val="center"/>
          </w:tcPr>
          <w:p w14:paraId="00000F1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r>
      <w:tr w:rsidR="006C1802" w14:paraId="126B15CC" w14:textId="77777777">
        <w:trPr>
          <w:trHeight w:val="855"/>
        </w:trPr>
        <w:tc>
          <w:tcPr>
            <w:tcW w:w="3528" w:type="dxa"/>
            <w:vMerge/>
            <w:shd w:val="clear" w:color="auto" w:fill="auto"/>
          </w:tcPr>
          <w:p w14:paraId="00000F1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1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Принципы и методы системы управления персоналом. Основные элементы системы управления персоналом. Кадровая политика организации. Кадровое планирование. Процесс подбора и отбора персонала.</w:t>
            </w:r>
          </w:p>
        </w:tc>
        <w:tc>
          <w:tcPr>
            <w:tcW w:w="2315" w:type="dxa"/>
            <w:vAlign w:val="center"/>
          </w:tcPr>
          <w:p w14:paraId="00000F1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312FE5FD" w14:textId="77777777">
        <w:tc>
          <w:tcPr>
            <w:tcW w:w="3528" w:type="dxa"/>
            <w:vMerge/>
            <w:shd w:val="clear" w:color="auto" w:fill="auto"/>
          </w:tcPr>
          <w:p w14:paraId="00000F1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1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 том числе, практических занятий и лабораторных работ</w:t>
            </w:r>
          </w:p>
        </w:tc>
        <w:tc>
          <w:tcPr>
            <w:tcW w:w="2315" w:type="dxa"/>
            <w:vAlign w:val="center"/>
          </w:tcPr>
          <w:p w14:paraId="00000F1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1596DB34" w14:textId="77777777">
        <w:tc>
          <w:tcPr>
            <w:tcW w:w="3528" w:type="dxa"/>
            <w:vMerge/>
            <w:shd w:val="clear" w:color="auto" w:fill="auto"/>
          </w:tcPr>
          <w:p w14:paraId="00000F1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1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Составление организационной структуры предприятия (подразделения). </w:t>
            </w:r>
          </w:p>
        </w:tc>
        <w:tc>
          <w:tcPr>
            <w:tcW w:w="2315" w:type="dxa"/>
            <w:vAlign w:val="center"/>
          </w:tcPr>
          <w:p w14:paraId="00000F1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57640785" w14:textId="77777777">
        <w:tc>
          <w:tcPr>
            <w:tcW w:w="3528" w:type="dxa"/>
            <w:vMerge w:val="restart"/>
            <w:shd w:val="clear" w:color="auto" w:fill="auto"/>
          </w:tcPr>
          <w:p w14:paraId="00000F1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1.5. Предприятие и организация химического производства.</w:t>
            </w:r>
          </w:p>
        </w:tc>
        <w:tc>
          <w:tcPr>
            <w:tcW w:w="9796" w:type="dxa"/>
            <w:shd w:val="clear" w:color="auto" w:fill="DBE5F1"/>
          </w:tcPr>
          <w:p w14:paraId="00000F1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315" w:type="dxa"/>
            <w:shd w:val="clear" w:color="auto" w:fill="DBE5F1"/>
            <w:vAlign w:val="center"/>
          </w:tcPr>
          <w:p w14:paraId="00000F1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33816AE9" w14:textId="77777777">
        <w:trPr>
          <w:trHeight w:val="1511"/>
        </w:trPr>
        <w:tc>
          <w:tcPr>
            <w:tcW w:w="3528" w:type="dxa"/>
            <w:vMerge/>
            <w:shd w:val="clear" w:color="auto" w:fill="auto"/>
          </w:tcPr>
          <w:p w14:paraId="00000F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1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Принципы, формы и методы организации производственного и технологического процессов. Понятия: производственный цикл, технологический цикл, длительность производственного цикла. Формы организации производства. Основные требования организации труда при ведении технологических процессов. Передовой отечественный и зарубежный опыт по применению прогрессивных форм организации труда.</w:t>
            </w:r>
          </w:p>
        </w:tc>
        <w:tc>
          <w:tcPr>
            <w:tcW w:w="2315" w:type="dxa"/>
            <w:vAlign w:val="center"/>
          </w:tcPr>
          <w:p w14:paraId="00000F2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06EF2E36" w14:textId="77777777">
        <w:tc>
          <w:tcPr>
            <w:tcW w:w="3528" w:type="dxa"/>
            <w:vMerge w:val="restart"/>
            <w:shd w:val="clear" w:color="auto" w:fill="auto"/>
          </w:tcPr>
          <w:p w14:paraId="00000F2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1.6. Планирование деятельности предприятия и</w:t>
            </w:r>
            <w:r>
              <w:rPr>
                <w:rFonts w:ascii="Times New Roman" w:eastAsia="Times New Roman" w:hAnsi="Times New Roman" w:cs="Times New Roman"/>
                <w:color w:val="000000"/>
                <w:sz w:val="24"/>
                <w:szCs w:val="24"/>
              </w:rPr>
              <w:t> </w:t>
            </w:r>
            <w:r w:rsidRPr="000C1E37">
              <w:rPr>
                <w:rFonts w:ascii="Times New Roman" w:eastAsia="Times New Roman" w:hAnsi="Times New Roman" w:cs="Times New Roman"/>
                <w:color w:val="000000"/>
                <w:sz w:val="24"/>
                <w:szCs w:val="24"/>
                <w:lang w:val="ru-RU"/>
              </w:rPr>
              <w:t>организация труда в структурном подразделении</w:t>
            </w:r>
          </w:p>
        </w:tc>
        <w:tc>
          <w:tcPr>
            <w:tcW w:w="9796" w:type="dxa"/>
            <w:shd w:val="clear" w:color="auto" w:fill="DBE5F1"/>
          </w:tcPr>
          <w:p w14:paraId="00000F2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315" w:type="dxa"/>
            <w:shd w:val="clear" w:color="auto" w:fill="DBE5F1"/>
            <w:vAlign w:val="center"/>
          </w:tcPr>
          <w:p w14:paraId="00000F2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r>
      <w:tr w:rsidR="006C1802" w14:paraId="20CC7E9F" w14:textId="77777777">
        <w:trPr>
          <w:trHeight w:val="562"/>
        </w:trPr>
        <w:tc>
          <w:tcPr>
            <w:tcW w:w="3528" w:type="dxa"/>
            <w:vMerge/>
            <w:shd w:val="clear" w:color="auto" w:fill="auto"/>
          </w:tcPr>
          <w:p w14:paraId="00000F2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2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Планирование производственной мощности. Понятие и методика расчета производственной мощности предприятия. Виды производственной мощности и факторы, определяющие её. Показатели использования производственной мощности. </w:t>
            </w:r>
            <w:proofErr w:type="spellStart"/>
            <w:r>
              <w:rPr>
                <w:rFonts w:ascii="Times New Roman" w:eastAsia="Times New Roman" w:hAnsi="Times New Roman" w:cs="Times New Roman"/>
                <w:color w:val="000000"/>
                <w:sz w:val="24"/>
                <w:szCs w:val="24"/>
              </w:rPr>
              <w:t>Пути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улучшения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использования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производственной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мощности</w:t>
            </w:r>
            <w:proofErr w:type="spellEnd"/>
            <w:r>
              <w:rPr>
                <w:rFonts w:ascii="Times New Roman" w:eastAsia="Times New Roman" w:hAnsi="Times New Roman" w:cs="Times New Roman"/>
                <w:color w:val="000000"/>
                <w:sz w:val="24"/>
                <w:szCs w:val="24"/>
              </w:rPr>
              <w:t>.</w:t>
            </w:r>
          </w:p>
        </w:tc>
        <w:tc>
          <w:tcPr>
            <w:tcW w:w="2315" w:type="dxa"/>
            <w:vAlign w:val="center"/>
          </w:tcPr>
          <w:p w14:paraId="00000F2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60226BA8" w14:textId="77777777">
        <w:trPr>
          <w:trHeight w:val="848"/>
        </w:trPr>
        <w:tc>
          <w:tcPr>
            <w:tcW w:w="3528" w:type="dxa"/>
            <w:vMerge/>
            <w:shd w:val="clear" w:color="auto" w:fill="auto"/>
          </w:tcPr>
          <w:p w14:paraId="00000F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2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Планирование производственной программы предприятия.</w:t>
            </w:r>
            <w:r>
              <w:rPr>
                <w:rFonts w:ascii="Times New Roman" w:eastAsia="Times New Roman" w:hAnsi="Times New Roman" w:cs="Times New Roman"/>
                <w:color w:val="000000"/>
                <w:sz w:val="24"/>
                <w:szCs w:val="24"/>
              </w:rPr>
              <w:t> </w:t>
            </w:r>
            <w:r w:rsidRPr="000C1E37">
              <w:rPr>
                <w:rFonts w:ascii="Times New Roman" w:eastAsia="Times New Roman" w:hAnsi="Times New Roman" w:cs="Times New Roman"/>
                <w:color w:val="000000"/>
                <w:sz w:val="24"/>
                <w:szCs w:val="24"/>
                <w:lang w:val="ru-RU"/>
              </w:rPr>
              <w:t xml:space="preserve">Значение и содержание производственной программы. Стоимостные показатели производственной программы. Производственная программа предприятия. Технико-экономическое обоснование </w:t>
            </w:r>
            <w:r w:rsidRPr="000C1E37">
              <w:rPr>
                <w:rFonts w:ascii="Times New Roman" w:eastAsia="Times New Roman" w:hAnsi="Times New Roman" w:cs="Times New Roman"/>
                <w:color w:val="000000"/>
                <w:sz w:val="24"/>
                <w:szCs w:val="24"/>
                <w:lang w:val="ru-RU"/>
              </w:rPr>
              <w:lastRenderedPageBreak/>
              <w:t>производственной программы.</w:t>
            </w:r>
          </w:p>
        </w:tc>
        <w:tc>
          <w:tcPr>
            <w:tcW w:w="2315" w:type="dxa"/>
            <w:vAlign w:val="center"/>
          </w:tcPr>
          <w:p w14:paraId="00000F2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r>
      <w:tr w:rsidR="006C1802" w14:paraId="2388FA54" w14:textId="77777777">
        <w:trPr>
          <w:trHeight w:val="848"/>
        </w:trPr>
        <w:tc>
          <w:tcPr>
            <w:tcW w:w="3528" w:type="dxa"/>
            <w:vMerge/>
            <w:shd w:val="clear" w:color="auto" w:fill="auto"/>
          </w:tcPr>
          <w:p w14:paraId="00000F2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2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Планирование потребности в персонале. Содержание, задачи и технология планирования потребности в персонале. Классификация и структура кадров на предприятии. Алгоритм планирования потребности в персонале. </w:t>
            </w:r>
            <w:proofErr w:type="spellStart"/>
            <w:r>
              <w:rPr>
                <w:rFonts w:ascii="Times New Roman" w:eastAsia="Times New Roman" w:hAnsi="Times New Roman" w:cs="Times New Roman"/>
                <w:color w:val="000000"/>
                <w:sz w:val="24"/>
                <w:szCs w:val="24"/>
              </w:rPr>
              <w:t>Методы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расчеты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численности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рабочих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служащих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специалистов</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руководителей</w:t>
            </w:r>
            <w:proofErr w:type="spellEnd"/>
            <w:r>
              <w:rPr>
                <w:rFonts w:ascii="Times New Roman" w:eastAsia="Times New Roman" w:hAnsi="Times New Roman" w:cs="Times New Roman"/>
                <w:color w:val="000000"/>
                <w:sz w:val="24"/>
                <w:szCs w:val="24"/>
              </w:rPr>
              <w:t>.</w:t>
            </w:r>
          </w:p>
        </w:tc>
        <w:tc>
          <w:tcPr>
            <w:tcW w:w="2315" w:type="dxa"/>
            <w:vAlign w:val="center"/>
          </w:tcPr>
          <w:p w14:paraId="00000F2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58F82A60" w14:textId="77777777">
        <w:trPr>
          <w:trHeight w:val="848"/>
        </w:trPr>
        <w:tc>
          <w:tcPr>
            <w:tcW w:w="3528" w:type="dxa"/>
            <w:vMerge/>
            <w:shd w:val="clear" w:color="auto" w:fill="auto"/>
          </w:tcPr>
          <w:p w14:paraId="00000F2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2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 использования трудовых ресурсов.</w:t>
            </w:r>
            <w:r>
              <w:rPr>
                <w:rFonts w:ascii="Times New Roman" w:eastAsia="Times New Roman" w:hAnsi="Times New Roman" w:cs="Times New Roman"/>
                <w:color w:val="000000"/>
                <w:sz w:val="24"/>
                <w:szCs w:val="24"/>
              </w:rPr>
              <w:t> </w:t>
            </w:r>
            <w:r w:rsidRPr="000C1E37">
              <w:rPr>
                <w:rFonts w:ascii="Times New Roman" w:eastAsia="Times New Roman" w:hAnsi="Times New Roman" w:cs="Times New Roman"/>
                <w:color w:val="000000"/>
                <w:sz w:val="24"/>
                <w:szCs w:val="24"/>
                <w:lang w:val="ru-RU"/>
              </w:rPr>
              <w:t>Значение факторов трудовых ресурсов в производственной деятельности. Задачи и источники анализа. Анализ численности, состава и движения рабочей силы. Анализ использования фонда рабочего времени. Анализ производительности труда. Анализ трудоемкости продукции. Анализ влияния численности рабочих, использования рабочего времени и среднегодовой выработки на прирост объема выпуска продукции.</w:t>
            </w:r>
          </w:p>
        </w:tc>
        <w:tc>
          <w:tcPr>
            <w:tcW w:w="2315" w:type="dxa"/>
            <w:vAlign w:val="center"/>
          </w:tcPr>
          <w:p w14:paraId="00000F2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437E981D" w14:textId="77777777">
        <w:trPr>
          <w:trHeight w:val="848"/>
        </w:trPr>
        <w:tc>
          <w:tcPr>
            <w:tcW w:w="3528" w:type="dxa"/>
            <w:vMerge/>
            <w:shd w:val="clear" w:color="auto" w:fill="auto"/>
          </w:tcPr>
          <w:p w14:paraId="00000F3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3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Arial" w:eastAsia="Arial" w:hAnsi="Arial" w:cs="Arial"/>
                <w:b/>
                <w:color w:val="000000"/>
                <w:sz w:val="21"/>
                <w:szCs w:val="21"/>
                <w:highlight w:val="white"/>
              </w:rPr>
              <w:t> </w:t>
            </w:r>
            <w:r w:rsidRPr="000C1E37">
              <w:rPr>
                <w:rFonts w:ascii="Times New Roman" w:eastAsia="Times New Roman" w:hAnsi="Times New Roman" w:cs="Times New Roman"/>
                <w:color w:val="000000"/>
                <w:sz w:val="24"/>
                <w:szCs w:val="24"/>
                <w:lang w:val="ru-RU"/>
              </w:rPr>
              <w:t>Организация труда.</w:t>
            </w:r>
            <w:r>
              <w:rPr>
                <w:rFonts w:ascii="Times New Roman" w:eastAsia="Times New Roman" w:hAnsi="Times New Roman" w:cs="Times New Roman"/>
                <w:color w:val="000000"/>
                <w:sz w:val="24"/>
                <w:szCs w:val="24"/>
              </w:rPr>
              <w:t> </w:t>
            </w:r>
            <w:r w:rsidRPr="000C1E37">
              <w:rPr>
                <w:rFonts w:ascii="Times New Roman" w:eastAsia="Times New Roman" w:hAnsi="Times New Roman" w:cs="Times New Roman"/>
                <w:color w:val="000000"/>
                <w:sz w:val="24"/>
                <w:szCs w:val="24"/>
                <w:lang w:val="ru-RU"/>
              </w:rPr>
              <w:t xml:space="preserve"> Задачи организации труда: экономические, психофизиологические, социальные направления работ по организации труда. </w:t>
            </w:r>
            <w:proofErr w:type="spellStart"/>
            <w:r>
              <w:rPr>
                <w:rFonts w:ascii="Times New Roman" w:eastAsia="Times New Roman" w:hAnsi="Times New Roman" w:cs="Times New Roman"/>
                <w:color w:val="000000"/>
                <w:sz w:val="24"/>
                <w:szCs w:val="24"/>
              </w:rPr>
              <w:t>Трудовая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технологическая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дисциплина</w:t>
            </w:r>
            <w:proofErr w:type="spellEnd"/>
            <w:r>
              <w:rPr>
                <w:rFonts w:ascii="Times New Roman" w:eastAsia="Times New Roman" w:hAnsi="Times New Roman" w:cs="Times New Roman"/>
                <w:color w:val="000000"/>
                <w:sz w:val="24"/>
                <w:szCs w:val="24"/>
              </w:rPr>
              <w:t>.</w:t>
            </w:r>
          </w:p>
        </w:tc>
        <w:tc>
          <w:tcPr>
            <w:tcW w:w="2315" w:type="dxa"/>
            <w:vAlign w:val="center"/>
          </w:tcPr>
          <w:p w14:paraId="00000F3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6A9E784F" w14:textId="77777777">
        <w:trPr>
          <w:trHeight w:val="848"/>
        </w:trPr>
        <w:tc>
          <w:tcPr>
            <w:tcW w:w="3528" w:type="dxa"/>
            <w:vMerge/>
            <w:shd w:val="clear" w:color="auto" w:fill="auto"/>
          </w:tcPr>
          <w:p w14:paraId="00000F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34" w14:textId="77777777" w:rsidR="006C1802" w:rsidRPr="000C1E37" w:rsidRDefault="00D1715D">
            <w:pPr>
              <w:pBdr>
                <w:top w:val="nil"/>
                <w:left w:val="nil"/>
                <w:bottom w:val="nil"/>
                <w:right w:val="nil"/>
                <w:between w:val="nil"/>
              </w:pBdr>
              <w:spacing w:after="0" w:line="240" w:lineRule="auto"/>
              <w:ind w:left="0" w:hanging="2"/>
              <w:rPr>
                <w:rFonts w:ascii="Arial" w:eastAsia="Arial" w:hAnsi="Arial" w:cs="Arial"/>
                <w:color w:val="000000"/>
                <w:sz w:val="21"/>
                <w:szCs w:val="21"/>
                <w:highlight w:val="white"/>
                <w:lang w:val="ru-RU"/>
              </w:rPr>
            </w:pPr>
            <w:r w:rsidRPr="000C1E37">
              <w:rPr>
                <w:rFonts w:ascii="Times New Roman" w:eastAsia="Times New Roman" w:hAnsi="Times New Roman" w:cs="Times New Roman"/>
                <w:color w:val="000000"/>
                <w:sz w:val="24"/>
                <w:szCs w:val="24"/>
                <w:lang w:val="ru-RU"/>
              </w:rPr>
              <w:t>Понятие о рабочем времени. Классификация затрат рабочего времени: время работы и время перерывов. Характеристика видов работы и видов перерывов. Баланс рабочего времени. Порядок оформления табеля учета рабочего времени. Документальное оформление выполненных работ. Участие в разработке мероприятий по выявлению резервов производства, созданию благоприятных условий труда, рациональному использованию рабочего времени.</w:t>
            </w:r>
          </w:p>
        </w:tc>
        <w:tc>
          <w:tcPr>
            <w:tcW w:w="2315" w:type="dxa"/>
            <w:vAlign w:val="center"/>
          </w:tcPr>
          <w:p w14:paraId="00000F3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5C7A5E7E" w14:textId="77777777">
        <w:trPr>
          <w:trHeight w:val="848"/>
        </w:trPr>
        <w:tc>
          <w:tcPr>
            <w:tcW w:w="3528" w:type="dxa"/>
            <w:vMerge/>
            <w:shd w:val="clear" w:color="auto" w:fill="auto"/>
          </w:tcPr>
          <w:p w14:paraId="00000F3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3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 </w:t>
            </w:r>
            <w:r w:rsidRPr="000C1E37">
              <w:rPr>
                <w:rFonts w:ascii="Times New Roman" w:eastAsia="Times New Roman" w:hAnsi="Times New Roman" w:cs="Times New Roman"/>
                <w:color w:val="000000"/>
                <w:sz w:val="24"/>
                <w:szCs w:val="24"/>
                <w:lang w:val="ru-RU"/>
              </w:rPr>
              <w:t>Планирование средств на оплату труда.</w:t>
            </w:r>
            <w:r>
              <w:rPr>
                <w:rFonts w:ascii="Times New Roman" w:eastAsia="Times New Roman" w:hAnsi="Times New Roman" w:cs="Times New Roman"/>
                <w:color w:val="000000"/>
                <w:sz w:val="24"/>
                <w:szCs w:val="24"/>
              </w:rPr>
              <w:t> </w:t>
            </w:r>
            <w:r w:rsidRPr="000C1E37">
              <w:rPr>
                <w:rFonts w:ascii="Times New Roman" w:eastAsia="Times New Roman" w:hAnsi="Times New Roman" w:cs="Times New Roman"/>
                <w:color w:val="000000"/>
                <w:sz w:val="24"/>
                <w:szCs w:val="24"/>
                <w:lang w:val="ru-RU"/>
              </w:rPr>
              <w:t>Цели, задачи и технология планирования средств на оплату труда. Состав средств на оплату труда. Планирование и регулирование оплаты труда. Организация оплаты и стимулирование труда. Пути совершенствования систем оплаты и стимулирования труда.</w:t>
            </w:r>
          </w:p>
        </w:tc>
        <w:tc>
          <w:tcPr>
            <w:tcW w:w="2315" w:type="dxa"/>
            <w:vAlign w:val="center"/>
          </w:tcPr>
          <w:p w14:paraId="00000F3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5D87E1E9" w14:textId="77777777">
        <w:trPr>
          <w:trHeight w:val="848"/>
        </w:trPr>
        <w:tc>
          <w:tcPr>
            <w:tcW w:w="3528" w:type="dxa"/>
            <w:vMerge/>
            <w:shd w:val="clear" w:color="auto" w:fill="auto"/>
          </w:tcPr>
          <w:p w14:paraId="00000F3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3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Планирование потребности в материально-технических ресурсах.</w:t>
            </w:r>
            <w:r>
              <w:rPr>
                <w:rFonts w:ascii="Times New Roman" w:eastAsia="Times New Roman" w:hAnsi="Times New Roman" w:cs="Times New Roman"/>
                <w:color w:val="000000"/>
                <w:sz w:val="24"/>
                <w:szCs w:val="24"/>
              </w:rPr>
              <w:t> </w:t>
            </w:r>
            <w:r w:rsidRPr="000C1E37">
              <w:rPr>
                <w:rFonts w:ascii="Times New Roman" w:eastAsia="Times New Roman" w:hAnsi="Times New Roman" w:cs="Times New Roman"/>
                <w:color w:val="000000"/>
                <w:sz w:val="24"/>
                <w:szCs w:val="24"/>
                <w:lang w:val="ru-RU"/>
              </w:rPr>
              <w:t xml:space="preserve">Цели, задачи и содержание планирования потребности в материально-технических ресурсах. Определения потребности в материально-технических ресурсах. Изучение рынка сырья и материалов. </w:t>
            </w:r>
            <w:proofErr w:type="spellStart"/>
            <w:r>
              <w:rPr>
                <w:rFonts w:ascii="Times New Roman" w:eastAsia="Times New Roman" w:hAnsi="Times New Roman" w:cs="Times New Roman"/>
                <w:color w:val="000000"/>
                <w:sz w:val="24"/>
                <w:szCs w:val="24"/>
              </w:rPr>
              <w:t>Планирование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закупок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ресурсов</w:t>
            </w:r>
            <w:proofErr w:type="spellEnd"/>
            <w:r>
              <w:rPr>
                <w:rFonts w:ascii="Times New Roman" w:eastAsia="Times New Roman" w:hAnsi="Times New Roman" w:cs="Times New Roman"/>
                <w:color w:val="000000"/>
                <w:sz w:val="24"/>
                <w:szCs w:val="24"/>
              </w:rPr>
              <w:t>.</w:t>
            </w:r>
          </w:p>
        </w:tc>
        <w:tc>
          <w:tcPr>
            <w:tcW w:w="2315" w:type="dxa"/>
            <w:vAlign w:val="center"/>
          </w:tcPr>
          <w:p w14:paraId="00000F3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40F29531" w14:textId="77777777">
        <w:trPr>
          <w:trHeight w:val="848"/>
        </w:trPr>
        <w:tc>
          <w:tcPr>
            <w:tcW w:w="3528" w:type="dxa"/>
            <w:vMerge/>
            <w:shd w:val="clear" w:color="auto" w:fill="auto"/>
          </w:tcPr>
          <w:p w14:paraId="00000F3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3D" w14:textId="77777777" w:rsidR="006C1802" w:rsidRPr="002D41F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Планирование цен на выпускаемую продукцию. Ценообразование в современных условиях. Виды цен, функции и их характеристика. Государственное регулирование цен. Механизмы и методы ценообразования на продукцию (услуги). </w:t>
            </w:r>
            <w:proofErr w:type="spellStart"/>
            <w:r w:rsidRPr="002D41F2">
              <w:rPr>
                <w:rFonts w:ascii="Times New Roman" w:eastAsia="Times New Roman" w:hAnsi="Times New Roman" w:cs="Times New Roman"/>
                <w:color w:val="000000"/>
                <w:sz w:val="24"/>
                <w:szCs w:val="24"/>
              </w:rPr>
              <w:t>Совершенствование</w:t>
            </w:r>
            <w:proofErr w:type="spellEnd"/>
            <w:r w:rsidRPr="002D41F2">
              <w:rPr>
                <w:rFonts w:ascii="Times New Roman" w:eastAsia="Times New Roman" w:hAnsi="Times New Roman" w:cs="Times New Roman"/>
                <w:color w:val="000000"/>
                <w:sz w:val="24"/>
                <w:szCs w:val="24"/>
              </w:rPr>
              <w:t xml:space="preserve"> </w:t>
            </w:r>
            <w:proofErr w:type="spellStart"/>
            <w:r w:rsidRPr="002D41F2">
              <w:rPr>
                <w:rFonts w:ascii="Times New Roman" w:eastAsia="Times New Roman" w:hAnsi="Times New Roman" w:cs="Times New Roman"/>
                <w:color w:val="000000"/>
                <w:sz w:val="24"/>
                <w:szCs w:val="24"/>
              </w:rPr>
              <w:t>ценообразования</w:t>
            </w:r>
            <w:proofErr w:type="spellEnd"/>
          </w:p>
        </w:tc>
        <w:tc>
          <w:tcPr>
            <w:tcW w:w="2315" w:type="dxa"/>
            <w:vAlign w:val="center"/>
          </w:tcPr>
          <w:p w14:paraId="00000F3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355241B5" w14:textId="77777777">
        <w:trPr>
          <w:trHeight w:val="1694"/>
        </w:trPr>
        <w:tc>
          <w:tcPr>
            <w:tcW w:w="3528" w:type="dxa"/>
            <w:vMerge/>
            <w:shd w:val="clear" w:color="auto" w:fill="auto"/>
          </w:tcPr>
          <w:p w14:paraId="00000F3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40" w14:textId="77777777" w:rsidR="006C1802" w:rsidRDefault="00D1715D">
            <w:pPr>
              <w:pBdr>
                <w:top w:val="nil"/>
                <w:left w:val="nil"/>
                <w:bottom w:val="nil"/>
                <w:right w:val="nil"/>
                <w:between w:val="nil"/>
              </w:pBdr>
              <w:shd w:val="clear" w:color="auto" w:fill="FFFFFF"/>
              <w:spacing w:after="15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Понятие экономической эффективности в рамках подразделения. Эффективность производства: система показателей, методы расчета, сферы применения. Эффективность подразделения. Понятие и критерии эффективности подразделения. Факторы повышения эффективности. Эффективность инвестиционной и инновационной деятельности. Участие в анализе процесса и результатов деятельности подразделения. </w:t>
            </w:r>
            <w:proofErr w:type="spellStart"/>
            <w:r>
              <w:rPr>
                <w:rFonts w:ascii="Times New Roman" w:eastAsia="Times New Roman" w:hAnsi="Times New Roman" w:cs="Times New Roman"/>
                <w:color w:val="000000"/>
                <w:sz w:val="24"/>
                <w:szCs w:val="24"/>
              </w:rPr>
              <w:t>Оценка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экономической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эффективности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деятельности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подразделения</w:t>
            </w:r>
            <w:proofErr w:type="spellEnd"/>
            <w:r>
              <w:rPr>
                <w:rFonts w:ascii="Times New Roman" w:eastAsia="Times New Roman" w:hAnsi="Times New Roman" w:cs="Times New Roman"/>
                <w:color w:val="000000"/>
                <w:sz w:val="24"/>
                <w:szCs w:val="24"/>
              </w:rPr>
              <w:t>.</w:t>
            </w:r>
          </w:p>
        </w:tc>
        <w:tc>
          <w:tcPr>
            <w:tcW w:w="2315" w:type="dxa"/>
            <w:vAlign w:val="center"/>
          </w:tcPr>
          <w:p w14:paraId="00000F4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2FAF8C7B" w14:textId="77777777">
        <w:tc>
          <w:tcPr>
            <w:tcW w:w="3528" w:type="dxa"/>
            <w:vMerge/>
            <w:shd w:val="clear" w:color="auto" w:fill="auto"/>
          </w:tcPr>
          <w:p w14:paraId="00000F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4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 том числе, практических занятий и лабораторных работ</w:t>
            </w:r>
          </w:p>
        </w:tc>
        <w:tc>
          <w:tcPr>
            <w:tcW w:w="2315" w:type="dxa"/>
            <w:vAlign w:val="center"/>
          </w:tcPr>
          <w:p w14:paraId="00000F4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7CAD0859" w14:textId="77777777">
        <w:tc>
          <w:tcPr>
            <w:tcW w:w="3528" w:type="dxa"/>
            <w:vMerge/>
            <w:shd w:val="clear" w:color="auto" w:fill="auto"/>
          </w:tcPr>
          <w:p w14:paraId="00000F4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796" w:type="dxa"/>
          </w:tcPr>
          <w:p w14:paraId="00000F4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Расчеты производственной мощности оборудования различных типов.</w:t>
            </w:r>
          </w:p>
        </w:tc>
        <w:tc>
          <w:tcPr>
            <w:tcW w:w="2315" w:type="dxa"/>
            <w:vAlign w:val="center"/>
          </w:tcPr>
          <w:p w14:paraId="00000F4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15262AFB" w14:textId="77777777">
        <w:tc>
          <w:tcPr>
            <w:tcW w:w="3528" w:type="dxa"/>
            <w:vMerge/>
            <w:shd w:val="clear" w:color="auto" w:fill="auto"/>
          </w:tcPr>
          <w:p w14:paraId="00000F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4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Разработка режимов труда и отдыха. </w:t>
            </w:r>
            <w:proofErr w:type="spellStart"/>
            <w:r>
              <w:rPr>
                <w:rFonts w:ascii="Times New Roman" w:eastAsia="Times New Roman" w:hAnsi="Times New Roman" w:cs="Times New Roman"/>
                <w:color w:val="000000"/>
                <w:sz w:val="24"/>
                <w:szCs w:val="24"/>
              </w:rPr>
              <w:t>Нормирование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труда</w:t>
            </w:r>
            <w:proofErr w:type="spellEnd"/>
            <w:r>
              <w:rPr>
                <w:rFonts w:ascii="Times New Roman" w:eastAsia="Times New Roman" w:hAnsi="Times New Roman" w:cs="Times New Roman"/>
                <w:color w:val="000000"/>
                <w:sz w:val="24"/>
                <w:szCs w:val="24"/>
              </w:rPr>
              <w:t>.</w:t>
            </w:r>
          </w:p>
        </w:tc>
        <w:tc>
          <w:tcPr>
            <w:tcW w:w="2315" w:type="dxa"/>
            <w:vAlign w:val="center"/>
          </w:tcPr>
          <w:p w14:paraId="00000F4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744BA158" w14:textId="77777777">
        <w:tc>
          <w:tcPr>
            <w:tcW w:w="3528" w:type="dxa"/>
            <w:vMerge/>
            <w:shd w:val="clear" w:color="auto" w:fill="auto"/>
          </w:tcPr>
          <w:p w14:paraId="00000F4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4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Оплата труда в структурном подразделении</w:t>
            </w:r>
          </w:p>
        </w:tc>
        <w:tc>
          <w:tcPr>
            <w:tcW w:w="2315" w:type="dxa"/>
            <w:vAlign w:val="center"/>
          </w:tcPr>
          <w:p w14:paraId="00000F4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147995B9" w14:textId="77777777">
        <w:tc>
          <w:tcPr>
            <w:tcW w:w="3528" w:type="dxa"/>
            <w:vMerge/>
            <w:shd w:val="clear" w:color="auto" w:fill="auto"/>
          </w:tcPr>
          <w:p w14:paraId="00000F4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4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Планирование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себестоимости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продукции</w:t>
            </w:r>
            <w:proofErr w:type="spellEnd"/>
            <w:r>
              <w:rPr>
                <w:rFonts w:ascii="Times New Roman" w:eastAsia="Times New Roman" w:hAnsi="Times New Roman" w:cs="Times New Roman"/>
                <w:color w:val="000000"/>
                <w:sz w:val="24"/>
                <w:szCs w:val="24"/>
              </w:rPr>
              <w:t>.</w:t>
            </w:r>
          </w:p>
        </w:tc>
        <w:tc>
          <w:tcPr>
            <w:tcW w:w="2315" w:type="dxa"/>
            <w:vAlign w:val="center"/>
          </w:tcPr>
          <w:p w14:paraId="00000F5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17718B4A" w14:textId="77777777">
        <w:tc>
          <w:tcPr>
            <w:tcW w:w="3528" w:type="dxa"/>
            <w:vMerge/>
            <w:shd w:val="clear" w:color="auto" w:fill="auto"/>
          </w:tcPr>
          <w:p w14:paraId="00000F5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5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Финансовое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планирование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предприятии</w:t>
            </w:r>
            <w:proofErr w:type="spellEnd"/>
          </w:p>
        </w:tc>
        <w:tc>
          <w:tcPr>
            <w:tcW w:w="2315" w:type="dxa"/>
            <w:vAlign w:val="center"/>
          </w:tcPr>
          <w:p w14:paraId="00000F5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C1802" w14:paraId="79F94862" w14:textId="77777777">
        <w:tc>
          <w:tcPr>
            <w:tcW w:w="3528" w:type="dxa"/>
            <w:vMerge w:val="restart"/>
            <w:shd w:val="clear" w:color="auto" w:fill="auto"/>
          </w:tcPr>
          <w:p w14:paraId="00000F5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1.7. Документационное обеспечение управления персоналом </w:t>
            </w:r>
          </w:p>
        </w:tc>
        <w:tc>
          <w:tcPr>
            <w:tcW w:w="9796" w:type="dxa"/>
            <w:shd w:val="clear" w:color="auto" w:fill="DBE5F1"/>
          </w:tcPr>
          <w:p w14:paraId="00000F5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p>
        </w:tc>
        <w:tc>
          <w:tcPr>
            <w:tcW w:w="2315" w:type="dxa"/>
            <w:shd w:val="clear" w:color="auto" w:fill="DBE5F1"/>
            <w:vAlign w:val="center"/>
          </w:tcPr>
          <w:p w14:paraId="00000F5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6C1802" w14:paraId="6B5AC1C6" w14:textId="77777777">
        <w:trPr>
          <w:trHeight w:val="562"/>
        </w:trPr>
        <w:tc>
          <w:tcPr>
            <w:tcW w:w="3528" w:type="dxa"/>
            <w:vMerge/>
            <w:shd w:val="clear" w:color="auto" w:fill="auto"/>
          </w:tcPr>
          <w:p w14:paraId="00000F5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5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Классификация документов по управлению персоналом. Виды кадровой документации. Организационно-распорядительная документация. </w:t>
            </w:r>
            <w:proofErr w:type="spellStart"/>
            <w:r>
              <w:rPr>
                <w:rFonts w:ascii="Times New Roman" w:eastAsia="Times New Roman" w:hAnsi="Times New Roman" w:cs="Times New Roman"/>
                <w:color w:val="000000"/>
                <w:sz w:val="24"/>
                <w:szCs w:val="24"/>
              </w:rPr>
              <w:t>Учетная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Информационно-справочная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документация</w:t>
            </w:r>
            <w:proofErr w:type="spellEnd"/>
            <w:r>
              <w:rPr>
                <w:rFonts w:ascii="Times New Roman" w:eastAsia="Times New Roman" w:hAnsi="Times New Roman" w:cs="Times New Roman"/>
                <w:color w:val="000000"/>
                <w:sz w:val="24"/>
                <w:szCs w:val="24"/>
              </w:rPr>
              <w:t xml:space="preserve">. </w:t>
            </w:r>
          </w:p>
        </w:tc>
        <w:tc>
          <w:tcPr>
            <w:tcW w:w="2315" w:type="dxa"/>
            <w:vAlign w:val="center"/>
          </w:tcPr>
          <w:p w14:paraId="00000F5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13C8B19C" w14:textId="77777777">
        <w:tc>
          <w:tcPr>
            <w:tcW w:w="3528" w:type="dxa"/>
            <w:vMerge/>
            <w:shd w:val="clear" w:color="auto" w:fill="auto"/>
          </w:tcPr>
          <w:p w14:paraId="00000F5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5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Состав и порядок формирования документации по управлению персоналом. </w:t>
            </w:r>
            <w:proofErr w:type="spellStart"/>
            <w:r>
              <w:rPr>
                <w:rFonts w:ascii="Times New Roman" w:eastAsia="Times New Roman" w:hAnsi="Times New Roman" w:cs="Times New Roman"/>
                <w:color w:val="000000"/>
                <w:sz w:val="24"/>
                <w:szCs w:val="24"/>
              </w:rPr>
              <w:t>Обязательные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рекомендуемые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документы</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управлению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персоналом</w:t>
            </w:r>
            <w:proofErr w:type="spellEnd"/>
            <w:r>
              <w:rPr>
                <w:rFonts w:ascii="Times New Roman" w:eastAsia="Times New Roman" w:hAnsi="Times New Roman" w:cs="Times New Roman"/>
                <w:color w:val="000000"/>
                <w:sz w:val="24"/>
                <w:szCs w:val="24"/>
              </w:rPr>
              <w:t>.</w:t>
            </w:r>
          </w:p>
        </w:tc>
        <w:tc>
          <w:tcPr>
            <w:tcW w:w="2315" w:type="dxa"/>
            <w:vAlign w:val="center"/>
          </w:tcPr>
          <w:p w14:paraId="00000F5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6C1802" w14:paraId="155257B6" w14:textId="77777777">
        <w:tc>
          <w:tcPr>
            <w:tcW w:w="3528" w:type="dxa"/>
            <w:vMerge/>
            <w:shd w:val="clear" w:color="auto" w:fill="auto"/>
          </w:tcPr>
          <w:p w14:paraId="00000F5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5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Организация кадрового документооборота. Движение документов в организации. Систематизация документов и их учет. Кадровая статистика. Компьютерные технологии в кадровом делопроизводстве. </w:t>
            </w:r>
          </w:p>
        </w:tc>
        <w:tc>
          <w:tcPr>
            <w:tcW w:w="2315" w:type="dxa"/>
            <w:vAlign w:val="center"/>
          </w:tcPr>
          <w:p w14:paraId="00000F5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6C1802" w14:paraId="12FB90C6" w14:textId="77777777">
        <w:tc>
          <w:tcPr>
            <w:tcW w:w="3528" w:type="dxa"/>
            <w:vMerge/>
            <w:shd w:val="clear" w:color="auto" w:fill="auto"/>
          </w:tcPr>
          <w:p w14:paraId="00000F6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96" w:type="dxa"/>
          </w:tcPr>
          <w:p w14:paraId="00000F6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 том числе, практических занятий и лабораторных работ</w:t>
            </w:r>
          </w:p>
        </w:tc>
        <w:tc>
          <w:tcPr>
            <w:tcW w:w="2315" w:type="dxa"/>
            <w:vAlign w:val="center"/>
          </w:tcPr>
          <w:p w14:paraId="00000F62"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57EDC37C" w14:textId="77777777">
        <w:tc>
          <w:tcPr>
            <w:tcW w:w="3528" w:type="dxa"/>
            <w:vMerge/>
            <w:shd w:val="clear" w:color="auto" w:fill="auto"/>
          </w:tcPr>
          <w:p w14:paraId="00000F6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796" w:type="dxa"/>
          </w:tcPr>
          <w:p w14:paraId="00000F6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Оформление распорядительных и информационно-справочных документов</w:t>
            </w:r>
          </w:p>
        </w:tc>
        <w:tc>
          <w:tcPr>
            <w:tcW w:w="2315" w:type="dxa"/>
            <w:vAlign w:val="center"/>
          </w:tcPr>
          <w:p w14:paraId="00000F6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6C1802" w14:paraId="577157CB" w14:textId="77777777">
        <w:trPr>
          <w:trHeight w:val="624"/>
        </w:trPr>
        <w:tc>
          <w:tcPr>
            <w:tcW w:w="13324" w:type="dxa"/>
            <w:gridSpan w:val="2"/>
          </w:tcPr>
          <w:p w14:paraId="00000F6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Примерная тематика самостоятельной учебной работы при изучении раздела 1</w:t>
            </w:r>
          </w:p>
          <w:p w14:paraId="00000F6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2315" w:type="dxa"/>
          </w:tcPr>
          <w:p w14:paraId="00000F6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241E83B" w14:textId="77777777">
        <w:tc>
          <w:tcPr>
            <w:tcW w:w="13324" w:type="dxa"/>
            <w:gridSpan w:val="2"/>
          </w:tcPr>
          <w:p w14:paraId="00000F6A" w14:textId="77777777" w:rsidR="006C1802" w:rsidRDefault="00D171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lastRenderedPageBreak/>
              <w:t>Курсовой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проект</w:t>
            </w:r>
            <w:proofErr w:type="spellEnd"/>
          </w:p>
        </w:tc>
        <w:tc>
          <w:tcPr>
            <w:tcW w:w="2315" w:type="dxa"/>
          </w:tcPr>
          <w:p w14:paraId="00000F6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w:t>
            </w:r>
          </w:p>
        </w:tc>
      </w:tr>
      <w:tr w:rsidR="006C1802" w14:paraId="2576DEFA" w14:textId="77777777">
        <w:tc>
          <w:tcPr>
            <w:tcW w:w="13324" w:type="dxa"/>
            <w:gridSpan w:val="2"/>
          </w:tcPr>
          <w:p w14:paraId="00000F6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Примерная структура курсового проекта</w:t>
            </w:r>
          </w:p>
          <w:p w14:paraId="00000F6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ОРГАНИЗАЦИОННЫЙ ПЛАН </w:t>
            </w:r>
          </w:p>
          <w:p w14:paraId="00000F6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Режимы труда и отдыха работников на предприятии </w:t>
            </w:r>
          </w:p>
          <w:p w14:paraId="00000F7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Выбор и обоснование формы организации производства </w:t>
            </w:r>
          </w:p>
          <w:p w14:paraId="00000F7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Расчет параметров проектируемых потоков </w:t>
            </w:r>
          </w:p>
          <w:p w14:paraId="00000F7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Планирование численности работающих по категориям </w:t>
            </w:r>
          </w:p>
          <w:p w14:paraId="00000F7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Расчет фондов оплаты труда </w:t>
            </w:r>
          </w:p>
          <w:p w14:paraId="00000F7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ПЛАНИРОВАНИЕ ПРОИЗВОДСТВА. ЭКОНОМИКА ПРЕДПРИЯТИЯ </w:t>
            </w:r>
          </w:p>
          <w:p w14:paraId="00000F7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roofErr w:type="gramStart"/>
            <w:r w:rsidRPr="000C1E37">
              <w:rPr>
                <w:rFonts w:ascii="Times New Roman" w:eastAsia="Times New Roman" w:hAnsi="Times New Roman" w:cs="Times New Roman"/>
                <w:color w:val="000000"/>
                <w:sz w:val="24"/>
                <w:szCs w:val="24"/>
                <w:lang w:val="ru-RU"/>
              </w:rPr>
              <w:t>Расчет  капитальных</w:t>
            </w:r>
            <w:proofErr w:type="gramEnd"/>
            <w:r w:rsidRPr="000C1E37">
              <w:rPr>
                <w:rFonts w:ascii="Times New Roman" w:eastAsia="Times New Roman" w:hAnsi="Times New Roman" w:cs="Times New Roman"/>
                <w:color w:val="000000"/>
                <w:sz w:val="24"/>
                <w:szCs w:val="24"/>
                <w:lang w:val="ru-RU"/>
              </w:rPr>
              <w:t xml:space="preserve"> затрат по видам основных фондов </w:t>
            </w:r>
          </w:p>
          <w:p w14:paraId="00000F7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Расчет нормируемых оборотных средств </w:t>
            </w:r>
          </w:p>
          <w:p w14:paraId="00000F77" w14:textId="77777777" w:rsidR="006C1802" w:rsidRPr="000C1E37" w:rsidRDefault="00D1715D">
            <w:pPr>
              <w:pBdr>
                <w:top w:val="nil"/>
                <w:left w:val="nil"/>
                <w:bottom w:val="nil"/>
                <w:right w:val="nil"/>
                <w:between w:val="nil"/>
              </w:pBdr>
              <w:tabs>
                <w:tab w:val="left" w:pos="9900"/>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Расчет себестоимости продукции </w:t>
            </w:r>
          </w:p>
          <w:p w14:paraId="00000F78"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ФИНАНСОВЫЙ ПЛАН </w:t>
            </w:r>
          </w:p>
          <w:p w14:paraId="00000F79" w14:textId="77777777" w:rsidR="006C1802" w:rsidRPr="000C1E37" w:rsidRDefault="00D1715D">
            <w:pPr>
              <w:pBdr>
                <w:top w:val="nil"/>
                <w:left w:val="nil"/>
                <w:bottom w:val="nil"/>
                <w:right w:val="nil"/>
                <w:between w:val="nil"/>
              </w:pBdr>
              <w:shd w:val="clear" w:color="auto" w:fill="FFFFFF"/>
              <w:tabs>
                <w:tab w:val="left" w:pos="936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РАСЧЕТ ТЕХНИКО-ЭКОНОМИЧЕСКИХ ПОКАЗАТЕЛЕЙ </w:t>
            </w:r>
          </w:p>
          <w:p w14:paraId="00000F7A" w14:textId="77777777" w:rsidR="006C1802" w:rsidRPr="000C1E37" w:rsidRDefault="006C1802">
            <w:pPr>
              <w:pBdr>
                <w:top w:val="nil"/>
                <w:left w:val="nil"/>
                <w:bottom w:val="nil"/>
                <w:right w:val="nil"/>
                <w:between w:val="nil"/>
              </w:pBdr>
              <w:tabs>
                <w:tab w:val="left" w:pos="9540"/>
              </w:tabs>
              <w:spacing w:after="0" w:line="240" w:lineRule="auto"/>
              <w:ind w:left="0" w:hanging="2"/>
              <w:rPr>
                <w:rFonts w:ascii="Times New Roman" w:eastAsia="Times New Roman" w:hAnsi="Times New Roman" w:cs="Times New Roman"/>
                <w:color w:val="000000"/>
                <w:lang w:val="ru-RU"/>
              </w:rPr>
            </w:pPr>
          </w:p>
        </w:tc>
        <w:tc>
          <w:tcPr>
            <w:tcW w:w="2315" w:type="dxa"/>
          </w:tcPr>
          <w:p w14:paraId="00000F7C" w14:textId="77777777" w:rsidR="006C1802" w:rsidRPr="000C1E37"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lang w:val="ru-RU"/>
              </w:rPr>
            </w:pPr>
          </w:p>
        </w:tc>
      </w:tr>
      <w:tr w:rsidR="006C1802" w14:paraId="5C54D17E" w14:textId="77777777">
        <w:tc>
          <w:tcPr>
            <w:tcW w:w="13324" w:type="dxa"/>
            <w:gridSpan w:val="2"/>
          </w:tcPr>
          <w:p w14:paraId="00000F7D" w14:textId="77777777" w:rsidR="006C1802" w:rsidRDefault="00D171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Учебная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практика</w:t>
            </w:r>
            <w:proofErr w:type="spellEnd"/>
          </w:p>
        </w:tc>
        <w:tc>
          <w:tcPr>
            <w:tcW w:w="2315" w:type="dxa"/>
          </w:tcPr>
          <w:p w14:paraId="00000F7F"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108</w:t>
            </w:r>
          </w:p>
        </w:tc>
      </w:tr>
      <w:tr w:rsidR="006C1802" w14:paraId="3CF5C336" w14:textId="77777777">
        <w:tc>
          <w:tcPr>
            <w:tcW w:w="13324" w:type="dxa"/>
            <w:gridSpan w:val="2"/>
          </w:tcPr>
          <w:p w14:paraId="00000F8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Производственная практика </w:t>
            </w:r>
          </w:p>
          <w:p w14:paraId="00000F8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Виды работ </w:t>
            </w:r>
          </w:p>
          <w:p w14:paraId="00000F8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характеристики предприятия;</w:t>
            </w:r>
          </w:p>
          <w:p w14:paraId="00000F8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Ознакомление с организационной и производственной структурой предприятия и плановыми заданиями структурного подразделения;</w:t>
            </w:r>
          </w:p>
          <w:p w14:paraId="00000F8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содержания должностной инструкции мастера (</w:t>
            </w:r>
            <w:proofErr w:type="gramStart"/>
            <w:r w:rsidRPr="000C1E37">
              <w:rPr>
                <w:rFonts w:ascii="Times New Roman" w:eastAsia="Times New Roman" w:hAnsi="Times New Roman" w:cs="Times New Roman"/>
                <w:color w:val="000000"/>
                <w:sz w:val="24"/>
                <w:szCs w:val="24"/>
                <w:lang w:val="ru-RU"/>
              </w:rPr>
              <w:t>техника- технолога</w:t>
            </w:r>
            <w:proofErr w:type="gramEnd"/>
            <w:r w:rsidRPr="000C1E37">
              <w:rPr>
                <w:rFonts w:ascii="Times New Roman" w:eastAsia="Times New Roman" w:hAnsi="Times New Roman" w:cs="Times New Roman"/>
                <w:color w:val="000000"/>
                <w:sz w:val="24"/>
                <w:szCs w:val="24"/>
                <w:lang w:val="ru-RU"/>
              </w:rPr>
              <w:t>);</w:t>
            </w:r>
          </w:p>
          <w:p w14:paraId="00000F8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Соблюдение правил техники безопасности, производственной и трудовой дисциплины, правил внутреннего трудового распорядка;</w:t>
            </w:r>
          </w:p>
          <w:p w14:paraId="00000F8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 производственной деятельности подразделения;</w:t>
            </w:r>
          </w:p>
          <w:p w14:paraId="00000F87" w14:textId="77777777" w:rsidR="006C1802" w:rsidRPr="000C1E37" w:rsidRDefault="00D1715D">
            <w:pPr>
              <w:pBdr>
                <w:top w:val="nil"/>
                <w:left w:val="nil"/>
                <w:bottom w:val="nil"/>
                <w:right w:val="nil"/>
                <w:between w:val="nil"/>
              </w:pBdr>
              <w:spacing w:after="0" w:line="240" w:lineRule="auto"/>
              <w:ind w:left="0" w:hanging="2"/>
              <w:rPr>
                <w:rFonts w:ascii="Arial" w:eastAsia="Arial" w:hAnsi="Arial" w:cs="Arial"/>
                <w:color w:val="000000"/>
                <w:sz w:val="21"/>
                <w:szCs w:val="21"/>
                <w:lang w:val="ru-RU"/>
              </w:rPr>
            </w:pPr>
            <w:r w:rsidRPr="000C1E37">
              <w:rPr>
                <w:rFonts w:ascii="Times New Roman" w:eastAsia="Times New Roman" w:hAnsi="Times New Roman" w:cs="Times New Roman"/>
                <w:color w:val="000000"/>
                <w:sz w:val="24"/>
                <w:szCs w:val="24"/>
                <w:lang w:val="ru-RU"/>
              </w:rPr>
              <w:t>Участие в обеспечении и оценке экономической эффективности работы подразделения</w:t>
            </w:r>
          </w:p>
        </w:tc>
        <w:tc>
          <w:tcPr>
            <w:tcW w:w="2315" w:type="dxa"/>
            <w:vAlign w:val="center"/>
          </w:tcPr>
          <w:p w14:paraId="00000F8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r>
      <w:tr w:rsidR="006C1802" w14:paraId="3B4ED2CC" w14:textId="77777777">
        <w:tc>
          <w:tcPr>
            <w:tcW w:w="13324" w:type="dxa"/>
            <w:gridSpan w:val="2"/>
          </w:tcPr>
          <w:p w14:paraId="00000F8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Всего</w:t>
            </w:r>
            <w:proofErr w:type="spellEnd"/>
          </w:p>
        </w:tc>
        <w:tc>
          <w:tcPr>
            <w:tcW w:w="2315" w:type="dxa"/>
            <w:vAlign w:val="center"/>
          </w:tcPr>
          <w:p w14:paraId="00000F8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w:t>
            </w:r>
          </w:p>
        </w:tc>
      </w:tr>
    </w:tbl>
    <w:p w14:paraId="00000F8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sectPr w:rsidR="006C1802">
          <w:pgSz w:w="16838" w:h="11906" w:orient="landscape"/>
          <w:pgMar w:top="1701" w:right="1134" w:bottom="851" w:left="284" w:header="709" w:footer="709" w:gutter="0"/>
          <w:cols w:space="720"/>
        </w:sectPr>
      </w:pPr>
    </w:p>
    <w:p w14:paraId="00000F8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ПРОФЕССИОНАЛЬНОГО МОДУЛЯ</w:t>
      </w:r>
    </w:p>
    <w:p w14:paraId="00000F8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профессионального модуля должны быть предусмотрены следующие специальные помещения:</w:t>
      </w:r>
    </w:p>
    <w:p w14:paraId="00000F9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Учебно-производственная площадка по переработке полимерных материалов, оснащенная в соответствии с п. 6.1.2.2 примерной программы по данной специальности.</w:t>
      </w:r>
    </w:p>
    <w:p w14:paraId="00000F9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Оснащенные базы практики, в соответствии с п 6.1.2.3 примерной программы по специальности.</w:t>
      </w:r>
    </w:p>
    <w:p w14:paraId="00000F9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0F9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0000F94"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F9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Основные печатные издания</w:t>
      </w:r>
    </w:p>
    <w:p w14:paraId="00000F96" w14:textId="77777777" w:rsidR="006C1802" w:rsidRDefault="006C1802">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F97" w14:textId="77777777" w:rsidR="006C1802" w:rsidRDefault="00D1715D" w:rsidP="00183888">
      <w:pPr>
        <w:numPr>
          <w:ilvl w:val="0"/>
          <w:numId w:val="5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Абуладзе, Д. Г.  Документационное обеспечение управления </w:t>
      </w:r>
      <w:proofErr w:type="gramStart"/>
      <w:r>
        <w:rPr>
          <w:rFonts w:ascii="Times New Roman" w:eastAsia="Times New Roman" w:hAnsi="Times New Roman" w:cs="Times New Roman"/>
          <w:color w:val="000000"/>
          <w:sz w:val="24"/>
          <w:szCs w:val="24"/>
        </w:rPr>
        <w:t>персоналом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Д. Г. Абуладзе, И. Б. </w:t>
      </w:r>
      <w:proofErr w:type="spellStart"/>
      <w:r>
        <w:rPr>
          <w:rFonts w:ascii="Times New Roman" w:eastAsia="Times New Roman" w:hAnsi="Times New Roman" w:cs="Times New Roman"/>
          <w:color w:val="000000"/>
          <w:sz w:val="24"/>
          <w:szCs w:val="24"/>
        </w:rPr>
        <w:t>Выпряжкина</w:t>
      </w:r>
      <w:proofErr w:type="spellEnd"/>
      <w:r>
        <w:rPr>
          <w:rFonts w:ascii="Times New Roman" w:eastAsia="Times New Roman" w:hAnsi="Times New Roman" w:cs="Times New Roman"/>
          <w:color w:val="000000"/>
          <w:sz w:val="24"/>
          <w:szCs w:val="24"/>
        </w:rPr>
        <w:t>, В. М. Маслова.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p>
    <w:p w14:paraId="00000F98" w14:textId="77777777" w:rsidR="006C1802" w:rsidRDefault="00D1715D" w:rsidP="00183888">
      <w:pPr>
        <w:numPr>
          <w:ilvl w:val="0"/>
          <w:numId w:val="5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Горленко, О. А.  Управление </w:t>
      </w:r>
      <w:proofErr w:type="gramStart"/>
      <w:r>
        <w:rPr>
          <w:rFonts w:ascii="Times New Roman" w:eastAsia="Times New Roman" w:hAnsi="Times New Roman" w:cs="Times New Roman"/>
          <w:color w:val="000000"/>
          <w:sz w:val="24"/>
          <w:szCs w:val="24"/>
        </w:rPr>
        <w:t>персоналом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О. А. Горленко, Д. В. Ерохин, Т. П. Можаева.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249 с.</w:t>
      </w:r>
    </w:p>
    <w:p w14:paraId="00000F99" w14:textId="5B91E0FE" w:rsidR="006C1802" w:rsidRDefault="00D1715D" w:rsidP="00183888">
      <w:pPr>
        <w:widowControl w:val="0"/>
        <w:numPr>
          <w:ilvl w:val="0"/>
          <w:numId w:val="5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Исаева, О. М.  Управление </w:t>
      </w:r>
      <w:proofErr w:type="gramStart"/>
      <w:r>
        <w:rPr>
          <w:rFonts w:ascii="Times New Roman" w:eastAsia="Times New Roman" w:hAnsi="Times New Roman" w:cs="Times New Roman"/>
          <w:color w:val="000000"/>
          <w:sz w:val="24"/>
          <w:szCs w:val="24"/>
        </w:rPr>
        <w:t>персоналом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О. М. Исаева, Е. А. </w:t>
      </w:r>
      <w:proofErr w:type="spellStart"/>
      <w:r>
        <w:rPr>
          <w:rFonts w:ascii="Times New Roman" w:eastAsia="Times New Roman" w:hAnsi="Times New Roman" w:cs="Times New Roman"/>
          <w:color w:val="000000"/>
          <w:sz w:val="24"/>
          <w:szCs w:val="24"/>
        </w:rPr>
        <w:t>Припорова</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168 с.</w:t>
      </w:r>
    </w:p>
    <w:p w14:paraId="7D5E211A" w14:textId="77777777" w:rsidR="00A12C33" w:rsidRPr="004621EB" w:rsidRDefault="00A12C33" w:rsidP="00A12C33">
      <w:pPr>
        <w:numPr>
          <w:ilvl w:val="0"/>
          <w:numId w:val="5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Цветков, А. Н. Основы </w:t>
      </w:r>
      <w:proofErr w:type="gramStart"/>
      <w:r w:rsidRPr="004621EB">
        <w:rPr>
          <w:rFonts w:ascii="Times New Roman" w:eastAsia="Times New Roman" w:hAnsi="Times New Roman" w:cs="Times New Roman"/>
          <w:color w:val="000000"/>
          <w:sz w:val="24"/>
          <w:szCs w:val="24"/>
        </w:rPr>
        <w:t>менеджмента :</w:t>
      </w:r>
      <w:proofErr w:type="gramEnd"/>
      <w:r w:rsidRPr="004621EB">
        <w:rPr>
          <w:rFonts w:ascii="Times New Roman" w:eastAsia="Times New Roman" w:hAnsi="Times New Roman" w:cs="Times New Roman"/>
          <w:color w:val="000000"/>
          <w:sz w:val="24"/>
          <w:szCs w:val="24"/>
        </w:rPr>
        <w:t xml:space="preserve"> учебник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Н. Цветков.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192 с. — ISBN 978-5-8114-5803-5. </w:t>
      </w:r>
    </w:p>
    <w:p w14:paraId="1F28D636" w14:textId="77777777" w:rsidR="00A12C33" w:rsidRPr="004621EB" w:rsidRDefault="00A12C33" w:rsidP="00A12C33">
      <w:pPr>
        <w:numPr>
          <w:ilvl w:val="0"/>
          <w:numId w:val="5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Вазим</w:t>
      </w:r>
      <w:proofErr w:type="spellEnd"/>
      <w:r w:rsidRPr="004621EB">
        <w:rPr>
          <w:rFonts w:ascii="Times New Roman" w:eastAsia="Times New Roman" w:hAnsi="Times New Roman" w:cs="Times New Roman"/>
          <w:color w:val="000000"/>
          <w:sz w:val="24"/>
          <w:szCs w:val="24"/>
        </w:rPr>
        <w:t xml:space="preserve">, А. А. Основы </w:t>
      </w:r>
      <w:proofErr w:type="gramStart"/>
      <w:r w:rsidRPr="004621EB">
        <w:rPr>
          <w:rFonts w:ascii="Times New Roman" w:eastAsia="Times New Roman" w:hAnsi="Times New Roman" w:cs="Times New Roman"/>
          <w:color w:val="000000"/>
          <w:sz w:val="24"/>
          <w:szCs w:val="24"/>
        </w:rPr>
        <w:t>экономики :</w:t>
      </w:r>
      <w:proofErr w:type="gramEnd"/>
      <w:r w:rsidRPr="004621EB">
        <w:rPr>
          <w:rFonts w:ascii="Times New Roman" w:eastAsia="Times New Roman" w:hAnsi="Times New Roman" w:cs="Times New Roman"/>
          <w:color w:val="000000"/>
          <w:sz w:val="24"/>
          <w:szCs w:val="24"/>
        </w:rPr>
        <w:t xml:space="preserve"> учебник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А. </w:t>
      </w:r>
      <w:proofErr w:type="spellStart"/>
      <w:r w:rsidRPr="004621EB">
        <w:rPr>
          <w:rFonts w:ascii="Times New Roman" w:eastAsia="Times New Roman" w:hAnsi="Times New Roman" w:cs="Times New Roman"/>
          <w:color w:val="000000"/>
          <w:sz w:val="24"/>
          <w:szCs w:val="24"/>
        </w:rPr>
        <w:t>Вазим</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224 с. — ISBN 978-5-8114-5500-3. </w:t>
      </w:r>
    </w:p>
    <w:p w14:paraId="7CAEA184" w14:textId="77777777" w:rsidR="00A12C33" w:rsidRPr="004621EB" w:rsidRDefault="00A12C33" w:rsidP="00A12C33">
      <w:pPr>
        <w:numPr>
          <w:ilvl w:val="0"/>
          <w:numId w:val="5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Хазбулатов, Т. М. Менеджмент. Курс лекций и практических </w:t>
      </w:r>
      <w:proofErr w:type="gramStart"/>
      <w:r w:rsidRPr="004621EB">
        <w:rPr>
          <w:rFonts w:ascii="Times New Roman" w:eastAsia="Times New Roman" w:hAnsi="Times New Roman" w:cs="Times New Roman"/>
          <w:color w:val="000000"/>
          <w:sz w:val="24"/>
          <w:szCs w:val="24"/>
        </w:rPr>
        <w:t>занятий :</w:t>
      </w:r>
      <w:proofErr w:type="gramEnd"/>
      <w:r w:rsidRPr="004621EB">
        <w:rPr>
          <w:rFonts w:ascii="Times New Roman" w:eastAsia="Times New Roman" w:hAnsi="Times New Roman" w:cs="Times New Roman"/>
          <w:color w:val="000000"/>
          <w:sz w:val="24"/>
          <w:szCs w:val="24"/>
        </w:rPr>
        <w:t xml:space="preserve"> учебное пособие / Т. М. Хазбулатов, А. С. Красникова, О. В. Шишкин.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240 с. — ISBN 978-5-8114-5725-0. </w:t>
      </w:r>
    </w:p>
    <w:p w14:paraId="5277453B" w14:textId="77777777" w:rsidR="00A12C33" w:rsidRPr="004621EB" w:rsidRDefault="00A12C33" w:rsidP="00A12C33">
      <w:pPr>
        <w:numPr>
          <w:ilvl w:val="0"/>
          <w:numId w:val="5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Каледин, С. В. Финансовый менеджмент. Расчет, моделирование и планирование финансовых </w:t>
      </w:r>
      <w:proofErr w:type="gramStart"/>
      <w:r w:rsidRPr="004621EB">
        <w:rPr>
          <w:rFonts w:ascii="Times New Roman" w:eastAsia="Times New Roman" w:hAnsi="Times New Roman" w:cs="Times New Roman"/>
          <w:color w:val="000000"/>
          <w:sz w:val="24"/>
          <w:szCs w:val="24"/>
        </w:rPr>
        <w:t>показателей :</w:t>
      </w:r>
      <w:proofErr w:type="gramEnd"/>
      <w:r w:rsidRPr="004621EB">
        <w:rPr>
          <w:rFonts w:ascii="Times New Roman" w:eastAsia="Times New Roman" w:hAnsi="Times New Roman" w:cs="Times New Roman"/>
          <w:color w:val="000000"/>
          <w:sz w:val="24"/>
          <w:szCs w:val="24"/>
        </w:rPr>
        <w:t xml:space="preserve"> учебное пособие / С. В. Каледин.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520 с. — ISBN 978-5-8114-5723-6. </w:t>
      </w:r>
    </w:p>
    <w:p w14:paraId="44A7C113" w14:textId="77777777" w:rsidR="00A12C33" w:rsidRPr="004621EB" w:rsidRDefault="00A12C33" w:rsidP="00A12C33">
      <w:pPr>
        <w:numPr>
          <w:ilvl w:val="0"/>
          <w:numId w:val="5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Каледин, С. В. Финансовый менеджмент. Лабораторный </w:t>
      </w:r>
      <w:proofErr w:type="gramStart"/>
      <w:r w:rsidRPr="004621EB">
        <w:rPr>
          <w:rFonts w:ascii="Times New Roman" w:eastAsia="Times New Roman" w:hAnsi="Times New Roman" w:cs="Times New Roman"/>
          <w:color w:val="000000"/>
          <w:sz w:val="24"/>
          <w:szCs w:val="24"/>
        </w:rPr>
        <w:t>практикум :</w:t>
      </w:r>
      <w:proofErr w:type="gramEnd"/>
      <w:r w:rsidRPr="004621EB">
        <w:rPr>
          <w:rFonts w:ascii="Times New Roman" w:eastAsia="Times New Roman" w:hAnsi="Times New Roman" w:cs="Times New Roman"/>
          <w:color w:val="000000"/>
          <w:sz w:val="24"/>
          <w:szCs w:val="24"/>
        </w:rPr>
        <w:t xml:space="preserve"> учебное пособие / С. В. Каледин.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248 с. — ISBN 978-5-8114-5724-3. </w:t>
      </w:r>
    </w:p>
    <w:p w14:paraId="72A6CB2B" w14:textId="77777777" w:rsidR="00A12C33" w:rsidRPr="004621EB" w:rsidRDefault="00A12C33" w:rsidP="00A12C33">
      <w:pPr>
        <w:numPr>
          <w:ilvl w:val="0"/>
          <w:numId w:val="5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Экономика фирмы. Междисциплинарный </w:t>
      </w:r>
      <w:proofErr w:type="gramStart"/>
      <w:r w:rsidRPr="004621EB">
        <w:rPr>
          <w:rFonts w:ascii="Times New Roman" w:eastAsia="Times New Roman" w:hAnsi="Times New Roman" w:cs="Times New Roman"/>
          <w:color w:val="000000"/>
          <w:sz w:val="24"/>
          <w:szCs w:val="24"/>
        </w:rPr>
        <w:t>анализ :</w:t>
      </w:r>
      <w:proofErr w:type="gramEnd"/>
      <w:r w:rsidRPr="004621EB">
        <w:rPr>
          <w:rFonts w:ascii="Times New Roman" w:eastAsia="Times New Roman" w:hAnsi="Times New Roman" w:cs="Times New Roman"/>
          <w:color w:val="000000"/>
          <w:sz w:val="24"/>
          <w:szCs w:val="24"/>
        </w:rPr>
        <w:t xml:space="preserve"> учебник / В. И. Гайдук, П. С. </w:t>
      </w:r>
      <w:proofErr w:type="spellStart"/>
      <w:r w:rsidRPr="004621EB">
        <w:rPr>
          <w:rFonts w:ascii="Times New Roman" w:eastAsia="Times New Roman" w:hAnsi="Times New Roman" w:cs="Times New Roman"/>
          <w:color w:val="000000"/>
          <w:sz w:val="24"/>
          <w:szCs w:val="24"/>
        </w:rPr>
        <w:t>Лемещенко</w:t>
      </w:r>
      <w:proofErr w:type="spellEnd"/>
      <w:r w:rsidRPr="004621EB">
        <w:rPr>
          <w:rFonts w:ascii="Times New Roman" w:eastAsia="Times New Roman" w:hAnsi="Times New Roman" w:cs="Times New Roman"/>
          <w:color w:val="000000"/>
          <w:sz w:val="24"/>
          <w:szCs w:val="24"/>
        </w:rPr>
        <w:t>, В. Д. Секерин, А. Е. Горохова.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420 с. — ISBN 978-5-8114-5770-0. </w:t>
      </w:r>
    </w:p>
    <w:p w14:paraId="067160D2" w14:textId="604D2F49" w:rsidR="00A12C33" w:rsidRPr="004621EB" w:rsidRDefault="00A12C33" w:rsidP="00A12C33">
      <w:pPr>
        <w:numPr>
          <w:ilvl w:val="0"/>
          <w:numId w:val="5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Рыжиков, С. Н. Менеджмент. Комплекс обучающих </w:t>
      </w:r>
      <w:proofErr w:type="gramStart"/>
      <w:r w:rsidRPr="004621EB">
        <w:rPr>
          <w:rFonts w:ascii="Times New Roman" w:eastAsia="Times New Roman" w:hAnsi="Times New Roman" w:cs="Times New Roman"/>
          <w:color w:val="000000"/>
          <w:sz w:val="24"/>
          <w:szCs w:val="24"/>
        </w:rPr>
        <w:t>средств :</w:t>
      </w:r>
      <w:proofErr w:type="gramEnd"/>
      <w:r w:rsidRPr="004621EB">
        <w:rPr>
          <w:rFonts w:ascii="Times New Roman" w:eastAsia="Times New Roman" w:hAnsi="Times New Roman" w:cs="Times New Roman"/>
          <w:color w:val="000000"/>
          <w:sz w:val="24"/>
          <w:szCs w:val="24"/>
        </w:rPr>
        <w:t xml:space="preserve"> </w:t>
      </w:r>
      <w:proofErr w:type="spellStart"/>
      <w:r w:rsidRPr="004621EB">
        <w:rPr>
          <w:rFonts w:ascii="Times New Roman" w:eastAsia="Times New Roman" w:hAnsi="Times New Roman" w:cs="Times New Roman"/>
          <w:color w:val="000000"/>
          <w:sz w:val="24"/>
          <w:szCs w:val="24"/>
        </w:rPr>
        <w:t>учебно-методическое</w:t>
      </w:r>
      <w:proofErr w:type="spellEnd"/>
      <w:r w:rsidRPr="004621EB">
        <w:rPr>
          <w:rFonts w:ascii="Times New Roman" w:eastAsia="Times New Roman" w:hAnsi="Times New Roman" w:cs="Times New Roman"/>
          <w:color w:val="000000"/>
          <w:sz w:val="24"/>
          <w:szCs w:val="24"/>
        </w:rPr>
        <w:t xml:space="preserve"> пособие / С. Н. Рыжиков.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2019. — 168 с. — ISBN 978-5-8114-3549-4. </w:t>
      </w:r>
    </w:p>
    <w:p w14:paraId="00000F9A" w14:textId="77777777" w:rsidR="006C1802" w:rsidRDefault="006C1802">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F9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3.2.2. О</w:t>
      </w:r>
      <w:r>
        <w:rPr>
          <w:rFonts w:ascii="Times New Roman" w:eastAsia="Times New Roman" w:hAnsi="Times New Roman" w:cs="Times New Roman"/>
          <w:b/>
          <w:sz w:val="24"/>
          <w:szCs w:val="24"/>
        </w:rPr>
        <w:t>сновные э</w:t>
      </w:r>
      <w:r>
        <w:rPr>
          <w:rFonts w:ascii="Times New Roman" w:eastAsia="Times New Roman" w:hAnsi="Times New Roman" w:cs="Times New Roman"/>
          <w:b/>
          <w:color w:val="000000"/>
          <w:sz w:val="24"/>
          <w:szCs w:val="24"/>
        </w:rPr>
        <w:t>лектронные издания</w:t>
      </w:r>
    </w:p>
    <w:p w14:paraId="00000F9C"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0F9D" w14:textId="77777777" w:rsidR="006C1802" w:rsidRDefault="00D1715D" w:rsidP="00183888">
      <w:pPr>
        <w:numPr>
          <w:ilvl w:val="0"/>
          <w:numId w:val="43"/>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Абуладзе, Д. Г.  Документационное обеспечение управления </w:t>
      </w:r>
      <w:proofErr w:type="gramStart"/>
      <w:r>
        <w:rPr>
          <w:rFonts w:ascii="Times New Roman" w:eastAsia="Times New Roman" w:hAnsi="Times New Roman" w:cs="Times New Roman"/>
          <w:color w:val="000000"/>
          <w:sz w:val="24"/>
          <w:szCs w:val="24"/>
        </w:rPr>
        <w:t>персоналом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Д. Г. Абуладзе, И. Б. </w:t>
      </w:r>
      <w:proofErr w:type="spellStart"/>
      <w:r>
        <w:rPr>
          <w:rFonts w:ascii="Times New Roman" w:eastAsia="Times New Roman" w:hAnsi="Times New Roman" w:cs="Times New Roman"/>
          <w:color w:val="000000"/>
          <w:sz w:val="24"/>
          <w:szCs w:val="24"/>
        </w:rPr>
        <w:t>Выпряжкина</w:t>
      </w:r>
      <w:proofErr w:type="spellEnd"/>
      <w:r>
        <w:rPr>
          <w:rFonts w:ascii="Times New Roman" w:eastAsia="Times New Roman" w:hAnsi="Times New Roman" w:cs="Times New Roman"/>
          <w:color w:val="000000"/>
          <w:sz w:val="24"/>
          <w:szCs w:val="24"/>
        </w:rPr>
        <w:t>, В. М. Маслова.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299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978-5-534-01543-0.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24">
        <w:r>
          <w:rPr>
            <w:rFonts w:ascii="Times New Roman" w:eastAsia="Times New Roman" w:hAnsi="Times New Roman" w:cs="Times New Roman"/>
            <w:color w:val="000000"/>
            <w:sz w:val="24"/>
            <w:szCs w:val="24"/>
          </w:rPr>
          <w:t>https://urait.ru/bcode/471250</w:t>
        </w:r>
      </w:hyperlink>
      <w:r>
        <w:rPr>
          <w:rFonts w:ascii="Times New Roman" w:eastAsia="Times New Roman" w:hAnsi="Times New Roman" w:cs="Times New Roman"/>
          <w:color w:val="000000"/>
          <w:sz w:val="24"/>
          <w:szCs w:val="24"/>
        </w:rPr>
        <w:t> </w:t>
      </w:r>
    </w:p>
    <w:p w14:paraId="00000F9E" w14:textId="77777777" w:rsidR="006C1802" w:rsidRDefault="00D1715D" w:rsidP="00183888">
      <w:pPr>
        <w:numPr>
          <w:ilvl w:val="0"/>
          <w:numId w:val="43"/>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Горленко, О. А.  Управление </w:t>
      </w:r>
      <w:proofErr w:type="gramStart"/>
      <w:r>
        <w:rPr>
          <w:rFonts w:ascii="Times New Roman" w:eastAsia="Times New Roman" w:hAnsi="Times New Roman" w:cs="Times New Roman"/>
          <w:color w:val="000000"/>
          <w:sz w:val="24"/>
          <w:szCs w:val="24"/>
        </w:rPr>
        <w:t>персоналом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О. А. Горленко, Д. В. Ерохин, Т. П. Можаева.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249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978-5-9916-9457-5.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25">
        <w:r>
          <w:rPr>
            <w:rFonts w:ascii="Times New Roman" w:eastAsia="Times New Roman" w:hAnsi="Times New Roman" w:cs="Times New Roman"/>
            <w:color w:val="000000"/>
            <w:sz w:val="24"/>
            <w:szCs w:val="24"/>
          </w:rPr>
          <w:t>https://urait.ru/bcode/452929</w:t>
        </w:r>
      </w:hyperlink>
      <w:r>
        <w:rPr>
          <w:rFonts w:ascii="Times New Roman" w:eastAsia="Times New Roman" w:hAnsi="Times New Roman" w:cs="Times New Roman"/>
          <w:color w:val="000000"/>
          <w:sz w:val="24"/>
          <w:szCs w:val="24"/>
        </w:rPr>
        <w:t> </w:t>
      </w:r>
    </w:p>
    <w:p w14:paraId="00000F9F" w14:textId="77777777" w:rsidR="006C1802" w:rsidRDefault="00D1715D" w:rsidP="00183888">
      <w:pPr>
        <w:numPr>
          <w:ilvl w:val="0"/>
          <w:numId w:val="43"/>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Исаева, О. М.  Управление </w:t>
      </w:r>
      <w:proofErr w:type="gramStart"/>
      <w:r>
        <w:rPr>
          <w:rFonts w:ascii="Times New Roman" w:eastAsia="Times New Roman" w:hAnsi="Times New Roman" w:cs="Times New Roman"/>
          <w:color w:val="000000"/>
          <w:sz w:val="24"/>
          <w:szCs w:val="24"/>
        </w:rPr>
        <w:t>персоналом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О. М. Исаева, Е. А. </w:t>
      </w:r>
      <w:proofErr w:type="spellStart"/>
      <w:r>
        <w:rPr>
          <w:rFonts w:ascii="Times New Roman" w:eastAsia="Times New Roman" w:hAnsi="Times New Roman" w:cs="Times New Roman"/>
          <w:color w:val="000000"/>
          <w:sz w:val="24"/>
          <w:szCs w:val="24"/>
        </w:rPr>
        <w:t>Припорова</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168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978-5-534-07215-0.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26">
        <w:r>
          <w:rPr>
            <w:rFonts w:ascii="Times New Roman" w:eastAsia="Times New Roman" w:hAnsi="Times New Roman" w:cs="Times New Roman"/>
            <w:color w:val="000000"/>
            <w:sz w:val="24"/>
            <w:szCs w:val="24"/>
          </w:rPr>
          <w:t>https://urait.ru/bcode/471025</w:t>
        </w:r>
      </w:hyperlink>
    </w:p>
    <w:p w14:paraId="00000FA0" w14:textId="77777777" w:rsidR="006C1802" w:rsidRDefault="00D1715D" w:rsidP="00183888">
      <w:pPr>
        <w:numPr>
          <w:ilvl w:val="0"/>
          <w:numId w:val="43"/>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Кузнецов, И. Н.  Документационное обеспечение управления </w:t>
      </w:r>
      <w:proofErr w:type="gramStart"/>
      <w:r>
        <w:rPr>
          <w:rFonts w:ascii="Times New Roman" w:eastAsia="Times New Roman" w:hAnsi="Times New Roman" w:cs="Times New Roman"/>
          <w:color w:val="000000"/>
          <w:sz w:val="24"/>
          <w:szCs w:val="24"/>
        </w:rPr>
        <w:t>персоналом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И. Н. Кузнецов.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2019.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521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978-5-534-04451-5.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27">
        <w:r>
          <w:rPr>
            <w:rFonts w:ascii="Times New Roman" w:eastAsia="Times New Roman" w:hAnsi="Times New Roman" w:cs="Times New Roman"/>
            <w:color w:val="000000"/>
            <w:sz w:val="24"/>
            <w:szCs w:val="24"/>
          </w:rPr>
          <w:t>https://urait.ru/bcode/444432</w:t>
        </w:r>
      </w:hyperlink>
    </w:p>
    <w:p w14:paraId="00000FA1" w14:textId="77777777" w:rsidR="006C1802" w:rsidRDefault="00D1715D" w:rsidP="00183888">
      <w:pPr>
        <w:numPr>
          <w:ilvl w:val="0"/>
          <w:numId w:val="43"/>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Максимцев</w:t>
      </w:r>
      <w:proofErr w:type="spellEnd"/>
      <w:r>
        <w:rPr>
          <w:rFonts w:ascii="Times New Roman" w:eastAsia="Times New Roman" w:hAnsi="Times New Roman" w:cs="Times New Roman"/>
          <w:color w:val="000000"/>
          <w:sz w:val="24"/>
          <w:szCs w:val="24"/>
        </w:rPr>
        <w:t xml:space="preserve">, И. А.  Управление </w:t>
      </w:r>
      <w:proofErr w:type="gramStart"/>
      <w:r>
        <w:rPr>
          <w:rFonts w:ascii="Times New Roman" w:eastAsia="Times New Roman" w:hAnsi="Times New Roman" w:cs="Times New Roman"/>
          <w:color w:val="000000"/>
          <w:sz w:val="24"/>
          <w:szCs w:val="24"/>
        </w:rPr>
        <w:t>персоналом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И. А. </w:t>
      </w:r>
      <w:proofErr w:type="spellStart"/>
      <w:r>
        <w:rPr>
          <w:rFonts w:ascii="Times New Roman" w:eastAsia="Times New Roman" w:hAnsi="Times New Roman" w:cs="Times New Roman"/>
          <w:color w:val="000000"/>
          <w:sz w:val="24"/>
          <w:szCs w:val="24"/>
        </w:rPr>
        <w:t>Максимцев</w:t>
      </w:r>
      <w:proofErr w:type="spellEnd"/>
      <w:r>
        <w:rPr>
          <w:rFonts w:ascii="Times New Roman" w:eastAsia="Times New Roman" w:hAnsi="Times New Roman" w:cs="Times New Roman"/>
          <w:color w:val="000000"/>
          <w:sz w:val="24"/>
          <w:szCs w:val="24"/>
        </w:rPr>
        <w:t>, Н. А. Горелов.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526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978-5-9916-8443-9.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28">
        <w:r>
          <w:rPr>
            <w:rFonts w:ascii="Times New Roman" w:eastAsia="Times New Roman" w:hAnsi="Times New Roman" w:cs="Times New Roman"/>
            <w:color w:val="000000"/>
            <w:sz w:val="24"/>
            <w:szCs w:val="24"/>
          </w:rPr>
          <w:t>https://urait.ru/bcode/469926</w:t>
        </w:r>
      </w:hyperlink>
    </w:p>
    <w:p w14:paraId="00000FA2"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p>
    <w:p w14:paraId="00000FA3" w14:textId="77777777" w:rsidR="006C1802" w:rsidRDefault="00D1715D">
      <w:pPr>
        <w:widowControl w:val="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3.2.3. Дополнительные источники </w:t>
      </w:r>
    </w:p>
    <w:p w14:paraId="00000FA4" w14:textId="77777777" w:rsidR="006C1802" w:rsidRDefault="00D1715D" w:rsidP="00183888">
      <w:pPr>
        <w:numPr>
          <w:ilvl w:val="0"/>
          <w:numId w:val="44"/>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Кузнецов, И. Н.  Документационное обеспечение управления </w:t>
      </w:r>
      <w:proofErr w:type="gramStart"/>
      <w:r>
        <w:rPr>
          <w:rFonts w:ascii="Times New Roman" w:eastAsia="Times New Roman" w:hAnsi="Times New Roman" w:cs="Times New Roman"/>
          <w:sz w:val="24"/>
          <w:szCs w:val="24"/>
        </w:rPr>
        <w:t>персоналом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И. Н. Кузнецов.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2019. – 521 с.</w:t>
      </w:r>
    </w:p>
    <w:p w14:paraId="00000FA5" w14:textId="77777777" w:rsidR="006C1802" w:rsidRDefault="00D1715D" w:rsidP="00183888">
      <w:pPr>
        <w:numPr>
          <w:ilvl w:val="0"/>
          <w:numId w:val="44"/>
        </w:numPr>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Максимцев</w:t>
      </w:r>
      <w:proofErr w:type="spellEnd"/>
      <w:r>
        <w:rPr>
          <w:rFonts w:ascii="Times New Roman" w:eastAsia="Times New Roman" w:hAnsi="Times New Roman" w:cs="Times New Roman"/>
          <w:sz w:val="24"/>
          <w:szCs w:val="24"/>
        </w:rPr>
        <w:t xml:space="preserve">, И. А.  Управление </w:t>
      </w:r>
      <w:proofErr w:type="gramStart"/>
      <w:r>
        <w:rPr>
          <w:rFonts w:ascii="Times New Roman" w:eastAsia="Times New Roman" w:hAnsi="Times New Roman" w:cs="Times New Roman"/>
          <w:sz w:val="24"/>
          <w:szCs w:val="24"/>
        </w:rPr>
        <w:t>персоналом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И. А. </w:t>
      </w:r>
      <w:proofErr w:type="spellStart"/>
      <w:r>
        <w:rPr>
          <w:rFonts w:ascii="Times New Roman" w:eastAsia="Times New Roman" w:hAnsi="Times New Roman" w:cs="Times New Roman"/>
          <w:sz w:val="24"/>
          <w:szCs w:val="24"/>
        </w:rPr>
        <w:t>Максимцев</w:t>
      </w:r>
      <w:proofErr w:type="spellEnd"/>
      <w:r>
        <w:rPr>
          <w:rFonts w:ascii="Times New Roman" w:eastAsia="Times New Roman" w:hAnsi="Times New Roman" w:cs="Times New Roman"/>
          <w:sz w:val="24"/>
          <w:szCs w:val="24"/>
        </w:rPr>
        <w:t xml:space="preserve">, Н. А. Горелов. – 2-е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2021. – 526 с.</w:t>
      </w:r>
    </w:p>
    <w:p w14:paraId="00000FA6" w14:textId="77777777" w:rsidR="006C1802" w:rsidRDefault="00D1715D" w:rsidP="00183888">
      <w:pPr>
        <w:numPr>
          <w:ilvl w:val="0"/>
          <w:numId w:val="44"/>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Межотраслевые правила по охране труда при переработке пластмасс «ПОТ Р М-028-2003», утверждены постановлением Минтруда России от 02.06.2003 № 30.</w:t>
      </w:r>
    </w:p>
    <w:p w14:paraId="00000FA7" w14:textId="77777777" w:rsidR="006C1802" w:rsidRDefault="006C1802">
      <w:pPr>
        <w:ind w:left="0" w:hanging="2"/>
        <w:jc w:val="both"/>
        <w:rPr>
          <w:rFonts w:ascii="Times New Roman" w:eastAsia="Times New Roman" w:hAnsi="Times New Roman" w:cs="Times New Roman"/>
          <w:b/>
          <w:sz w:val="24"/>
          <w:szCs w:val="24"/>
        </w:rPr>
      </w:pPr>
    </w:p>
    <w:p w14:paraId="00000FA8"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p>
    <w:p w14:paraId="00000FA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 КОНТРОЛЬ И ОЦЕНКА РЕЗУЛЬТАТОВ ОСВОЕНИЯ </w:t>
      </w:r>
      <w:r>
        <w:rPr>
          <w:rFonts w:ascii="Times New Roman" w:eastAsia="Times New Roman" w:hAnsi="Times New Roman" w:cs="Times New Roman"/>
          <w:b/>
          <w:color w:val="000000"/>
        </w:rPr>
        <w:br/>
        <w:t xml:space="preserve">ПРОФЕССИОНАЛЬНОГО МОДУЛЯ </w:t>
      </w:r>
    </w:p>
    <w:tbl>
      <w:tblPr>
        <w:tblStyle w:val="afffffffb"/>
        <w:tblW w:w="10045" w:type="dxa"/>
        <w:tblInd w:w="-577" w:type="dxa"/>
        <w:tblLayout w:type="fixed"/>
        <w:tblLook w:val="0000" w:firstRow="0" w:lastRow="0" w:firstColumn="0" w:lastColumn="0" w:noHBand="0" w:noVBand="0"/>
      </w:tblPr>
      <w:tblGrid>
        <w:gridCol w:w="3671"/>
        <w:gridCol w:w="3118"/>
        <w:gridCol w:w="3256"/>
      </w:tblGrid>
      <w:tr w:rsidR="006C1802" w14:paraId="59F9B054" w14:textId="77777777">
        <w:tc>
          <w:tcPr>
            <w:tcW w:w="3671" w:type="dxa"/>
            <w:tcBorders>
              <w:top w:val="single" w:sz="8" w:space="0" w:color="000000"/>
              <w:left w:val="single" w:sz="8" w:space="0" w:color="000000"/>
              <w:bottom w:val="single" w:sz="8" w:space="0" w:color="000000"/>
            </w:tcBorders>
          </w:tcPr>
          <w:p w14:paraId="00000FAA"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p>
        </w:tc>
        <w:tc>
          <w:tcPr>
            <w:tcW w:w="3118" w:type="dxa"/>
            <w:tcBorders>
              <w:top w:val="single" w:sz="8" w:space="0" w:color="000000"/>
              <w:left w:val="single" w:sz="4" w:space="0" w:color="000000"/>
              <w:bottom w:val="single" w:sz="8" w:space="0" w:color="000000"/>
            </w:tcBorders>
          </w:tcPr>
          <w:p w14:paraId="00000FAB"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3256" w:type="dxa"/>
            <w:tcBorders>
              <w:top w:val="single" w:sz="8" w:space="0" w:color="000000"/>
              <w:left w:val="single" w:sz="4" w:space="0" w:color="000000"/>
              <w:bottom w:val="single" w:sz="8" w:space="0" w:color="000000"/>
              <w:right w:val="single" w:sz="8" w:space="0" w:color="000000"/>
            </w:tcBorders>
          </w:tcPr>
          <w:p w14:paraId="00000FAC"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6C1802" w:rsidRPr="00BB0E14" w14:paraId="5AEE66A6" w14:textId="77777777">
        <w:trPr>
          <w:trHeight w:val="637"/>
        </w:trPr>
        <w:tc>
          <w:tcPr>
            <w:tcW w:w="3671" w:type="dxa"/>
            <w:tcBorders>
              <w:top w:val="single" w:sz="8" w:space="0" w:color="000000"/>
              <w:left w:val="single" w:sz="8" w:space="0" w:color="000000"/>
              <w:bottom w:val="single" w:sz="8" w:space="0" w:color="000000"/>
            </w:tcBorders>
          </w:tcPr>
          <w:p w14:paraId="00000FA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ПК 3.1. Планировать и организовывать работу подразделения в соответствии со стандартами предприятия, международными стандартами и другими требованиями</w:t>
            </w:r>
          </w:p>
          <w:p w14:paraId="00000FAE"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0FAF" w14:textId="55736074" w:rsidR="006C1802" w:rsidRPr="00BB0E14" w:rsidRDefault="00BB0E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02, 03, 09</w:t>
            </w:r>
          </w:p>
        </w:tc>
        <w:tc>
          <w:tcPr>
            <w:tcW w:w="3118" w:type="dxa"/>
            <w:tcBorders>
              <w:top w:val="single" w:sz="8" w:space="0" w:color="000000"/>
              <w:left w:val="single" w:sz="4" w:space="0" w:color="000000"/>
              <w:bottom w:val="single" w:sz="8" w:space="0" w:color="000000"/>
            </w:tcBorders>
          </w:tcPr>
          <w:p w14:paraId="00000FB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планирует деятельность подразделения;</w:t>
            </w:r>
          </w:p>
          <w:p w14:paraId="00000FB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несет ответственность за результаты своей деятельности, результаты работы подчиненных;</w:t>
            </w:r>
          </w:p>
          <w:p w14:paraId="00000FB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владеет методами самоанализа, коррекции, планирования, проектирования деятельности;</w:t>
            </w:r>
          </w:p>
          <w:p w14:paraId="00000FB3" w14:textId="77777777" w:rsidR="006C1802" w:rsidRPr="000C1E37" w:rsidRDefault="006C1802">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p>
        </w:tc>
        <w:tc>
          <w:tcPr>
            <w:tcW w:w="3256" w:type="dxa"/>
            <w:vMerge w:val="restart"/>
            <w:tcBorders>
              <w:top w:val="single" w:sz="8" w:space="0" w:color="000000"/>
              <w:left w:val="single" w:sz="4" w:space="0" w:color="000000"/>
              <w:right w:val="single" w:sz="8" w:space="0" w:color="000000"/>
            </w:tcBorders>
          </w:tcPr>
          <w:p w14:paraId="00000FB4" w14:textId="77777777" w:rsidR="006C1802" w:rsidRPr="000C1E37" w:rsidRDefault="00D1715D">
            <w:pPr>
              <w:pBdr>
                <w:top w:val="nil"/>
                <w:left w:val="nil"/>
                <w:bottom w:val="nil"/>
                <w:right w:val="nil"/>
                <w:between w:val="nil"/>
              </w:pBdr>
              <w:spacing w:after="0" w:line="240" w:lineRule="auto"/>
              <w:ind w:left="0" w:hanging="2"/>
              <w:jc w:val="both"/>
              <w:rPr>
                <w:rFonts w:ascii="Times New Roman" w:hAnsi="Times New Roman" w:cs="Times New Roman"/>
                <w:color w:val="000000"/>
                <w:lang w:val="ru-RU"/>
              </w:rPr>
            </w:pPr>
            <w:r w:rsidRPr="000C1E37">
              <w:rPr>
                <w:rFonts w:ascii="Times New Roman" w:hAnsi="Times New Roman" w:cs="Times New Roman"/>
                <w:i/>
                <w:color w:val="000000"/>
                <w:lang w:val="ru-RU"/>
              </w:rPr>
              <w:t>Входной контроль:</w:t>
            </w:r>
          </w:p>
          <w:p w14:paraId="00000FB5" w14:textId="77777777" w:rsidR="006C1802" w:rsidRPr="000C1E37" w:rsidRDefault="00D1715D">
            <w:pPr>
              <w:pBdr>
                <w:top w:val="nil"/>
                <w:left w:val="nil"/>
                <w:bottom w:val="nil"/>
                <w:right w:val="nil"/>
                <w:between w:val="nil"/>
              </w:pBdr>
              <w:spacing w:after="0" w:line="240" w:lineRule="auto"/>
              <w:ind w:left="0" w:hanging="2"/>
              <w:jc w:val="both"/>
              <w:rPr>
                <w:rFonts w:ascii="Times New Roman" w:hAnsi="Times New Roman" w:cs="Times New Roman"/>
                <w:color w:val="000000"/>
                <w:lang w:val="ru-RU"/>
              </w:rPr>
            </w:pPr>
            <w:r w:rsidRPr="000C1E37">
              <w:rPr>
                <w:rFonts w:ascii="Times New Roman" w:hAnsi="Times New Roman" w:cs="Times New Roman"/>
                <w:i/>
                <w:color w:val="000000"/>
                <w:lang w:val="ru-RU"/>
              </w:rPr>
              <w:t>- тестирование</w:t>
            </w:r>
          </w:p>
          <w:p w14:paraId="00000FB6" w14:textId="77777777" w:rsidR="006C1802" w:rsidRPr="000C1E37" w:rsidRDefault="00D1715D">
            <w:pPr>
              <w:pBdr>
                <w:top w:val="nil"/>
                <w:left w:val="nil"/>
                <w:bottom w:val="nil"/>
                <w:right w:val="nil"/>
                <w:between w:val="nil"/>
              </w:pBdr>
              <w:spacing w:after="0" w:line="240" w:lineRule="auto"/>
              <w:ind w:left="0" w:hanging="2"/>
              <w:jc w:val="both"/>
              <w:rPr>
                <w:rFonts w:ascii="Times New Roman" w:hAnsi="Times New Roman" w:cs="Times New Roman"/>
                <w:color w:val="000000"/>
                <w:lang w:val="ru-RU"/>
              </w:rPr>
            </w:pPr>
            <w:r w:rsidRPr="000C1E37">
              <w:rPr>
                <w:rFonts w:ascii="Times New Roman" w:hAnsi="Times New Roman" w:cs="Times New Roman"/>
                <w:i/>
                <w:color w:val="000000"/>
                <w:lang w:val="ru-RU"/>
              </w:rPr>
              <w:t>Текущий контроль:</w:t>
            </w:r>
          </w:p>
          <w:p w14:paraId="00000FB7" w14:textId="77777777" w:rsidR="006C1802" w:rsidRPr="000C1E37" w:rsidRDefault="00D1715D">
            <w:pPr>
              <w:pBdr>
                <w:top w:val="nil"/>
                <w:left w:val="nil"/>
                <w:bottom w:val="nil"/>
                <w:right w:val="nil"/>
                <w:between w:val="nil"/>
              </w:pBdr>
              <w:spacing w:after="0" w:line="240" w:lineRule="auto"/>
              <w:ind w:left="0" w:hanging="2"/>
              <w:jc w:val="both"/>
              <w:rPr>
                <w:rFonts w:ascii="Times New Roman" w:hAnsi="Times New Roman" w:cs="Times New Roman"/>
                <w:color w:val="000000"/>
                <w:lang w:val="ru-RU"/>
              </w:rPr>
            </w:pPr>
            <w:r w:rsidRPr="000C1E37">
              <w:rPr>
                <w:rFonts w:ascii="Times New Roman" w:hAnsi="Times New Roman" w:cs="Times New Roman"/>
                <w:i/>
                <w:color w:val="000000"/>
                <w:lang w:val="ru-RU"/>
              </w:rPr>
              <w:t>- устный и письменный опрос;</w:t>
            </w:r>
          </w:p>
          <w:p w14:paraId="00000FB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hAnsi="Times New Roman" w:cs="Times New Roman"/>
                <w:i/>
                <w:color w:val="000000"/>
                <w:lang w:val="ru-RU"/>
              </w:rPr>
              <w:t>- тестирование по темам МДК;</w:t>
            </w:r>
            <w:r w:rsidRPr="000C1E37">
              <w:rPr>
                <w:rFonts w:ascii="Times New Roman" w:eastAsia="Times New Roman" w:hAnsi="Times New Roman" w:cs="Times New Roman"/>
                <w:color w:val="000000"/>
                <w:sz w:val="24"/>
                <w:szCs w:val="24"/>
                <w:lang w:val="ru-RU"/>
              </w:rPr>
              <w:br/>
            </w:r>
            <w:r w:rsidRPr="000C1E37">
              <w:rPr>
                <w:rFonts w:ascii="Times New Roman" w:hAnsi="Times New Roman" w:cs="Times New Roman"/>
                <w:i/>
                <w:color w:val="000000"/>
                <w:lang w:val="ru-RU"/>
              </w:rPr>
              <w:t xml:space="preserve">- </w:t>
            </w:r>
            <w:proofErr w:type="gramStart"/>
            <w:r w:rsidRPr="000C1E37">
              <w:rPr>
                <w:rFonts w:ascii="Times New Roman" w:hAnsi="Times New Roman" w:cs="Times New Roman"/>
                <w:i/>
                <w:color w:val="000000"/>
                <w:lang w:val="ru-RU"/>
              </w:rPr>
              <w:t>практические  работы</w:t>
            </w:r>
            <w:proofErr w:type="gramEnd"/>
            <w:r w:rsidRPr="000C1E37">
              <w:rPr>
                <w:rFonts w:ascii="Times New Roman" w:hAnsi="Times New Roman" w:cs="Times New Roman"/>
                <w:i/>
                <w:color w:val="000000"/>
                <w:lang w:val="ru-RU"/>
              </w:rPr>
              <w:t xml:space="preserve"> по темам МДК;</w:t>
            </w:r>
          </w:p>
          <w:p w14:paraId="00000FB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оценка  выполнения</w:t>
            </w:r>
            <w:proofErr w:type="gramEnd"/>
            <w:r w:rsidRPr="000C1E37">
              <w:rPr>
                <w:rFonts w:ascii="Times New Roman" w:eastAsia="Times New Roman" w:hAnsi="Times New Roman" w:cs="Times New Roman"/>
                <w:color w:val="000000"/>
                <w:sz w:val="24"/>
                <w:szCs w:val="24"/>
                <w:lang w:val="ru-RU"/>
              </w:rPr>
              <w:t xml:space="preserve">  заданий для самостоятельной работы;</w:t>
            </w:r>
            <w:r w:rsidRPr="000C1E37">
              <w:rPr>
                <w:rFonts w:ascii="Times New Roman" w:eastAsia="Times New Roman" w:hAnsi="Times New Roman" w:cs="Times New Roman"/>
                <w:color w:val="000000"/>
                <w:sz w:val="24"/>
                <w:szCs w:val="24"/>
                <w:lang w:val="ru-RU"/>
              </w:rPr>
              <w:br/>
              <w:t>- защита лабораторных и практических работ.</w:t>
            </w:r>
          </w:p>
          <w:p w14:paraId="00000FBA"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0FB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hAnsi="Times New Roman" w:cs="Times New Roman"/>
                <w:i/>
                <w:color w:val="000000"/>
                <w:lang w:val="ru-RU"/>
              </w:rPr>
              <w:t>Итоговый контроль:</w:t>
            </w:r>
          </w:p>
          <w:p w14:paraId="00000FB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Зачеты по разделам МДК, экзамен</w:t>
            </w:r>
          </w:p>
        </w:tc>
      </w:tr>
      <w:tr w:rsidR="006C1802" w14:paraId="06E4C9DF" w14:textId="77777777">
        <w:trPr>
          <w:trHeight w:val="637"/>
        </w:trPr>
        <w:tc>
          <w:tcPr>
            <w:tcW w:w="3671" w:type="dxa"/>
            <w:tcBorders>
              <w:top w:val="single" w:sz="8" w:space="0" w:color="000000"/>
              <w:left w:val="single" w:sz="8" w:space="0" w:color="000000"/>
              <w:bottom w:val="single" w:sz="8" w:space="0" w:color="000000"/>
            </w:tcBorders>
          </w:tcPr>
          <w:p w14:paraId="3319FD25"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ПК 3.2. Анализировать производственную деятельность подразделения и оценивать экономическую эффективность работы</w:t>
            </w:r>
          </w:p>
          <w:p w14:paraId="00000FBD" w14:textId="0074970D" w:rsidR="00BB0E14" w:rsidRDefault="00BB0E14">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ОК 01, 02, 03, 09</w:t>
            </w:r>
          </w:p>
        </w:tc>
        <w:tc>
          <w:tcPr>
            <w:tcW w:w="3118" w:type="dxa"/>
            <w:tcBorders>
              <w:top w:val="single" w:sz="8" w:space="0" w:color="000000"/>
              <w:left w:val="single" w:sz="4" w:space="0" w:color="000000"/>
              <w:bottom w:val="single" w:sz="8" w:space="0" w:color="000000"/>
            </w:tcBorders>
          </w:tcPr>
          <w:p w14:paraId="00000FBE"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 xml:space="preserve">проводит анализ показателей деятельности структурных подразделений; </w:t>
            </w:r>
          </w:p>
          <w:p w14:paraId="00000FBF"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оценивает экономическую эффективность работы производственного участка;</w:t>
            </w:r>
          </w:p>
          <w:p w14:paraId="00000FC0"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планировать финансовую деятельность производственного участка;</w:t>
            </w:r>
          </w:p>
          <w:p w14:paraId="00000FC1" w14:textId="77777777" w:rsidR="006C1802" w:rsidRDefault="00D1715D">
            <w:pPr>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оценивает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производительность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труда</w:t>
            </w:r>
            <w:proofErr w:type="spellEnd"/>
          </w:p>
        </w:tc>
        <w:tc>
          <w:tcPr>
            <w:tcW w:w="3256" w:type="dxa"/>
            <w:vMerge/>
            <w:tcBorders>
              <w:top w:val="single" w:sz="8" w:space="0" w:color="000000"/>
              <w:left w:val="single" w:sz="4" w:space="0" w:color="000000"/>
              <w:right w:val="single" w:sz="8" w:space="0" w:color="000000"/>
            </w:tcBorders>
          </w:tcPr>
          <w:p w14:paraId="00000FC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2212224" w14:textId="77777777">
        <w:trPr>
          <w:trHeight w:val="637"/>
        </w:trPr>
        <w:tc>
          <w:tcPr>
            <w:tcW w:w="3671" w:type="dxa"/>
            <w:tcBorders>
              <w:top w:val="single" w:sz="8" w:space="0" w:color="000000"/>
              <w:left w:val="single" w:sz="8" w:space="0" w:color="000000"/>
              <w:bottom w:val="single" w:sz="8" w:space="0" w:color="000000"/>
            </w:tcBorders>
          </w:tcPr>
          <w:p w14:paraId="00000FC3"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ПК 3.3. Организовывать безопасные условия процессов и производства</w:t>
            </w:r>
          </w:p>
          <w:p w14:paraId="00000FC4" w14:textId="2C2629F5" w:rsidR="006C1802" w:rsidRDefault="00BB0E1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Ок</w:t>
            </w:r>
            <w:proofErr w:type="spellEnd"/>
            <w:r>
              <w:rPr>
                <w:rFonts w:ascii="Times New Roman" w:eastAsia="Times New Roman" w:hAnsi="Times New Roman" w:cs="Times New Roman"/>
                <w:sz w:val="24"/>
                <w:szCs w:val="24"/>
              </w:rPr>
              <w:t xml:space="preserve"> 01, 02, 03, 08</w:t>
            </w:r>
          </w:p>
        </w:tc>
        <w:tc>
          <w:tcPr>
            <w:tcW w:w="3118" w:type="dxa"/>
            <w:tcBorders>
              <w:top w:val="single" w:sz="8" w:space="0" w:color="000000"/>
              <w:left w:val="single" w:sz="4" w:space="0" w:color="000000"/>
              <w:bottom w:val="single" w:sz="8" w:space="0" w:color="000000"/>
            </w:tcBorders>
          </w:tcPr>
          <w:p w14:paraId="00000FC5"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проводит и оформляет производственный инструктаж подчиненных;</w:t>
            </w:r>
          </w:p>
          <w:p w14:paraId="00000FC6"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контролирует соблюдение безопасности при работе на технологических линиях;</w:t>
            </w:r>
          </w:p>
          <w:p w14:paraId="00000FC7"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 xml:space="preserve">обеспечивает </w:t>
            </w:r>
            <w:proofErr w:type="gramStart"/>
            <w:r w:rsidRPr="000C1E37">
              <w:rPr>
                <w:rFonts w:ascii="Times New Roman" w:eastAsia="Times New Roman" w:hAnsi="Times New Roman" w:cs="Times New Roman"/>
                <w:sz w:val="24"/>
                <w:szCs w:val="24"/>
                <w:lang w:val="ru-RU"/>
              </w:rPr>
              <w:t>наличие  средств</w:t>
            </w:r>
            <w:proofErr w:type="gramEnd"/>
            <w:r w:rsidRPr="000C1E37">
              <w:rPr>
                <w:rFonts w:ascii="Times New Roman" w:eastAsia="Times New Roman" w:hAnsi="Times New Roman" w:cs="Times New Roman"/>
                <w:sz w:val="24"/>
                <w:szCs w:val="24"/>
                <w:lang w:val="ru-RU"/>
              </w:rPr>
              <w:t xml:space="preserve">  индивидуальной защиты;</w:t>
            </w:r>
          </w:p>
          <w:p w14:paraId="00000FC8"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обеспечивает наличие средств коллективной защиты;</w:t>
            </w:r>
          </w:p>
          <w:p w14:paraId="00000FC9"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обеспечивает соблюдение правил пожарной безопасности;</w:t>
            </w:r>
          </w:p>
          <w:p w14:paraId="00000FCA"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lastRenderedPageBreak/>
              <w:t>обеспечивает соблюдение правил электробезопасности;</w:t>
            </w:r>
          </w:p>
          <w:p w14:paraId="00000FCB" w14:textId="77777777" w:rsidR="006C1802" w:rsidRPr="000C1E37" w:rsidRDefault="00D1715D">
            <w:pPr>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оказывает первую доврачебную помощь при несчастных случаях;</w:t>
            </w:r>
          </w:p>
          <w:p w14:paraId="00000FCC" w14:textId="77777777" w:rsidR="006C1802" w:rsidRPr="000C1E37" w:rsidRDefault="00D1715D">
            <w:pPr>
              <w:spacing w:before="120" w:after="120"/>
              <w:ind w:left="0" w:hanging="2"/>
              <w:jc w:val="both"/>
              <w:rPr>
                <w:rFonts w:ascii="Times New Roman" w:eastAsia="Times New Roman" w:hAnsi="Times New Roman" w:cs="Times New Roman"/>
                <w:sz w:val="24"/>
                <w:szCs w:val="24"/>
                <w:lang w:val="ru-RU"/>
              </w:rPr>
            </w:pPr>
            <w:r w:rsidRPr="000C1E37">
              <w:rPr>
                <w:rFonts w:ascii="Times New Roman" w:eastAsia="Times New Roman" w:hAnsi="Times New Roman" w:cs="Times New Roman"/>
                <w:sz w:val="24"/>
                <w:szCs w:val="24"/>
                <w:lang w:val="ru-RU"/>
              </w:rPr>
              <w:t>планирует действия подчиненных при возникновении нестандартных (чрезвычайных) ситуаций на производстве</w:t>
            </w:r>
          </w:p>
        </w:tc>
        <w:tc>
          <w:tcPr>
            <w:tcW w:w="3256" w:type="dxa"/>
            <w:vMerge/>
            <w:tcBorders>
              <w:top w:val="single" w:sz="8" w:space="0" w:color="000000"/>
              <w:left w:val="single" w:sz="4" w:space="0" w:color="000000"/>
              <w:right w:val="single" w:sz="8" w:space="0" w:color="000000"/>
            </w:tcBorders>
          </w:tcPr>
          <w:p w14:paraId="00000FCD" w14:textId="77777777" w:rsidR="006C1802" w:rsidRPr="000C1E37" w:rsidRDefault="006C1802">
            <w:pPr>
              <w:pBdr>
                <w:top w:val="nil"/>
                <w:left w:val="nil"/>
                <w:bottom w:val="nil"/>
                <w:right w:val="nil"/>
                <w:between w:val="nil"/>
              </w:pBdr>
              <w:spacing w:after="0"/>
              <w:ind w:left="0" w:hanging="2"/>
              <w:rPr>
                <w:color w:val="000000"/>
                <w:lang w:val="ru-RU"/>
              </w:rPr>
            </w:pPr>
          </w:p>
        </w:tc>
      </w:tr>
    </w:tbl>
    <w:p w14:paraId="00000FF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0FF3" w14:textId="77777777" w:rsidR="006C1802" w:rsidRDefault="00D1715D">
      <w:pPr>
        <w:pBdr>
          <w:top w:val="nil"/>
          <w:left w:val="nil"/>
          <w:bottom w:val="nil"/>
          <w:right w:val="nil"/>
          <w:between w:val="nil"/>
        </w:pBdr>
        <w:ind w:left="0" w:hanging="2"/>
        <w:jc w:val="right"/>
        <w:rPr>
          <w:rFonts w:ascii="Times New Roman" w:eastAsia="Times New Roman" w:hAnsi="Times New Roman" w:cs="Times New Roman"/>
          <w:b/>
          <w:sz w:val="24"/>
          <w:szCs w:val="24"/>
        </w:rPr>
      </w:pPr>
      <w:r>
        <w:br w:type="page"/>
      </w:r>
    </w:p>
    <w:p w14:paraId="00000FF4" w14:textId="77777777" w:rsidR="006C1802" w:rsidRDefault="00D1715D">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2.1</w:t>
      </w:r>
    </w:p>
    <w:p w14:paraId="00000FF5"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ПООП по</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специальности</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br/>
      </w:r>
      <w:r>
        <w:rPr>
          <w:rFonts w:ascii="Times New Roman" w:eastAsia="Times New Roman" w:hAnsi="Times New Roman" w:cs="Times New Roman"/>
          <w:color w:val="000000"/>
          <w:sz w:val="24"/>
          <w:szCs w:val="24"/>
        </w:rPr>
        <w:t>18.02.07</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Технология производства и </w:t>
      </w:r>
      <w:r>
        <w:rPr>
          <w:rFonts w:ascii="Times New Roman" w:eastAsia="Times New Roman" w:hAnsi="Times New Roman" w:cs="Times New Roman"/>
          <w:color w:val="000000"/>
          <w:sz w:val="24"/>
          <w:szCs w:val="24"/>
        </w:rPr>
        <w:br/>
        <w:t>переработки пластических масс и эластомеров</w:t>
      </w:r>
    </w:p>
    <w:p w14:paraId="00000FF6"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0FF7"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0FF8"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0FF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0FF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0FF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«ОГСЭ.0.1 ОСНОВЫ ФИЛОСОФИИ»</w:t>
      </w:r>
    </w:p>
    <w:p w14:paraId="00000FF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0FF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0FF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0FF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00C"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sz w:val="24"/>
          <w:szCs w:val="24"/>
        </w:rPr>
        <w:lastRenderedPageBreak/>
        <w:t>СОДЕРЖАНИЕ</w:t>
      </w:r>
    </w:p>
    <w:p w14:paraId="0000100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c"/>
        <w:tblW w:w="9355" w:type="dxa"/>
        <w:tblLayout w:type="fixed"/>
        <w:tblLook w:val="0000" w:firstRow="0" w:lastRow="0" w:firstColumn="0" w:lastColumn="0" w:noHBand="0" w:noVBand="0"/>
      </w:tblPr>
      <w:tblGrid>
        <w:gridCol w:w="7501"/>
        <w:gridCol w:w="1854"/>
      </w:tblGrid>
      <w:tr w:rsidR="006C1802" w14:paraId="2FAA57AC" w14:textId="77777777">
        <w:tc>
          <w:tcPr>
            <w:tcW w:w="7501" w:type="dxa"/>
          </w:tcPr>
          <w:p w14:paraId="0000100E" w14:textId="77777777" w:rsidR="006C1802" w:rsidRPr="000C1E37" w:rsidRDefault="00D1715D" w:rsidP="00183888">
            <w:pPr>
              <w:numPr>
                <w:ilvl w:val="0"/>
                <w:numId w:val="52"/>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ОБЩАЯ ХАРАКТЕРИСТИКА ПРИМЕРНОЙ РАБОЧЕЙ ПРОГРАММЫ УЧЕБНОЙ ДИСЦИПЛИНЫ</w:t>
            </w:r>
          </w:p>
        </w:tc>
        <w:tc>
          <w:tcPr>
            <w:tcW w:w="1854" w:type="dxa"/>
          </w:tcPr>
          <w:p w14:paraId="0000100F"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6C1802" w14:paraId="34F240A5" w14:textId="77777777">
        <w:tc>
          <w:tcPr>
            <w:tcW w:w="7501" w:type="dxa"/>
          </w:tcPr>
          <w:p w14:paraId="00001010" w14:textId="77777777" w:rsidR="006C1802" w:rsidRDefault="00D1715D" w:rsidP="00183888">
            <w:pPr>
              <w:numPr>
                <w:ilvl w:val="0"/>
                <w:numId w:val="52"/>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УЧЕБНОЙ ДИСЦИПЛИНЫ</w:t>
            </w:r>
          </w:p>
          <w:p w14:paraId="00001011" w14:textId="77777777" w:rsidR="006C1802" w:rsidRDefault="00D1715D" w:rsidP="00183888">
            <w:pPr>
              <w:numPr>
                <w:ilvl w:val="0"/>
                <w:numId w:val="52"/>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УЧЕБНОЙ ДИСЦИПЛИНЫ</w:t>
            </w:r>
          </w:p>
        </w:tc>
        <w:tc>
          <w:tcPr>
            <w:tcW w:w="1854" w:type="dxa"/>
          </w:tcPr>
          <w:p w14:paraId="0000101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6C1802" w14:paraId="4CA6C7A4" w14:textId="77777777">
        <w:tc>
          <w:tcPr>
            <w:tcW w:w="7501" w:type="dxa"/>
          </w:tcPr>
          <w:p w14:paraId="00001013" w14:textId="77777777" w:rsidR="006C1802" w:rsidRPr="000C1E37" w:rsidRDefault="00D1715D" w:rsidP="00183888">
            <w:pPr>
              <w:numPr>
                <w:ilvl w:val="0"/>
                <w:numId w:val="52"/>
              </w:num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КОНТРОЛЬ И ОЦЕНКА РЕЗУЛЬТАТОВ ОСВОЕНИЯ УЧЕБНОЙ ДИСЦИПЛИНЫ</w:t>
            </w:r>
          </w:p>
          <w:p w14:paraId="00001014"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c>
          <w:tcPr>
            <w:tcW w:w="1854" w:type="dxa"/>
          </w:tcPr>
          <w:p w14:paraId="00001015"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1016"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1. ОБЩАЯ ХАРАКТЕРИСТИКА ПРИМЕРНОЙ РАБОЧЕЙ ПРОГРАММЫ УЧЕБНОЙ ДИСЦИПЛИНЫ «</w:t>
      </w:r>
      <w:r>
        <w:rPr>
          <w:rFonts w:ascii="Times New Roman" w:eastAsia="Times New Roman" w:hAnsi="Times New Roman" w:cs="Times New Roman"/>
          <w:b/>
          <w:sz w:val="24"/>
          <w:szCs w:val="24"/>
        </w:rPr>
        <w:t>ОГСЭ.01. ОСНОВЫ ФИЛОСОФИИ</w:t>
      </w:r>
      <w:r>
        <w:rPr>
          <w:rFonts w:ascii="Times New Roman" w:eastAsia="Times New Roman" w:hAnsi="Times New Roman" w:cs="Times New Roman"/>
          <w:b/>
          <w:color w:val="000000"/>
          <w:sz w:val="24"/>
          <w:szCs w:val="24"/>
        </w:rPr>
        <w:t>»</w:t>
      </w:r>
    </w:p>
    <w:p w14:paraId="0000101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1018"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Учебная дисциплина «Основы философии»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000000"/>
          <w:sz w:val="24"/>
          <w:szCs w:val="24"/>
        </w:rPr>
        <w:t xml:space="preserve">18.02.07 Технология производства и </w:t>
      </w:r>
      <w:proofErr w:type="gramStart"/>
      <w:r>
        <w:rPr>
          <w:rFonts w:ascii="Times New Roman" w:eastAsia="Times New Roman" w:hAnsi="Times New Roman" w:cs="Times New Roman"/>
          <w:color w:val="000000"/>
          <w:sz w:val="24"/>
          <w:szCs w:val="24"/>
        </w:rPr>
        <w:t>переработки  пластических</w:t>
      </w:r>
      <w:proofErr w:type="gramEnd"/>
      <w:r>
        <w:rPr>
          <w:rFonts w:ascii="Times New Roman" w:eastAsia="Times New Roman" w:hAnsi="Times New Roman" w:cs="Times New Roman"/>
          <w:color w:val="000000"/>
          <w:sz w:val="24"/>
          <w:szCs w:val="24"/>
        </w:rPr>
        <w:t xml:space="preserve"> масс и эластомеров. </w:t>
      </w:r>
    </w:p>
    <w:p w14:paraId="00001019"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Особое значение дисциплина имеет при формировании и развитии ОК 05.</w:t>
      </w:r>
    </w:p>
    <w:p w14:paraId="0000101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
    <w:p w14:paraId="0000101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101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afffffffd"/>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6C1802" w14:paraId="50D47A9E" w14:textId="77777777">
        <w:trPr>
          <w:trHeight w:val="649"/>
        </w:trPr>
        <w:tc>
          <w:tcPr>
            <w:tcW w:w="1589" w:type="dxa"/>
          </w:tcPr>
          <w:p w14:paraId="0000101D" w14:textId="58A5058D"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w:t>
            </w:r>
          </w:p>
          <w:p w14:paraId="0000101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ОК</w:t>
            </w:r>
          </w:p>
        </w:tc>
        <w:tc>
          <w:tcPr>
            <w:tcW w:w="3764" w:type="dxa"/>
          </w:tcPr>
          <w:p w14:paraId="0000101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3895" w:type="dxa"/>
          </w:tcPr>
          <w:p w14:paraId="0000102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0270DDAA" w14:textId="77777777">
        <w:trPr>
          <w:trHeight w:val="212"/>
        </w:trPr>
        <w:tc>
          <w:tcPr>
            <w:tcW w:w="1589" w:type="dxa"/>
          </w:tcPr>
          <w:p w14:paraId="0000102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05, 06, 09</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10</w:t>
            </w:r>
          </w:p>
        </w:tc>
        <w:tc>
          <w:tcPr>
            <w:tcW w:w="3764" w:type="dxa"/>
          </w:tcPr>
          <w:p w14:paraId="0000102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Ориентироваться в философских проблемах, применительно к различным контекстам исторических периодов;</w:t>
            </w:r>
          </w:p>
          <w:p w14:paraId="0000102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Распознавать задачу и/ или проблему в философском контексте;</w:t>
            </w:r>
          </w:p>
          <w:p w14:paraId="0000102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Анализировать задачу и/или проблему в философском контексте и выделять ее составные части;</w:t>
            </w:r>
          </w:p>
          <w:p w14:paraId="0000102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задачи поиска философской информации;</w:t>
            </w:r>
          </w:p>
          <w:p w14:paraId="0000102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необходимые источники информации;</w:t>
            </w:r>
          </w:p>
          <w:p w14:paraId="0000102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Структурировать получаемую информацию;</w:t>
            </w:r>
          </w:p>
          <w:p w14:paraId="0000102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Выделять наиболее значимое в перечне информации;</w:t>
            </w:r>
          </w:p>
          <w:p w14:paraId="0000102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Оценивать практическую значимость </w:t>
            </w:r>
            <w:proofErr w:type="gramStart"/>
            <w:r w:rsidRPr="000C1E37">
              <w:rPr>
                <w:rFonts w:ascii="Times New Roman" w:eastAsia="Times New Roman" w:hAnsi="Times New Roman" w:cs="Times New Roman"/>
                <w:color w:val="000000"/>
                <w:sz w:val="24"/>
                <w:szCs w:val="24"/>
                <w:lang w:val="ru-RU"/>
              </w:rPr>
              <w:t>в результатов</w:t>
            </w:r>
            <w:proofErr w:type="gramEnd"/>
            <w:r w:rsidRPr="000C1E37">
              <w:rPr>
                <w:rFonts w:ascii="Times New Roman" w:eastAsia="Times New Roman" w:hAnsi="Times New Roman" w:cs="Times New Roman"/>
                <w:color w:val="000000"/>
                <w:sz w:val="24"/>
                <w:szCs w:val="24"/>
                <w:lang w:val="ru-RU"/>
              </w:rPr>
              <w:t xml:space="preserve"> поиска;</w:t>
            </w:r>
          </w:p>
          <w:p w14:paraId="0000102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Ориентироваться в системе ценностей современного общества;</w:t>
            </w:r>
          </w:p>
          <w:p w14:paraId="0000102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Выстраивать траекторию личностного развития в соответствии с принятой системой ценностей;</w:t>
            </w:r>
          </w:p>
          <w:p w14:paraId="0000102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коммуникацию при обсуждении философских проблем бытия, познания и ценностей;</w:t>
            </w:r>
          </w:p>
          <w:p w14:paraId="0000102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Определять собственную позицию и излагать свои мысли на государственном языке в контексте современной </w:t>
            </w:r>
            <w:r w:rsidRPr="000C1E37">
              <w:rPr>
                <w:rFonts w:ascii="Times New Roman" w:eastAsia="Times New Roman" w:hAnsi="Times New Roman" w:cs="Times New Roman"/>
                <w:color w:val="000000"/>
                <w:sz w:val="24"/>
                <w:szCs w:val="24"/>
                <w:lang w:val="ru-RU"/>
              </w:rPr>
              <w:lastRenderedPageBreak/>
              <w:t>философской концепции общественного развития;</w:t>
            </w:r>
          </w:p>
          <w:p w14:paraId="0000102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Организовывать собственное поведение, руководствуясь общечеловеческими ценностями современной социальной философии;</w:t>
            </w:r>
          </w:p>
          <w:p w14:paraId="0000102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средства информационных технологий для решения философских задач;</w:t>
            </w:r>
          </w:p>
          <w:p w14:paraId="0000103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Анализировать и систематизировать знания об актуальных проблемах современного общества;</w:t>
            </w:r>
          </w:p>
          <w:p w14:paraId="0000103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Анализировать, аннотировать и реферировать тексты различных форм и содержания.</w:t>
            </w:r>
          </w:p>
        </w:tc>
        <w:tc>
          <w:tcPr>
            <w:tcW w:w="3895" w:type="dxa"/>
          </w:tcPr>
          <w:p w14:paraId="0000103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Предмет и основные направления философии;</w:t>
            </w:r>
          </w:p>
          <w:p w14:paraId="0000103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картины мира и диалектику их развития;</w:t>
            </w:r>
          </w:p>
          <w:p w14:paraId="0000103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Актуальный философский контекст;</w:t>
            </w:r>
          </w:p>
          <w:p w14:paraId="0000103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Приемы поиска и структурирования информации;</w:t>
            </w:r>
          </w:p>
          <w:p w14:paraId="0000103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Формат оформления результатов поиска информации;</w:t>
            </w:r>
          </w:p>
          <w:p w14:paraId="0000103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Пути и способы самообразования; </w:t>
            </w:r>
          </w:p>
          <w:p w14:paraId="0000103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Условия формирования личности в контексте требований современного общества;</w:t>
            </w:r>
          </w:p>
          <w:p w14:paraId="0000103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Содержание общественной психологии;</w:t>
            </w:r>
          </w:p>
          <w:p w14:paraId="0000103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Роль философии в жизни человека и общества;</w:t>
            </w:r>
          </w:p>
          <w:p w14:paraId="0000103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понятия и проблемы социальной философии;</w:t>
            </w:r>
          </w:p>
          <w:p w14:paraId="0000103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формирования культуры гражданина и будущего специалиста;</w:t>
            </w:r>
          </w:p>
          <w:p w14:paraId="0000103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Общечеловеческие ценности;</w:t>
            </w:r>
          </w:p>
          <w:p w14:paraId="0000103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Условия свободы и ответственности за сохранения жизни и культуры;</w:t>
            </w:r>
          </w:p>
          <w:p w14:paraId="0000103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и условия экологической информации.</w:t>
            </w:r>
          </w:p>
          <w:p w14:paraId="0000104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здорового образа жизни с позиции философской аксиологии.</w:t>
            </w:r>
          </w:p>
          <w:p w14:paraId="0000104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Современные средства и устройства информатизации, порядок их применения.</w:t>
            </w:r>
          </w:p>
          <w:p w14:paraId="0000104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Приемы работы с текстом.</w:t>
            </w:r>
          </w:p>
          <w:p w14:paraId="0000104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Основные социальные проблемы </w:t>
            </w:r>
            <w:r w:rsidRPr="000C1E37">
              <w:rPr>
                <w:rFonts w:ascii="Times New Roman" w:eastAsia="Times New Roman" w:hAnsi="Times New Roman" w:cs="Times New Roman"/>
                <w:color w:val="000000"/>
                <w:sz w:val="24"/>
                <w:szCs w:val="24"/>
                <w:lang w:val="ru-RU"/>
              </w:rPr>
              <w:lastRenderedPageBreak/>
              <w:t>современного общества и пути их разрешения.</w:t>
            </w:r>
          </w:p>
          <w:p w14:paraId="00001044"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bl>
    <w:p w14:paraId="00001045"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1046" w14:textId="77777777" w:rsidR="006C1802" w:rsidRDefault="00D1715D">
      <w:pPr>
        <w:pBdr>
          <w:top w:val="nil"/>
          <w:left w:val="nil"/>
          <w:bottom w:val="nil"/>
          <w:right w:val="nil"/>
          <w:between w:val="nil"/>
        </w:pBdr>
        <w:spacing w:after="24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СТРУКТУРА И СОДЕРЖАНИЕ УЧЕБНОЙ ДИСЦИПЛИНЫ</w:t>
      </w:r>
    </w:p>
    <w:p w14:paraId="00001047"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Объем учебной дисциплины и виды учебной работы</w:t>
      </w:r>
    </w:p>
    <w:p w14:paraId="00001048"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tbl>
      <w:tblPr>
        <w:tblStyle w:val="afffffffe"/>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3EF46334" w14:textId="77777777">
        <w:trPr>
          <w:trHeight w:val="490"/>
        </w:trPr>
        <w:tc>
          <w:tcPr>
            <w:tcW w:w="7054" w:type="dxa"/>
            <w:vAlign w:val="center"/>
          </w:tcPr>
          <w:p w14:paraId="0000104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104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408E8E52" w14:textId="77777777">
        <w:trPr>
          <w:trHeight w:val="490"/>
        </w:trPr>
        <w:tc>
          <w:tcPr>
            <w:tcW w:w="7054" w:type="dxa"/>
            <w:vAlign w:val="center"/>
          </w:tcPr>
          <w:p w14:paraId="0000104B"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104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44</w:t>
            </w:r>
          </w:p>
        </w:tc>
      </w:tr>
      <w:tr w:rsidR="006C1802" w14:paraId="37F6B4C2" w14:textId="77777777">
        <w:trPr>
          <w:trHeight w:val="336"/>
        </w:trPr>
        <w:tc>
          <w:tcPr>
            <w:tcW w:w="9571" w:type="dxa"/>
            <w:gridSpan w:val="2"/>
            <w:vAlign w:val="center"/>
          </w:tcPr>
          <w:p w14:paraId="0000104D"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0E814F92" w14:textId="77777777">
        <w:trPr>
          <w:trHeight w:val="490"/>
        </w:trPr>
        <w:tc>
          <w:tcPr>
            <w:tcW w:w="7054" w:type="dxa"/>
            <w:vAlign w:val="center"/>
          </w:tcPr>
          <w:p w14:paraId="0000104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105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6C1802" w14:paraId="11D64665" w14:textId="77777777">
        <w:trPr>
          <w:trHeight w:val="490"/>
        </w:trPr>
        <w:tc>
          <w:tcPr>
            <w:tcW w:w="7054" w:type="dxa"/>
            <w:vAlign w:val="center"/>
          </w:tcPr>
          <w:p w14:paraId="0000105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17" w:type="dxa"/>
            <w:vAlign w:val="center"/>
          </w:tcPr>
          <w:p w14:paraId="0000105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6C1802" w14:paraId="033AF329" w14:textId="77777777">
        <w:trPr>
          <w:trHeight w:val="267"/>
        </w:trPr>
        <w:tc>
          <w:tcPr>
            <w:tcW w:w="7054" w:type="dxa"/>
            <w:vAlign w:val="center"/>
          </w:tcPr>
          <w:p w14:paraId="0000105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16"/>
            </w:r>
          </w:p>
        </w:tc>
        <w:tc>
          <w:tcPr>
            <w:tcW w:w="2517" w:type="dxa"/>
            <w:vAlign w:val="center"/>
          </w:tcPr>
          <w:p w14:paraId="0000105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6C1802" w14:paraId="078F0E24" w14:textId="77777777">
        <w:trPr>
          <w:trHeight w:val="331"/>
        </w:trPr>
        <w:tc>
          <w:tcPr>
            <w:tcW w:w="7054" w:type="dxa"/>
            <w:vAlign w:val="center"/>
          </w:tcPr>
          <w:p w14:paraId="0000105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105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00001057"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00001058"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00001059" w14:textId="77777777" w:rsidR="006C1802" w:rsidRDefault="00D1715D">
      <w:pPr>
        <w:pBdr>
          <w:top w:val="nil"/>
          <w:left w:val="nil"/>
          <w:bottom w:val="nil"/>
          <w:right w:val="nil"/>
          <w:between w:val="nil"/>
        </w:pBdr>
        <w:spacing w:after="120"/>
        <w:ind w:left="0" w:hanging="2"/>
        <w:rPr>
          <w:rFonts w:ascii="Times New Roman" w:eastAsia="Times New Roman" w:hAnsi="Times New Roman" w:cs="Times New Roman"/>
          <w:color w:val="FF0000"/>
        </w:rPr>
        <w:sectPr w:rsidR="006C1802">
          <w:pgSz w:w="11906" w:h="16838"/>
          <w:pgMar w:top="1134" w:right="850" w:bottom="284" w:left="1701" w:header="708" w:footer="708" w:gutter="0"/>
          <w:cols w:space="720"/>
        </w:sectPr>
      </w:pPr>
      <w:r>
        <w:rPr>
          <w:rFonts w:ascii="Times New Roman" w:eastAsia="Times New Roman" w:hAnsi="Times New Roman" w:cs="Times New Roman"/>
          <w:b/>
          <w:i/>
          <w:color w:val="FF0000"/>
        </w:rPr>
        <w:t>.</w:t>
      </w:r>
    </w:p>
    <w:p w14:paraId="0000105A" w14:textId="77777777" w:rsidR="006C1802" w:rsidRDefault="00D1715D" w:rsidP="00183888">
      <w:pPr>
        <w:numPr>
          <w:ilvl w:val="1"/>
          <w:numId w:val="41"/>
        </w:num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Тематический план и содержание учебной дисциплины </w:t>
      </w:r>
    </w:p>
    <w:p w14:paraId="0000105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
        <w:tblW w:w="14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0"/>
        <w:gridCol w:w="10206"/>
        <w:gridCol w:w="1135"/>
        <w:gridCol w:w="1780"/>
      </w:tblGrid>
      <w:tr w:rsidR="006C1802" w14:paraId="161E2EEF" w14:textId="77777777">
        <w:trPr>
          <w:trHeight w:val="1074"/>
        </w:trPr>
        <w:tc>
          <w:tcPr>
            <w:tcW w:w="1779" w:type="dxa"/>
          </w:tcPr>
          <w:p w14:paraId="0000105C"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Наименование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разделов</w:t>
            </w:r>
            <w:proofErr w:type="spellEnd"/>
            <w:r>
              <w:rPr>
                <w:rFonts w:ascii="Times New Roman" w:eastAsia="Times New Roman" w:hAnsi="Times New Roman" w:cs="Times New Roman"/>
                <w:b/>
                <w:color w:val="000000"/>
              </w:rPr>
              <w:t xml:space="preserve"> и </w:t>
            </w:r>
            <w:proofErr w:type="spellStart"/>
            <w:r>
              <w:rPr>
                <w:rFonts w:ascii="Times New Roman" w:eastAsia="Times New Roman" w:hAnsi="Times New Roman" w:cs="Times New Roman"/>
                <w:b/>
                <w:color w:val="000000"/>
              </w:rPr>
              <w:t>тем</w:t>
            </w:r>
            <w:proofErr w:type="spellEnd"/>
          </w:p>
        </w:tc>
        <w:tc>
          <w:tcPr>
            <w:tcW w:w="10236" w:type="dxa"/>
            <w:gridSpan w:val="2"/>
          </w:tcPr>
          <w:p w14:paraId="0000105D" w14:textId="77777777" w:rsidR="006C1802" w:rsidRPr="000C1E37" w:rsidRDefault="00D1715D">
            <w:pPr>
              <w:pBdr>
                <w:top w:val="nil"/>
                <w:left w:val="nil"/>
                <w:bottom w:val="nil"/>
                <w:right w:val="nil"/>
                <w:between w:val="nil"/>
              </w:pBdr>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Содержание учебного материала и формы организации деятельности обучающихся</w:t>
            </w:r>
          </w:p>
        </w:tc>
        <w:tc>
          <w:tcPr>
            <w:tcW w:w="1135" w:type="dxa"/>
          </w:tcPr>
          <w:p w14:paraId="0000105F" w14:textId="77777777" w:rsidR="006C1802" w:rsidRPr="00BB0E14" w:rsidRDefault="00D1715D">
            <w:pPr>
              <w:pBdr>
                <w:top w:val="nil"/>
                <w:left w:val="nil"/>
                <w:bottom w:val="nil"/>
                <w:right w:val="nil"/>
                <w:between w:val="nil"/>
              </w:pBdr>
              <w:spacing w:after="0"/>
              <w:ind w:left="0" w:hanging="2"/>
              <w:jc w:val="center"/>
              <w:rPr>
                <w:rFonts w:ascii="Times New Roman" w:eastAsia="Times New Roman" w:hAnsi="Times New Roman" w:cs="Times New Roman"/>
              </w:rPr>
            </w:pPr>
            <w:proofErr w:type="spellStart"/>
            <w:r w:rsidRPr="00BB0E14">
              <w:rPr>
                <w:rFonts w:ascii="Times New Roman" w:eastAsia="Times New Roman" w:hAnsi="Times New Roman" w:cs="Times New Roman"/>
                <w:b/>
              </w:rPr>
              <w:t>Объем</w:t>
            </w:r>
            <w:proofErr w:type="spellEnd"/>
            <w:r w:rsidRPr="00BB0E14">
              <w:rPr>
                <w:rFonts w:ascii="Times New Roman" w:eastAsia="Times New Roman" w:hAnsi="Times New Roman" w:cs="Times New Roman"/>
                <w:b/>
              </w:rPr>
              <w:t xml:space="preserve"> </w:t>
            </w:r>
          </w:p>
          <w:p w14:paraId="0000106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BB0E14">
              <w:rPr>
                <w:rFonts w:ascii="Times New Roman" w:eastAsia="Times New Roman" w:hAnsi="Times New Roman" w:cs="Times New Roman"/>
                <w:b/>
              </w:rPr>
              <w:t xml:space="preserve">в </w:t>
            </w:r>
            <w:proofErr w:type="spellStart"/>
            <w:r w:rsidRPr="00BB0E14">
              <w:rPr>
                <w:rFonts w:ascii="Times New Roman" w:eastAsia="Times New Roman" w:hAnsi="Times New Roman" w:cs="Times New Roman"/>
                <w:b/>
              </w:rPr>
              <w:t>часах</w:t>
            </w:r>
            <w:proofErr w:type="spellEnd"/>
          </w:p>
        </w:tc>
        <w:tc>
          <w:tcPr>
            <w:tcW w:w="1780" w:type="dxa"/>
          </w:tcPr>
          <w:p w14:paraId="00001061" w14:textId="77777777" w:rsidR="006C1802" w:rsidRPr="000C1E37" w:rsidRDefault="00D1715D">
            <w:pPr>
              <w:pBdr>
                <w:top w:val="nil"/>
                <w:left w:val="nil"/>
                <w:bottom w:val="nil"/>
                <w:right w:val="nil"/>
                <w:between w:val="nil"/>
              </w:pBdr>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Коды компетенций, формированию которых способствует элемент программы</w:t>
            </w:r>
          </w:p>
        </w:tc>
      </w:tr>
      <w:tr w:rsidR="006C1802" w14:paraId="1EFB459B" w14:textId="77777777">
        <w:trPr>
          <w:trHeight w:val="20"/>
        </w:trPr>
        <w:tc>
          <w:tcPr>
            <w:tcW w:w="1779" w:type="dxa"/>
            <w:vAlign w:val="center"/>
          </w:tcPr>
          <w:p w14:paraId="0000106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10236" w:type="dxa"/>
            <w:gridSpan w:val="2"/>
            <w:vAlign w:val="center"/>
          </w:tcPr>
          <w:p w14:paraId="0000106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135" w:type="dxa"/>
            <w:vAlign w:val="center"/>
          </w:tcPr>
          <w:p w14:paraId="0000106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780" w:type="dxa"/>
            <w:vAlign w:val="center"/>
          </w:tcPr>
          <w:p w14:paraId="0000106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4</w:t>
            </w:r>
          </w:p>
        </w:tc>
      </w:tr>
      <w:tr w:rsidR="006C1802" w14:paraId="28AA1E25" w14:textId="77777777">
        <w:trPr>
          <w:trHeight w:val="465"/>
        </w:trPr>
        <w:tc>
          <w:tcPr>
            <w:tcW w:w="1779" w:type="dxa"/>
            <w:vMerge w:val="restart"/>
            <w:vAlign w:val="center"/>
          </w:tcPr>
          <w:p w14:paraId="0000106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 1.1 Основные понятия и предмет философии</w:t>
            </w:r>
          </w:p>
          <w:p w14:paraId="0000106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0236" w:type="dxa"/>
            <w:gridSpan w:val="2"/>
            <w:vAlign w:val="center"/>
          </w:tcPr>
          <w:p w14:paraId="0000106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r>
              <w:rPr>
                <w:rFonts w:ascii="Times New Roman" w:eastAsia="Times New Roman" w:hAnsi="Times New Roman" w:cs="Times New Roman"/>
                <w:b/>
                <w:i/>
                <w:color w:val="000000"/>
                <w:sz w:val="24"/>
                <w:szCs w:val="24"/>
              </w:rPr>
              <w:t xml:space="preserve"> </w:t>
            </w:r>
          </w:p>
        </w:tc>
        <w:tc>
          <w:tcPr>
            <w:tcW w:w="1135" w:type="dxa"/>
            <w:vAlign w:val="center"/>
          </w:tcPr>
          <w:p w14:paraId="0000106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780" w:type="dxa"/>
            <w:vMerge w:val="restart"/>
            <w:vAlign w:val="center"/>
          </w:tcPr>
          <w:p w14:paraId="0000106C" w14:textId="77777777" w:rsidR="006C1802" w:rsidRDefault="00D1715D">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 xml:space="preserve">ОК 05, 06, </w:t>
            </w:r>
            <w:r>
              <w:rPr>
                <w:rFonts w:ascii="Times New Roman" w:eastAsia="Times New Roman" w:hAnsi="Times New Roman" w:cs="Times New Roman"/>
                <w:b/>
                <w:i/>
                <w:sz w:val="24"/>
                <w:szCs w:val="24"/>
              </w:rPr>
              <w:br/>
              <w:t>09, 10</w:t>
            </w:r>
          </w:p>
        </w:tc>
      </w:tr>
      <w:tr w:rsidR="006C1802" w14:paraId="21533092" w14:textId="77777777">
        <w:trPr>
          <w:trHeight w:val="838"/>
        </w:trPr>
        <w:tc>
          <w:tcPr>
            <w:tcW w:w="1779" w:type="dxa"/>
            <w:vMerge/>
            <w:vAlign w:val="center"/>
          </w:tcPr>
          <w:p w14:paraId="0000106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6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b/>
                <w:i/>
                <w:color w:val="000000"/>
                <w:sz w:val="24"/>
                <w:szCs w:val="24"/>
                <w:lang w:val="ru-RU"/>
              </w:rPr>
              <w:t xml:space="preserve">1.  </w:t>
            </w:r>
            <w:r w:rsidRPr="000C1E37">
              <w:rPr>
                <w:rFonts w:ascii="Times New Roman" w:eastAsia="Times New Roman" w:hAnsi="Times New Roman" w:cs="Times New Roman"/>
                <w:color w:val="000000"/>
                <w:sz w:val="24"/>
                <w:szCs w:val="24"/>
                <w:lang w:val="ru-RU"/>
              </w:rPr>
              <w:t xml:space="preserve">Становление философии из мифологии. Характерные черты философии, </w:t>
            </w:r>
            <w:proofErr w:type="spellStart"/>
            <w:proofErr w:type="gramStart"/>
            <w:r w:rsidRPr="000C1E37">
              <w:rPr>
                <w:rFonts w:ascii="Times New Roman" w:eastAsia="Times New Roman" w:hAnsi="Times New Roman" w:cs="Times New Roman"/>
                <w:color w:val="000000"/>
                <w:sz w:val="24"/>
                <w:szCs w:val="24"/>
                <w:lang w:val="ru-RU"/>
              </w:rPr>
              <w:t>понятийность</w:t>
            </w:r>
            <w:proofErr w:type="spellEnd"/>
            <w:r w:rsidRPr="000C1E37">
              <w:rPr>
                <w:rFonts w:ascii="Times New Roman" w:eastAsia="Times New Roman" w:hAnsi="Times New Roman" w:cs="Times New Roman"/>
                <w:color w:val="000000"/>
                <w:sz w:val="24"/>
                <w:szCs w:val="24"/>
                <w:lang w:val="ru-RU"/>
              </w:rPr>
              <w:t>,  логичность</w:t>
            </w:r>
            <w:proofErr w:type="gram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дискурсивность</w:t>
            </w:r>
            <w:proofErr w:type="spellEnd"/>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Предмет</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определение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философии</w:t>
            </w:r>
            <w:proofErr w:type="spellEnd"/>
            <w:r>
              <w:rPr>
                <w:rFonts w:ascii="Times New Roman" w:eastAsia="Times New Roman" w:hAnsi="Times New Roman" w:cs="Times New Roman"/>
                <w:color w:val="000000"/>
                <w:sz w:val="24"/>
                <w:szCs w:val="24"/>
              </w:rPr>
              <w:t>.</w:t>
            </w:r>
          </w:p>
        </w:tc>
        <w:tc>
          <w:tcPr>
            <w:tcW w:w="1135" w:type="dxa"/>
            <w:vAlign w:val="center"/>
          </w:tcPr>
          <w:p w14:paraId="0000107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07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F7B18F0" w14:textId="77777777">
        <w:trPr>
          <w:trHeight w:val="401"/>
        </w:trPr>
        <w:tc>
          <w:tcPr>
            <w:tcW w:w="1779" w:type="dxa"/>
            <w:vMerge/>
            <w:vAlign w:val="center"/>
          </w:tcPr>
          <w:p w14:paraId="0000107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7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5" w:type="dxa"/>
            <w:vAlign w:val="center"/>
          </w:tcPr>
          <w:p w14:paraId="0000107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07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0785A63" w14:textId="77777777">
        <w:trPr>
          <w:trHeight w:val="20"/>
        </w:trPr>
        <w:tc>
          <w:tcPr>
            <w:tcW w:w="1779" w:type="dxa"/>
            <w:vMerge/>
            <w:vAlign w:val="center"/>
          </w:tcPr>
          <w:p w14:paraId="0000107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7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r w:rsidRPr="000C1E37">
              <w:rPr>
                <w:rFonts w:ascii="Times New Roman" w:eastAsia="Times New Roman" w:hAnsi="Times New Roman" w:cs="Times New Roman"/>
                <w:color w:val="000000"/>
                <w:sz w:val="24"/>
                <w:szCs w:val="24"/>
                <w:lang w:val="ru-RU"/>
              </w:rPr>
              <w:t xml:space="preserve"> </w:t>
            </w:r>
          </w:p>
          <w:p w14:paraId="0000107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Место и роль философии в жизни человека и общества.</w:t>
            </w:r>
          </w:p>
        </w:tc>
        <w:tc>
          <w:tcPr>
            <w:tcW w:w="1135" w:type="dxa"/>
            <w:vAlign w:val="center"/>
          </w:tcPr>
          <w:p w14:paraId="0000107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07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43043B9" w14:textId="77777777">
        <w:trPr>
          <w:trHeight w:val="607"/>
        </w:trPr>
        <w:tc>
          <w:tcPr>
            <w:tcW w:w="1779" w:type="dxa"/>
            <w:vMerge/>
            <w:vAlign w:val="center"/>
          </w:tcPr>
          <w:p w14:paraId="0000107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7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07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5" w:type="dxa"/>
            <w:vAlign w:val="center"/>
          </w:tcPr>
          <w:p w14:paraId="0000108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780" w:type="dxa"/>
            <w:vMerge/>
            <w:vAlign w:val="center"/>
          </w:tcPr>
          <w:p w14:paraId="0000108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AA2D16E" w14:textId="77777777">
        <w:trPr>
          <w:trHeight w:val="20"/>
        </w:trPr>
        <w:tc>
          <w:tcPr>
            <w:tcW w:w="1779" w:type="dxa"/>
            <w:vMerge w:val="restart"/>
            <w:vAlign w:val="center"/>
          </w:tcPr>
          <w:p w14:paraId="0000108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 1.2 Философия Древнего мира и средневековая философия.</w:t>
            </w:r>
          </w:p>
        </w:tc>
        <w:tc>
          <w:tcPr>
            <w:tcW w:w="10236" w:type="dxa"/>
            <w:gridSpan w:val="2"/>
            <w:vAlign w:val="center"/>
          </w:tcPr>
          <w:p w14:paraId="0000108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r>
              <w:rPr>
                <w:rFonts w:ascii="Times New Roman" w:eastAsia="Times New Roman" w:hAnsi="Times New Roman" w:cs="Times New Roman"/>
                <w:b/>
                <w:i/>
                <w:color w:val="000000"/>
                <w:sz w:val="24"/>
                <w:szCs w:val="24"/>
              </w:rPr>
              <w:t xml:space="preserve"> </w:t>
            </w:r>
          </w:p>
        </w:tc>
        <w:tc>
          <w:tcPr>
            <w:tcW w:w="1135" w:type="dxa"/>
            <w:vAlign w:val="center"/>
          </w:tcPr>
          <w:p w14:paraId="0000108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780" w:type="dxa"/>
            <w:vMerge w:val="restart"/>
            <w:vAlign w:val="center"/>
          </w:tcPr>
          <w:p w14:paraId="00001087" w14:textId="77777777" w:rsidR="006C1802" w:rsidRDefault="00D1715D">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 xml:space="preserve">ОК 05, 06, </w:t>
            </w:r>
            <w:r>
              <w:rPr>
                <w:rFonts w:ascii="Times New Roman" w:eastAsia="Times New Roman" w:hAnsi="Times New Roman" w:cs="Times New Roman"/>
                <w:b/>
                <w:i/>
                <w:sz w:val="24"/>
                <w:szCs w:val="24"/>
              </w:rPr>
              <w:br/>
              <w:t>09, 10</w:t>
            </w:r>
          </w:p>
        </w:tc>
      </w:tr>
      <w:tr w:rsidR="006C1802" w14:paraId="03496605" w14:textId="77777777">
        <w:trPr>
          <w:trHeight w:val="1016"/>
        </w:trPr>
        <w:tc>
          <w:tcPr>
            <w:tcW w:w="1779" w:type="dxa"/>
            <w:vMerge/>
            <w:vAlign w:val="center"/>
          </w:tcPr>
          <w:p w14:paraId="0000108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8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1.  </w:t>
            </w:r>
            <w:r w:rsidRPr="000C1E37">
              <w:rPr>
                <w:rFonts w:ascii="Times New Roman" w:eastAsia="Times New Roman" w:hAnsi="Times New Roman" w:cs="Times New Roman"/>
                <w:color w:val="000000"/>
                <w:sz w:val="24"/>
                <w:szCs w:val="24"/>
                <w:lang w:val="ru-RU"/>
              </w:rPr>
              <w:t xml:space="preserve">Предпосылки возникновения древневосточной философской мысли. Основные направления и школы древнеиндийской философии. Древнекитайская философия и ее основные </w:t>
            </w:r>
            <w:proofErr w:type="gramStart"/>
            <w:r w:rsidRPr="000C1E37">
              <w:rPr>
                <w:rFonts w:ascii="Times New Roman" w:eastAsia="Times New Roman" w:hAnsi="Times New Roman" w:cs="Times New Roman"/>
                <w:color w:val="000000"/>
                <w:sz w:val="24"/>
                <w:szCs w:val="24"/>
                <w:lang w:val="ru-RU"/>
              </w:rPr>
              <w:t>школы( конфуцианство</w:t>
            </w:r>
            <w:proofErr w:type="gramEnd"/>
            <w:r w:rsidRPr="000C1E37">
              <w:rPr>
                <w:rFonts w:ascii="Times New Roman" w:eastAsia="Times New Roman" w:hAnsi="Times New Roman" w:cs="Times New Roman"/>
                <w:color w:val="000000"/>
                <w:sz w:val="24"/>
                <w:szCs w:val="24"/>
                <w:lang w:val="ru-RU"/>
              </w:rPr>
              <w:t xml:space="preserve">, даосизм, </w:t>
            </w:r>
            <w:proofErr w:type="spellStart"/>
            <w:r w:rsidRPr="000C1E37">
              <w:rPr>
                <w:rFonts w:ascii="Times New Roman" w:eastAsia="Times New Roman" w:hAnsi="Times New Roman" w:cs="Times New Roman"/>
                <w:color w:val="000000"/>
                <w:sz w:val="24"/>
                <w:szCs w:val="24"/>
                <w:lang w:val="ru-RU"/>
              </w:rPr>
              <w:t>моизм</w:t>
            </w:r>
            <w:proofErr w:type="spell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легизм</w:t>
            </w:r>
            <w:proofErr w:type="spellEnd"/>
            <w:r w:rsidRPr="000C1E37">
              <w:rPr>
                <w:rFonts w:ascii="Times New Roman" w:eastAsia="Times New Roman" w:hAnsi="Times New Roman" w:cs="Times New Roman"/>
                <w:color w:val="000000"/>
                <w:sz w:val="24"/>
                <w:szCs w:val="24"/>
                <w:lang w:val="ru-RU"/>
              </w:rPr>
              <w:t>)</w:t>
            </w:r>
          </w:p>
        </w:tc>
        <w:tc>
          <w:tcPr>
            <w:tcW w:w="1135" w:type="dxa"/>
            <w:vMerge w:val="restart"/>
            <w:vAlign w:val="center"/>
          </w:tcPr>
          <w:p w14:paraId="0000108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780" w:type="dxa"/>
            <w:vMerge/>
            <w:vAlign w:val="center"/>
          </w:tcPr>
          <w:p w14:paraId="0000108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1DB875D" w14:textId="77777777">
        <w:trPr>
          <w:trHeight w:val="690"/>
        </w:trPr>
        <w:tc>
          <w:tcPr>
            <w:tcW w:w="1779" w:type="dxa"/>
            <w:vMerge/>
            <w:vAlign w:val="center"/>
          </w:tcPr>
          <w:p w14:paraId="0000108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8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b/>
                <w:i/>
                <w:color w:val="000000"/>
                <w:sz w:val="24"/>
                <w:szCs w:val="24"/>
                <w:lang w:val="ru-RU"/>
              </w:rPr>
              <w:t xml:space="preserve">2. </w:t>
            </w:r>
            <w:r w:rsidRPr="000C1E37">
              <w:rPr>
                <w:rFonts w:ascii="Times New Roman" w:eastAsia="Times New Roman" w:hAnsi="Times New Roman" w:cs="Times New Roman"/>
                <w:color w:val="000000"/>
                <w:sz w:val="24"/>
                <w:szCs w:val="24"/>
                <w:lang w:val="ru-RU"/>
              </w:rPr>
              <w:t xml:space="preserve">Становление философии Древней Греции. Философские школы. Сократ. Платон. Аристотель. Философия Древнего Рима. </w:t>
            </w:r>
            <w:proofErr w:type="spellStart"/>
            <w:r>
              <w:rPr>
                <w:rFonts w:ascii="Times New Roman" w:eastAsia="Times New Roman" w:hAnsi="Times New Roman" w:cs="Times New Roman"/>
                <w:color w:val="000000"/>
                <w:sz w:val="24"/>
                <w:szCs w:val="24"/>
              </w:rPr>
              <w:t>Средневековая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философия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патристика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схоластика</w:t>
            </w:r>
            <w:proofErr w:type="spellEnd"/>
            <w:r>
              <w:rPr>
                <w:rFonts w:ascii="Times New Roman" w:eastAsia="Times New Roman" w:hAnsi="Times New Roman" w:cs="Times New Roman"/>
                <w:color w:val="000000"/>
                <w:sz w:val="24"/>
                <w:szCs w:val="24"/>
              </w:rPr>
              <w:t>.</w:t>
            </w:r>
          </w:p>
        </w:tc>
        <w:tc>
          <w:tcPr>
            <w:tcW w:w="1135" w:type="dxa"/>
            <w:vMerge/>
            <w:vAlign w:val="center"/>
          </w:tcPr>
          <w:p w14:paraId="0000109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80" w:type="dxa"/>
            <w:vMerge/>
            <w:vAlign w:val="center"/>
          </w:tcPr>
          <w:p w14:paraId="0000109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DE4C172" w14:textId="77777777">
        <w:trPr>
          <w:trHeight w:val="690"/>
        </w:trPr>
        <w:tc>
          <w:tcPr>
            <w:tcW w:w="1779" w:type="dxa"/>
            <w:vMerge/>
            <w:vAlign w:val="center"/>
          </w:tcPr>
          <w:p w14:paraId="0000109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9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5" w:type="dxa"/>
            <w:vAlign w:val="center"/>
          </w:tcPr>
          <w:p w14:paraId="0000109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09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BDE07E8" w14:textId="77777777">
        <w:trPr>
          <w:trHeight w:val="341"/>
        </w:trPr>
        <w:tc>
          <w:tcPr>
            <w:tcW w:w="1779" w:type="dxa"/>
            <w:vMerge/>
            <w:vAlign w:val="center"/>
          </w:tcPr>
          <w:p w14:paraId="0000109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9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r w:rsidRPr="000C1E37">
              <w:rPr>
                <w:rFonts w:ascii="Times New Roman" w:eastAsia="Times New Roman" w:hAnsi="Times New Roman" w:cs="Times New Roman"/>
                <w:color w:val="000000"/>
                <w:sz w:val="24"/>
                <w:szCs w:val="24"/>
                <w:lang w:val="ru-RU"/>
              </w:rPr>
              <w:t xml:space="preserve"> </w:t>
            </w:r>
          </w:p>
          <w:p w14:paraId="0000109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отличия философии Древнего Рима от средневековой философии.</w:t>
            </w:r>
          </w:p>
        </w:tc>
        <w:tc>
          <w:tcPr>
            <w:tcW w:w="1135" w:type="dxa"/>
            <w:vAlign w:val="center"/>
          </w:tcPr>
          <w:p w14:paraId="0000109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09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FE232C9" w14:textId="77777777">
        <w:trPr>
          <w:trHeight w:val="20"/>
        </w:trPr>
        <w:tc>
          <w:tcPr>
            <w:tcW w:w="1779" w:type="dxa"/>
            <w:vMerge/>
            <w:vAlign w:val="center"/>
          </w:tcPr>
          <w:p w14:paraId="0000109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9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109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5" w:type="dxa"/>
            <w:vAlign w:val="center"/>
          </w:tcPr>
          <w:p w14:paraId="000010A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780" w:type="dxa"/>
            <w:vMerge/>
            <w:vAlign w:val="center"/>
          </w:tcPr>
          <w:p w14:paraId="000010A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3C32B40" w14:textId="77777777">
        <w:trPr>
          <w:trHeight w:val="7"/>
        </w:trPr>
        <w:tc>
          <w:tcPr>
            <w:tcW w:w="1779" w:type="dxa"/>
            <w:vMerge w:val="restart"/>
            <w:vAlign w:val="center"/>
          </w:tcPr>
          <w:p w14:paraId="000010A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 1.3 Философия Возрождения и Нового времени.</w:t>
            </w:r>
          </w:p>
          <w:p w14:paraId="000010A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0A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0236" w:type="dxa"/>
            <w:gridSpan w:val="2"/>
            <w:tcBorders>
              <w:top w:val="nil"/>
            </w:tcBorders>
            <w:vAlign w:val="center"/>
          </w:tcPr>
          <w:p w14:paraId="000010A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r>
              <w:rPr>
                <w:rFonts w:ascii="Times New Roman" w:eastAsia="Times New Roman" w:hAnsi="Times New Roman" w:cs="Times New Roman"/>
                <w:b/>
                <w:i/>
                <w:color w:val="000000"/>
                <w:sz w:val="24"/>
                <w:szCs w:val="24"/>
              </w:rPr>
              <w:t>.</w:t>
            </w:r>
          </w:p>
        </w:tc>
        <w:tc>
          <w:tcPr>
            <w:tcW w:w="1135" w:type="dxa"/>
            <w:vAlign w:val="center"/>
          </w:tcPr>
          <w:p w14:paraId="000010A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780" w:type="dxa"/>
            <w:vMerge w:val="restart"/>
            <w:vAlign w:val="center"/>
          </w:tcPr>
          <w:p w14:paraId="000010A9" w14:textId="77777777" w:rsidR="006C1802" w:rsidRDefault="00D1715D">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 xml:space="preserve">ОК 05, 06, </w:t>
            </w:r>
            <w:r>
              <w:rPr>
                <w:rFonts w:ascii="Times New Roman" w:eastAsia="Times New Roman" w:hAnsi="Times New Roman" w:cs="Times New Roman"/>
                <w:b/>
                <w:i/>
                <w:sz w:val="24"/>
                <w:szCs w:val="24"/>
              </w:rPr>
              <w:br/>
              <w:t>09, 10</w:t>
            </w:r>
          </w:p>
        </w:tc>
      </w:tr>
      <w:tr w:rsidR="006C1802" w14:paraId="015F1530" w14:textId="77777777">
        <w:trPr>
          <w:trHeight w:val="495"/>
        </w:trPr>
        <w:tc>
          <w:tcPr>
            <w:tcW w:w="1779" w:type="dxa"/>
            <w:vMerge/>
            <w:vAlign w:val="center"/>
          </w:tcPr>
          <w:p w14:paraId="000010A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A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i/>
                <w:color w:val="000000"/>
                <w:sz w:val="24"/>
                <w:szCs w:val="24"/>
                <w:lang w:val="ru-RU"/>
              </w:rPr>
              <w:t>1.</w:t>
            </w:r>
            <w:r w:rsidRPr="000C1E37">
              <w:rPr>
                <w:rFonts w:ascii="Times New Roman" w:eastAsia="Times New Roman" w:hAnsi="Times New Roman" w:cs="Times New Roman"/>
                <w:color w:val="000000"/>
                <w:sz w:val="24"/>
                <w:szCs w:val="24"/>
                <w:lang w:val="ru-RU"/>
              </w:rPr>
              <w:t>Гуманизм и антропоцентризм эпохи Возрождения. Особенности философии Нового времени: рационализм и эмпиризм в теории познания.</w:t>
            </w:r>
          </w:p>
        </w:tc>
        <w:tc>
          <w:tcPr>
            <w:tcW w:w="1135" w:type="dxa"/>
            <w:vMerge w:val="restart"/>
            <w:vAlign w:val="center"/>
          </w:tcPr>
          <w:p w14:paraId="000010AD"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0A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p w14:paraId="000010A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0B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780" w:type="dxa"/>
            <w:vMerge/>
            <w:vAlign w:val="center"/>
          </w:tcPr>
          <w:p w14:paraId="000010B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7BC8B3C" w14:textId="77777777">
        <w:trPr>
          <w:trHeight w:val="495"/>
        </w:trPr>
        <w:tc>
          <w:tcPr>
            <w:tcW w:w="1779" w:type="dxa"/>
            <w:vMerge/>
            <w:vAlign w:val="center"/>
          </w:tcPr>
          <w:p w14:paraId="000010B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B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2. </w:t>
            </w:r>
            <w:r w:rsidRPr="000C1E37">
              <w:rPr>
                <w:rFonts w:ascii="Times New Roman" w:eastAsia="Times New Roman" w:hAnsi="Times New Roman" w:cs="Times New Roman"/>
                <w:color w:val="000000"/>
                <w:sz w:val="24"/>
                <w:szCs w:val="24"/>
                <w:lang w:val="ru-RU"/>
              </w:rPr>
              <w:t>Немецкая классическая философия. Философия позитивизма и эволюционизма.</w:t>
            </w:r>
          </w:p>
        </w:tc>
        <w:tc>
          <w:tcPr>
            <w:tcW w:w="1135" w:type="dxa"/>
            <w:vMerge/>
            <w:vAlign w:val="center"/>
          </w:tcPr>
          <w:p w14:paraId="000010B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780" w:type="dxa"/>
            <w:vMerge/>
            <w:vAlign w:val="center"/>
          </w:tcPr>
          <w:p w14:paraId="000010B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7364A7F" w14:textId="77777777">
        <w:trPr>
          <w:trHeight w:val="495"/>
        </w:trPr>
        <w:tc>
          <w:tcPr>
            <w:tcW w:w="1779" w:type="dxa"/>
            <w:vMerge/>
            <w:vAlign w:val="center"/>
          </w:tcPr>
          <w:p w14:paraId="000010B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0236" w:type="dxa"/>
            <w:gridSpan w:val="2"/>
            <w:vAlign w:val="center"/>
          </w:tcPr>
          <w:p w14:paraId="000010B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5" w:type="dxa"/>
            <w:vAlign w:val="center"/>
          </w:tcPr>
          <w:p w14:paraId="000010BA"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0B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780" w:type="dxa"/>
            <w:vMerge/>
            <w:vAlign w:val="center"/>
          </w:tcPr>
          <w:p w14:paraId="000010B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8D4DD4D" w14:textId="77777777">
        <w:trPr>
          <w:trHeight w:val="495"/>
        </w:trPr>
        <w:tc>
          <w:tcPr>
            <w:tcW w:w="1779" w:type="dxa"/>
            <w:vMerge/>
            <w:vAlign w:val="center"/>
          </w:tcPr>
          <w:p w14:paraId="000010B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B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r w:rsidRPr="000C1E37">
              <w:rPr>
                <w:rFonts w:ascii="Times New Roman" w:eastAsia="Times New Roman" w:hAnsi="Times New Roman" w:cs="Times New Roman"/>
                <w:color w:val="000000"/>
                <w:sz w:val="24"/>
                <w:szCs w:val="24"/>
                <w:lang w:val="ru-RU"/>
              </w:rPr>
              <w:t xml:space="preserve"> </w:t>
            </w:r>
          </w:p>
          <w:p w14:paraId="000010B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Особенности философии эпохи Возрождения и Нового времени. Основные идеи эпохи Возрождения. Главные особенности философии Нового времени.</w:t>
            </w:r>
          </w:p>
        </w:tc>
        <w:tc>
          <w:tcPr>
            <w:tcW w:w="1135" w:type="dxa"/>
            <w:vAlign w:val="center"/>
          </w:tcPr>
          <w:p w14:paraId="000010C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0C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93AB3C7" w14:textId="77777777">
        <w:trPr>
          <w:trHeight w:val="60"/>
        </w:trPr>
        <w:tc>
          <w:tcPr>
            <w:tcW w:w="1779" w:type="dxa"/>
            <w:vMerge/>
            <w:vAlign w:val="center"/>
          </w:tcPr>
          <w:p w14:paraId="000010C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shd w:val="clear" w:color="auto" w:fill="FFFFFF"/>
            <w:vAlign w:val="center"/>
          </w:tcPr>
          <w:p w14:paraId="000010C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r w:rsidRPr="000C1E37">
              <w:rPr>
                <w:rFonts w:ascii="Times New Roman" w:eastAsia="Times New Roman" w:hAnsi="Times New Roman" w:cs="Times New Roman"/>
                <w:color w:val="000000"/>
                <w:sz w:val="24"/>
                <w:szCs w:val="24"/>
                <w:lang w:val="ru-RU"/>
              </w:rPr>
              <w:t xml:space="preserve">Культура Германии </w:t>
            </w:r>
            <w:r>
              <w:rPr>
                <w:rFonts w:ascii="Times New Roman" w:eastAsia="Times New Roman" w:hAnsi="Times New Roman" w:cs="Times New Roman"/>
                <w:color w:val="000000"/>
                <w:sz w:val="24"/>
                <w:szCs w:val="24"/>
              </w:rPr>
              <w:t>XVII</w:t>
            </w:r>
            <w:r w:rsidRPr="000C1E37">
              <w:rPr>
                <w:rFonts w:ascii="Times New Roman" w:eastAsia="Times New Roman" w:hAnsi="Times New Roman" w:cs="Times New Roman"/>
                <w:color w:val="000000"/>
                <w:sz w:val="24"/>
                <w:szCs w:val="24"/>
                <w:lang w:val="ru-RU"/>
              </w:rPr>
              <w:t xml:space="preserve"> века. Особенности немецкого Просвещения (</w:t>
            </w:r>
            <w:proofErr w:type="gramStart"/>
            <w:r w:rsidRPr="000C1E37">
              <w:rPr>
                <w:rFonts w:ascii="Times New Roman" w:eastAsia="Times New Roman" w:hAnsi="Times New Roman" w:cs="Times New Roman"/>
                <w:color w:val="000000"/>
                <w:sz w:val="24"/>
                <w:szCs w:val="24"/>
                <w:lang w:val="ru-RU"/>
              </w:rPr>
              <w:t>Г.Э.</w:t>
            </w:r>
            <w:proofErr w:type="gramEnd"/>
            <w:r w:rsidRPr="000C1E37">
              <w:rPr>
                <w:rFonts w:ascii="Times New Roman" w:eastAsia="Times New Roman" w:hAnsi="Times New Roman" w:cs="Times New Roman"/>
                <w:color w:val="000000"/>
                <w:sz w:val="24"/>
                <w:szCs w:val="24"/>
                <w:lang w:val="ru-RU"/>
              </w:rPr>
              <w:t xml:space="preserve"> Лессинг, Ф. Шиллер, Г. Гердер, В. Гете). </w:t>
            </w:r>
            <w:r>
              <w:rPr>
                <w:rFonts w:ascii="Times New Roman" w:eastAsia="Times New Roman" w:hAnsi="Times New Roman" w:cs="Times New Roman"/>
                <w:color w:val="000000"/>
                <w:sz w:val="24"/>
                <w:szCs w:val="24"/>
              </w:rPr>
              <w:t xml:space="preserve">И. </w:t>
            </w:r>
            <w:proofErr w:type="spellStart"/>
            <w:r>
              <w:rPr>
                <w:rFonts w:ascii="Times New Roman" w:eastAsia="Times New Roman" w:hAnsi="Times New Roman" w:cs="Times New Roman"/>
                <w:color w:val="000000"/>
                <w:sz w:val="24"/>
                <w:szCs w:val="24"/>
              </w:rPr>
              <w:t>Кант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основоположник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немецкого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классического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идеализма</w:t>
            </w:r>
            <w:proofErr w:type="spellEnd"/>
            <w:r>
              <w:rPr>
                <w:rFonts w:ascii="Times New Roman" w:eastAsia="Times New Roman" w:hAnsi="Times New Roman" w:cs="Times New Roman"/>
                <w:color w:val="000000"/>
                <w:sz w:val="24"/>
                <w:szCs w:val="24"/>
              </w:rPr>
              <w:t>.</w:t>
            </w:r>
          </w:p>
        </w:tc>
        <w:tc>
          <w:tcPr>
            <w:tcW w:w="1135" w:type="dxa"/>
            <w:vAlign w:val="center"/>
          </w:tcPr>
          <w:p w14:paraId="000010C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0C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C0FCD35" w14:textId="77777777">
        <w:trPr>
          <w:trHeight w:val="630"/>
        </w:trPr>
        <w:tc>
          <w:tcPr>
            <w:tcW w:w="1779" w:type="dxa"/>
            <w:vMerge/>
            <w:vAlign w:val="center"/>
          </w:tcPr>
          <w:p w14:paraId="000010C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C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10C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5" w:type="dxa"/>
            <w:vAlign w:val="center"/>
          </w:tcPr>
          <w:p w14:paraId="000010CC"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780" w:type="dxa"/>
            <w:vMerge/>
            <w:vAlign w:val="center"/>
          </w:tcPr>
          <w:p w14:paraId="000010C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5404417" w14:textId="77777777">
        <w:tc>
          <w:tcPr>
            <w:tcW w:w="1779" w:type="dxa"/>
            <w:vMerge w:val="restart"/>
            <w:vAlign w:val="center"/>
          </w:tcPr>
          <w:p w14:paraId="000010C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Тема</w:t>
            </w:r>
            <w:proofErr w:type="spellEnd"/>
            <w:r>
              <w:rPr>
                <w:rFonts w:ascii="Times New Roman" w:eastAsia="Times New Roman" w:hAnsi="Times New Roman" w:cs="Times New Roman"/>
                <w:b/>
                <w:i/>
                <w:color w:val="000000"/>
                <w:sz w:val="24"/>
                <w:szCs w:val="24"/>
              </w:rPr>
              <w:t xml:space="preserve"> 1.4 </w:t>
            </w:r>
            <w:proofErr w:type="spellStart"/>
            <w:r>
              <w:rPr>
                <w:rFonts w:ascii="Times New Roman" w:eastAsia="Times New Roman" w:hAnsi="Times New Roman" w:cs="Times New Roman"/>
                <w:b/>
                <w:i/>
                <w:color w:val="000000"/>
                <w:sz w:val="24"/>
                <w:szCs w:val="24"/>
              </w:rPr>
              <w:t>Современная</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философия</w:t>
            </w:r>
            <w:proofErr w:type="spellEnd"/>
            <w:r>
              <w:rPr>
                <w:rFonts w:ascii="Times New Roman" w:eastAsia="Times New Roman" w:hAnsi="Times New Roman" w:cs="Times New Roman"/>
                <w:b/>
                <w:i/>
                <w:color w:val="000000"/>
                <w:sz w:val="24"/>
                <w:szCs w:val="24"/>
              </w:rPr>
              <w:t>.</w:t>
            </w:r>
          </w:p>
        </w:tc>
        <w:tc>
          <w:tcPr>
            <w:tcW w:w="10236" w:type="dxa"/>
            <w:gridSpan w:val="2"/>
            <w:vAlign w:val="center"/>
          </w:tcPr>
          <w:p w14:paraId="000010C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r>
              <w:rPr>
                <w:rFonts w:ascii="Times New Roman" w:eastAsia="Times New Roman" w:hAnsi="Times New Roman" w:cs="Times New Roman"/>
                <w:b/>
                <w:i/>
                <w:color w:val="000000"/>
                <w:sz w:val="24"/>
                <w:szCs w:val="24"/>
              </w:rPr>
              <w:t>.</w:t>
            </w:r>
          </w:p>
        </w:tc>
        <w:tc>
          <w:tcPr>
            <w:tcW w:w="1135" w:type="dxa"/>
            <w:vAlign w:val="center"/>
          </w:tcPr>
          <w:p w14:paraId="000010D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p w14:paraId="000010D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780" w:type="dxa"/>
            <w:vMerge w:val="restart"/>
            <w:vAlign w:val="center"/>
          </w:tcPr>
          <w:p w14:paraId="000010D3" w14:textId="77777777" w:rsidR="006C1802" w:rsidRDefault="00D1715D">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 xml:space="preserve">ОК 05, 06, </w:t>
            </w:r>
            <w:r>
              <w:rPr>
                <w:rFonts w:ascii="Times New Roman" w:eastAsia="Times New Roman" w:hAnsi="Times New Roman" w:cs="Times New Roman"/>
                <w:b/>
                <w:i/>
                <w:sz w:val="24"/>
                <w:szCs w:val="24"/>
              </w:rPr>
              <w:br/>
              <w:t>09, 10</w:t>
            </w:r>
          </w:p>
        </w:tc>
      </w:tr>
      <w:tr w:rsidR="006C1802" w14:paraId="6D811E63" w14:textId="77777777">
        <w:trPr>
          <w:trHeight w:val="634"/>
        </w:trPr>
        <w:tc>
          <w:tcPr>
            <w:tcW w:w="1779" w:type="dxa"/>
            <w:vMerge/>
            <w:vAlign w:val="center"/>
          </w:tcPr>
          <w:p w14:paraId="000010D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D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Основные направления философии </w:t>
            </w:r>
            <w:r>
              <w:rPr>
                <w:rFonts w:ascii="Times New Roman" w:eastAsia="Times New Roman" w:hAnsi="Times New Roman" w:cs="Times New Roman"/>
                <w:color w:val="000000"/>
                <w:sz w:val="24"/>
                <w:szCs w:val="24"/>
              </w:rPr>
              <w:t>XX</w:t>
            </w:r>
            <w:r w:rsidRPr="000C1E37">
              <w:rPr>
                <w:rFonts w:ascii="Times New Roman" w:eastAsia="Times New Roman" w:hAnsi="Times New Roman" w:cs="Times New Roman"/>
                <w:color w:val="000000"/>
                <w:sz w:val="24"/>
                <w:szCs w:val="24"/>
                <w:lang w:val="ru-RU"/>
              </w:rPr>
              <w:t xml:space="preserve"> века: неопозитивизм, прагматизм, экзистенциализм. </w:t>
            </w:r>
            <w:proofErr w:type="spellStart"/>
            <w:r>
              <w:rPr>
                <w:rFonts w:ascii="Times New Roman" w:eastAsia="Times New Roman" w:hAnsi="Times New Roman" w:cs="Times New Roman"/>
                <w:color w:val="000000"/>
                <w:sz w:val="24"/>
                <w:szCs w:val="24"/>
              </w:rPr>
              <w:t>Философия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бессознательного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Особенности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русской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философии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Русская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идея</w:t>
            </w:r>
            <w:proofErr w:type="spellEnd"/>
            <w:r>
              <w:rPr>
                <w:rFonts w:ascii="Times New Roman" w:eastAsia="Times New Roman" w:hAnsi="Times New Roman" w:cs="Times New Roman"/>
                <w:color w:val="000000"/>
                <w:sz w:val="24"/>
                <w:szCs w:val="24"/>
              </w:rPr>
              <w:t>.</w:t>
            </w:r>
          </w:p>
        </w:tc>
        <w:tc>
          <w:tcPr>
            <w:tcW w:w="1135" w:type="dxa"/>
            <w:vMerge w:val="restart"/>
            <w:vAlign w:val="center"/>
          </w:tcPr>
          <w:p w14:paraId="000010D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780" w:type="dxa"/>
            <w:vMerge/>
            <w:vAlign w:val="center"/>
          </w:tcPr>
          <w:p w14:paraId="000010D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D77BBB9" w14:textId="77777777">
        <w:trPr>
          <w:trHeight w:val="1337"/>
        </w:trPr>
        <w:tc>
          <w:tcPr>
            <w:tcW w:w="1779" w:type="dxa"/>
            <w:vMerge/>
            <w:vAlign w:val="center"/>
          </w:tcPr>
          <w:p w14:paraId="000010D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D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Основные направления философии </w:t>
            </w:r>
            <w:r>
              <w:rPr>
                <w:rFonts w:ascii="Times New Roman" w:eastAsia="Times New Roman" w:hAnsi="Times New Roman" w:cs="Times New Roman"/>
                <w:color w:val="000000"/>
                <w:sz w:val="24"/>
                <w:szCs w:val="24"/>
              </w:rPr>
              <w:t>XX</w:t>
            </w:r>
            <w:r w:rsidRPr="000C1E37">
              <w:rPr>
                <w:rFonts w:ascii="Times New Roman" w:eastAsia="Times New Roman" w:hAnsi="Times New Roman" w:cs="Times New Roman"/>
                <w:color w:val="000000"/>
                <w:sz w:val="24"/>
                <w:szCs w:val="24"/>
                <w:lang w:val="ru-RU"/>
              </w:rPr>
              <w:t xml:space="preserve"> в. Философия всеединства В. С. Соловьева. Соборность и </w:t>
            </w:r>
            <w:proofErr w:type="spellStart"/>
            <w:r w:rsidRPr="000C1E37">
              <w:rPr>
                <w:rFonts w:ascii="Times New Roman" w:eastAsia="Times New Roman" w:hAnsi="Times New Roman" w:cs="Times New Roman"/>
                <w:color w:val="000000"/>
                <w:sz w:val="24"/>
                <w:szCs w:val="24"/>
                <w:lang w:val="ru-RU"/>
              </w:rPr>
              <w:t>софийность</w:t>
            </w:r>
            <w:proofErr w:type="spellEnd"/>
            <w:r w:rsidRPr="000C1E37">
              <w:rPr>
                <w:rFonts w:ascii="Times New Roman" w:eastAsia="Times New Roman" w:hAnsi="Times New Roman" w:cs="Times New Roman"/>
                <w:color w:val="000000"/>
                <w:sz w:val="24"/>
                <w:szCs w:val="24"/>
                <w:lang w:val="ru-RU"/>
              </w:rPr>
              <w:t xml:space="preserve">. Оправдание добра. Смысл искусства и любви в философии </w:t>
            </w:r>
            <w:proofErr w:type="gramStart"/>
            <w:r w:rsidRPr="000C1E37">
              <w:rPr>
                <w:rFonts w:ascii="Times New Roman" w:eastAsia="Times New Roman" w:hAnsi="Times New Roman" w:cs="Times New Roman"/>
                <w:color w:val="000000"/>
                <w:sz w:val="24"/>
                <w:szCs w:val="24"/>
                <w:lang w:val="ru-RU"/>
              </w:rPr>
              <w:t>В.С.</w:t>
            </w:r>
            <w:proofErr w:type="gramEnd"/>
            <w:r w:rsidRPr="000C1E37">
              <w:rPr>
                <w:rFonts w:ascii="Times New Roman" w:eastAsia="Times New Roman" w:hAnsi="Times New Roman" w:cs="Times New Roman"/>
                <w:color w:val="000000"/>
                <w:sz w:val="24"/>
                <w:szCs w:val="24"/>
                <w:lang w:val="ru-RU"/>
              </w:rPr>
              <w:t xml:space="preserve"> Соловьева. Религиозная философия С. Н. Булгакова. Философия русского космизма. Социальная философия И. А. Ильина. </w:t>
            </w:r>
            <w:proofErr w:type="spellStart"/>
            <w:r>
              <w:rPr>
                <w:rFonts w:ascii="Times New Roman" w:eastAsia="Times New Roman" w:hAnsi="Times New Roman" w:cs="Times New Roman"/>
                <w:color w:val="000000"/>
                <w:sz w:val="24"/>
                <w:szCs w:val="24"/>
              </w:rPr>
              <w:t>Теория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этногенеза</w:t>
            </w:r>
            <w:proofErr w:type="spellEnd"/>
            <w:r>
              <w:rPr>
                <w:rFonts w:ascii="Times New Roman" w:eastAsia="Times New Roman" w:hAnsi="Times New Roman" w:cs="Times New Roman"/>
                <w:color w:val="000000"/>
                <w:sz w:val="24"/>
                <w:szCs w:val="24"/>
              </w:rPr>
              <w:t xml:space="preserve"> Л. Н. </w:t>
            </w:r>
            <w:proofErr w:type="spellStart"/>
            <w:r>
              <w:rPr>
                <w:rFonts w:ascii="Times New Roman" w:eastAsia="Times New Roman" w:hAnsi="Times New Roman" w:cs="Times New Roman"/>
                <w:color w:val="000000"/>
                <w:sz w:val="24"/>
                <w:szCs w:val="24"/>
              </w:rPr>
              <w:t>Гумилева</w:t>
            </w:r>
            <w:proofErr w:type="spellEnd"/>
            <w:r>
              <w:rPr>
                <w:rFonts w:ascii="Times New Roman" w:eastAsia="Times New Roman" w:hAnsi="Times New Roman" w:cs="Times New Roman"/>
                <w:color w:val="000000"/>
                <w:sz w:val="24"/>
                <w:szCs w:val="24"/>
              </w:rPr>
              <w:t>.</w:t>
            </w:r>
          </w:p>
        </w:tc>
        <w:tc>
          <w:tcPr>
            <w:tcW w:w="1135" w:type="dxa"/>
            <w:vMerge/>
            <w:vAlign w:val="center"/>
          </w:tcPr>
          <w:p w14:paraId="000010D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80" w:type="dxa"/>
            <w:vMerge/>
            <w:vAlign w:val="center"/>
          </w:tcPr>
          <w:p w14:paraId="000010D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5695025" w14:textId="77777777">
        <w:trPr>
          <w:trHeight w:val="1337"/>
        </w:trPr>
        <w:tc>
          <w:tcPr>
            <w:tcW w:w="1779" w:type="dxa"/>
            <w:vMerge/>
            <w:vAlign w:val="center"/>
          </w:tcPr>
          <w:p w14:paraId="000010D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D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5" w:type="dxa"/>
            <w:vAlign w:val="center"/>
          </w:tcPr>
          <w:p w14:paraId="000010E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0E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4346E29" w14:textId="77777777">
        <w:trPr>
          <w:trHeight w:val="704"/>
        </w:trPr>
        <w:tc>
          <w:tcPr>
            <w:tcW w:w="1779" w:type="dxa"/>
            <w:vMerge/>
            <w:vAlign w:val="center"/>
          </w:tcPr>
          <w:p w14:paraId="000010E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E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r w:rsidRPr="000C1E37">
              <w:rPr>
                <w:rFonts w:ascii="Times New Roman" w:eastAsia="Times New Roman" w:hAnsi="Times New Roman" w:cs="Times New Roman"/>
                <w:color w:val="000000"/>
                <w:sz w:val="24"/>
                <w:szCs w:val="24"/>
                <w:lang w:val="ru-RU"/>
              </w:rPr>
              <w:t xml:space="preserve"> </w:t>
            </w:r>
          </w:p>
          <w:p w14:paraId="000010E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Философия экзистенциализма и психоанализа. </w:t>
            </w:r>
            <w:proofErr w:type="gramStart"/>
            <w:r w:rsidRPr="000C1E37">
              <w:rPr>
                <w:rFonts w:ascii="Times New Roman" w:eastAsia="Times New Roman" w:hAnsi="Times New Roman" w:cs="Times New Roman"/>
                <w:color w:val="000000"/>
                <w:sz w:val="24"/>
                <w:szCs w:val="24"/>
                <w:lang w:val="ru-RU"/>
              </w:rPr>
              <w:t>Философские  аспекты</w:t>
            </w:r>
            <w:proofErr w:type="gramEnd"/>
            <w:r w:rsidRPr="000C1E37">
              <w:rPr>
                <w:rFonts w:ascii="Times New Roman" w:eastAsia="Times New Roman" w:hAnsi="Times New Roman" w:cs="Times New Roman"/>
                <w:color w:val="000000"/>
                <w:sz w:val="24"/>
                <w:szCs w:val="24"/>
                <w:lang w:val="ru-RU"/>
              </w:rPr>
              <w:t xml:space="preserve"> психоанализа ( Зигмунд Фрейд, Карл Густав, Юнг, Жак </w:t>
            </w:r>
            <w:proofErr w:type="spellStart"/>
            <w:r w:rsidRPr="000C1E37">
              <w:rPr>
                <w:rFonts w:ascii="Times New Roman" w:eastAsia="Times New Roman" w:hAnsi="Times New Roman" w:cs="Times New Roman"/>
                <w:color w:val="000000"/>
                <w:sz w:val="24"/>
                <w:szCs w:val="24"/>
                <w:lang w:val="ru-RU"/>
              </w:rPr>
              <w:t>Лакан</w:t>
            </w:r>
            <w:proofErr w:type="spellEnd"/>
            <w:r w:rsidRPr="000C1E37">
              <w:rPr>
                <w:rFonts w:ascii="Times New Roman" w:eastAsia="Times New Roman" w:hAnsi="Times New Roman" w:cs="Times New Roman"/>
                <w:color w:val="000000"/>
                <w:sz w:val="24"/>
                <w:szCs w:val="24"/>
                <w:lang w:val="ru-RU"/>
              </w:rPr>
              <w:t>).</w:t>
            </w:r>
          </w:p>
        </w:tc>
        <w:tc>
          <w:tcPr>
            <w:tcW w:w="1135" w:type="dxa"/>
            <w:vAlign w:val="center"/>
          </w:tcPr>
          <w:p w14:paraId="000010E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0E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A73091E" w14:textId="77777777">
        <w:trPr>
          <w:trHeight w:val="559"/>
        </w:trPr>
        <w:tc>
          <w:tcPr>
            <w:tcW w:w="1779" w:type="dxa"/>
            <w:vMerge/>
            <w:vAlign w:val="center"/>
          </w:tcPr>
          <w:p w14:paraId="000010E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E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Самостоятельная работа обучающихся </w:t>
            </w:r>
          </w:p>
          <w:p w14:paraId="000010E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5" w:type="dxa"/>
            <w:vAlign w:val="center"/>
          </w:tcPr>
          <w:p w14:paraId="000010ED"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780" w:type="dxa"/>
            <w:vMerge/>
            <w:vAlign w:val="center"/>
          </w:tcPr>
          <w:p w14:paraId="000010E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A317EDE" w14:textId="77777777">
        <w:trPr>
          <w:trHeight w:val="708"/>
        </w:trPr>
        <w:tc>
          <w:tcPr>
            <w:tcW w:w="12015" w:type="dxa"/>
            <w:gridSpan w:val="3"/>
            <w:vAlign w:val="center"/>
          </w:tcPr>
          <w:p w14:paraId="000010E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РАЗДЕЛ 2</w:t>
            </w:r>
          </w:p>
          <w:p w14:paraId="000010F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Структура и основное направление философии</w:t>
            </w:r>
          </w:p>
        </w:tc>
        <w:tc>
          <w:tcPr>
            <w:tcW w:w="1135" w:type="dxa"/>
            <w:vAlign w:val="center"/>
          </w:tcPr>
          <w:p w14:paraId="000010F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24</w:t>
            </w:r>
          </w:p>
        </w:tc>
        <w:tc>
          <w:tcPr>
            <w:tcW w:w="1780" w:type="dxa"/>
            <w:vAlign w:val="center"/>
          </w:tcPr>
          <w:p w14:paraId="000010F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67DCE29D" w14:textId="77777777">
        <w:trPr>
          <w:trHeight w:val="407"/>
        </w:trPr>
        <w:tc>
          <w:tcPr>
            <w:tcW w:w="1779" w:type="dxa"/>
            <w:vMerge w:val="restart"/>
            <w:vAlign w:val="center"/>
          </w:tcPr>
          <w:p w14:paraId="000010F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0F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 2.1 Методы философии и ее внутреннее строение</w:t>
            </w:r>
          </w:p>
        </w:tc>
        <w:tc>
          <w:tcPr>
            <w:tcW w:w="10236" w:type="dxa"/>
            <w:gridSpan w:val="2"/>
            <w:vAlign w:val="center"/>
          </w:tcPr>
          <w:p w14:paraId="000010F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p w14:paraId="000010F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135" w:type="dxa"/>
            <w:vAlign w:val="center"/>
          </w:tcPr>
          <w:p w14:paraId="000010F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780" w:type="dxa"/>
            <w:vAlign w:val="center"/>
          </w:tcPr>
          <w:p w14:paraId="000010F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FEE8451" w14:textId="77777777">
        <w:trPr>
          <w:trHeight w:val="633"/>
        </w:trPr>
        <w:tc>
          <w:tcPr>
            <w:tcW w:w="1779" w:type="dxa"/>
            <w:vMerge/>
            <w:vAlign w:val="center"/>
          </w:tcPr>
          <w:p w14:paraId="000010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0F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Философия и мировоззрение. Типы мировоззрения. Структура и специфика философского знания. </w:t>
            </w:r>
            <w:proofErr w:type="spellStart"/>
            <w:r>
              <w:rPr>
                <w:rFonts w:ascii="Times New Roman" w:eastAsia="Times New Roman" w:hAnsi="Times New Roman" w:cs="Times New Roman"/>
                <w:color w:val="000000"/>
                <w:sz w:val="24"/>
                <w:szCs w:val="24"/>
              </w:rPr>
              <w:t>Происхождение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философии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Бытие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небытие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Идея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субстанции</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философии</w:t>
            </w:r>
            <w:proofErr w:type="spellEnd"/>
            <w:r>
              <w:rPr>
                <w:rFonts w:ascii="Times New Roman" w:eastAsia="Times New Roman" w:hAnsi="Times New Roman" w:cs="Times New Roman"/>
                <w:color w:val="000000"/>
                <w:sz w:val="24"/>
                <w:szCs w:val="24"/>
              </w:rPr>
              <w:t>.</w:t>
            </w:r>
          </w:p>
        </w:tc>
        <w:tc>
          <w:tcPr>
            <w:tcW w:w="1135" w:type="dxa"/>
            <w:vAlign w:val="center"/>
          </w:tcPr>
          <w:p w14:paraId="000010F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restart"/>
            <w:vAlign w:val="center"/>
          </w:tcPr>
          <w:p w14:paraId="0000110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ОК 05</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06, </w:t>
            </w:r>
            <w:r>
              <w:rPr>
                <w:rFonts w:ascii="Times New Roman" w:eastAsia="Times New Roman" w:hAnsi="Times New Roman" w:cs="Times New Roman"/>
                <w:b/>
                <w:i/>
                <w:color w:val="000000"/>
                <w:sz w:val="24"/>
                <w:szCs w:val="24"/>
              </w:rPr>
              <w:br/>
              <w:t>09, 10</w:t>
            </w:r>
          </w:p>
        </w:tc>
      </w:tr>
      <w:tr w:rsidR="006C1802" w14:paraId="1C56E4C1" w14:textId="77777777">
        <w:trPr>
          <w:trHeight w:val="633"/>
        </w:trPr>
        <w:tc>
          <w:tcPr>
            <w:tcW w:w="1779" w:type="dxa"/>
            <w:vMerge/>
            <w:vAlign w:val="center"/>
          </w:tcPr>
          <w:p w14:paraId="0000110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10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5" w:type="dxa"/>
            <w:vAlign w:val="center"/>
          </w:tcPr>
          <w:p w14:paraId="0000110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780" w:type="dxa"/>
            <w:vMerge/>
            <w:vAlign w:val="center"/>
          </w:tcPr>
          <w:p w14:paraId="0000110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C9284F9" w14:textId="77777777">
        <w:trPr>
          <w:trHeight w:val="633"/>
        </w:trPr>
        <w:tc>
          <w:tcPr>
            <w:tcW w:w="1779" w:type="dxa"/>
            <w:vMerge/>
            <w:vAlign w:val="center"/>
          </w:tcPr>
          <w:p w14:paraId="000011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10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r w:rsidRPr="000C1E37">
              <w:rPr>
                <w:rFonts w:ascii="Times New Roman" w:eastAsia="Times New Roman" w:hAnsi="Times New Roman" w:cs="Times New Roman"/>
                <w:color w:val="000000"/>
                <w:sz w:val="24"/>
                <w:szCs w:val="24"/>
                <w:lang w:val="ru-RU"/>
              </w:rPr>
              <w:t xml:space="preserve"> </w:t>
            </w:r>
          </w:p>
          <w:p w14:paraId="0000110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Этапы философии: античный, средневековый, Нового </w:t>
            </w:r>
            <w:proofErr w:type="gramStart"/>
            <w:r w:rsidRPr="000C1E37">
              <w:rPr>
                <w:rFonts w:ascii="Times New Roman" w:eastAsia="Times New Roman" w:hAnsi="Times New Roman" w:cs="Times New Roman"/>
                <w:color w:val="000000"/>
                <w:sz w:val="24"/>
                <w:szCs w:val="24"/>
                <w:lang w:val="ru-RU"/>
              </w:rPr>
              <w:t>времени ,</w:t>
            </w:r>
            <w:r>
              <w:rPr>
                <w:rFonts w:ascii="Times New Roman" w:eastAsia="Times New Roman" w:hAnsi="Times New Roman" w:cs="Times New Roman"/>
                <w:color w:val="000000"/>
                <w:sz w:val="24"/>
                <w:szCs w:val="24"/>
              </w:rPr>
              <w:t>XX</w:t>
            </w:r>
            <w:proofErr w:type="gramEnd"/>
            <w:r w:rsidRPr="000C1E37">
              <w:rPr>
                <w:rFonts w:ascii="Times New Roman" w:eastAsia="Times New Roman" w:hAnsi="Times New Roman" w:cs="Times New Roman"/>
                <w:color w:val="000000"/>
                <w:sz w:val="24"/>
                <w:szCs w:val="24"/>
                <w:lang w:val="ru-RU"/>
              </w:rPr>
              <w:t xml:space="preserve"> века. Основные картины мира- философская (античность), религиозная </w:t>
            </w:r>
            <w:proofErr w:type="gramStart"/>
            <w:r w:rsidRPr="000C1E37">
              <w:rPr>
                <w:rFonts w:ascii="Times New Roman" w:eastAsia="Times New Roman" w:hAnsi="Times New Roman" w:cs="Times New Roman"/>
                <w:color w:val="000000"/>
                <w:sz w:val="24"/>
                <w:szCs w:val="24"/>
                <w:lang w:val="ru-RU"/>
              </w:rPr>
              <w:t>( Средневековье</w:t>
            </w:r>
            <w:proofErr w:type="gramEnd"/>
            <w:r w:rsidRPr="000C1E37">
              <w:rPr>
                <w:rFonts w:ascii="Times New Roman" w:eastAsia="Times New Roman" w:hAnsi="Times New Roman" w:cs="Times New Roman"/>
                <w:color w:val="000000"/>
                <w:sz w:val="24"/>
                <w:szCs w:val="24"/>
                <w:lang w:val="ru-RU"/>
              </w:rPr>
              <w:t xml:space="preserve">), научная ( Новое время, </w:t>
            </w:r>
            <w:r>
              <w:rPr>
                <w:rFonts w:ascii="Times New Roman" w:eastAsia="Times New Roman" w:hAnsi="Times New Roman" w:cs="Times New Roman"/>
                <w:color w:val="000000"/>
                <w:sz w:val="24"/>
                <w:szCs w:val="24"/>
              </w:rPr>
              <w:t>XX</w:t>
            </w:r>
            <w:r w:rsidRPr="000C1E37">
              <w:rPr>
                <w:rFonts w:ascii="Times New Roman" w:eastAsia="Times New Roman" w:hAnsi="Times New Roman" w:cs="Times New Roman"/>
                <w:color w:val="000000"/>
                <w:sz w:val="24"/>
                <w:szCs w:val="24"/>
                <w:lang w:val="ru-RU"/>
              </w:rPr>
              <w:t xml:space="preserve"> век).</w:t>
            </w:r>
          </w:p>
        </w:tc>
        <w:tc>
          <w:tcPr>
            <w:tcW w:w="1135" w:type="dxa"/>
            <w:vAlign w:val="center"/>
          </w:tcPr>
          <w:p w14:paraId="0000110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10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C041B86" w14:textId="77777777">
        <w:trPr>
          <w:trHeight w:val="559"/>
        </w:trPr>
        <w:tc>
          <w:tcPr>
            <w:tcW w:w="1779" w:type="dxa"/>
            <w:vMerge/>
            <w:vAlign w:val="center"/>
          </w:tcPr>
          <w:p w14:paraId="000011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10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Строение философии и ее основные направления. Методы философии: формально-логический, диалектический, прагматический, системный и другие.</w:t>
            </w:r>
          </w:p>
        </w:tc>
        <w:tc>
          <w:tcPr>
            <w:tcW w:w="1135" w:type="dxa"/>
            <w:vAlign w:val="center"/>
          </w:tcPr>
          <w:p w14:paraId="0000110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ign w:val="center"/>
          </w:tcPr>
          <w:p w14:paraId="0000111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4A0C011" w14:textId="77777777">
        <w:trPr>
          <w:trHeight w:val="559"/>
        </w:trPr>
        <w:tc>
          <w:tcPr>
            <w:tcW w:w="1779" w:type="dxa"/>
            <w:vMerge/>
            <w:vAlign w:val="center"/>
          </w:tcPr>
          <w:p w14:paraId="0000111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36" w:type="dxa"/>
            <w:gridSpan w:val="2"/>
            <w:vAlign w:val="center"/>
          </w:tcPr>
          <w:p w14:paraId="0000111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111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5" w:type="dxa"/>
            <w:vAlign w:val="center"/>
          </w:tcPr>
          <w:p w14:paraId="0000111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780" w:type="dxa"/>
            <w:vMerge/>
            <w:vAlign w:val="center"/>
          </w:tcPr>
          <w:p w14:paraId="0000111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5F52498" w14:textId="77777777">
        <w:trPr>
          <w:trHeight w:val="426"/>
        </w:trPr>
        <w:tc>
          <w:tcPr>
            <w:tcW w:w="1809" w:type="dxa"/>
            <w:gridSpan w:val="2"/>
            <w:vMerge w:val="restart"/>
            <w:vAlign w:val="center"/>
          </w:tcPr>
          <w:p w14:paraId="0000111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2.2 Учение о бытии и теория познания.</w:t>
            </w:r>
          </w:p>
        </w:tc>
        <w:tc>
          <w:tcPr>
            <w:tcW w:w="10206" w:type="dxa"/>
            <w:tcBorders>
              <w:bottom w:val="single" w:sz="4" w:space="0" w:color="000000"/>
              <w:right w:val="single" w:sz="4" w:space="0" w:color="000000"/>
            </w:tcBorders>
            <w:vAlign w:val="center"/>
          </w:tcPr>
          <w:p w14:paraId="0000111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5" w:type="dxa"/>
            <w:tcBorders>
              <w:left w:val="single" w:sz="4" w:space="0" w:color="000000"/>
              <w:bottom w:val="single" w:sz="4" w:space="0" w:color="000000"/>
            </w:tcBorders>
            <w:vAlign w:val="center"/>
          </w:tcPr>
          <w:p w14:paraId="0000111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780" w:type="dxa"/>
            <w:vMerge w:val="restart"/>
            <w:tcBorders>
              <w:top w:val="single" w:sz="4" w:space="0" w:color="000000"/>
            </w:tcBorders>
            <w:vAlign w:val="center"/>
          </w:tcPr>
          <w:p w14:paraId="0000111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w:t>
            </w:r>
            <w:r>
              <w:rPr>
                <w:rFonts w:ascii="Times New Roman" w:eastAsia="Times New Roman" w:hAnsi="Times New Roman" w:cs="Times New Roman"/>
                <w:b/>
                <w:i/>
                <w:sz w:val="24"/>
                <w:szCs w:val="24"/>
              </w:rPr>
              <w:t xml:space="preserve">ОК 05, 06, </w:t>
            </w:r>
            <w:r>
              <w:rPr>
                <w:rFonts w:ascii="Times New Roman" w:eastAsia="Times New Roman" w:hAnsi="Times New Roman" w:cs="Times New Roman"/>
                <w:b/>
                <w:i/>
                <w:sz w:val="24"/>
                <w:szCs w:val="24"/>
              </w:rPr>
              <w:br/>
              <w:t>09, 10</w:t>
            </w:r>
          </w:p>
        </w:tc>
      </w:tr>
      <w:tr w:rsidR="006C1802" w14:paraId="78899B94" w14:textId="77777777">
        <w:trPr>
          <w:trHeight w:val="618"/>
        </w:trPr>
        <w:tc>
          <w:tcPr>
            <w:tcW w:w="1809" w:type="dxa"/>
            <w:gridSpan w:val="2"/>
            <w:vMerge/>
            <w:vAlign w:val="center"/>
          </w:tcPr>
          <w:p w14:paraId="0000111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bottom w:val="single" w:sz="4" w:space="0" w:color="000000"/>
              <w:right w:val="single" w:sz="4" w:space="0" w:color="000000"/>
            </w:tcBorders>
            <w:vAlign w:val="center"/>
          </w:tcPr>
          <w:p w14:paraId="0000111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1.Онтология- учение о бытии. Происхождение и устройство </w:t>
            </w:r>
            <w:proofErr w:type="gramStart"/>
            <w:r w:rsidRPr="000C1E37">
              <w:rPr>
                <w:rFonts w:ascii="Times New Roman" w:eastAsia="Times New Roman" w:hAnsi="Times New Roman" w:cs="Times New Roman"/>
                <w:color w:val="000000"/>
                <w:sz w:val="24"/>
                <w:szCs w:val="24"/>
                <w:lang w:val="ru-RU"/>
              </w:rPr>
              <w:t>мира .</w:t>
            </w:r>
            <w:proofErr w:type="gramEnd"/>
            <w:r w:rsidRPr="000C1E37">
              <w:rPr>
                <w:rFonts w:ascii="Times New Roman" w:eastAsia="Times New Roman" w:hAnsi="Times New Roman" w:cs="Times New Roman"/>
                <w:color w:val="000000"/>
                <w:sz w:val="24"/>
                <w:szCs w:val="24"/>
                <w:lang w:val="ru-RU"/>
              </w:rPr>
              <w:t xml:space="preserve"> Современные онтологические представления. Пространство, время, причинность, целесообразность.</w:t>
            </w:r>
          </w:p>
        </w:tc>
        <w:tc>
          <w:tcPr>
            <w:tcW w:w="1135" w:type="dxa"/>
            <w:vMerge w:val="restart"/>
            <w:tcBorders>
              <w:top w:val="single" w:sz="4" w:space="0" w:color="000000"/>
              <w:left w:val="single" w:sz="4" w:space="0" w:color="000000"/>
            </w:tcBorders>
            <w:vAlign w:val="center"/>
          </w:tcPr>
          <w:p w14:paraId="0000111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tcBorders>
              <w:top w:val="single" w:sz="4" w:space="0" w:color="000000"/>
            </w:tcBorders>
            <w:vAlign w:val="center"/>
          </w:tcPr>
          <w:p w14:paraId="0000112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2227E17" w14:textId="77777777">
        <w:trPr>
          <w:trHeight w:val="576"/>
        </w:trPr>
        <w:tc>
          <w:tcPr>
            <w:tcW w:w="1809" w:type="dxa"/>
            <w:gridSpan w:val="2"/>
            <w:vMerge/>
            <w:vAlign w:val="center"/>
          </w:tcPr>
          <w:p w14:paraId="0000112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bottom w:val="single" w:sz="4" w:space="0" w:color="000000"/>
              <w:right w:val="single" w:sz="4" w:space="0" w:color="000000"/>
            </w:tcBorders>
            <w:vAlign w:val="center"/>
          </w:tcPr>
          <w:p w14:paraId="0000112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2.Гносеология- учение о познании. Соотношение абсолютной и относительной истины. </w:t>
            </w:r>
            <w:proofErr w:type="spellStart"/>
            <w:r>
              <w:rPr>
                <w:rFonts w:ascii="Times New Roman" w:eastAsia="Times New Roman" w:hAnsi="Times New Roman" w:cs="Times New Roman"/>
                <w:color w:val="000000"/>
                <w:sz w:val="24"/>
                <w:szCs w:val="24"/>
              </w:rPr>
              <w:t>Соотношение</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философской</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религиозной</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научной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истины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Методология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научного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познания</w:t>
            </w:r>
            <w:proofErr w:type="spellEnd"/>
            <w:r>
              <w:rPr>
                <w:rFonts w:ascii="Times New Roman" w:eastAsia="Times New Roman" w:hAnsi="Times New Roman" w:cs="Times New Roman"/>
                <w:color w:val="000000"/>
                <w:sz w:val="24"/>
                <w:szCs w:val="24"/>
              </w:rPr>
              <w:t xml:space="preserve">. </w:t>
            </w:r>
          </w:p>
        </w:tc>
        <w:tc>
          <w:tcPr>
            <w:tcW w:w="1135" w:type="dxa"/>
            <w:vMerge/>
            <w:tcBorders>
              <w:top w:val="single" w:sz="4" w:space="0" w:color="000000"/>
              <w:left w:val="single" w:sz="4" w:space="0" w:color="000000"/>
            </w:tcBorders>
            <w:vAlign w:val="center"/>
          </w:tcPr>
          <w:p w14:paraId="0000112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80" w:type="dxa"/>
            <w:vMerge/>
            <w:tcBorders>
              <w:top w:val="single" w:sz="4" w:space="0" w:color="000000"/>
            </w:tcBorders>
            <w:vAlign w:val="center"/>
          </w:tcPr>
          <w:p w14:paraId="0000112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04C25FB" w14:textId="77777777">
        <w:trPr>
          <w:trHeight w:val="576"/>
        </w:trPr>
        <w:tc>
          <w:tcPr>
            <w:tcW w:w="1809" w:type="dxa"/>
            <w:gridSpan w:val="2"/>
            <w:vMerge/>
            <w:vAlign w:val="center"/>
          </w:tcPr>
          <w:p w14:paraId="0000112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bottom w:val="single" w:sz="4" w:space="0" w:color="000000"/>
              <w:right w:val="single" w:sz="4" w:space="0" w:color="000000"/>
            </w:tcBorders>
            <w:vAlign w:val="center"/>
          </w:tcPr>
          <w:p w14:paraId="0000112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5" w:type="dxa"/>
            <w:tcBorders>
              <w:left w:val="single" w:sz="4" w:space="0" w:color="000000"/>
              <w:bottom w:val="single" w:sz="4" w:space="0" w:color="000000"/>
            </w:tcBorders>
            <w:vAlign w:val="center"/>
          </w:tcPr>
          <w:p w14:paraId="0000112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tcBorders>
              <w:top w:val="single" w:sz="4" w:space="0" w:color="000000"/>
            </w:tcBorders>
            <w:vAlign w:val="center"/>
          </w:tcPr>
          <w:p w14:paraId="0000112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459B7B1" w14:textId="77777777">
        <w:tc>
          <w:tcPr>
            <w:tcW w:w="1809" w:type="dxa"/>
            <w:gridSpan w:val="2"/>
            <w:vMerge/>
            <w:vAlign w:val="center"/>
          </w:tcPr>
          <w:p w14:paraId="0000112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right w:val="single" w:sz="4" w:space="0" w:color="000000"/>
            </w:tcBorders>
            <w:vAlign w:val="center"/>
          </w:tcPr>
          <w:p w14:paraId="0000112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r w:rsidRPr="000C1E37">
              <w:rPr>
                <w:rFonts w:ascii="Times New Roman" w:eastAsia="Times New Roman" w:hAnsi="Times New Roman" w:cs="Times New Roman"/>
                <w:color w:val="000000"/>
                <w:sz w:val="24"/>
                <w:szCs w:val="24"/>
                <w:lang w:val="ru-RU"/>
              </w:rPr>
              <w:t xml:space="preserve"> </w:t>
            </w:r>
          </w:p>
          <w:p w14:paraId="0000112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Идея развития в философии. Проблема познания. Проблема интуиции в философии. Сознание. самосознание, бессознательное. </w:t>
            </w:r>
            <w:proofErr w:type="spellStart"/>
            <w:r>
              <w:rPr>
                <w:rFonts w:ascii="Times New Roman" w:eastAsia="Times New Roman" w:hAnsi="Times New Roman" w:cs="Times New Roman"/>
                <w:color w:val="000000"/>
                <w:sz w:val="24"/>
                <w:szCs w:val="24"/>
              </w:rPr>
              <w:t>Сознание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язык</w:t>
            </w:r>
            <w:proofErr w:type="spellEnd"/>
            <w:r>
              <w:rPr>
                <w:rFonts w:ascii="Times New Roman" w:eastAsia="Times New Roman" w:hAnsi="Times New Roman" w:cs="Times New Roman"/>
                <w:color w:val="000000"/>
                <w:sz w:val="24"/>
                <w:szCs w:val="24"/>
              </w:rPr>
              <w:t>.</w:t>
            </w:r>
          </w:p>
        </w:tc>
        <w:tc>
          <w:tcPr>
            <w:tcW w:w="1135" w:type="dxa"/>
            <w:tcBorders>
              <w:top w:val="single" w:sz="4" w:space="0" w:color="000000"/>
              <w:left w:val="single" w:sz="4" w:space="0" w:color="000000"/>
            </w:tcBorders>
            <w:vAlign w:val="center"/>
          </w:tcPr>
          <w:p w14:paraId="0000112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tcBorders>
              <w:top w:val="single" w:sz="4" w:space="0" w:color="000000"/>
            </w:tcBorders>
            <w:vAlign w:val="center"/>
          </w:tcPr>
          <w:p w14:paraId="0000113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0E8F345" w14:textId="77777777">
        <w:trPr>
          <w:trHeight w:val="552"/>
        </w:trPr>
        <w:tc>
          <w:tcPr>
            <w:tcW w:w="1809" w:type="dxa"/>
            <w:gridSpan w:val="2"/>
            <w:vMerge/>
            <w:vAlign w:val="center"/>
          </w:tcPr>
          <w:p w14:paraId="0000113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right w:val="single" w:sz="4" w:space="0" w:color="000000"/>
            </w:tcBorders>
            <w:vAlign w:val="center"/>
          </w:tcPr>
          <w:p w14:paraId="0000113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113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5" w:type="dxa"/>
            <w:tcBorders>
              <w:left w:val="single" w:sz="4" w:space="0" w:color="000000"/>
              <w:bottom w:val="single" w:sz="4" w:space="0" w:color="000000"/>
            </w:tcBorders>
            <w:vAlign w:val="center"/>
          </w:tcPr>
          <w:p w14:paraId="0000113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780" w:type="dxa"/>
            <w:vMerge/>
            <w:tcBorders>
              <w:top w:val="single" w:sz="4" w:space="0" w:color="000000"/>
            </w:tcBorders>
            <w:vAlign w:val="center"/>
          </w:tcPr>
          <w:p w14:paraId="0000113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3C95C1B" w14:textId="77777777">
        <w:tc>
          <w:tcPr>
            <w:tcW w:w="1809" w:type="dxa"/>
            <w:gridSpan w:val="2"/>
            <w:vMerge w:val="restart"/>
            <w:vAlign w:val="center"/>
          </w:tcPr>
          <w:p w14:paraId="0000113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2.3 Этика и социальная философия.</w:t>
            </w:r>
          </w:p>
        </w:tc>
        <w:tc>
          <w:tcPr>
            <w:tcW w:w="10206" w:type="dxa"/>
            <w:tcBorders>
              <w:bottom w:val="single" w:sz="4" w:space="0" w:color="000000"/>
              <w:right w:val="single" w:sz="4" w:space="0" w:color="000000"/>
            </w:tcBorders>
            <w:vAlign w:val="center"/>
          </w:tcPr>
          <w:p w14:paraId="0000113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5" w:type="dxa"/>
            <w:tcBorders>
              <w:top w:val="single" w:sz="4" w:space="0" w:color="000000"/>
              <w:left w:val="single" w:sz="4" w:space="0" w:color="000000"/>
              <w:bottom w:val="single" w:sz="4" w:space="0" w:color="000000"/>
            </w:tcBorders>
            <w:vAlign w:val="center"/>
          </w:tcPr>
          <w:p w14:paraId="0000113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8</w:t>
            </w:r>
          </w:p>
        </w:tc>
        <w:tc>
          <w:tcPr>
            <w:tcW w:w="1780" w:type="dxa"/>
            <w:vMerge w:val="restart"/>
            <w:tcBorders>
              <w:top w:val="single" w:sz="4" w:space="0" w:color="000000"/>
            </w:tcBorders>
            <w:vAlign w:val="center"/>
          </w:tcPr>
          <w:p w14:paraId="0000113B" w14:textId="77777777" w:rsidR="006C1802" w:rsidRDefault="00D1715D">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 xml:space="preserve">ОК 05, 06, </w:t>
            </w:r>
            <w:r>
              <w:rPr>
                <w:rFonts w:ascii="Times New Roman" w:eastAsia="Times New Roman" w:hAnsi="Times New Roman" w:cs="Times New Roman"/>
                <w:b/>
                <w:i/>
                <w:sz w:val="24"/>
                <w:szCs w:val="24"/>
              </w:rPr>
              <w:br/>
              <w:t>09, 10</w:t>
            </w:r>
          </w:p>
        </w:tc>
      </w:tr>
      <w:tr w:rsidR="006C1802" w14:paraId="6EDF60EE" w14:textId="77777777">
        <w:trPr>
          <w:trHeight w:val="756"/>
        </w:trPr>
        <w:tc>
          <w:tcPr>
            <w:tcW w:w="1809" w:type="dxa"/>
            <w:gridSpan w:val="2"/>
            <w:vMerge/>
            <w:vAlign w:val="center"/>
          </w:tcPr>
          <w:p w14:paraId="0000113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right w:val="single" w:sz="4" w:space="0" w:color="000000"/>
            </w:tcBorders>
            <w:vAlign w:val="center"/>
          </w:tcPr>
          <w:p w14:paraId="0000113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b/>
                <w:i/>
                <w:color w:val="000000"/>
                <w:sz w:val="24"/>
                <w:szCs w:val="24"/>
                <w:lang w:val="ru-RU"/>
              </w:rPr>
              <w:t xml:space="preserve">1. </w:t>
            </w:r>
            <w:r w:rsidRPr="000C1E37">
              <w:rPr>
                <w:rFonts w:ascii="Times New Roman" w:eastAsia="Times New Roman" w:hAnsi="Times New Roman" w:cs="Times New Roman"/>
                <w:color w:val="000000"/>
                <w:sz w:val="24"/>
                <w:szCs w:val="24"/>
                <w:lang w:val="ru-RU"/>
              </w:rPr>
              <w:t xml:space="preserve">Социальная структура общества. Типы общества. Формы развития общества. Философия и глобальные проблемы современности. </w:t>
            </w:r>
            <w:proofErr w:type="spellStart"/>
            <w:r>
              <w:rPr>
                <w:rFonts w:ascii="Times New Roman" w:eastAsia="Times New Roman" w:hAnsi="Times New Roman" w:cs="Times New Roman"/>
                <w:color w:val="000000"/>
                <w:sz w:val="24"/>
                <w:szCs w:val="24"/>
              </w:rPr>
              <w:t>Критерии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глобальных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проблем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современности</w:t>
            </w:r>
            <w:proofErr w:type="spellEnd"/>
            <w:r>
              <w:rPr>
                <w:rFonts w:ascii="Times New Roman" w:eastAsia="Times New Roman" w:hAnsi="Times New Roman" w:cs="Times New Roman"/>
                <w:color w:val="000000"/>
                <w:sz w:val="24"/>
                <w:szCs w:val="24"/>
              </w:rPr>
              <w:t>.</w:t>
            </w:r>
          </w:p>
        </w:tc>
        <w:tc>
          <w:tcPr>
            <w:tcW w:w="1135" w:type="dxa"/>
            <w:vMerge w:val="restart"/>
            <w:tcBorders>
              <w:top w:val="single" w:sz="4" w:space="0" w:color="000000"/>
              <w:left w:val="single" w:sz="4" w:space="0" w:color="000000"/>
            </w:tcBorders>
            <w:vAlign w:val="center"/>
          </w:tcPr>
          <w:p w14:paraId="0000113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780" w:type="dxa"/>
            <w:vMerge/>
            <w:tcBorders>
              <w:top w:val="single" w:sz="4" w:space="0" w:color="000000"/>
            </w:tcBorders>
            <w:vAlign w:val="center"/>
          </w:tcPr>
          <w:p w14:paraId="0000114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A968499" w14:textId="77777777">
        <w:trPr>
          <w:trHeight w:val="746"/>
        </w:trPr>
        <w:tc>
          <w:tcPr>
            <w:tcW w:w="1809" w:type="dxa"/>
            <w:gridSpan w:val="2"/>
            <w:vMerge/>
            <w:vAlign w:val="center"/>
          </w:tcPr>
          <w:p w14:paraId="0000114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bottom w:val="single" w:sz="4" w:space="0" w:color="000000"/>
              <w:right w:val="single" w:sz="4" w:space="0" w:color="000000"/>
            </w:tcBorders>
            <w:vAlign w:val="center"/>
          </w:tcPr>
          <w:p w14:paraId="0000114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2. Социальная философия: предмет, метод, структура. Основные направления и школы социальной философии. </w:t>
            </w:r>
            <w:proofErr w:type="spellStart"/>
            <w:r>
              <w:rPr>
                <w:rFonts w:ascii="Times New Roman" w:eastAsia="Times New Roman" w:hAnsi="Times New Roman" w:cs="Times New Roman"/>
                <w:color w:val="000000"/>
                <w:sz w:val="24"/>
                <w:szCs w:val="24"/>
              </w:rPr>
              <w:t>Природа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общество</w:t>
            </w:r>
            <w:proofErr w:type="spellEnd"/>
            <w:r>
              <w:rPr>
                <w:rFonts w:ascii="Times New Roman" w:eastAsia="Times New Roman" w:hAnsi="Times New Roman" w:cs="Times New Roman"/>
                <w:color w:val="000000"/>
                <w:sz w:val="24"/>
                <w:szCs w:val="24"/>
              </w:rPr>
              <w:t>.</w:t>
            </w:r>
          </w:p>
        </w:tc>
        <w:tc>
          <w:tcPr>
            <w:tcW w:w="1135" w:type="dxa"/>
            <w:vMerge/>
            <w:tcBorders>
              <w:top w:val="single" w:sz="4" w:space="0" w:color="000000"/>
              <w:left w:val="single" w:sz="4" w:space="0" w:color="000000"/>
            </w:tcBorders>
            <w:vAlign w:val="center"/>
          </w:tcPr>
          <w:p w14:paraId="000011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780" w:type="dxa"/>
            <w:vMerge/>
            <w:tcBorders>
              <w:top w:val="single" w:sz="4" w:space="0" w:color="000000"/>
            </w:tcBorders>
            <w:vAlign w:val="center"/>
          </w:tcPr>
          <w:p w14:paraId="0000114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B69980E" w14:textId="77777777">
        <w:trPr>
          <w:trHeight w:val="451"/>
        </w:trPr>
        <w:tc>
          <w:tcPr>
            <w:tcW w:w="1809" w:type="dxa"/>
            <w:gridSpan w:val="2"/>
            <w:vMerge/>
            <w:vAlign w:val="center"/>
          </w:tcPr>
          <w:p w14:paraId="0000114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bottom w:val="single" w:sz="4" w:space="0" w:color="000000"/>
              <w:right w:val="single" w:sz="4" w:space="0" w:color="000000"/>
            </w:tcBorders>
            <w:vAlign w:val="center"/>
          </w:tcPr>
          <w:p w14:paraId="0000114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5" w:type="dxa"/>
            <w:tcBorders>
              <w:left w:val="single" w:sz="4" w:space="0" w:color="000000"/>
              <w:bottom w:val="single" w:sz="4" w:space="0" w:color="000000"/>
            </w:tcBorders>
            <w:vAlign w:val="center"/>
          </w:tcPr>
          <w:p w14:paraId="0000114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780" w:type="dxa"/>
            <w:vMerge/>
            <w:tcBorders>
              <w:top w:val="single" w:sz="4" w:space="0" w:color="000000"/>
            </w:tcBorders>
            <w:vAlign w:val="center"/>
          </w:tcPr>
          <w:p w14:paraId="0000114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CFB2CF3" w14:textId="77777777">
        <w:trPr>
          <w:trHeight w:val="843"/>
        </w:trPr>
        <w:tc>
          <w:tcPr>
            <w:tcW w:w="1809" w:type="dxa"/>
            <w:gridSpan w:val="2"/>
            <w:vMerge/>
            <w:vAlign w:val="center"/>
          </w:tcPr>
          <w:p w14:paraId="0000114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bottom w:val="single" w:sz="4" w:space="0" w:color="000000"/>
              <w:right w:val="single" w:sz="4" w:space="0" w:color="000000"/>
            </w:tcBorders>
            <w:vAlign w:val="center"/>
          </w:tcPr>
          <w:p w14:paraId="0000114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r w:rsidRPr="000C1E37">
              <w:rPr>
                <w:rFonts w:ascii="Times New Roman" w:eastAsia="Times New Roman" w:hAnsi="Times New Roman" w:cs="Times New Roman"/>
                <w:color w:val="000000"/>
                <w:sz w:val="24"/>
                <w:szCs w:val="24"/>
                <w:lang w:val="ru-RU"/>
              </w:rPr>
              <w:t xml:space="preserve"> </w:t>
            </w:r>
          </w:p>
          <w:p w14:paraId="0000114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Философия истории. Проблема свободы и философии. Человек как предмет философии. Проблемы личности в философии.</w:t>
            </w:r>
          </w:p>
        </w:tc>
        <w:tc>
          <w:tcPr>
            <w:tcW w:w="1135" w:type="dxa"/>
            <w:tcBorders>
              <w:top w:val="single" w:sz="4" w:space="0" w:color="000000"/>
              <w:left w:val="single" w:sz="4" w:space="0" w:color="000000"/>
            </w:tcBorders>
            <w:vAlign w:val="center"/>
          </w:tcPr>
          <w:p w14:paraId="0000114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tcBorders>
              <w:top w:val="single" w:sz="4" w:space="0" w:color="000000"/>
            </w:tcBorders>
            <w:vAlign w:val="center"/>
          </w:tcPr>
          <w:p w14:paraId="0000115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AF83447" w14:textId="77777777">
        <w:trPr>
          <w:trHeight w:val="843"/>
        </w:trPr>
        <w:tc>
          <w:tcPr>
            <w:tcW w:w="1809" w:type="dxa"/>
            <w:gridSpan w:val="2"/>
            <w:vMerge/>
            <w:vAlign w:val="center"/>
          </w:tcPr>
          <w:p w14:paraId="0000115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bottom w:val="single" w:sz="4" w:space="0" w:color="000000"/>
              <w:right w:val="single" w:sz="4" w:space="0" w:color="000000"/>
            </w:tcBorders>
            <w:vAlign w:val="center"/>
          </w:tcPr>
          <w:p w14:paraId="0000115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0C1E37">
              <w:rPr>
                <w:rFonts w:ascii="Times New Roman" w:eastAsia="Times New Roman" w:hAnsi="Times New Roman" w:cs="Times New Roman"/>
                <w:color w:val="000000"/>
                <w:sz w:val="24"/>
                <w:szCs w:val="24"/>
                <w:lang w:val="ru-RU"/>
              </w:rPr>
              <w:t>Общезначимость</w:t>
            </w:r>
            <w:proofErr w:type="spellEnd"/>
            <w:r w:rsidRPr="000C1E37">
              <w:rPr>
                <w:rFonts w:ascii="Times New Roman" w:eastAsia="Times New Roman" w:hAnsi="Times New Roman" w:cs="Times New Roman"/>
                <w:color w:val="000000"/>
                <w:sz w:val="24"/>
                <w:szCs w:val="24"/>
                <w:lang w:val="ru-RU"/>
              </w:rPr>
              <w:t xml:space="preserve"> этики. Смысл и назначение этики. Влияние этики на жизнь и характер личности и общества. Добродетель. Религиозная этика. Свобода и ответственность. Этические проблемы, связанные с развитием и использованием достижений науки, техники и технологий. </w:t>
            </w:r>
            <w:proofErr w:type="spellStart"/>
            <w:r>
              <w:rPr>
                <w:rFonts w:ascii="Times New Roman" w:eastAsia="Times New Roman" w:hAnsi="Times New Roman" w:cs="Times New Roman"/>
                <w:color w:val="000000"/>
                <w:sz w:val="24"/>
                <w:szCs w:val="24"/>
              </w:rPr>
              <w:t>Влияние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природы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общество</w:t>
            </w:r>
            <w:proofErr w:type="spellEnd"/>
            <w:r>
              <w:rPr>
                <w:rFonts w:ascii="Times New Roman" w:eastAsia="Times New Roman" w:hAnsi="Times New Roman" w:cs="Times New Roman"/>
                <w:color w:val="000000"/>
                <w:sz w:val="24"/>
                <w:szCs w:val="24"/>
              </w:rPr>
              <w:t>.</w:t>
            </w:r>
          </w:p>
        </w:tc>
        <w:tc>
          <w:tcPr>
            <w:tcW w:w="1135" w:type="dxa"/>
            <w:tcBorders>
              <w:left w:val="single" w:sz="4" w:space="0" w:color="000000"/>
            </w:tcBorders>
            <w:vAlign w:val="center"/>
          </w:tcPr>
          <w:p w14:paraId="0000115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Align w:val="center"/>
          </w:tcPr>
          <w:p w14:paraId="0000115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5EFA6501" w14:textId="77777777">
        <w:trPr>
          <w:trHeight w:val="543"/>
        </w:trPr>
        <w:tc>
          <w:tcPr>
            <w:tcW w:w="1809" w:type="dxa"/>
            <w:gridSpan w:val="2"/>
            <w:vMerge/>
            <w:vAlign w:val="center"/>
          </w:tcPr>
          <w:p w14:paraId="0000115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bottom w:val="single" w:sz="4" w:space="0" w:color="000000"/>
              <w:right w:val="single" w:sz="4" w:space="0" w:color="000000"/>
            </w:tcBorders>
            <w:vAlign w:val="center"/>
          </w:tcPr>
          <w:p w14:paraId="0000115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115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5" w:type="dxa"/>
            <w:tcBorders>
              <w:top w:val="single" w:sz="4" w:space="0" w:color="000000"/>
              <w:left w:val="single" w:sz="4" w:space="0" w:color="000000"/>
              <w:bottom w:val="single" w:sz="4" w:space="0" w:color="000000"/>
            </w:tcBorders>
            <w:vAlign w:val="center"/>
          </w:tcPr>
          <w:p w14:paraId="0000115A"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780" w:type="dxa"/>
            <w:tcBorders>
              <w:top w:val="single" w:sz="4" w:space="0" w:color="000000"/>
              <w:bottom w:val="single" w:sz="4" w:space="0" w:color="000000"/>
            </w:tcBorders>
            <w:vAlign w:val="center"/>
          </w:tcPr>
          <w:p w14:paraId="0000115B"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4701AFB4" w14:textId="77777777">
        <w:trPr>
          <w:trHeight w:val="60"/>
        </w:trPr>
        <w:tc>
          <w:tcPr>
            <w:tcW w:w="1809" w:type="dxa"/>
            <w:gridSpan w:val="2"/>
            <w:vMerge w:val="restart"/>
            <w:tcBorders>
              <w:top w:val="single" w:sz="4" w:space="0" w:color="000000"/>
            </w:tcBorders>
            <w:vAlign w:val="center"/>
          </w:tcPr>
          <w:p w14:paraId="0000115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2.4 Место философии в духовной культуре и ее значение.</w:t>
            </w:r>
          </w:p>
        </w:tc>
        <w:tc>
          <w:tcPr>
            <w:tcW w:w="10206" w:type="dxa"/>
            <w:tcBorders>
              <w:top w:val="single" w:sz="4" w:space="0" w:color="000000"/>
              <w:bottom w:val="single" w:sz="4" w:space="0" w:color="000000"/>
              <w:right w:val="single" w:sz="4" w:space="0" w:color="000000"/>
            </w:tcBorders>
            <w:vAlign w:val="center"/>
          </w:tcPr>
          <w:p w14:paraId="0000115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5" w:type="dxa"/>
            <w:tcBorders>
              <w:top w:val="single" w:sz="4" w:space="0" w:color="000000"/>
              <w:left w:val="single" w:sz="4" w:space="0" w:color="000000"/>
              <w:bottom w:val="single" w:sz="4" w:space="0" w:color="000000"/>
            </w:tcBorders>
            <w:vAlign w:val="center"/>
          </w:tcPr>
          <w:p w14:paraId="0000115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val="restart"/>
            <w:tcBorders>
              <w:top w:val="single" w:sz="4" w:space="0" w:color="000000"/>
            </w:tcBorders>
            <w:vAlign w:val="center"/>
          </w:tcPr>
          <w:p w14:paraId="00001160" w14:textId="77777777" w:rsidR="006C1802" w:rsidRDefault="00D1715D">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 xml:space="preserve">ОК 05, 06, </w:t>
            </w:r>
            <w:r>
              <w:rPr>
                <w:rFonts w:ascii="Times New Roman" w:eastAsia="Times New Roman" w:hAnsi="Times New Roman" w:cs="Times New Roman"/>
                <w:b/>
                <w:i/>
                <w:sz w:val="24"/>
                <w:szCs w:val="24"/>
              </w:rPr>
              <w:br/>
              <w:t>09, 10</w:t>
            </w:r>
          </w:p>
        </w:tc>
      </w:tr>
      <w:tr w:rsidR="006C1802" w14:paraId="26BE6C27" w14:textId="77777777">
        <w:trPr>
          <w:trHeight w:val="1149"/>
        </w:trPr>
        <w:tc>
          <w:tcPr>
            <w:tcW w:w="1809" w:type="dxa"/>
            <w:gridSpan w:val="2"/>
            <w:vMerge/>
            <w:tcBorders>
              <w:top w:val="single" w:sz="4" w:space="0" w:color="000000"/>
            </w:tcBorders>
            <w:vAlign w:val="center"/>
          </w:tcPr>
          <w:p w14:paraId="0000116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right w:val="single" w:sz="4" w:space="0" w:color="000000"/>
            </w:tcBorders>
            <w:vAlign w:val="center"/>
          </w:tcPr>
          <w:p w14:paraId="0000116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Философия как рациональная отрасль духовной культуры. Сходство и отличие философии от искусства, науки и идеологии. </w:t>
            </w:r>
            <w:proofErr w:type="spellStart"/>
            <w:r>
              <w:rPr>
                <w:rFonts w:ascii="Times New Roman" w:eastAsia="Times New Roman" w:hAnsi="Times New Roman" w:cs="Times New Roman"/>
                <w:color w:val="000000"/>
                <w:sz w:val="24"/>
                <w:szCs w:val="24"/>
              </w:rPr>
              <w:t>Структура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философского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творчества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Типы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философствования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Философия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мировоззрение</w:t>
            </w:r>
            <w:proofErr w:type="spellEnd"/>
            <w:r>
              <w:rPr>
                <w:rFonts w:ascii="Times New Roman" w:eastAsia="Times New Roman" w:hAnsi="Times New Roman" w:cs="Times New Roman"/>
                <w:color w:val="000000"/>
                <w:sz w:val="24"/>
                <w:szCs w:val="24"/>
              </w:rPr>
              <w:t>.</w:t>
            </w:r>
          </w:p>
        </w:tc>
        <w:tc>
          <w:tcPr>
            <w:tcW w:w="1135" w:type="dxa"/>
            <w:vMerge w:val="restart"/>
            <w:tcBorders>
              <w:top w:val="single" w:sz="4" w:space="0" w:color="000000"/>
              <w:left w:val="single" w:sz="4" w:space="0" w:color="000000"/>
            </w:tcBorders>
            <w:vAlign w:val="center"/>
          </w:tcPr>
          <w:p w14:paraId="0000116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vMerge/>
            <w:tcBorders>
              <w:top w:val="single" w:sz="4" w:space="0" w:color="000000"/>
            </w:tcBorders>
            <w:vAlign w:val="center"/>
          </w:tcPr>
          <w:p w14:paraId="0000116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247CCE3" w14:textId="77777777">
        <w:trPr>
          <w:trHeight w:val="210"/>
        </w:trPr>
        <w:tc>
          <w:tcPr>
            <w:tcW w:w="1809" w:type="dxa"/>
            <w:gridSpan w:val="2"/>
            <w:vMerge/>
            <w:tcBorders>
              <w:top w:val="single" w:sz="4" w:space="0" w:color="000000"/>
            </w:tcBorders>
            <w:vAlign w:val="center"/>
          </w:tcPr>
          <w:p w14:paraId="0000116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Borders>
              <w:top w:val="single" w:sz="4" w:space="0" w:color="000000"/>
              <w:bottom w:val="single" w:sz="4" w:space="0" w:color="000000"/>
              <w:right w:val="single" w:sz="4" w:space="0" w:color="000000"/>
            </w:tcBorders>
            <w:vAlign w:val="center"/>
          </w:tcPr>
          <w:p w14:paraId="0000116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116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5" w:type="dxa"/>
            <w:vMerge/>
            <w:tcBorders>
              <w:top w:val="single" w:sz="4" w:space="0" w:color="000000"/>
              <w:left w:val="single" w:sz="4" w:space="0" w:color="000000"/>
            </w:tcBorders>
            <w:vAlign w:val="center"/>
          </w:tcPr>
          <w:p w14:paraId="0000116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780" w:type="dxa"/>
            <w:vMerge/>
            <w:tcBorders>
              <w:top w:val="single" w:sz="4" w:space="0" w:color="000000"/>
            </w:tcBorders>
            <w:vAlign w:val="center"/>
          </w:tcPr>
          <w:p w14:paraId="0000116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78C0D8F" w14:textId="77777777">
        <w:trPr>
          <w:trHeight w:val="210"/>
        </w:trPr>
        <w:tc>
          <w:tcPr>
            <w:tcW w:w="1809" w:type="dxa"/>
            <w:gridSpan w:val="2"/>
            <w:tcBorders>
              <w:bottom w:val="single" w:sz="4" w:space="0" w:color="000000"/>
            </w:tcBorders>
            <w:vAlign w:val="center"/>
          </w:tcPr>
          <w:p w14:paraId="0000116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Зачёт</w:t>
            </w:r>
            <w:proofErr w:type="spellEnd"/>
          </w:p>
        </w:tc>
        <w:tc>
          <w:tcPr>
            <w:tcW w:w="10206" w:type="dxa"/>
            <w:tcBorders>
              <w:top w:val="single" w:sz="4" w:space="0" w:color="000000"/>
              <w:bottom w:val="single" w:sz="4" w:space="0" w:color="000000"/>
              <w:right w:val="single" w:sz="4" w:space="0" w:color="000000"/>
            </w:tcBorders>
            <w:vAlign w:val="center"/>
          </w:tcPr>
          <w:p w14:paraId="0000116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135" w:type="dxa"/>
            <w:tcBorders>
              <w:left w:val="single" w:sz="4" w:space="0" w:color="000000"/>
              <w:bottom w:val="single" w:sz="4" w:space="0" w:color="000000"/>
            </w:tcBorders>
            <w:vAlign w:val="center"/>
          </w:tcPr>
          <w:p w14:paraId="0000116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780" w:type="dxa"/>
            <w:tcBorders>
              <w:bottom w:val="single" w:sz="4" w:space="0" w:color="000000"/>
            </w:tcBorders>
            <w:vAlign w:val="center"/>
          </w:tcPr>
          <w:p w14:paraId="0000117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62F112C5" w14:textId="77777777">
        <w:trPr>
          <w:trHeight w:val="690"/>
        </w:trPr>
        <w:tc>
          <w:tcPr>
            <w:tcW w:w="1809" w:type="dxa"/>
            <w:gridSpan w:val="2"/>
            <w:tcBorders>
              <w:top w:val="single" w:sz="4" w:space="0" w:color="000000"/>
            </w:tcBorders>
            <w:vAlign w:val="center"/>
          </w:tcPr>
          <w:p w14:paraId="0000117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r>
              <w:rPr>
                <w:rFonts w:ascii="Times New Roman" w:eastAsia="Times New Roman" w:hAnsi="Times New Roman" w:cs="Times New Roman"/>
                <w:b/>
                <w:i/>
                <w:color w:val="000000"/>
                <w:sz w:val="24"/>
                <w:szCs w:val="24"/>
              </w:rPr>
              <w:t>)</w:t>
            </w:r>
          </w:p>
        </w:tc>
        <w:tc>
          <w:tcPr>
            <w:tcW w:w="10206" w:type="dxa"/>
            <w:tcBorders>
              <w:top w:val="single" w:sz="4" w:space="0" w:color="000000"/>
              <w:right w:val="single" w:sz="4" w:space="0" w:color="000000"/>
            </w:tcBorders>
            <w:vAlign w:val="center"/>
          </w:tcPr>
          <w:p w14:paraId="0000117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
        </w:tc>
        <w:tc>
          <w:tcPr>
            <w:tcW w:w="1135" w:type="dxa"/>
            <w:tcBorders>
              <w:top w:val="single" w:sz="4" w:space="0" w:color="000000"/>
              <w:left w:val="single" w:sz="4" w:space="0" w:color="000000"/>
            </w:tcBorders>
            <w:vAlign w:val="center"/>
          </w:tcPr>
          <w:p w14:paraId="0000117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44</w:t>
            </w:r>
          </w:p>
        </w:tc>
        <w:tc>
          <w:tcPr>
            <w:tcW w:w="1780" w:type="dxa"/>
            <w:tcBorders>
              <w:top w:val="single" w:sz="4" w:space="0" w:color="000000"/>
            </w:tcBorders>
            <w:vAlign w:val="center"/>
          </w:tcPr>
          <w:p w14:paraId="0000117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117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177"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r>
        <w:rPr>
          <w:rFonts w:ascii="Times New Roman" w:eastAsia="Times New Roman" w:hAnsi="Times New Roman" w:cs="Times New Roman"/>
          <w:i/>
          <w:color w:val="000000"/>
          <w:sz w:val="24"/>
          <w:szCs w:val="24"/>
        </w:rPr>
        <w:t>.</w:t>
      </w:r>
    </w:p>
    <w:p w14:paraId="0000117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1179"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3.1. Для реализации программы учебной дисциплины должны быть предусмотрены следующие специальные помещения:</w:t>
      </w:r>
    </w:p>
    <w:p w14:paraId="0000117A"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Кабинет «Социально-экономических дисциплин»</w:t>
      </w:r>
    </w:p>
    <w:p w14:paraId="0000117B"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оснащенный посадочными местами по количеству обучающихся, </w:t>
      </w:r>
      <w:proofErr w:type="gramStart"/>
      <w:r>
        <w:rPr>
          <w:rFonts w:ascii="Times New Roman" w:eastAsia="Times New Roman" w:hAnsi="Times New Roman" w:cs="Times New Roman"/>
          <w:color w:val="000000"/>
        </w:rPr>
        <w:t>рабочим  местом</w:t>
      </w:r>
      <w:proofErr w:type="gramEnd"/>
      <w:r>
        <w:rPr>
          <w:rFonts w:ascii="Times New Roman" w:eastAsia="Times New Roman" w:hAnsi="Times New Roman" w:cs="Times New Roman"/>
          <w:color w:val="000000"/>
        </w:rPr>
        <w:t xml:space="preserve"> преподавателя., техническими средствами: компьютер с лицензионным программным обеспечением, </w:t>
      </w:r>
      <w:r>
        <w:rPr>
          <w:rFonts w:ascii="Times New Roman" w:eastAsia="Times New Roman" w:hAnsi="Times New Roman" w:cs="Times New Roman"/>
        </w:rPr>
        <w:t>мультимедиапроектор</w:t>
      </w:r>
      <w:r>
        <w:rPr>
          <w:rFonts w:ascii="Times New Roman" w:eastAsia="Times New Roman" w:hAnsi="Times New Roman" w:cs="Times New Roman"/>
          <w:color w:val="000000"/>
        </w:rPr>
        <w:t xml:space="preserve">, ноутбук, выход в сеть интернет. </w:t>
      </w:r>
    </w:p>
    <w:p w14:paraId="0000117C"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117D"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color w:val="000000"/>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eastAsia="Times New Roman" w:hAnsi="Times New Roman" w:cs="Times New Roman"/>
          <w:color w:val="000000"/>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000117E"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3.2.1. </w:t>
      </w:r>
      <w:r>
        <w:rPr>
          <w:rFonts w:ascii="Times New Roman" w:eastAsia="Times New Roman" w:hAnsi="Times New Roman" w:cs="Times New Roman"/>
          <w:b/>
          <w:sz w:val="24"/>
          <w:szCs w:val="24"/>
        </w:rPr>
        <w:t xml:space="preserve">Основные </w:t>
      </w:r>
      <w:r>
        <w:rPr>
          <w:rFonts w:ascii="Times New Roman" w:eastAsia="Times New Roman" w:hAnsi="Times New Roman" w:cs="Times New Roman"/>
          <w:b/>
          <w:color w:val="000000"/>
          <w:sz w:val="24"/>
          <w:szCs w:val="24"/>
        </w:rPr>
        <w:t>печатные издания</w:t>
      </w:r>
    </w:p>
    <w:p w14:paraId="0000117F" w14:textId="77777777" w:rsidR="006C1802" w:rsidRDefault="00D1715D" w:rsidP="00183888">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Ивин, А. А.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А. Ивин, И. П. Никитина.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478 с.  </w:t>
      </w:r>
    </w:p>
    <w:p w14:paraId="00001180" w14:textId="77777777" w:rsidR="006C1802" w:rsidRDefault="00D1715D" w:rsidP="00183888">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Кочеров, С. Н.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С. Н. Кочеров, Л. П. Сидорова.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177 с.  </w:t>
      </w:r>
    </w:p>
    <w:p w14:paraId="00001181" w14:textId="77777777" w:rsidR="006C1802" w:rsidRDefault="00D1715D" w:rsidP="00183888">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Лавриненко, В. Н.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В. Н. Лавриненко, В. В. Кафтан, Л. И. Чернышова.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8-е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311 с.  </w:t>
      </w:r>
    </w:p>
    <w:p w14:paraId="00001182" w14:textId="77777777" w:rsidR="006C1802" w:rsidRDefault="00D1715D" w:rsidP="00183888">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Спиркин, А. Г.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Г. Спиркин.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392 с. </w:t>
      </w:r>
    </w:p>
    <w:p w14:paraId="00001183" w14:textId="77777777" w:rsidR="006C1802" w:rsidRDefault="00D1715D" w:rsidP="00183888">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Стрельник</w:t>
      </w:r>
      <w:proofErr w:type="spellEnd"/>
      <w:r>
        <w:rPr>
          <w:rFonts w:ascii="Times New Roman" w:eastAsia="Times New Roman" w:hAnsi="Times New Roman" w:cs="Times New Roman"/>
          <w:color w:val="000000"/>
          <w:sz w:val="24"/>
          <w:szCs w:val="24"/>
        </w:rPr>
        <w:t xml:space="preserve">, О. Н.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О. Н. </w:t>
      </w:r>
      <w:proofErr w:type="spellStart"/>
      <w:r>
        <w:rPr>
          <w:rFonts w:ascii="Times New Roman" w:eastAsia="Times New Roman" w:hAnsi="Times New Roman" w:cs="Times New Roman"/>
          <w:color w:val="000000"/>
          <w:sz w:val="24"/>
          <w:szCs w:val="24"/>
        </w:rPr>
        <w:t>Стрельник</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312 с.  </w:t>
      </w:r>
    </w:p>
    <w:p w14:paraId="00001184" w14:textId="634F5591" w:rsidR="006C1802" w:rsidRDefault="00D1715D" w:rsidP="00183888">
      <w:pPr>
        <w:numPr>
          <w:ilvl w:val="0"/>
          <w:numId w:val="4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Тюгашев</w:t>
      </w:r>
      <w:proofErr w:type="spellEnd"/>
      <w:r>
        <w:rPr>
          <w:rFonts w:ascii="Times New Roman" w:eastAsia="Times New Roman" w:hAnsi="Times New Roman" w:cs="Times New Roman"/>
          <w:color w:val="000000"/>
          <w:sz w:val="24"/>
          <w:szCs w:val="24"/>
        </w:rPr>
        <w:t xml:space="preserve">, Е. А.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Е. А. </w:t>
      </w:r>
      <w:proofErr w:type="spellStart"/>
      <w:r>
        <w:rPr>
          <w:rFonts w:ascii="Times New Roman" w:eastAsia="Times New Roman" w:hAnsi="Times New Roman" w:cs="Times New Roman"/>
          <w:color w:val="000000"/>
          <w:sz w:val="24"/>
          <w:szCs w:val="24"/>
        </w:rPr>
        <w:t>Тюгашев</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252 с. </w:t>
      </w:r>
    </w:p>
    <w:p w14:paraId="103A090A" w14:textId="77777777" w:rsidR="00B602CD" w:rsidRPr="004621EB" w:rsidRDefault="00B602CD" w:rsidP="00B602CD">
      <w:pPr>
        <w:numPr>
          <w:ilvl w:val="0"/>
          <w:numId w:val="45"/>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bookmarkStart w:id="12" w:name="_Hlk68533972"/>
      <w:r w:rsidRPr="004621EB">
        <w:rPr>
          <w:rFonts w:ascii="Times New Roman" w:eastAsia="Times New Roman" w:hAnsi="Times New Roman" w:cs="Times New Roman"/>
          <w:color w:val="000000"/>
          <w:sz w:val="24"/>
          <w:szCs w:val="24"/>
        </w:rPr>
        <w:t xml:space="preserve">Основы </w:t>
      </w:r>
      <w:proofErr w:type="gramStart"/>
      <w:r w:rsidRPr="004621EB">
        <w:rPr>
          <w:rFonts w:ascii="Times New Roman" w:eastAsia="Times New Roman" w:hAnsi="Times New Roman" w:cs="Times New Roman"/>
          <w:color w:val="000000"/>
          <w:sz w:val="24"/>
          <w:szCs w:val="24"/>
        </w:rPr>
        <w:t>философии :</w:t>
      </w:r>
      <w:proofErr w:type="gramEnd"/>
      <w:r w:rsidRPr="004621EB">
        <w:rPr>
          <w:rFonts w:ascii="Times New Roman" w:eastAsia="Times New Roman" w:hAnsi="Times New Roman" w:cs="Times New Roman"/>
          <w:color w:val="000000"/>
          <w:sz w:val="24"/>
          <w:szCs w:val="24"/>
        </w:rPr>
        <w:t xml:space="preserve"> учебное пособие / М. А. </w:t>
      </w:r>
      <w:proofErr w:type="spellStart"/>
      <w:r w:rsidRPr="004621EB">
        <w:rPr>
          <w:rFonts w:ascii="Times New Roman" w:eastAsia="Times New Roman" w:hAnsi="Times New Roman" w:cs="Times New Roman"/>
          <w:color w:val="000000"/>
          <w:sz w:val="24"/>
          <w:szCs w:val="24"/>
        </w:rPr>
        <w:t>Гласер</w:t>
      </w:r>
      <w:proofErr w:type="spellEnd"/>
      <w:r w:rsidRPr="004621EB">
        <w:rPr>
          <w:rFonts w:ascii="Times New Roman" w:eastAsia="Times New Roman" w:hAnsi="Times New Roman" w:cs="Times New Roman"/>
          <w:color w:val="000000"/>
          <w:sz w:val="24"/>
          <w:szCs w:val="24"/>
        </w:rPr>
        <w:t>, И. А. Дмитриева, В. Е. Дмитриев [и др.] ; под редакцией М. А. Гласе.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360 с. — ISBN 978-5-8114-5734-2. </w:t>
      </w:r>
    </w:p>
    <w:bookmarkEnd w:id="12"/>
    <w:p w14:paraId="75927FB4" w14:textId="77777777" w:rsidR="00B602CD" w:rsidRDefault="00B602CD" w:rsidP="00B602CD">
      <w:pPr>
        <w:pBdr>
          <w:top w:val="nil"/>
          <w:left w:val="nil"/>
          <w:bottom w:val="nil"/>
          <w:right w:val="nil"/>
          <w:between w:val="nil"/>
        </w:pBdr>
        <w:spacing w:after="0"/>
        <w:ind w:leftChars="0" w:left="0" w:firstLineChars="0" w:firstLine="0"/>
        <w:jc w:val="both"/>
        <w:rPr>
          <w:rFonts w:ascii="Times New Roman" w:eastAsia="Times New Roman" w:hAnsi="Times New Roman" w:cs="Times New Roman"/>
          <w:color w:val="000000"/>
          <w:sz w:val="24"/>
          <w:szCs w:val="24"/>
        </w:rPr>
      </w:pPr>
    </w:p>
    <w:p w14:paraId="00001185"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3.2.2. Основные электронные издания</w:t>
      </w:r>
    </w:p>
    <w:p w14:paraId="00001186"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1187" w14:textId="77777777" w:rsidR="006C1802" w:rsidRDefault="00D1715D" w:rsidP="00183888">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Ивин, А. А.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А. Ивин, И. П. Никитина.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478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978-5-534-02437-1.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https://urait.ru/bcode/469906 </w:t>
      </w:r>
    </w:p>
    <w:p w14:paraId="00001188" w14:textId="77777777" w:rsidR="006C1802" w:rsidRDefault="00D1715D" w:rsidP="00183888">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Кочеров, С. Н.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С. Н. Кочеров, Л. П. Сидорова.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z w:val="24"/>
          <w:szCs w:val="24"/>
        </w:rPr>
        <w:lastRenderedPageBreak/>
        <w:t>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177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978-5-534-09669-9.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https://urait.ru/bcode/471370 </w:t>
      </w:r>
    </w:p>
    <w:p w14:paraId="00001189" w14:textId="77777777" w:rsidR="006C1802" w:rsidRDefault="00D1715D" w:rsidP="00183888">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Лавриненко, В. Н.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В. Н. Лавриненко, В. В. Кафтан, Л. И. Чернышова.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8-е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311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978-5-534-00563-9.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https://urait.ru/bcode/467575 </w:t>
      </w:r>
    </w:p>
    <w:p w14:paraId="0000118A" w14:textId="77777777" w:rsidR="006C1802" w:rsidRDefault="00D1715D" w:rsidP="00183888">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Спиркин, А. Г.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Г. Спиркин.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392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978-5-534-00811-1.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https://urait.ru/bcode/469467</w:t>
      </w:r>
    </w:p>
    <w:p w14:paraId="0000118B" w14:textId="77777777" w:rsidR="006C1802" w:rsidRDefault="00D1715D" w:rsidP="00183888">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Стрельник</w:t>
      </w:r>
      <w:proofErr w:type="spellEnd"/>
      <w:r>
        <w:rPr>
          <w:rFonts w:ascii="Times New Roman" w:eastAsia="Times New Roman" w:hAnsi="Times New Roman" w:cs="Times New Roman"/>
          <w:color w:val="000000"/>
          <w:sz w:val="24"/>
          <w:szCs w:val="24"/>
        </w:rPr>
        <w:t xml:space="preserve">, О. Н.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О. Н. </w:t>
      </w:r>
      <w:proofErr w:type="spellStart"/>
      <w:r>
        <w:rPr>
          <w:rFonts w:ascii="Times New Roman" w:eastAsia="Times New Roman" w:hAnsi="Times New Roman" w:cs="Times New Roman"/>
          <w:color w:val="000000"/>
          <w:sz w:val="24"/>
          <w:szCs w:val="24"/>
        </w:rPr>
        <w:t>Стрельник</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312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978-5-534-04151-4.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https://urait.ru/bcode/468405 </w:t>
      </w:r>
    </w:p>
    <w:p w14:paraId="0000118C" w14:textId="77777777" w:rsidR="006C1802" w:rsidRDefault="00D1715D" w:rsidP="00183888">
      <w:pPr>
        <w:numPr>
          <w:ilvl w:val="0"/>
          <w:numId w:val="4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Тюгашев</w:t>
      </w:r>
      <w:proofErr w:type="spellEnd"/>
      <w:r>
        <w:rPr>
          <w:rFonts w:ascii="Times New Roman" w:eastAsia="Times New Roman" w:hAnsi="Times New Roman" w:cs="Times New Roman"/>
          <w:color w:val="000000"/>
          <w:sz w:val="24"/>
          <w:szCs w:val="24"/>
        </w:rPr>
        <w:t xml:space="preserve">, Е. А.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Е. А. </w:t>
      </w:r>
      <w:proofErr w:type="spellStart"/>
      <w:r>
        <w:rPr>
          <w:rFonts w:ascii="Times New Roman" w:eastAsia="Times New Roman" w:hAnsi="Times New Roman" w:cs="Times New Roman"/>
          <w:color w:val="000000"/>
          <w:sz w:val="24"/>
          <w:szCs w:val="24"/>
        </w:rPr>
        <w:t>Тюгашев</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252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978-5-534-01608-6.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29">
        <w:r>
          <w:rPr>
            <w:rFonts w:ascii="Times New Roman" w:eastAsia="Times New Roman" w:hAnsi="Times New Roman" w:cs="Times New Roman"/>
            <w:color w:val="0000FF"/>
            <w:sz w:val="24"/>
            <w:szCs w:val="24"/>
            <w:u w:val="single"/>
          </w:rPr>
          <w:t>https://urait.ru/bcode/471258</w:t>
        </w:r>
      </w:hyperlink>
    </w:p>
    <w:p w14:paraId="0000118D"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118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3.2.3. </w:t>
      </w:r>
      <w:r>
        <w:rPr>
          <w:rFonts w:ascii="Times New Roman" w:eastAsia="Times New Roman" w:hAnsi="Times New Roman" w:cs="Times New Roman"/>
          <w:b/>
          <w:color w:val="000000"/>
          <w:sz w:val="24"/>
          <w:szCs w:val="24"/>
        </w:rPr>
        <w:t>Дополнительные источники</w:t>
      </w:r>
    </w:p>
    <w:p w14:paraId="0000118F" w14:textId="77777777" w:rsidR="006C1802" w:rsidRDefault="00D1715D" w:rsidP="00183888">
      <w:pPr>
        <w:numPr>
          <w:ilvl w:val="0"/>
          <w:numId w:val="4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Анишкин</w:t>
      </w:r>
      <w:proofErr w:type="spellEnd"/>
      <w:r>
        <w:rPr>
          <w:rFonts w:ascii="Times New Roman" w:eastAsia="Times New Roman" w:hAnsi="Times New Roman" w:cs="Times New Roman"/>
          <w:color w:val="000000"/>
          <w:sz w:val="24"/>
          <w:szCs w:val="24"/>
        </w:rPr>
        <w:t xml:space="preserve">, В. Г.  Великие мыслители: история и основные направления философии в кратком   изложении / В. Г. </w:t>
      </w:r>
      <w:proofErr w:type="spellStart"/>
      <w:proofErr w:type="gramStart"/>
      <w:r>
        <w:rPr>
          <w:rFonts w:ascii="Times New Roman" w:eastAsia="Times New Roman" w:hAnsi="Times New Roman" w:cs="Times New Roman"/>
          <w:color w:val="000000"/>
          <w:sz w:val="24"/>
          <w:szCs w:val="24"/>
        </w:rPr>
        <w:t>Анишкин</w:t>
      </w:r>
      <w:proofErr w:type="spellEnd"/>
      <w:r>
        <w:rPr>
          <w:rFonts w:ascii="Times New Roman" w:eastAsia="Times New Roman" w:hAnsi="Times New Roman" w:cs="Times New Roman"/>
          <w:color w:val="000000"/>
          <w:sz w:val="24"/>
          <w:szCs w:val="24"/>
        </w:rPr>
        <w:t>,  Л.</w:t>
      </w:r>
      <w:proofErr w:type="gram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Шманева</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Ростов</w:t>
      </w:r>
      <w:proofErr w:type="spellEnd"/>
      <w:r>
        <w:rPr>
          <w:rFonts w:ascii="Times New Roman" w:eastAsia="Times New Roman" w:hAnsi="Times New Roman" w:cs="Times New Roman"/>
          <w:color w:val="000000"/>
          <w:sz w:val="24"/>
          <w:szCs w:val="24"/>
        </w:rPr>
        <w:t xml:space="preserve">-на-Дону: Феникс, 2012. - 337 с. </w:t>
      </w:r>
    </w:p>
    <w:p w14:paraId="00001190" w14:textId="77777777" w:rsidR="006C1802" w:rsidRDefault="00D1715D" w:rsidP="00183888">
      <w:pPr>
        <w:numPr>
          <w:ilvl w:val="0"/>
          <w:numId w:val="4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Балашов, В. Е. Занимательная философия.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Издательско-торговая корпорация «Дашков и К</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2012.-172 с.</w:t>
      </w:r>
    </w:p>
    <w:p w14:paraId="00001191" w14:textId="77777777" w:rsidR="006C1802" w:rsidRDefault="00D1715D" w:rsidP="00183888">
      <w:pPr>
        <w:numPr>
          <w:ilvl w:val="0"/>
          <w:numId w:val="4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Краткий философский словарь / под ред. А. П. Алексеева.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РГ- Пресс.2012. - 496 с.</w:t>
      </w:r>
    </w:p>
    <w:p w14:paraId="00001192" w14:textId="77777777" w:rsidR="006C1802" w:rsidRDefault="00D1715D" w:rsidP="00183888">
      <w:pPr>
        <w:numPr>
          <w:ilvl w:val="0"/>
          <w:numId w:val="4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Кохановский</w:t>
      </w:r>
      <w:proofErr w:type="spellEnd"/>
      <w:r>
        <w:rPr>
          <w:rFonts w:ascii="Times New Roman" w:eastAsia="Times New Roman" w:hAnsi="Times New Roman" w:cs="Times New Roman"/>
          <w:color w:val="000000"/>
          <w:sz w:val="24"/>
          <w:szCs w:val="24"/>
        </w:rPr>
        <w:t xml:space="preserve">, В. П. Основы </w:t>
      </w:r>
      <w:proofErr w:type="gramStart"/>
      <w:r>
        <w:rPr>
          <w:rFonts w:ascii="Times New Roman" w:eastAsia="Times New Roman" w:hAnsi="Times New Roman" w:cs="Times New Roman"/>
          <w:color w:val="000000"/>
          <w:sz w:val="24"/>
          <w:szCs w:val="24"/>
        </w:rPr>
        <w:t>философии :</w:t>
      </w:r>
      <w:proofErr w:type="gramEnd"/>
      <w:r>
        <w:rPr>
          <w:rFonts w:ascii="Times New Roman" w:eastAsia="Times New Roman" w:hAnsi="Times New Roman" w:cs="Times New Roman"/>
          <w:color w:val="000000"/>
          <w:sz w:val="24"/>
          <w:szCs w:val="24"/>
        </w:rPr>
        <w:t xml:space="preserve"> учебное пособие для </w:t>
      </w:r>
      <w:proofErr w:type="spellStart"/>
      <w:r>
        <w:rPr>
          <w:rFonts w:ascii="Times New Roman" w:eastAsia="Times New Roman" w:hAnsi="Times New Roman" w:cs="Times New Roman"/>
          <w:color w:val="000000"/>
          <w:sz w:val="24"/>
          <w:szCs w:val="24"/>
        </w:rPr>
        <w:t>сред.спец.учеб.заведений</w:t>
      </w:r>
      <w:proofErr w:type="spellEnd"/>
      <w:r>
        <w:rPr>
          <w:rFonts w:ascii="Times New Roman" w:eastAsia="Times New Roman" w:hAnsi="Times New Roman" w:cs="Times New Roman"/>
          <w:color w:val="000000"/>
          <w:sz w:val="24"/>
          <w:szCs w:val="24"/>
        </w:rPr>
        <w:t xml:space="preserve"> / В. П. </w:t>
      </w:r>
      <w:proofErr w:type="spellStart"/>
      <w:r>
        <w:rPr>
          <w:rFonts w:ascii="Times New Roman" w:eastAsia="Times New Roman" w:hAnsi="Times New Roman" w:cs="Times New Roman"/>
          <w:color w:val="000000"/>
          <w:sz w:val="24"/>
          <w:szCs w:val="24"/>
        </w:rPr>
        <w:t>Кохановский</w:t>
      </w:r>
      <w:proofErr w:type="spellEnd"/>
      <w:r>
        <w:rPr>
          <w:rFonts w:ascii="Times New Roman" w:eastAsia="Times New Roman" w:hAnsi="Times New Roman" w:cs="Times New Roman"/>
          <w:color w:val="000000"/>
          <w:sz w:val="24"/>
          <w:szCs w:val="24"/>
        </w:rPr>
        <w:t xml:space="preserve">, Т. П. </w:t>
      </w:r>
      <w:proofErr w:type="spellStart"/>
      <w:r>
        <w:rPr>
          <w:rFonts w:ascii="Times New Roman" w:eastAsia="Times New Roman" w:hAnsi="Times New Roman" w:cs="Times New Roman"/>
          <w:color w:val="000000"/>
          <w:sz w:val="24"/>
          <w:szCs w:val="24"/>
        </w:rPr>
        <w:t>Матяш</w:t>
      </w:r>
      <w:proofErr w:type="spellEnd"/>
      <w:r>
        <w:rPr>
          <w:rFonts w:ascii="Times New Roman" w:eastAsia="Times New Roman" w:hAnsi="Times New Roman" w:cs="Times New Roman"/>
          <w:color w:val="000000"/>
          <w:sz w:val="24"/>
          <w:szCs w:val="24"/>
        </w:rPr>
        <w:t>, В. П. Яковлев, Л. В. Жаров. –</w:t>
      </w:r>
      <w:proofErr w:type="spellStart"/>
      <w:r>
        <w:rPr>
          <w:rFonts w:ascii="Times New Roman" w:eastAsia="Times New Roman" w:hAnsi="Times New Roman" w:cs="Times New Roman"/>
          <w:color w:val="000000"/>
          <w:sz w:val="24"/>
          <w:szCs w:val="24"/>
        </w:rPr>
        <w:t>Ростов</w:t>
      </w:r>
      <w:proofErr w:type="spellEnd"/>
      <w:r>
        <w:rPr>
          <w:rFonts w:ascii="Times New Roman" w:eastAsia="Times New Roman" w:hAnsi="Times New Roman" w:cs="Times New Roman"/>
          <w:color w:val="000000"/>
          <w:sz w:val="24"/>
          <w:szCs w:val="24"/>
        </w:rPr>
        <w:t xml:space="preserve"> н/Д.: Феникс. 2013. - 315 </w:t>
      </w:r>
      <w:proofErr w:type="gramStart"/>
      <w:r>
        <w:rPr>
          <w:rFonts w:ascii="Times New Roman" w:eastAsia="Times New Roman" w:hAnsi="Times New Roman" w:cs="Times New Roman"/>
          <w:color w:val="000000"/>
          <w:sz w:val="24"/>
          <w:szCs w:val="24"/>
        </w:rPr>
        <w:t>с .</w:t>
      </w:r>
      <w:proofErr w:type="gramEnd"/>
    </w:p>
    <w:p w14:paraId="00001193"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sz w:val="24"/>
          <w:szCs w:val="24"/>
        </w:rPr>
      </w:pPr>
    </w:p>
    <w:p w14:paraId="00001197"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КОНТРОЛЬ И ОЦЕНКА РЕЗУЛЬТАТОВ ОСВОЕНИЯ </w:t>
      </w:r>
    </w:p>
    <w:p w14:paraId="0000119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УЧЕБНОЙ ДИСЦИПЛИНЫ</w:t>
      </w:r>
    </w:p>
    <w:p w14:paraId="0000119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f0"/>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3252"/>
        <w:gridCol w:w="3252"/>
      </w:tblGrid>
      <w:tr w:rsidR="006C1802" w14:paraId="5D5C933C" w14:textId="77777777">
        <w:trPr>
          <w:trHeight w:val="306"/>
        </w:trPr>
        <w:tc>
          <w:tcPr>
            <w:tcW w:w="3067" w:type="dxa"/>
          </w:tcPr>
          <w:p w14:paraId="0000119A"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r>
              <w:rPr>
                <w:rFonts w:ascii="Times New Roman" w:eastAsia="Times New Roman" w:hAnsi="Times New Roman" w:cs="Times New Roman"/>
                <w:b/>
                <w:i/>
                <w:color w:val="000000"/>
                <w:vertAlign w:val="superscript"/>
              </w:rPr>
              <w:footnoteReference w:id="17"/>
            </w:r>
          </w:p>
        </w:tc>
        <w:tc>
          <w:tcPr>
            <w:tcW w:w="3252" w:type="dxa"/>
          </w:tcPr>
          <w:p w14:paraId="0000119B"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3252" w:type="dxa"/>
            <w:vMerge w:val="restart"/>
          </w:tcPr>
          <w:p w14:paraId="0000119C"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6C1802" w14:paraId="43894036" w14:textId="77777777">
        <w:trPr>
          <w:trHeight w:val="225"/>
        </w:trPr>
        <w:tc>
          <w:tcPr>
            <w:tcW w:w="3067" w:type="dxa"/>
          </w:tcPr>
          <w:p w14:paraId="0000119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Умения</w:t>
            </w:r>
            <w:proofErr w:type="spellEnd"/>
            <w:r>
              <w:rPr>
                <w:rFonts w:ascii="Times New Roman" w:eastAsia="Times New Roman" w:hAnsi="Times New Roman" w:cs="Times New Roman"/>
                <w:b/>
                <w:i/>
                <w:color w:val="000000"/>
                <w:sz w:val="24"/>
                <w:szCs w:val="24"/>
              </w:rPr>
              <w:t>:</w:t>
            </w:r>
          </w:p>
        </w:tc>
        <w:tc>
          <w:tcPr>
            <w:tcW w:w="3252" w:type="dxa"/>
          </w:tcPr>
          <w:p w14:paraId="0000119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252" w:type="dxa"/>
            <w:vMerge/>
          </w:tcPr>
          <w:p w14:paraId="0000119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371222D" w14:textId="77777777">
        <w:trPr>
          <w:trHeight w:val="43"/>
        </w:trPr>
        <w:tc>
          <w:tcPr>
            <w:tcW w:w="3067" w:type="dxa"/>
          </w:tcPr>
          <w:p w14:paraId="000011A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Ориентироваться в философских проблемах, применительно к различным контекстам </w:t>
            </w:r>
            <w:r w:rsidRPr="000C1E37">
              <w:rPr>
                <w:rFonts w:ascii="Times New Roman" w:eastAsia="Times New Roman" w:hAnsi="Times New Roman" w:cs="Times New Roman"/>
                <w:color w:val="000000"/>
                <w:sz w:val="24"/>
                <w:szCs w:val="24"/>
                <w:lang w:val="ru-RU"/>
              </w:rPr>
              <w:lastRenderedPageBreak/>
              <w:t>исторических периодов.</w:t>
            </w:r>
          </w:p>
        </w:tc>
        <w:tc>
          <w:tcPr>
            <w:tcW w:w="3252" w:type="dxa"/>
          </w:tcPr>
          <w:p w14:paraId="000011A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Демонстрирует умения ориентироваться в философских проблемах, применительно к различным </w:t>
            </w:r>
            <w:r w:rsidRPr="000C1E37">
              <w:rPr>
                <w:rFonts w:ascii="Times New Roman" w:eastAsia="Times New Roman" w:hAnsi="Times New Roman" w:cs="Times New Roman"/>
                <w:color w:val="000000"/>
                <w:sz w:val="24"/>
                <w:szCs w:val="24"/>
                <w:lang w:val="ru-RU"/>
              </w:rPr>
              <w:lastRenderedPageBreak/>
              <w:t>контекстам исторических периодов.</w:t>
            </w:r>
          </w:p>
        </w:tc>
        <w:tc>
          <w:tcPr>
            <w:tcW w:w="3252" w:type="dxa"/>
          </w:tcPr>
          <w:p w14:paraId="000011A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самостоятельных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p>
        </w:tc>
      </w:tr>
      <w:tr w:rsidR="006C1802" w14:paraId="2638C18F" w14:textId="77777777">
        <w:trPr>
          <w:trHeight w:val="899"/>
        </w:trPr>
        <w:tc>
          <w:tcPr>
            <w:tcW w:w="3067" w:type="dxa"/>
          </w:tcPr>
          <w:p w14:paraId="000011A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Распознавать задачу и/или проблему в философском контексте и выделять ее основные части.</w:t>
            </w:r>
          </w:p>
        </w:tc>
        <w:tc>
          <w:tcPr>
            <w:tcW w:w="3252" w:type="dxa"/>
          </w:tcPr>
          <w:p w14:paraId="000011A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распознавать задачу и/или проблему в философском контексте и выделять ее основные части.</w:t>
            </w:r>
          </w:p>
        </w:tc>
        <w:tc>
          <w:tcPr>
            <w:tcW w:w="3252" w:type="dxa"/>
          </w:tcPr>
          <w:p w14:paraId="000011A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индивидуальных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заданий</w:t>
            </w:r>
            <w:proofErr w:type="spellEnd"/>
          </w:p>
          <w:p w14:paraId="000011A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6A66610A" w14:textId="77777777">
        <w:trPr>
          <w:trHeight w:val="925"/>
        </w:trPr>
        <w:tc>
          <w:tcPr>
            <w:tcW w:w="3067" w:type="dxa"/>
          </w:tcPr>
          <w:p w14:paraId="000011A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Анализировать задачу и/или проблему в философском контексте т выделять ее составные части.</w:t>
            </w:r>
          </w:p>
        </w:tc>
        <w:tc>
          <w:tcPr>
            <w:tcW w:w="3252" w:type="dxa"/>
          </w:tcPr>
          <w:p w14:paraId="000011A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анализировать задачу и/или проблему в философском контексте т выделять ее составные части.</w:t>
            </w:r>
          </w:p>
        </w:tc>
        <w:tc>
          <w:tcPr>
            <w:tcW w:w="3252" w:type="dxa"/>
          </w:tcPr>
          <w:p w14:paraId="000011A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p>
          <w:p w14:paraId="000011A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4A5B185" w14:textId="77777777">
        <w:trPr>
          <w:trHeight w:val="640"/>
        </w:trPr>
        <w:tc>
          <w:tcPr>
            <w:tcW w:w="3067" w:type="dxa"/>
          </w:tcPr>
          <w:p w14:paraId="000011A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задачи поиска философской информации.</w:t>
            </w:r>
          </w:p>
        </w:tc>
        <w:tc>
          <w:tcPr>
            <w:tcW w:w="3252" w:type="dxa"/>
          </w:tcPr>
          <w:p w14:paraId="000011A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определять</w:t>
            </w:r>
            <w:proofErr w:type="gramEnd"/>
            <w:r w:rsidRPr="000C1E37">
              <w:rPr>
                <w:rFonts w:ascii="Times New Roman" w:eastAsia="Times New Roman" w:hAnsi="Times New Roman" w:cs="Times New Roman"/>
                <w:color w:val="000000"/>
                <w:sz w:val="24"/>
                <w:szCs w:val="24"/>
                <w:lang w:val="ru-RU"/>
              </w:rPr>
              <w:t xml:space="preserve"> задачи поиска философской информации.</w:t>
            </w:r>
          </w:p>
        </w:tc>
        <w:tc>
          <w:tcPr>
            <w:tcW w:w="3252" w:type="dxa"/>
          </w:tcPr>
          <w:p w14:paraId="000011A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самостоятельных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p>
        </w:tc>
      </w:tr>
      <w:tr w:rsidR="006C1802" w14:paraId="139822F2" w14:textId="77777777">
        <w:trPr>
          <w:trHeight w:val="553"/>
        </w:trPr>
        <w:tc>
          <w:tcPr>
            <w:tcW w:w="3067" w:type="dxa"/>
          </w:tcPr>
          <w:p w14:paraId="000011A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Определять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необходимые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источники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информации</w:t>
            </w:r>
            <w:proofErr w:type="spellEnd"/>
          </w:p>
        </w:tc>
        <w:tc>
          <w:tcPr>
            <w:tcW w:w="3252" w:type="dxa"/>
          </w:tcPr>
          <w:p w14:paraId="000011A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определять</w:t>
            </w:r>
            <w:proofErr w:type="gramEnd"/>
            <w:r w:rsidRPr="000C1E37">
              <w:rPr>
                <w:rFonts w:ascii="Times New Roman" w:eastAsia="Times New Roman" w:hAnsi="Times New Roman" w:cs="Times New Roman"/>
                <w:color w:val="000000"/>
                <w:sz w:val="24"/>
                <w:szCs w:val="24"/>
                <w:lang w:val="ru-RU"/>
              </w:rPr>
              <w:t xml:space="preserve"> необходимые источники информации.</w:t>
            </w:r>
          </w:p>
        </w:tc>
        <w:tc>
          <w:tcPr>
            <w:tcW w:w="3252" w:type="dxa"/>
          </w:tcPr>
          <w:p w14:paraId="000011B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индивидуальных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заданий</w:t>
            </w:r>
            <w:proofErr w:type="spellEnd"/>
          </w:p>
        </w:tc>
      </w:tr>
      <w:tr w:rsidR="006C1802" w14:paraId="4E81597B" w14:textId="77777777">
        <w:trPr>
          <w:trHeight w:val="648"/>
        </w:trPr>
        <w:tc>
          <w:tcPr>
            <w:tcW w:w="3067" w:type="dxa"/>
          </w:tcPr>
          <w:p w14:paraId="000011B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Структурировать получаемую информацию;</w:t>
            </w:r>
          </w:p>
          <w:p w14:paraId="000011B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в</w:t>
            </w:r>
            <w:r w:rsidRPr="000C1E37">
              <w:rPr>
                <w:rFonts w:ascii="Times New Roman" w:eastAsia="Times New Roman" w:hAnsi="Times New Roman" w:cs="Times New Roman"/>
                <w:color w:val="000000"/>
                <w:sz w:val="24"/>
                <w:szCs w:val="24"/>
                <w:lang w:val="ru-RU"/>
              </w:rPr>
              <w:t>ыделять наиболее значимое в перечне информации</w:t>
            </w:r>
          </w:p>
        </w:tc>
        <w:tc>
          <w:tcPr>
            <w:tcW w:w="3252" w:type="dxa"/>
          </w:tcPr>
          <w:p w14:paraId="000011B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структурировать</w:t>
            </w:r>
            <w:proofErr w:type="gramEnd"/>
            <w:r w:rsidRPr="000C1E37">
              <w:rPr>
                <w:rFonts w:ascii="Times New Roman" w:eastAsia="Times New Roman" w:hAnsi="Times New Roman" w:cs="Times New Roman"/>
                <w:color w:val="000000"/>
                <w:sz w:val="24"/>
                <w:szCs w:val="24"/>
                <w:lang w:val="ru-RU"/>
              </w:rPr>
              <w:t xml:space="preserve"> получаемую </w:t>
            </w:r>
            <w:proofErr w:type="spellStart"/>
            <w:r w:rsidRPr="000C1E37">
              <w:rPr>
                <w:rFonts w:ascii="Times New Roman" w:eastAsia="Times New Roman" w:hAnsi="Times New Roman" w:cs="Times New Roman"/>
                <w:color w:val="000000"/>
                <w:sz w:val="24"/>
                <w:szCs w:val="24"/>
                <w:lang w:val="ru-RU"/>
              </w:rPr>
              <w:t>информацию,выделять</w:t>
            </w:r>
            <w:proofErr w:type="spellEnd"/>
            <w:r w:rsidRPr="000C1E37">
              <w:rPr>
                <w:rFonts w:ascii="Times New Roman" w:eastAsia="Times New Roman" w:hAnsi="Times New Roman" w:cs="Times New Roman"/>
                <w:color w:val="000000"/>
                <w:sz w:val="24"/>
                <w:szCs w:val="24"/>
                <w:lang w:val="ru-RU"/>
              </w:rPr>
              <w:t xml:space="preserve"> наиболее значимое в перечне информации.</w:t>
            </w:r>
          </w:p>
        </w:tc>
        <w:tc>
          <w:tcPr>
            <w:tcW w:w="3252" w:type="dxa"/>
          </w:tcPr>
          <w:p w14:paraId="000011B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Заполнение аналитических таблиц</w:t>
            </w:r>
          </w:p>
          <w:p w14:paraId="000011B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1B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самостоятельных работ</w:t>
            </w:r>
          </w:p>
          <w:p w14:paraId="000011B7"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5352AD08" w14:textId="77777777">
        <w:trPr>
          <w:trHeight w:val="1120"/>
        </w:trPr>
        <w:tc>
          <w:tcPr>
            <w:tcW w:w="3067" w:type="dxa"/>
          </w:tcPr>
          <w:p w14:paraId="000011B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Оценивать практическую значимость результатов поиска</w:t>
            </w:r>
            <w:r w:rsidRPr="000C1E37">
              <w:rPr>
                <w:rFonts w:ascii="Times New Roman" w:eastAsia="Times New Roman" w:hAnsi="Times New Roman" w:cs="Times New Roman"/>
                <w:sz w:val="24"/>
                <w:szCs w:val="24"/>
                <w:lang w:val="ru-RU"/>
              </w:rPr>
              <w:t>;</w:t>
            </w:r>
          </w:p>
          <w:p w14:paraId="000011B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sz w:val="24"/>
                <w:szCs w:val="24"/>
                <w:lang w:val="ru-RU"/>
              </w:rPr>
              <w:t>о</w:t>
            </w:r>
            <w:r w:rsidRPr="000C1E37">
              <w:rPr>
                <w:rFonts w:ascii="Times New Roman" w:eastAsia="Times New Roman" w:hAnsi="Times New Roman" w:cs="Times New Roman"/>
                <w:color w:val="000000"/>
                <w:sz w:val="24"/>
                <w:szCs w:val="24"/>
                <w:lang w:val="ru-RU"/>
              </w:rPr>
              <w:t>риентироваться в системе ценностей современного общества.</w:t>
            </w:r>
          </w:p>
        </w:tc>
        <w:tc>
          <w:tcPr>
            <w:tcW w:w="3252" w:type="dxa"/>
          </w:tcPr>
          <w:p w14:paraId="000011B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оценивать</w:t>
            </w:r>
            <w:proofErr w:type="gramEnd"/>
            <w:r w:rsidRPr="000C1E37">
              <w:rPr>
                <w:rFonts w:ascii="Times New Roman" w:eastAsia="Times New Roman" w:hAnsi="Times New Roman" w:cs="Times New Roman"/>
                <w:color w:val="000000"/>
                <w:sz w:val="24"/>
                <w:szCs w:val="24"/>
                <w:lang w:val="ru-RU"/>
              </w:rPr>
              <w:t xml:space="preserve"> практическую значимость результатов поиска; ориентироваться в системе ценностей современного общества.</w:t>
            </w:r>
          </w:p>
        </w:tc>
        <w:tc>
          <w:tcPr>
            <w:tcW w:w="3252" w:type="dxa"/>
          </w:tcPr>
          <w:p w14:paraId="000011B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самостоятельных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p>
          <w:p w14:paraId="000011B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5C4F495" w14:textId="77777777">
        <w:trPr>
          <w:trHeight w:val="988"/>
        </w:trPr>
        <w:tc>
          <w:tcPr>
            <w:tcW w:w="3067" w:type="dxa"/>
          </w:tcPr>
          <w:p w14:paraId="000011B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Выстраивать траекторию личностного развития в соответствии с принятой системой ценностей.</w:t>
            </w:r>
          </w:p>
        </w:tc>
        <w:tc>
          <w:tcPr>
            <w:tcW w:w="3252" w:type="dxa"/>
          </w:tcPr>
          <w:p w14:paraId="000011B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выстраивать</w:t>
            </w:r>
            <w:proofErr w:type="gramEnd"/>
            <w:r w:rsidRPr="000C1E37">
              <w:rPr>
                <w:rFonts w:ascii="Times New Roman" w:eastAsia="Times New Roman" w:hAnsi="Times New Roman" w:cs="Times New Roman"/>
                <w:color w:val="000000"/>
                <w:sz w:val="24"/>
                <w:szCs w:val="24"/>
                <w:lang w:val="ru-RU"/>
              </w:rPr>
              <w:t xml:space="preserve"> траекторию личностного развития в соответствии с принятой системой ценностей.</w:t>
            </w:r>
          </w:p>
        </w:tc>
        <w:tc>
          <w:tcPr>
            <w:tcW w:w="3252" w:type="dxa"/>
          </w:tcPr>
          <w:p w14:paraId="000011B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индивидуальных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заданий</w:t>
            </w:r>
            <w:proofErr w:type="spellEnd"/>
          </w:p>
          <w:p w14:paraId="000011C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0FE7C875" w14:textId="77777777">
        <w:trPr>
          <w:trHeight w:val="900"/>
        </w:trPr>
        <w:tc>
          <w:tcPr>
            <w:tcW w:w="3067" w:type="dxa"/>
          </w:tcPr>
          <w:p w14:paraId="000011C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коммуникацию при обсуждении философских проблем бытия, познания и ценностей.</w:t>
            </w:r>
          </w:p>
        </w:tc>
        <w:tc>
          <w:tcPr>
            <w:tcW w:w="3252" w:type="dxa"/>
          </w:tcPr>
          <w:p w14:paraId="000011C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осуществлять</w:t>
            </w:r>
            <w:proofErr w:type="gramEnd"/>
            <w:r w:rsidRPr="000C1E37">
              <w:rPr>
                <w:rFonts w:ascii="Times New Roman" w:eastAsia="Times New Roman" w:hAnsi="Times New Roman" w:cs="Times New Roman"/>
                <w:color w:val="000000"/>
                <w:sz w:val="24"/>
                <w:szCs w:val="24"/>
                <w:lang w:val="ru-RU"/>
              </w:rPr>
              <w:t xml:space="preserve"> коммуникацию при обсуждении философских проблем бытия, познания и ценностей.</w:t>
            </w:r>
          </w:p>
        </w:tc>
        <w:tc>
          <w:tcPr>
            <w:tcW w:w="3252" w:type="dxa"/>
          </w:tcPr>
          <w:p w14:paraId="000011C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коммуникацию при обсуждении философских проблем бытия, познания и ценностей.</w:t>
            </w:r>
          </w:p>
        </w:tc>
      </w:tr>
      <w:tr w:rsidR="006C1802" w14:paraId="4A01D931" w14:textId="77777777">
        <w:trPr>
          <w:trHeight w:val="1114"/>
        </w:trPr>
        <w:tc>
          <w:tcPr>
            <w:tcW w:w="3067" w:type="dxa"/>
          </w:tcPr>
          <w:p w14:paraId="000011C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собственную позицию и излагать свои мысли на государственном языке в контексте современной философской концепции общественного развития.</w:t>
            </w:r>
          </w:p>
        </w:tc>
        <w:tc>
          <w:tcPr>
            <w:tcW w:w="3252" w:type="dxa"/>
          </w:tcPr>
          <w:p w14:paraId="000011C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определять</w:t>
            </w:r>
            <w:proofErr w:type="gramEnd"/>
            <w:r w:rsidRPr="000C1E37">
              <w:rPr>
                <w:rFonts w:ascii="Times New Roman" w:eastAsia="Times New Roman" w:hAnsi="Times New Roman" w:cs="Times New Roman"/>
                <w:color w:val="000000"/>
                <w:sz w:val="24"/>
                <w:szCs w:val="24"/>
                <w:lang w:val="ru-RU"/>
              </w:rPr>
              <w:t xml:space="preserve"> собственную позицию и излагать свои мысли на государственном языке в контексте современной философской концепции общественного развития.</w:t>
            </w:r>
          </w:p>
        </w:tc>
        <w:tc>
          <w:tcPr>
            <w:tcW w:w="3252" w:type="dxa"/>
          </w:tcPr>
          <w:p w14:paraId="000011C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Защита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p>
          <w:p w14:paraId="000011C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1C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3F5F87A" w14:textId="77777777">
        <w:trPr>
          <w:trHeight w:val="692"/>
        </w:trPr>
        <w:tc>
          <w:tcPr>
            <w:tcW w:w="3067" w:type="dxa"/>
          </w:tcPr>
          <w:p w14:paraId="000011C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Организовывать собственное </w:t>
            </w:r>
            <w:r w:rsidRPr="000C1E37">
              <w:rPr>
                <w:rFonts w:ascii="Times New Roman" w:eastAsia="Times New Roman" w:hAnsi="Times New Roman" w:cs="Times New Roman"/>
                <w:sz w:val="24"/>
                <w:szCs w:val="24"/>
                <w:lang w:val="ru-RU"/>
              </w:rPr>
              <w:t>поведение</w:t>
            </w:r>
            <w:r w:rsidRPr="000C1E37">
              <w:rPr>
                <w:rFonts w:ascii="Times New Roman" w:eastAsia="Times New Roman" w:hAnsi="Times New Roman" w:cs="Times New Roman"/>
                <w:color w:val="000000"/>
                <w:sz w:val="24"/>
                <w:szCs w:val="24"/>
                <w:lang w:val="ru-RU"/>
              </w:rPr>
              <w:t>, руководствуясь общечеловеческими ценностями современной социальной философии</w:t>
            </w:r>
          </w:p>
          <w:p w14:paraId="000011C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Соблюдать нормы экологической безопасности в соответствии с основами экологического сознания.</w:t>
            </w:r>
          </w:p>
        </w:tc>
        <w:tc>
          <w:tcPr>
            <w:tcW w:w="3252" w:type="dxa"/>
          </w:tcPr>
          <w:p w14:paraId="000011C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организовывать</w:t>
            </w:r>
            <w:proofErr w:type="gramEnd"/>
            <w:r w:rsidRPr="000C1E37">
              <w:rPr>
                <w:rFonts w:ascii="Times New Roman" w:eastAsia="Times New Roman" w:hAnsi="Times New Roman" w:cs="Times New Roman"/>
                <w:color w:val="000000"/>
                <w:sz w:val="24"/>
                <w:szCs w:val="24"/>
                <w:lang w:val="ru-RU"/>
              </w:rPr>
              <w:t xml:space="preserve"> собственное </w:t>
            </w:r>
            <w:r w:rsidRPr="000C1E37">
              <w:rPr>
                <w:rFonts w:ascii="Times New Roman" w:eastAsia="Times New Roman" w:hAnsi="Times New Roman" w:cs="Times New Roman"/>
                <w:sz w:val="24"/>
                <w:szCs w:val="24"/>
                <w:lang w:val="ru-RU"/>
              </w:rPr>
              <w:t>поведение</w:t>
            </w:r>
            <w:r w:rsidRPr="000C1E37">
              <w:rPr>
                <w:rFonts w:ascii="Times New Roman" w:eastAsia="Times New Roman" w:hAnsi="Times New Roman" w:cs="Times New Roman"/>
                <w:color w:val="000000"/>
                <w:sz w:val="24"/>
                <w:szCs w:val="24"/>
                <w:lang w:val="ru-RU"/>
              </w:rPr>
              <w:t>, руководствуясь общечеловеческими ценностями современной социальной философии;</w:t>
            </w:r>
          </w:p>
          <w:p w14:paraId="000011C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соблюдать нормы экологической безопасности в соответствии с основами экологического сознания.</w:t>
            </w:r>
          </w:p>
        </w:tc>
        <w:tc>
          <w:tcPr>
            <w:tcW w:w="3252" w:type="dxa"/>
          </w:tcPr>
          <w:p w14:paraId="000011C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индивидуальных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заданий</w:t>
            </w:r>
            <w:proofErr w:type="spellEnd"/>
          </w:p>
          <w:p w14:paraId="000011C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1C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1D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1D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1D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E4A4BB1" w14:textId="77777777">
        <w:trPr>
          <w:trHeight w:val="847"/>
        </w:trPr>
        <w:tc>
          <w:tcPr>
            <w:tcW w:w="3067" w:type="dxa"/>
          </w:tcPr>
          <w:p w14:paraId="000011D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средства информационных технологий для решения философских задач.</w:t>
            </w:r>
          </w:p>
        </w:tc>
        <w:tc>
          <w:tcPr>
            <w:tcW w:w="3252" w:type="dxa"/>
          </w:tcPr>
          <w:p w14:paraId="000011D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применять</w:t>
            </w:r>
            <w:proofErr w:type="gramEnd"/>
            <w:r w:rsidRPr="000C1E37">
              <w:rPr>
                <w:rFonts w:ascii="Times New Roman" w:eastAsia="Times New Roman" w:hAnsi="Times New Roman" w:cs="Times New Roman"/>
                <w:color w:val="000000"/>
                <w:sz w:val="24"/>
                <w:szCs w:val="24"/>
                <w:lang w:val="ru-RU"/>
              </w:rPr>
              <w:t xml:space="preserve"> средства информационных технологий для решения философских задач.</w:t>
            </w:r>
          </w:p>
        </w:tc>
        <w:tc>
          <w:tcPr>
            <w:tcW w:w="3252" w:type="dxa"/>
          </w:tcPr>
          <w:p w14:paraId="000011D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индивидуальных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заданий</w:t>
            </w:r>
            <w:proofErr w:type="spellEnd"/>
          </w:p>
        </w:tc>
      </w:tr>
      <w:tr w:rsidR="006C1802" w14:paraId="1346AA4F" w14:textId="77777777">
        <w:trPr>
          <w:trHeight w:val="595"/>
        </w:trPr>
        <w:tc>
          <w:tcPr>
            <w:tcW w:w="3067" w:type="dxa"/>
          </w:tcPr>
          <w:p w14:paraId="000011D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Анализировать, аннотировать и реферировать тексты различных форм и содержания.  </w:t>
            </w:r>
          </w:p>
        </w:tc>
        <w:tc>
          <w:tcPr>
            <w:tcW w:w="3252" w:type="dxa"/>
          </w:tcPr>
          <w:p w14:paraId="000011D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анализировать</w:t>
            </w:r>
            <w:proofErr w:type="gramEnd"/>
            <w:r w:rsidRPr="000C1E37">
              <w:rPr>
                <w:rFonts w:ascii="Times New Roman" w:eastAsia="Times New Roman" w:hAnsi="Times New Roman" w:cs="Times New Roman"/>
                <w:color w:val="000000"/>
                <w:sz w:val="24"/>
                <w:szCs w:val="24"/>
                <w:lang w:val="ru-RU"/>
              </w:rPr>
              <w:t xml:space="preserve">, аннотировать и реферировать тексты различных форм и содержания.  </w:t>
            </w:r>
          </w:p>
        </w:tc>
        <w:tc>
          <w:tcPr>
            <w:tcW w:w="3252" w:type="dxa"/>
          </w:tcPr>
          <w:p w14:paraId="000011D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индивидуальных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заданий</w:t>
            </w:r>
            <w:proofErr w:type="spellEnd"/>
          </w:p>
          <w:p w14:paraId="000011D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900467C" w14:textId="77777777">
        <w:trPr>
          <w:trHeight w:val="990"/>
        </w:trPr>
        <w:tc>
          <w:tcPr>
            <w:tcW w:w="3067" w:type="dxa"/>
          </w:tcPr>
          <w:p w14:paraId="000011D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Анализировать и систематизировать знания об актуальных проблемах современного общества</w:t>
            </w:r>
          </w:p>
        </w:tc>
        <w:tc>
          <w:tcPr>
            <w:tcW w:w="3252" w:type="dxa"/>
          </w:tcPr>
          <w:p w14:paraId="000011D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анализировать</w:t>
            </w:r>
            <w:proofErr w:type="gramEnd"/>
            <w:r w:rsidRPr="000C1E37">
              <w:rPr>
                <w:rFonts w:ascii="Times New Roman" w:eastAsia="Times New Roman" w:hAnsi="Times New Roman" w:cs="Times New Roman"/>
                <w:color w:val="000000"/>
                <w:sz w:val="24"/>
                <w:szCs w:val="24"/>
                <w:lang w:val="ru-RU"/>
              </w:rPr>
              <w:t xml:space="preserve"> и систематизировать знания об актуальных проблемах современного общества</w:t>
            </w:r>
          </w:p>
        </w:tc>
        <w:tc>
          <w:tcPr>
            <w:tcW w:w="3252" w:type="dxa"/>
          </w:tcPr>
          <w:p w14:paraId="000011D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Составление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заполнение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аналитических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таблиц</w:t>
            </w:r>
            <w:proofErr w:type="spellEnd"/>
          </w:p>
          <w:p w14:paraId="000011D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A9CB5D9" w14:textId="77777777">
        <w:trPr>
          <w:trHeight w:val="834"/>
        </w:trPr>
        <w:tc>
          <w:tcPr>
            <w:tcW w:w="3067" w:type="dxa"/>
          </w:tcPr>
          <w:p w14:paraId="000011D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Знания:</w:t>
            </w:r>
          </w:p>
          <w:p w14:paraId="000011D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Предмет и основные направления философии.</w:t>
            </w:r>
          </w:p>
        </w:tc>
        <w:tc>
          <w:tcPr>
            <w:tcW w:w="3252" w:type="dxa"/>
          </w:tcPr>
          <w:p w14:paraId="000011E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предмета и основные направления философии.</w:t>
            </w:r>
          </w:p>
        </w:tc>
        <w:tc>
          <w:tcPr>
            <w:tcW w:w="3252" w:type="dxa"/>
          </w:tcPr>
          <w:p w14:paraId="000011E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Тестирование</w:t>
            </w:r>
            <w:proofErr w:type="spellEnd"/>
          </w:p>
          <w:p w14:paraId="000011E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1E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8F92584" w14:textId="77777777">
        <w:trPr>
          <w:trHeight w:val="622"/>
        </w:trPr>
        <w:tc>
          <w:tcPr>
            <w:tcW w:w="3067" w:type="dxa"/>
          </w:tcPr>
          <w:p w14:paraId="000011E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картины мира и диалектику их развития.</w:t>
            </w:r>
          </w:p>
        </w:tc>
        <w:tc>
          <w:tcPr>
            <w:tcW w:w="3252" w:type="dxa"/>
          </w:tcPr>
          <w:p w14:paraId="000011E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основ картины мира и диалектику их развития.</w:t>
            </w:r>
          </w:p>
        </w:tc>
        <w:tc>
          <w:tcPr>
            <w:tcW w:w="3252" w:type="dxa"/>
          </w:tcPr>
          <w:p w14:paraId="000011E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Опрос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фронтальный</w:t>
            </w:r>
            <w:proofErr w:type="spellEnd"/>
          </w:p>
        </w:tc>
      </w:tr>
      <w:tr w:rsidR="006C1802" w14:paraId="79211111" w14:textId="77777777">
        <w:trPr>
          <w:trHeight w:val="380"/>
        </w:trPr>
        <w:tc>
          <w:tcPr>
            <w:tcW w:w="3067" w:type="dxa"/>
          </w:tcPr>
          <w:p w14:paraId="000011E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Актуальный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философский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контекст</w:t>
            </w:r>
            <w:proofErr w:type="spellEnd"/>
          </w:p>
        </w:tc>
        <w:tc>
          <w:tcPr>
            <w:tcW w:w="3252" w:type="dxa"/>
          </w:tcPr>
          <w:p w14:paraId="000011E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актуального философского контекста.</w:t>
            </w:r>
          </w:p>
        </w:tc>
        <w:tc>
          <w:tcPr>
            <w:tcW w:w="3252" w:type="dxa"/>
          </w:tcPr>
          <w:p w14:paraId="000011E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Собеседование</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теоретическому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материалу</w:t>
            </w:r>
            <w:proofErr w:type="spellEnd"/>
          </w:p>
        </w:tc>
      </w:tr>
      <w:tr w:rsidR="006C1802" w14:paraId="0498AA65" w14:textId="77777777">
        <w:trPr>
          <w:trHeight w:val="1102"/>
        </w:trPr>
        <w:tc>
          <w:tcPr>
            <w:tcW w:w="3067" w:type="dxa"/>
          </w:tcPr>
          <w:p w14:paraId="000011E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Приемы поиска и структурирования информации.</w:t>
            </w:r>
          </w:p>
          <w:p w14:paraId="000011E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Формат оформления результатов поиска информации.</w:t>
            </w:r>
          </w:p>
        </w:tc>
        <w:tc>
          <w:tcPr>
            <w:tcW w:w="3252" w:type="dxa"/>
          </w:tcPr>
          <w:p w14:paraId="000011E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приемов поиска и структурирования информации; формата оформления результатов поиска информации.</w:t>
            </w:r>
          </w:p>
        </w:tc>
        <w:tc>
          <w:tcPr>
            <w:tcW w:w="3252" w:type="dxa"/>
          </w:tcPr>
          <w:p w14:paraId="000011E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Выполнение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индивидуальных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заданий</w:t>
            </w:r>
            <w:proofErr w:type="spellEnd"/>
          </w:p>
          <w:p w14:paraId="000011E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6FCDA9D9" w14:textId="77777777">
        <w:trPr>
          <w:trHeight w:val="840"/>
        </w:trPr>
        <w:tc>
          <w:tcPr>
            <w:tcW w:w="3067" w:type="dxa"/>
          </w:tcPr>
          <w:p w14:paraId="000011E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Пути и способы самообразования; условия формирования личности в контексте требований современного общества.</w:t>
            </w:r>
          </w:p>
        </w:tc>
        <w:tc>
          <w:tcPr>
            <w:tcW w:w="3252" w:type="dxa"/>
          </w:tcPr>
          <w:p w14:paraId="000011F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путей и способов самообразования; условий формирования личности в контексте требований современного общества.</w:t>
            </w:r>
          </w:p>
        </w:tc>
        <w:tc>
          <w:tcPr>
            <w:tcW w:w="3252" w:type="dxa"/>
          </w:tcPr>
          <w:p w14:paraId="000011F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Семинарные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занятия</w:t>
            </w:r>
            <w:proofErr w:type="spellEnd"/>
          </w:p>
        </w:tc>
      </w:tr>
      <w:tr w:rsidR="006C1802" w14:paraId="3FF9DCC6" w14:textId="77777777">
        <w:trPr>
          <w:trHeight w:val="398"/>
        </w:trPr>
        <w:tc>
          <w:tcPr>
            <w:tcW w:w="3067" w:type="dxa"/>
          </w:tcPr>
          <w:p w14:paraId="000011F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общественной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психологии</w:t>
            </w:r>
            <w:proofErr w:type="spellEnd"/>
            <w:r>
              <w:rPr>
                <w:rFonts w:ascii="Times New Roman" w:eastAsia="Times New Roman" w:hAnsi="Times New Roman" w:cs="Times New Roman"/>
                <w:color w:val="000000"/>
                <w:sz w:val="24"/>
                <w:szCs w:val="24"/>
              </w:rPr>
              <w:t>.</w:t>
            </w:r>
          </w:p>
        </w:tc>
        <w:tc>
          <w:tcPr>
            <w:tcW w:w="3252" w:type="dxa"/>
          </w:tcPr>
          <w:p w14:paraId="000011F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содержания общественной психологии.</w:t>
            </w:r>
          </w:p>
        </w:tc>
        <w:tc>
          <w:tcPr>
            <w:tcW w:w="3252" w:type="dxa"/>
          </w:tcPr>
          <w:p w14:paraId="000011F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Собеседование</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теоретическому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материалу</w:t>
            </w:r>
            <w:proofErr w:type="spellEnd"/>
          </w:p>
        </w:tc>
      </w:tr>
      <w:tr w:rsidR="006C1802" w14:paraId="6F9763FB" w14:textId="77777777">
        <w:trPr>
          <w:trHeight w:val="510"/>
        </w:trPr>
        <w:tc>
          <w:tcPr>
            <w:tcW w:w="3067" w:type="dxa"/>
          </w:tcPr>
          <w:p w14:paraId="000011F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Роль философии в жизни человека и общества.</w:t>
            </w:r>
          </w:p>
        </w:tc>
        <w:tc>
          <w:tcPr>
            <w:tcW w:w="3252" w:type="dxa"/>
          </w:tcPr>
          <w:p w14:paraId="000011F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роли философии в жизни человека и общества.</w:t>
            </w:r>
          </w:p>
        </w:tc>
        <w:tc>
          <w:tcPr>
            <w:tcW w:w="3252" w:type="dxa"/>
          </w:tcPr>
          <w:p w14:paraId="000011F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Опрос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фронтальный</w:t>
            </w:r>
            <w:proofErr w:type="spellEnd"/>
          </w:p>
        </w:tc>
      </w:tr>
      <w:tr w:rsidR="006C1802" w14:paraId="1DE37C09" w14:textId="77777777">
        <w:trPr>
          <w:trHeight w:val="640"/>
        </w:trPr>
        <w:tc>
          <w:tcPr>
            <w:tcW w:w="3067" w:type="dxa"/>
          </w:tcPr>
          <w:p w14:paraId="000011F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понятия и проблемы социальной философии.</w:t>
            </w:r>
          </w:p>
        </w:tc>
        <w:tc>
          <w:tcPr>
            <w:tcW w:w="3252" w:type="dxa"/>
          </w:tcPr>
          <w:p w14:paraId="000011F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основных понятий и проблем социальной философии.</w:t>
            </w:r>
          </w:p>
        </w:tc>
        <w:tc>
          <w:tcPr>
            <w:tcW w:w="3252" w:type="dxa"/>
          </w:tcPr>
          <w:p w14:paraId="000011F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Тестирование</w:t>
            </w:r>
            <w:proofErr w:type="spellEnd"/>
          </w:p>
          <w:p w14:paraId="000011F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B1A35D1" w14:textId="77777777">
        <w:trPr>
          <w:trHeight w:val="406"/>
        </w:trPr>
        <w:tc>
          <w:tcPr>
            <w:tcW w:w="3067" w:type="dxa"/>
          </w:tcPr>
          <w:p w14:paraId="000011F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формирования культуры гражданина и будущего специалиста.</w:t>
            </w:r>
          </w:p>
          <w:p w14:paraId="000011F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Общечеловеческие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ценности</w:t>
            </w:r>
            <w:proofErr w:type="spellEnd"/>
            <w:r>
              <w:rPr>
                <w:rFonts w:ascii="Times New Roman" w:eastAsia="Times New Roman" w:hAnsi="Times New Roman" w:cs="Times New Roman"/>
                <w:color w:val="000000"/>
                <w:sz w:val="24"/>
                <w:szCs w:val="24"/>
              </w:rPr>
              <w:t>.</w:t>
            </w:r>
          </w:p>
        </w:tc>
        <w:tc>
          <w:tcPr>
            <w:tcW w:w="3252" w:type="dxa"/>
          </w:tcPr>
          <w:p w14:paraId="000011F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основ формирования культуры гражданина и будущего специалиста; общечеловеческих ценностей.</w:t>
            </w:r>
          </w:p>
        </w:tc>
        <w:tc>
          <w:tcPr>
            <w:tcW w:w="3252" w:type="dxa"/>
          </w:tcPr>
          <w:p w14:paraId="000011F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индивидуальных контрольных заданий</w:t>
            </w:r>
          </w:p>
          <w:p w14:paraId="0000120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индивидуальных контрольных заданий</w:t>
            </w:r>
          </w:p>
        </w:tc>
      </w:tr>
      <w:tr w:rsidR="006C1802" w14:paraId="778F76E1" w14:textId="77777777">
        <w:trPr>
          <w:trHeight w:val="789"/>
        </w:trPr>
        <w:tc>
          <w:tcPr>
            <w:tcW w:w="3067" w:type="dxa"/>
          </w:tcPr>
          <w:p w14:paraId="0000120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и условия экологической информации.</w:t>
            </w:r>
          </w:p>
          <w:p w14:paraId="0000120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экологического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сознания</w:t>
            </w:r>
            <w:proofErr w:type="spellEnd"/>
            <w:r>
              <w:rPr>
                <w:rFonts w:ascii="Times New Roman" w:eastAsia="Times New Roman" w:hAnsi="Times New Roman" w:cs="Times New Roman"/>
                <w:color w:val="000000"/>
                <w:sz w:val="24"/>
                <w:szCs w:val="24"/>
              </w:rPr>
              <w:t>.</w:t>
            </w:r>
          </w:p>
        </w:tc>
        <w:tc>
          <w:tcPr>
            <w:tcW w:w="3252" w:type="dxa"/>
          </w:tcPr>
          <w:p w14:paraId="0000120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правил и условий экологической информации; основ экологического сознания.</w:t>
            </w:r>
          </w:p>
        </w:tc>
        <w:tc>
          <w:tcPr>
            <w:tcW w:w="3252" w:type="dxa"/>
          </w:tcPr>
          <w:p w14:paraId="0000120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Собеседование</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теоретическому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материалу</w:t>
            </w:r>
            <w:proofErr w:type="spellEnd"/>
          </w:p>
        </w:tc>
      </w:tr>
      <w:tr w:rsidR="006C1802" w14:paraId="55D07B6A" w14:textId="77777777">
        <w:trPr>
          <w:trHeight w:val="760"/>
        </w:trPr>
        <w:tc>
          <w:tcPr>
            <w:tcW w:w="3067" w:type="dxa"/>
          </w:tcPr>
          <w:p w14:paraId="0000120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здорового образа жизни с позиции философской аксиологии.</w:t>
            </w:r>
          </w:p>
          <w:p w14:paraId="00001206"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3252" w:type="dxa"/>
          </w:tcPr>
          <w:p w14:paraId="0000120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Демонстрирует знания основ здорового образа жизни с позиции философской аксиологии.</w:t>
            </w:r>
          </w:p>
        </w:tc>
        <w:tc>
          <w:tcPr>
            <w:tcW w:w="3252" w:type="dxa"/>
          </w:tcPr>
          <w:p w14:paraId="0000120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Собеседование</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теоретическому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материалу</w:t>
            </w:r>
            <w:proofErr w:type="spellEnd"/>
          </w:p>
        </w:tc>
      </w:tr>
      <w:tr w:rsidR="006C1802" w14:paraId="3A1B7E14" w14:textId="77777777">
        <w:trPr>
          <w:trHeight w:val="874"/>
        </w:trPr>
        <w:tc>
          <w:tcPr>
            <w:tcW w:w="3067" w:type="dxa"/>
          </w:tcPr>
          <w:p w14:paraId="0000120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социальные проблемы современного общества и пути их разрешения.</w:t>
            </w:r>
          </w:p>
        </w:tc>
        <w:tc>
          <w:tcPr>
            <w:tcW w:w="3252" w:type="dxa"/>
          </w:tcPr>
          <w:p w14:paraId="0000120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основных социальных проблем современного общества и пути их разрешения.</w:t>
            </w:r>
          </w:p>
        </w:tc>
        <w:tc>
          <w:tcPr>
            <w:tcW w:w="3252" w:type="dxa"/>
          </w:tcPr>
          <w:p w14:paraId="0000120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Опрос</w:t>
            </w:r>
            <w:proofErr w:type="spellEnd"/>
          </w:p>
        </w:tc>
      </w:tr>
    </w:tbl>
    <w:p w14:paraId="000012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120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120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120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121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121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121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1213"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rPr>
      </w:pPr>
    </w:p>
    <w:p w14:paraId="00001214"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Приложение 2.2</w:t>
      </w:r>
    </w:p>
    <w:p w14:paraId="00001215"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к ПООП по</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1216"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1217"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1218"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1219"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21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21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21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21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21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21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22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22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122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122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«ОГСЭ.02. ИСТОРИЯ»</w:t>
      </w:r>
    </w:p>
    <w:p w14:paraId="0000122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22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2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3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3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23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rPr>
        <w:lastRenderedPageBreak/>
        <w:t>СОДЕРЖАНИЕ</w:t>
      </w:r>
    </w:p>
    <w:p w14:paraId="0000123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1"/>
        <w:tblW w:w="9355" w:type="dxa"/>
        <w:tblLayout w:type="fixed"/>
        <w:tblLook w:val="0000" w:firstRow="0" w:lastRow="0" w:firstColumn="0" w:lastColumn="0" w:noHBand="0" w:noVBand="0"/>
      </w:tblPr>
      <w:tblGrid>
        <w:gridCol w:w="7501"/>
        <w:gridCol w:w="1854"/>
      </w:tblGrid>
      <w:tr w:rsidR="006C1802" w14:paraId="4BC0A6AC" w14:textId="77777777">
        <w:tc>
          <w:tcPr>
            <w:tcW w:w="7501" w:type="dxa"/>
          </w:tcPr>
          <w:p w14:paraId="00001234" w14:textId="77777777" w:rsidR="006C1802" w:rsidRPr="000C1E37" w:rsidRDefault="00D1715D" w:rsidP="00183888">
            <w:pPr>
              <w:numPr>
                <w:ilvl w:val="0"/>
                <w:numId w:val="4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1854" w:type="dxa"/>
          </w:tcPr>
          <w:p w14:paraId="00001235"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38C6F36B" w14:textId="77777777">
        <w:tc>
          <w:tcPr>
            <w:tcW w:w="7501" w:type="dxa"/>
          </w:tcPr>
          <w:p w14:paraId="00001236" w14:textId="77777777" w:rsidR="006C1802" w:rsidRDefault="00D1715D" w:rsidP="00183888">
            <w:pPr>
              <w:numPr>
                <w:ilvl w:val="0"/>
                <w:numId w:val="4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1237" w14:textId="77777777" w:rsidR="006C1802" w:rsidRDefault="00D1715D" w:rsidP="00183888">
            <w:pPr>
              <w:numPr>
                <w:ilvl w:val="0"/>
                <w:numId w:val="4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 УЧЕБНОЙ ДИСЦИПЛИНЫ</w:t>
            </w:r>
          </w:p>
        </w:tc>
        <w:tc>
          <w:tcPr>
            <w:tcW w:w="1854" w:type="dxa"/>
          </w:tcPr>
          <w:p w14:paraId="0000123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43752F08" w14:textId="77777777">
        <w:tc>
          <w:tcPr>
            <w:tcW w:w="7501" w:type="dxa"/>
          </w:tcPr>
          <w:p w14:paraId="00001239" w14:textId="77777777" w:rsidR="006C1802" w:rsidRPr="000C1E37" w:rsidRDefault="00D1715D" w:rsidP="00183888">
            <w:pPr>
              <w:numPr>
                <w:ilvl w:val="0"/>
                <w:numId w:val="4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123A"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1854" w:type="dxa"/>
          </w:tcPr>
          <w:p w14:paraId="0000123B"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123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1. ОБЩАЯ ХАРАКТЕРИСТИКА ПРИМЕРНОЙ РАБОЧЕЙ ПРОГРАММЫ УЧЕБНОЙ ДИСЦИПЛИНЫ «ОГСЭ.02. История»</w:t>
      </w:r>
    </w:p>
    <w:p w14:paraId="0000123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123E"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«История»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p>
    <w:p w14:paraId="0000123F" w14:textId="459CF3B9"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Учебная дисциплина «История» обеспечивает формирование профессиональных и общих компетенций по всем видам деятельности ФГОС по специальности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18.02.07 Технология производства и переработки пластических масс и эластомеров.</w:t>
      </w:r>
    </w:p>
    <w:p w14:paraId="00001240"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Особое значение дисциплина имеет при формировании и развитии ОК 05.</w:t>
      </w:r>
    </w:p>
    <w:p w14:paraId="0000124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6"/>
          <w:szCs w:val="16"/>
        </w:rPr>
      </w:pPr>
    </w:p>
    <w:p w14:paraId="0000124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124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affffffff2"/>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6C1802" w14:paraId="0EEF0903" w14:textId="77777777">
        <w:trPr>
          <w:trHeight w:val="649"/>
        </w:trPr>
        <w:tc>
          <w:tcPr>
            <w:tcW w:w="1589" w:type="dxa"/>
          </w:tcPr>
          <w:p w14:paraId="00001244" w14:textId="3302BFEC"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w:t>
            </w:r>
          </w:p>
          <w:p w14:paraId="0000124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ОК</w:t>
            </w:r>
          </w:p>
        </w:tc>
        <w:tc>
          <w:tcPr>
            <w:tcW w:w="3764" w:type="dxa"/>
          </w:tcPr>
          <w:p w14:paraId="0000124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3895" w:type="dxa"/>
          </w:tcPr>
          <w:p w14:paraId="0000124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03397A8E" w14:textId="77777777">
        <w:trPr>
          <w:trHeight w:val="212"/>
        </w:trPr>
        <w:tc>
          <w:tcPr>
            <w:tcW w:w="1589" w:type="dxa"/>
          </w:tcPr>
          <w:p w14:paraId="0000124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01-06</w:t>
            </w:r>
          </w:p>
        </w:tc>
        <w:tc>
          <w:tcPr>
            <w:tcW w:w="3764" w:type="dxa"/>
          </w:tcPr>
          <w:p w14:paraId="0000124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ориентироваться в современной экономической, политической и культурной ситуации в России и мире;</w:t>
            </w:r>
          </w:p>
          <w:p w14:paraId="0000124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выявлять взаимосвязь российских, региональных, мировых социально-экономических, политических и культурных проблем;</w:t>
            </w:r>
          </w:p>
          <w:p w14:paraId="0000124B"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c>
          <w:tcPr>
            <w:tcW w:w="3895" w:type="dxa"/>
          </w:tcPr>
          <w:p w14:paraId="0000124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основные направления развития ключевых регионов мира на рубеже веков (</w:t>
            </w:r>
            <w:r>
              <w:rPr>
                <w:rFonts w:ascii="Times New Roman" w:eastAsia="Times New Roman" w:hAnsi="Times New Roman" w:cs="Times New Roman"/>
                <w:color w:val="000000"/>
                <w:sz w:val="24"/>
                <w:szCs w:val="24"/>
              </w:rPr>
              <w:t>XX</w:t>
            </w:r>
            <w:r w:rsidRPr="000C1E37">
              <w:rPr>
                <w:rFonts w:ascii="Times New Roman" w:eastAsia="Times New Roman" w:hAnsi="Times New Roman" w:cs="Times New Roman"/>
                <w:color w:val="000000"/>
                <w:sz w:val="24"/>
                <w:szCs w:val="24"/>
                <w:lang w:val="ru-RU"/>
              </w:rPr>
              <w:t xml:space="preserve"> и </w:t>
            </w:r>
            <w:r>
              <w:rPr>
                <w:rFonts w:ascii="Times New Roman" w:eastAsia="Times New Roman" w:hAnsi="Times New Roman" w:cs="Times New Roman"/>
                <w:color w:val="000000"/>
                <w:sz w:val="24"/>
                <w:szCs w:val="24"/>
              </w:rPr>
              <w:t>XXI</w:t>
            </w:r>
            <w:r w:rsidRPr="000C1E37">
              <w:rPr>
                <w:rFonts w:ascii="Times New Roman" w:eastAsia="Times New Roman" w:hAnsi="Times New Roman" w:cs="Times New Roman"/>
                <w:color w:val="000000"/>
                <w:sz w:val="24"/>
                <w:szCs w:val="24"/>
                <w:lang w:val="ru-RU"/>
              </w:rPr>
              <w:t xml:space="preserve"> вв.);</w:t>
            </w:r>
          </w:p>
          <w:p w14:paraId="0000124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сущность и причины локальных, региональных, межгосударственных конфликтов в конце </w:t>
            </w:r>
            <w:r>
              <w:rPr>
                <w:rFonts w:ascii="Times New Roman" w:eastAsia="Times New Roman" w:hAnsi="Times New Roman" w:cs="Times New Roman"/>
                <w:color w:val="000000"/>
                <w:sz w:val="24"/>
                <w:szCs w:val="24"/>
              </w:rPr>
              <w:t>XX</w:t>
            </w:r>
            <w:r w:rsidRPr="000C1E37">
              <w:rPr>
                <w:rFonts w:ascii="Times New Roman" w:eastAsia="Times New Roman" w:hAnsi="Times New Roman" w:cs="Times New Roman"/>
                <w:color w:val="000000"/>
                <w:sz w:val="24"/>
                <w:szCs w:val="24"/>
                <w:lang w:val="ru-RU"/>
              </w:rPr>
              <w:t xml:space="preserve"> – начале </w:t>
            </w:r>
            <w:r>
              <w:rPr>
                <w:rFonts w:ascii="Times New Roman" w:eastAsia="Times New Roman" w:hAnsi="Times New Roman" w:cs="Times New Roman"/>
                <w:color w:val="000000"/>
                <w:sz w:val="24"/>
                <w:szCs w:val="24"/>
              </w:rPr>
              <w:t>XXI</w:t>
            </w:r>
            <w:r w:rsidRPr="000C1E37">
              <w:rPr>
                <w:rFonts w:ascii="Times New Roman" w:eastAsia="Times New Roman" w:hAnsi="Times New Roman" w:cs="Times New Roman"/>
                <w:color w:val="000000"/>
                <w:sz w:val="24"/>
                <w:szCs w:val="24"/>
                <w:lang w:val="ru-RU"/>
              </w:rPr>
              <w:t xml:space="preserve"> вв.;</w:t>
            </w:r>
          </w:p>
          <w:p w14:paraId="0000124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основные  процессы</w:t>
            </w:r>
            <w:proofErr w:type="gramEnd"/>
            <w:r w:rsidRPr="000C1E37">
              <w:rPr>
                <w:rFonts w:ascii="Times New Roman" w:eastAsia="Times New Roman" w:hAnsi="Times New Roman" w:cs="Times New Roman"/>
                <w:color w:val="000000"/>
                <w:sz w:val="24"/>
                <w:szCs w:val="24"/>
                <w:lang w:val="ru-RU"/>
              </w:rPr>
              <w:t xml:space="preserve"> (интеграционные, поликультурные, миграционные и иные) политического и экономического развития ведущих государств и регионов мира;</w:t>
            </w:r>
          </w:p>
          <w:p w14:paraId="0000124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назначение ООН, НАТО, ЕС и других организаций и основные </w:t>
            </w:r>
            <w:proofErr w:type="gramStart"/>
            <w:r w:rsidRPr="000C1E37">
              <w:rPr>
                <w:rFonts w:ascii="Times New Roman" w:eastAsia="Times New Roman" w:hAnsi="Times New Roman" w:cs="Times New Roman"/>
                <w:color w:val="000000"/>
                <w:sz w:val="24"/>
                <w:szCs w:val="24"/>
                <w:lang w:val="ru-RU"/>
              </w:rPr>
              <w:t>направления  их</w:t>
            </w:r>
            <w:proofErr w:type="gramEnd"/>
            <w:r w:rsidRPr="000C1E37">
              <w:rPr>
                <w:rFonts w:ascii="Times New Roman" w:eastAsia="Times New Roman" w:hAnsi="Times New Roman" w:cs="Times New Roman"/>
                <w:color w:val="000000"/>
                <w:sz w:val="24"/>
                <w:szCs w:val="24"/>
                <w:lang w:val="ru-RU"/>
              </w:rPr>
              <w:t xml:space="preserve"> деятельности;</w:t>
            </w:r>
          </w:p>
          <w:p w14:paraId="0000125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 роли науки, культуры и религии в сохранении и укреплении национальных и государственных традиций;</w:t>
            </w:r>
          </w:p>
          <w:p w14:paraId="0000125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содержание и назначение важнейших правовых и законодательных актов мирового и регионального назначения.</w:t>
            </w:r>
          </w:p>
        </w:tc>
      </w:tr>
    </w:tbl>
    <w:p w14:paraId="00001252"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1253"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1254"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1255"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1256" w14:textId="6364BAAE"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2A5A8499" w14:textId="3F3F268C" w:rsidR="00BB0E14" w:rsidRDefault="00BB0E14">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74B6A116" w14:textId="77777777" w:rsidR="00BB0E14" w:rsidRDefault="00BB0E14">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1257"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 СТРУКТУРА И СОДЕРЖАНИЕ УЧЕБНОЙ ДИСЦИПЛИНЫ</w:t>
      </w:r>
    </w:p>
    <w:p w14:paraId="00001258"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3"/>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4F1F5CFC" w14:textId="77777777">
        <w:trPr>
          <w:trHeight w:val="490"/>
        </w:trPr>
        <w:tc>
          <w:tcPr>
            <w:tcW w:w="7054" w:type="dxa"/>
            <w:vAlign w:val="center"/>
          </w:tcPr>
          <w:p w14:paraId="0000125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125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013F0502" w14:textId="77777777">
        <w:trPr>
          <w:trHeight w:val="490"/>
        </w:trPr>
        <w:tc>
          <w:tcPr>
            <w:tcW w:w="7054" w:type="dxa"/>
            <w:vAlign w:val="center"/>
          </w:tcPr>
          <w:p w14:paraId="0000125B"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125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40</w:t>
            </w:r>
          </w:p>
        </w:tc>
      </w:tr>
      <w:tr w:rsidR="006C1802" w14:paraId="69AFDB2A" w14:textId="77777777">
        <w:trPr>
          <w:trHeight w:val="336"/>
        </w:trPr>
        <w:tc>
          <w:tcPr>
            <w:tcW w:w="9571" w:type="dxa"/>
            <w:gridSpan w:val="2"/>
            <w:vAlign w:val="center"/>
          </w:tcPr>
          <w:p w14:paraId="0000125D"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1A77D85E" w14:textId="77777777">
        <w:trPr>
          <w:trHeight w:val="490"/>
        </w:trPr>
        <w:tc>
          <w:tcPr>
            <w:tcW w:w="7054" w:type="dxa"/>
            <w:vAlign w:val="center"/>
          </w:tcPr>
          <w:p w14:paraId="0000125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126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18</w:t>
            </w:r>
          </w:p>
        </w:tc>
      </w:tr>
      <w:tr w:rsidR="006C1802" w14:paraId="02B441A1" w14:textId="77777777">
        <w:trPr>
          <w:trHeight w:val="490"/>
        </w:trPr>
        <w:tc>
          <w:tcPr>
            <w:tcW w:w="7054" w:type="dxa"/>
            <w:vAlign w:val="center"/>
          </w:tcPr>
          <w:p w14:paraId="0000126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17" w:type="dxa"/>
            <w:vAlign w:val="center"/>
          </w:tcPr>
          <w:p w14:paraId="0000126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r w:rsidR="006C1802" w14:paraId="202F3381" w14:textId="77777777">
        <w:trPr>
          <w:trHeight w:val="267"/>
        </w:trPr>
        <w:tc>
          <w:tcPr>
            <w:tcW w:w="7054" w:type="dxa"/>
            <w:vAlign w:val="center"/>
          </w:tcPr>
          <w:p w14:paraId="0000126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18"/>
            </w:r>
          </w:p>
        </w:tc>
        <w:tc>
          <w:tcPr>
            <w:tcW w:w="2517" w:type="dxa"/>
            <w:vAlign w:val="center"/>
          </w:tcPr>
          <w:p w14:paraId="0000126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6C1802" w14:paraId="4DD79ABA" w14:textId="77777777">
        <w:trPr>
          <w:trHeight w:val="331"/>
        </w:trPr>
        <w:tc>
          <w:tcPr>
            <w:tcW w:w="7054" w:type="dxa"/>
            <w:vAlign w:val="center"/>
          </w:tcPr>
          <w:p w14:paraId="0000126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126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w:t>
            </w:r>
          </w:p>
        </w:tc>
      </w:tr>
    </w:tbl>
    <w:p w14:paraId="0000126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284" w:left="1701" w:header="708" w:footer="708" w:gutter="0"/>
          <w:cols w:space="720"/>
        </w:sectPr>
      </w:pPr>
    </w:p>
    <w:p w14:paraId="0000126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2.2. Тематический план и содержание учебной дисциплины </w:t>
      </w:r>
    </w:p>
    <w:tbl>
      <w:tblPr>
        <w:tblStyle w:val="affffffff4"/>
        <w:tblW w:w="14866" w:type="dxa"/>
        <w:tblInd w:w="-34" w:type="dxa"/>
        <w:tblLayout w:type="fixed"/>
        <w:tblLook w:val="0000" w:firstRow="0" w:lastRow="0" w:firstColumn="0" w:lastColumn="0" w:noHBand="0" w:noVBand="0"/>
      </w:tblPr>
      <w:tblGrid>
        <w:gridCol w:w="2694"/>
        <w:gridCol w:w="9150"/>
        <w:gridCol w:w="916"/>
        <w:gridCol w:w="2106"/>
      </w:tblGrid>
      <w:tr w:rsidR="006C1802" w14:paraId="6357BA9E" w14:textId="77777777">
        <w:trPr>
          <w:trHeight w:val="1"/>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26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Наименование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разделов</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тем</w:t>
            </w:r>
            <w:proofErr w:type="spellEnd"/>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26A"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Содержание учебного материала и формы организации деятельности обучающихся</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26B"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Объем</w:t>
            </w:r>
            <w:proofErr w:type="spellEnd"/>
            <w:r>
              <w:rPr>
                <w:rFonts w:ascii="Times New Roman" w:eastAsia="Times New Roman" w:hAnsi="Times New Roman" w:cs="Times New Roman"/>
                <w:color w:val="000000"/>
              </w:rPr>
              <w:t xml:space="preserve"> в </w:t>
            </w:r>
            <w:proofErr w:type="spellStart"/>
            <w:r>
              <w:rPr>
                <w:rFonts w:ascii="Times New Roman" w:eastAsia="Times New Roman" w:hAnsi="Times New Roman" w:cs="Times New Roman"/>
                <w:color w:val="000000"/>
              </w:rPr>
              <w:t>часах</w:t>
            </w:r>
            <w:proofErr w:type="spellEnd"/>
          </w:p>
        </w:tc>
        <w:tc>
          <w:tcPr>
            <w:tcW w:w="2106" w:type="dxa"/>
            <w:tcBorders>
              <w:top w:val="single" w:sz="4" w:space="0" w:color="000000"/>
              <w:left w:val="single" w:sz="4" w:space="0" w:color="000000"/>
              <w:bottom w:val="single" w:sz="4" w:space="0" w:color="000000"/>
              <w:right w:val="single" w:sz="4" w:space="0" w:color="000000"/>
            </w:tcBorders>
            <w:shd w:val="clear" w:color="auto" w:fill="FFFFFF"/>
          </w:tcPr>
          <w:p w14:paraId="0000126C" w14:textId="77777777" w:rsidR="006C1802" w:rsidRPr="000C1E37" w:rsidRDefault="00D1715D">
            <w:pPr>
              <w:pBdr>
                <w:top w:val="nil"/>
                <w:left w:val="nil"/>
                <w:bottom w:val="nil"/>
                <w:right w:val="nil"/>
                <w:between w:val="nil"/>
              </w:pBdr>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Коды компетенций, формированию которых способствует элемент программы</w:t>
            </w:r>
          </w:p>
        </w:tc>
      </w:tr>
      <w:tr w:rsidR="006C1802" w14:paraId="379F3290" w14:textId="77777777">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6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6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6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127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r>
      <w:tr w:rsidR="006C1802" w14:paraId="71639F1E" w14:textId="77777777">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7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1.</w:t>
            </w: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7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Развитие СССР и его место в мире в 1980-е гг.</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73"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127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15DC35D1" w14:textId="77777777">
        <w:trPr>
          <w:trHeight w:val="358"/>
        </w:trPr>
        <w:tc>
          <w:tcPr>
            <w:tcW w:w="2694"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75"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1.1 Основные тенденции развития СССР к 1980-м гг.</w:t>
            </w: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7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7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2106" w:type="dxa"/>
            <w:tcBorders>
              <w:top w:val="single" w:sz="4" w:space="0" w:color="000000"/>
              <w:left w:val="single" w:sz="4" w:space="0" w:color="000000"/>
              <w:right w:val="single" w:sz="4" w:space="0" w:color="000000"/>
            </w:tcBorders>
            <w:shd w:val="clear" w:color="auto" w:fill="FFFFFF"/>
            <w:vAlign w:val="center"/>
          </w:tcPr>
          <w:p w14:paraId="0000127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C094667" w14:textId="77777777">
        <w:trPr>
          <w:trHeight w:val="562"/>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7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7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1.Внутренняя политика государственной власти в СССР к началу 1980-х гг.   </w:t>
            </w:r>
            <w:proofErr w:type="spellStart"/>
            <w:proofErr w:type="gramStart"/>
            <w:r>
              <w:rPr>
                <w:rFonts w:ascii="Times New Roman" w:eastAsia="Times New Roman" w:hAnsi="Times New Roman" w:cs="Times New Roman"/>
                <w:color w:val="000000"/>
                <w:sz w:val="24"/>
                <w:szCs w:val="24"/>
              </w:rPr>
              <w:t>Особенности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идеологии</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национальной</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социально-экономической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политики</w:t>
            </w:r>
            <w:proofErr w:type="spellEnd"/>
            <w:r>
              <w:rPr>
                <w:rFonts w:ascii="Times New Roman" w:eastAsia="Times New Roman" w:hAnsi="Times New Roman" w:cs="Times New Roman"/>
                <w:color w:val="000000"/>
                <w:sz w:val="24"/>
                <w:szCs w:val="24"/>
              </w:rPr>
              <w:t xml:space="preserve">. </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7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2106" w:type="dxa"/>
            <w:vMerge w:val="restart"/>
            <w:tcBorders>
              <w:left w:val="single" w:sz="4" w:space="0" w:color="000000"/>
              <w:right w:val="single" w:sz="4" w:space="0" w:color="000000"/>
            </w:tcBorders>
            <w:shd w:val="clear" w:color="auto" w:fill="FFFFFF"/>
            <w:vAlign w:val="center"/>
          </w:tcPr>
          <w:p w14:paraId="0000127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7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7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7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01-06</w:t>
            </w:r>
          </w:p>
        </w:tc>
      </w:tr>
      <w:tr w:rsidR="006C1802" w14:paraId="4ADEAF17" w14:textId="77777777">
        <w:trPr>
          <w:trHeight w:val="542"/>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8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8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Внешняя политика СССР к началу 1980-х гг. Отношения с сопредельными государствами, </w:t>
            </w:r>
            <w:proofErr w:type="gramStart"/>
            <w:r w:rsidRPr="000C1E37">
              <w:rPr>
                <w:rFonts w:ascii="Times New Roman" w:eastAsia="Times New Roman" w:hAnsi="Times New Roman" w:cs="Times New Roman"/>
                <w:color w:val="000000"/>
                <w:sz w:val="24"/>
                <w:szCs w:val="24"/>
                <w:lang w:val="ru-RU"/>
              </w:rPr>
              <w:t>Евросоюзом,  США</w:t>
            </w:r>
            <w:proofErr w:type="gramEnd"/>
            <w:r w:rsidRPr="000C1E37">
              <w:rPr>
                <w:rFonts w:ascii="Times New Roman" w:eastAsia="Times New Roman" w:hAnsi="Times New Roman" w:cs="Times New Roman"/>
                <w:color w:val="000000"/>
                <w:sz w:val="24"/>
                <w:szCs w:val="24"/>
                <w:lang w:val="ru-RU"/>
              </w:rPr>
              <w:t>,  странами «третьего мира».</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8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106" w:type="dxa"/>
            <w:vMerge/>
            <w:tcBorders>
              <w:left w:val="single" w:sz="4" w:space="0" w:color="000000"/>
              <w:right w:val="single" w:sz="4" w:space="0" w:color="000000"/>
            </w:tcBorders>
            <w:shd w:val="clear" w:color="auto" w:fill="FFFFFF"/>
            <w:vAlign w:val="center"/>
          </w:tcPr>
          <w:p w14:paraId="0000128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BEFDEBE" w14:textId="77777777">
        <w:trPr>
          <w:trHeight w:val="542"/>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8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8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16"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86" w14:textId="77777777" w:rsidR="006C1802" w:rsidRPr="000C1E37" w:rsidRDefault="006C1802">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lang w:val="ru-RU"/>
              </w:rPr>
            </w:pPr>
          </w:p>
        </w:tc>
        <w:tc>
          <w:tcPr>
            <w:tcW w:w="2106" w:type="dxa"/>
            <w:vMerge/>
            <w:tcBorders>
              <w:left w:val="single" w:sz="4" w:space="0" w:color="000000"/>
              <w:right w:val="single" w:sz="4" w:space="0" w:color="000000"/>
            </w:tcBorders>
            <w:shd w:val="clear" w:color="auto" w:fill="FFFFFF"/>
            <w:vAlign w:val="center"/>
          </w:tcPr>
          <w:p w14:paraId="0000128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C41139D" w14:textId="77777777">
        <w:trPr>
          <w:trHeight w:val="360"/>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8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8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Тематика практических занятий и лабораторных работ: </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8A" w14:textId="77777777" w:rsidR="006C1802" w:rsidRPr="000C1E37" w:rsidRDefault="006C1802">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lang w:val="ru-RU"/>
              </w:rPr>
            </w:pPr>
          </w:p>
        </w:tc>
        <w:tc>
          <w:tcPr>
            <w:tcW w:w="2106" w:type="dxa"/>
            <w:vMerge/>
            <w:tcBorders>
              <w:left w:val="single" w:sz="4" w:space="0" w:color="000000"/>
              <w:right w:val="single" w:sz="4" w:space="0" w:color="000000"/>
            </w:tcBorders>
            <w:shd w:val="clear" w:color="auto" w:fill="FFFFFF"/>
            <w:vAlign w:val="center"/>
          </w:tcPr>
          <w:p w14:paraId="0000128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79A39CB" w14:textId="77777777">
        <w:trPr>
          <w:trHeight w:val="633"/>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8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8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Идеология СССР. Формирование новой общности - советского народа.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источниками</w:t>
            </w:r>
            <w:proofErr w:type="spellEnd"/>
            <w:r>
              <w:rPr>
                <w:rFonts w:ascii="Times New Roman" w:eastAsia="Times New Roman" w:hAnsi="Times New Roman" w:cs="Times New Roman"/>
                <w:color w:val="000000"/>
                <w:sz w:val="24"/>
                <w:szCs w:val="24"/>
              </w:rPr>
              <w:t>.</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8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106" w:type="dxa"/>
            <w:vMerge/>
            <w:tcBorders>
              <w:left w:val="single" w:sz="4" w:space="0" w:color="000000"/>
              <w:right w:val="single" w:sz="4" w:space="0" w:color="000000"/>
            </w:tcBorders>
            <w:shd w:val="clear" w:color="auto" w:fill="FFFFFF"/>
            <w:vAlign w:val="center"/>
          </w:tcPr>
          <w:p w14:paraId="0000128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2A7C65C" w14:textId="77777777">
        <w:trPr>
          <w:trHeight w:val="633"/>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9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9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Культурное развитие народов Советского Союза и русская культура. Тенденции развития искусства, науки и спорта.</w:t>
            </w:r>
            <w:r w:rsidRPr="000C1E37">
              <w:rPr>
                <w:rFonts w:ascii="Times New Roman" w:eastAsia="Times New Roman" w:hAnsi="Times New Roman" w:cs="Times New Roman"/>
                <w:b/>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Характер  творчества</w:t>
            </w:r>
            <w:proofErr w:type="gramEnd"/>
            <w:r w:rsidRPr="000C1E37">
              <w:rPr>
                <w:rFonts w:ascii="Times New Roman" w:eastAsia="Times New Roman" w:hAnsi="Times New Roman" w:cs="Times New Roman"/>
                <w:color w:val="000000"/>
                <w:sz w:val="24"/>
                <w:szCs w:val="24"/>
                <w:lang w:val="ru-RU"/>
              </w:rPr>
              <w:t xml:space="preserve"> художников, писателей, архитекторов, ученых СССР 70-х гг. на фоне традиций русской культуры. Духовная оппозиция в СССР. Российская творческая элита. Расцвет национальных культур.  Связь представителей национальной культуры с общественно-политической деятельностью. Культура молодежного бунта.</w:t>
            </w:r>
          </w:p>
        </w:tc>
        <w:tc>
          <w:tcPr>
            <w:tcW w:w="916" w:type="dxa"/>
            <w:tcBorders>
              <w:left w:val="single" w:sz="4" w:space="0" w:color="000000"/>
              <w:right w:val="single" w:sz="4" w:space="0" w:color="000000"/>
            </w:tcBorders>
            <w:shd w:val="clear" w:color="auto" w:fill="FFFFFF"/>
            <w:tcMar>
              <w:left w:w="108" w:type="dxa"/>
              <w:right w:w="108" w:type="dxa"/>
            </w:tcMar>
            <w:vAlign w:val="center"/>
          </w:tcPr>
          <w:p w14:paraId="00001292"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2106" w:type="dxa"/>
            <w:vMerge/>
            <w:tcBorders>
              <w:left w:val="single" w:sz="4" w:space="0" w:color="000000"/>
              <w:right w:val="single" w:sz="4" w:space="0" w:color="000000"/>
            </w:tcBorders>
            <w:shd w:val="clear" w:color="auto" w:fill="FFFFFF"/>
            <w:vAlign w:val="center"/>
          </w:tcPr>
          <w:p w14:paraId="0000129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971984E" w14:textId="77777777">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9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9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29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97"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2106" w:type="dxa"/>
            <w:vMerge/>
            <w:tcBorders>
              <w:left w:val="single" w:sz="4" w:space="0" w:color="000000"/>
              <w:right w:val="single" w:sz="4" w:space="0" w:color="000000"/>
            </w:tcBorders>
            <w:shd w:val="clear" w:color="auto" w:fill="FFFFFF"/>
            <w:vAlign w:val="center"/>
          </w:tcPr>
          <w:p w14:paraId="0000129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5ECBCDB" w14:textId="77777777">
        <w:trPr>
          <w:trHeight w:val="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99"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1.2 </w:t>
            </w:r>
            <w:r w:rsidRPr="000C1E37">
              <w:rPr>
                <w:rFonts w:ascii="Times New Roman" w:eastAsia="Times New Roman" w:hAnsi="Times New Roman" w:cs="Times New Roman"/>
                <w:color w:val="000000"/>
                <w:sz w:val="24"/>
                <w:szCs w:val="24"/>
                <w:lang w:val="ru-RU"/>
              </w:rPr>
              <w:lastRenderedPageBreak/>
              <w:t>Дезинтеграционные процессы в России и Европе во второй половине 80-х гг.</w:t>
            </w:r>
          </w:p>
          <w:p w14:paraId="0000129A"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9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lastRenderedPageBreak/>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9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2106" w:type="dxa"/>
            <w:tcBorders>
              <w:top w:val="single" w:sz="4" w:space="0" w:color="000000"/>
              <w:left w:val="single" w:sz="4" w:space="0" w:color="000000"/>
              <w:right w:val="single" w:sz="4" w:space="0" w:color="000000"/>
            </w:tcBorders>
            <w:shd w:val="clear" w:color="auto" w:fill="FFFFFF"/>
            <w:vAlign w:val="center"/>
          </w:tcPr>
          <w:p w14:paraId="0000129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615F333" w14:textId="77777777">
        <w:trPr>
          <w:trHeight w:val="1405"/>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9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9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1.Политические события в Восточной Европе во второй половине 80-х гг. Отражение событий в Восточной Европе на дезинтеграционных процессах в СССР.</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A0"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2A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2A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p w14:paraId="000012A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A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A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2106" w:type="dxa"/>
            <w:vMerge w:val="restart"/>
            <w:tcBorders>
              <w:left w:val="single" w:sz="4" w:space="0" w:color="000000"/>
              <w:right w:val="single" w:sz="4" w:space="0" w:color="000000"/>
            </w:tcBorders>
            <w:shd w:val="clear" w:color="auto" w:fill="FFFFFF"/>
            <w:vAlign w:val="center"/>
          </w:tcPr>
          <w:p w14:paraId="000012A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A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A8" w14:textId="77777777" w:rsidR="006C1802" w:rsidRDefault="00D1715D">
            <w:pPr>
              <w:pBdr>
                <w:top w:val="nil"/>
                <w:left w:val="nil"/>
                <w:bottom w:val="nil"/>
                <w:right w:val="nil"/>
                <w:between w:val="nil"/>
              </w:pBdr>
              <w:spacing w:after="0" w:line="240" w:lineRule="auto"/>
              <w:ind w:left="0" w:right="778"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01-06</w:t>
            </w:r>
          </w:p>
        </w:tc>
      </w:tr>
      <w:tr w:rsidR="006C1802" w14:paraId="431FDCF8" w14:textId="77777777">
        <w:trPr>
          <w:trHeight w:val="1550"/>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A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A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2.Дезинтеграционные процессы в России и Европе во второй половине 80-х гг. Деятельность политических партий и оппозиционных государственной власти сил в Восточной Европе. Биографические портреты политических деятелей СССР второй половины 1980-х гг., анализ содержания программных документов и взглядов руководителей государства. Экономический, внешнеполитический, </w:t>
            </w:r>
            <w:proofErr w:type="gramStart"/>
            <w:r w:rsidRPr="000C1E37">
              <w:rPr>
                <w:rFonts w:ascii="Times New Roman" w:eastAsia="Times New Roman" w:hAnsi="Times New Roman" w:cs="Times New Roman"/>
                <w:color w:val="000000"/>
                <w:sz w:val="24"/>
                <w:szCs w:val="24"/>
                <w:lang w:val="ru-RU"/>
              </w:rPr>
              <w:t>культурный  и</w:t>
            </w:r>
            <w:proofErr w:type="gramEnd"/>
            <w:r w:rsidRPr="000C1E37">
              <w:rPr>
                <w:rFonts w:ascii="Times New Roman" w:eastAsia="Times New Roman" w:hAnsi="Times New Roman" w:cs="Times New Roman"/>
                <w:color w:val="000000"/>
                <w:sz w:val="24"/>
                <w:szCs w:val="24"/>
                <w:lang w:val="ru-RU"/>
              </w:rPr>
              <w:t xml:space="preserve">  геополитический анализ событий 1989-1991 гг. в Восточной Европе и СССР.</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A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106" w:type="dxa"/>
            <w:vMerge/>
            <w:tcBorders>
              <w:left w:val="single" w:sz="4" w:space="0" w:color="000000"/>
              <w:right w:val="single" w:sz="4" w:space="0" w:color="000000"/>
            </w:tcBorders>
            <w:shd w:val="clear" w:color="auto" w:fill="FFFFFF"/>
            <w:vAlign w:val="center"/>
          </w:tcPr>
          <w:p w14:paraId="000012A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86CF03C" w14:textId="77777777">
        <w:trPr>
          <w:trHeight w:val="441"/>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A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A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16"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A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2106" w:type="dxa"/>
            <w:vMerge/>
            <w:tcBorders>
              <w:left w:val="single" w:sz="4" w:space="0" w:color="000000"/>
              <w:right w:val="single" w:sz="4" w:space="0" w:color="000000"/>
            </w:tcBorders>
            <w:shd w:val="clear" w:color="auto" w:fill="FFFFFF"/>
            <w:vAlign w:val="center"/>
          </w:tcPr>
          <w:p w14:paraId="000012B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648F4FB" w14:textId="77777777">
        <w:trPr>
          <w:trHeight w:val="390"/>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B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B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Тематика практических занятий и лабораторных работ </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B3"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2106" w:type="dxa"/>
            <w:vMerge/>
            <w:tcBorders>
              <w:left w:val="single" w:sz="4" w:space="0" w:color="000000"/>
              <w:right w:val="single" w:sz="4" w:space="0" w:color="000000"/>
            </w:tcBorders>
            <w:shd w:val="clear" w:color="auto" w:fill="FFFFFF"/>
            <w:vAlign w:val="center"/>
          </w:tcPr>
          <w:p w14:paraId="000012B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7EB0A16" w14:textId="77777777">
        <w:trPr>
          <w:trHeight w:val="265"/>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B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B6" w14:textId="77777777" w:rsidR="006C1802" w:rsidRDefault="00D1715D" w:rsidP="00183888">
            <w:pPr>
              <w:numPr>
                <w:ilvl w:val="0"/>
                <w:numId w:val="4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Причины</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последствия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распада</w:t>
            </w:r>
            <w:proofErr w:type="spellEnd"/>
            <w:r>
              <w:rPr>
                <w:rFonts w:ascii="Times New Roman" w:eastAsia="Times New Roman" w:hAnsi="Times New Roman" w:cs="Times New Roman"/>
                <w:color w:val="000000"/>
                <w:sz w:val="24"/>
                <w:szCs w:val="24"/>
              </w:rPr>
              <w:t xml:space="preserve"> СССР</w:t>
            </w:r>
          </w:p>
          <w:p w14:paraId="000012B7" w14:textId="77777777" w:rsidR="006C1802" w:rsidRPr="000C1E37" w:rsidRDefault="00D1715D" w:rsidP="00183888">
            <w:pPr>
              <w:numPr>
                <w:ilvl w:val="0"/>
                <w:numId w:val="4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Ликвидация (распад) СССР и образование СНГ. Российская Федерация как правопреемница СССР.</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B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106" w:type="dxa"/>
            <w:vMerge/>
            <w:tcBorders>
              <w:left w:val="single" w:sz="4" w:space="0" w:color="000000"/>
              <w:right w:val="single" w:sz="4" w:space="0" w:color="000000"/>
            </w:tcBorders>
            <w:shd w:val="clear" w:color="auto" w:fill="FFFFFF"/>
            <w:vAlign w:val="center"/>
          </w:tcPr>
          <w:p w14:paraId="000012B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EEEE415"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B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B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2B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BD"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06" w:type="dxa"/>
            <w:vMerge/>
            <w:tcBorders>
              <w:left w:val="single" w:sz="4" w:space="0" w:color="000000"/>
              <w:right w:val="single" w:sz="4" w:space="0" w:color="000000"/>
            </w:tcBorders>
            <w:shd w:val="clear" w:color="auto" w:fill="FFFFFF"/>
            <w:vAlign w:val="center"/>
          </w:tcPr>
          <w:p w14:paraId="000012B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DB0B74B" w14:textId="77777777">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B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2</w:t>
            </w: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C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Россия и мир в конце </w:t>
            </w:r>
            <w:proofErr w:type="gramStart"/>
            <w:r>
              <w:rPr>
                <w:rFonts w:ascii="Times New Roman" w:eastAsia="Times New Roman" w:hAnsi="Times New Roman" w:cs="Times New Roman"/>
                <w:b/>
                <w:color w:val="000000"/>
                <w:sz w:val="24"/>
                <w:szCs w:val="24"/>
              </w:rPr>
              <w:t>XX</w:t>
            </w:r>
            <w:r w:rsidRPr="000C1E37">
              <w:rPr>
                <w:rFonts w:ascii="Times New Roman" w:eastAsia="Times New Roman" w:hAnsi="Times New Roman" w:cs="Times New Roman"/>
                <w:b/>
                <w:color w:val="000000"/>
                <w:sz w:val="24"/>
                <w:szCs w:val="24"/>
                <w:lang w:val="ru-RU"/>
              </w:rPr>
              <w:t xml:space="preserve"> - начале</w:t>
            </w:r>
            <w:proofErr w:type="gramEnd"/>
            <w:r w:rsidRPr="000C1E37">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XXI</w:t>
            </w:r>
            <w:r w:rsidRPr="000C1E37">
              <w:rPr>
                <w:rFonts w:ascii="Times New Roman" w:eastAsia="Times New Roman" w:hAnsi="Times New Roman" w:cs="Times New Roman"/>
                <w:b/>
                <w:color w:val="000000"/>
                <w:sz w:val="24"/>
                <w:szCs w:val="24"/>
                <w:lang w:val="ru-RU"/>
              </w:rPr>
              <w:t xml:space="preserve"> века.</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C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21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12C2"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7F74A4E3" w14:textId="77777777">
        <w:trPr>
          <w:trHeight w:val="447"/>
        </w:trPr>
        <w:tc>
          <w:tcPr>
            <w:tcW w:w="2694"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C3" w14:textId="77777777" w:rsidR="006C1802"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Тема 2.1Постсоветское пространство в 90-е гг. </w:t>
            </w:r>
            <w:r>
              <w:rPr>
                <w:rFonts w:ascii="Times New Roman" w:eastAsia="Times New Roman" w:hAnsi="Times New Roman" w:cs="Times New Roman"/>
                <w:color w:val="000000"/>
                <w:sz w:val="24"/>
                <w:szCs w:val="24"/>
              </w:rPr>
              <w:t xml:space="preserve">XX </w:t>
            </w:r>
            <w:proofErr w:type="spellStart"/>
            <w:r>
              <w:rPr>
                <w:rFonts w:ascii="Times New Roman" w:eastAsia="Times New Roman" w:hAnsi="Times New Roman" w:cs="Times New Roman"/>
                <w:color w:val="000000"/>
                <w:sz w:val="24"/>
                <w:szCs w:val="24"/>
              </w:rPr>
              <w:t>века</w:t>
            </w:r>
            <w:proofErr w:type="spellEnd"/>
            <w:r>
              <w:rPr>
                <w:rFonts w:ascii="Times New Roman" w:eastAsia="Times New Roman" w:hAnsi="Times New Roman" w:cs="Times New Roman"/>
                <w:color w:val="000000"/>
                <w:sz w:val="24"/>
                <w:szCs w:val="24"/>
              </w:rPr>
              <w:t>.</w:t>
            </w:r>
          </w:p>
          <w:p w14:paraId="000012C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C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C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2106" w:type="dxa"/>
            <w:vMerge w:val="restart"/>
            <w:tcBorders>
              <w:top w:val="single" w:sz="4" w:space="0" w:color="000000"/>
              <w:left w:val="single" w:sz="4" w:space="0" w:color="000000"/>
              <w:right w:val="single" w:sz="4" w:space="0" w:color="000000"/>
            </w:tcBorders>
            <w:shd w:val="clear" w:color="auto" w:fill="FFFFFF"/>
            <w:vAlign w:val="center"/>
          </w:tcPr>
          <w:p w14:paraId="000012C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01-06</w:t>
            </w:r>
          </w:p>
        </w:tc>
      </w:tr>
      <w:tr w:rsidR="006C1802" w14:paraId="38E6A75B" w14:textId="77777777">
        <w:trPr>
          <w:trHeight w:val="604"/>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C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C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1.Локальные национальные и религиозные конфликты на пространстве бывшего СССР в 1990-е гг. </w:t>
            </w:r>
            <w:proofErr w:type="spellStart"/>
            <w:r>
              <w:rPr>
                <w:rFonts w:ascii="Times New Roman" w:eastAsia="Times New Roman" w:hAnsi="Times New Roman" w:cs="Times New Roman"/>
                <w:color w:val="000000"/>
                <w:sz w:val="24"/>
                <w:szCs w:val="24"/>
              </w:rPr>
              <w:t>Кавказский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конфликт</w:t>
            </w:r>
            <w:proofErr w:type="spellEnd"/>
            <w:r>
              <w:rPr>
                <w:rFonts w:ascii="Times New Roman" w:eastAsia="Times New Roman" w:hAnsi="Times New Roman" w:cs="Times New Roman"/>
                <w:color w:val="000000"/>
                <w:sz w:val="24"/>
                <w:szCs w:val="24"/>
              </w:rPr>
              <w:t>.</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C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p w14:paraId="000012C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2106" w:type="dxa"/>
            <w:vMerge/>
            <w:tcBorders>
              <w:top w:val="single" w:sz="4" w:space="0" w:color="000000"/>
              <w:left w:val="single" w:sz="4" w:space="0" w:color="000000"/>
              <w:right w:val="single" w:sz="4" w:space="0" w:color="000000"/>
            </w:tcBorders>
            <w:shd w:val="clear" w:color="auto" w:fill="FFFFFF"/>
            <w:vAlign w:val="center"/>
          </w:tcPr>
          <w:p w14:paraId="000012C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3AF1086" w14:textId="77777777">
        <w:trPr>
          <w:trHeight w:val="843"/>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C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C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2. Постсоветское пространство в 90-е гг. </w:t>
            </w:r>
            <w:r>
              <w:rPr>
                <w:rFonts w:ascii="Times New Roman" w:eastAsia="Times New Roman" w:hAnsi="Times New Roman" w:cs="Times New Roman"/>
                <w:color w:val="000000"/>
                <w:sz w:val="24"/>
                <w:szCs w:val="24"/>
              </w:rPr>
              <w:t>XX</w:t>
            </w:r>
            <w:r w:rsidRPr="000C1E37">
              <w:rPr>
                <w:rFonts w:ascii="Times New Roman" w:eastAsia="Times New Roman" w:hAnsi="Times New Roman" w:cs="Times New Roman"/>
                <w:color w:val="000000"/>
                <w:sz w:val="24"/>
                <w:szCs w:val="24"/>
                <w:lang w:val="ru-RU"/>
              </w:rPr>
              <w:t xml:space="preserve"> века. </w:t>
            </w:r>
            <w:proofErr w:type="gramStart"/>
            <w:r w:rsidRPr="000C1E37">
              <w:rPr>
                <w:rFonts w:ascii="Times New Roman" w:eastAsia="Times New Roman" w:hAnsi="Times New Roman" w:cs="Times New Roman"/>
                <w:color w:val="000000"/>
                <w:sz w:val="24"/>
                <w:szCs w:val="24"/>
                <w:lang w:val="ru-RU"/>
              </w:rPr>
              <w:t>Причины  и</w:t>
            </w:r>
            <w:proofErr w:type="gramEnd"/>
            <w:r w:rsidRPr="000C1E37">
              <w:rPr>
                <w:rFonts w:ascii="Times New Roman" w:eastAsia="Times New Roman" w:hAnsi="Times New Roman" w:cs="Times New Roman"/>
                <w:color w:val="000000"/>
                <w:sz w:val="24"/>
                <w:szCs w:val="24"/>
                <w:lang w:val="ru-RU"/>
              </w:rPr>
              <w:t xml:space="preserve"> характер локальных конфликтов в РФ и СНГ в 1990-е гг. Международные доктрины об устройстве мира. Место и роль России в этих проектах.</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C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106" w:type="dxa"/>
            <w:vMerge/>
            <w:tcBorders>
              <w:top w:val="single" w:sz="4" w:space="0" w:color="000000"/>
              <w:left w:val="single" w:sz="4" w:space="0" w:color="000000"/>
              <w:right w:val="single" w:sz="4" w:space="0" w:color="000000"/>
            </w:tcBorders>
            <w:shd w:val="clear" w:color="auto" w:fill="FFFFFF"/>
            <w:vAlign w:val="center"/>
          </w:tcPr>
          <w:p w14:paraId="000012D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E199C93" w14:textId="77777777">
        <w:trPr>
          <w:trHeight w:val="533"/>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D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D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16"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D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2106" w:type="dxa"/>
            <w:vMerge/>
            <w:tcBorders>
              <w:top w:val="single" w:sz="4" w:space="0" w:color="000000"/>
              <w:left w:val="single" w:sz="4" w:space="0" w:color="000000"/>
              <w:right w:val="single" w:sz="4" w:space="0" w:color="000000"/>
            </w:tcBorders>
            <w:shd w:val="clear" w:color="auto" w:fill="FFFFFF"/>
            <w:vAlign w:val="center"/>
          </w:tcPr>
          <w:p w14:paraId="000012D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798A092" w14:textId="77777777">
        <w:trPr>
          <w:trHeight w:val="480"/>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D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D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Тематика практических занятий и лабораторных работ </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D7"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2106" w:type="dxa"/>
            <w:vMerge/>
            <w:tcBorders>
              <w:top w:val="single" w:sz="4" w:space="0" w:color="000000"/>
              <w:left w:val="single" w:sz="4" w:space="0" w:color="000000"/>
              <w:right w:val="single" w:sz="4" w:space="0" w:color="000000"/>
            </w:tcBorders>
            <w:shd w:val="clear" w:color="auto" w:fill="FFFFFF"/>
            <w:vAlign w:val="center"/>
          </w:tcPr>
          <w:p w14:paraId="000012D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554F3E7" w14:textId="77777777">
        <w:trPr>
          <w:trHeight w:val="557"/>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D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D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1.Анализ программных документов в отношении постсоветского пространства. </w:t>
            </w:r>
            <w:proofErr w:type="spellStart"/>
            <w:r>
              <w:rPr>
                <w:rFonts w:ascii="Times New Roman" w:eastAsia="Times New Roman" w:hAnsi="Times New Roman" w:cs="Times New Roman"/>
                <w:color w:val="000000"/>
                <w:sz w:val="24"/>
                <w:szCs w:val="24"/>
              </w:rPr>
              <w:t>Культурный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социально-экономический</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политический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аспекты</w:t>
            </w:r>
            <w:proofErr w:type="spellEnd"/>
            <w:r>
              <w:rPr>
                <w:rFonts w:ascii="Times New Roman" w:eastAsia="Times New Roman" w:hAnsi="Times New Roman" w:cs="Times New Roman"/>
                <w:color w:val="000000"/>
                <w:sz w:val="24"/>
                <w:szCs w:val="24"/>
              </w:rPr>
              <w:t>.</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D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2106" w:type="dxa"/>
            <w:vMerge/>
            <w:tcBorders>
              <w:top w:val="single" w:sz="4" w:space="0" w:color="000000"/>
              <w:left w:val="single" w:sz="4" w:space="0" w:color="000000"/>
              <w:right w:val="single" w:sz="4" w:space="0" w:color="000000"/>
            </w:tcBorders>
            <w:shd w:val="clear" w:color="auto" w:fill="FFFFFF"/>
            <w:vAlign w:val="center"/>
          </w:tcPr>
          <w:p w14:paraId="000012D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71DD038" w14:textId="77777777">
        <w:trPr>
          <w:trHeight w:val="557"/>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D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D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2.Российская Федерация в планах международных организаций: военно-политическая конкуренция и экономическое сотрудничество. </w:t>
            </w:r>
            <w:proofErr w:type="spellStart"/>
            <w:r>
              <w:rPr>
                <w:rFonts w:ascii="Times New Roman" w:eastAsia="Times New Roman" w:hAnsi="Times New Roman" w:cs="Times New Roman"/>
                <w:color w:val="000000"/>
                <w:sz w:val="24"/>
                <w:szCs w:val="24"/>
              </w:rPr>
              <w:t>Планы</w:t>
            </w:r>
            <w:proofErr w:type="spellEnd"/>
            <w:r>
              <w:rPr>
                <w:rFonts w:ascii="Times New Roman" w:eastAsia="Times New Roman" w:hAnsi="Times New Roman" w:cs="Times New Roman"/>
                <w:color w:val="000000"/>
                <w:sz w:val="24"/>
                <w:szCs w:val="24"/>
              </w:rPr>
              <w:t xml:space="preserve"> НАТО в </w:t>
            </w:r>
            <w:proofErr w:type="spellStart"/>
            <w:r>
              <w:rPr>
                <w:rFonts w:ascii="Times New Roman" w:eastAsia="Times New Roman" w:hAnsi="Times New Roman" w:cs="Times New Roman"/>
                <w:color w:val="000000"/>
                <w:sz w:val="24"/>
                <w:szCs w:val="24"/>
              </w:rPr>
              <w:t>отношении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России</w:t>
            </w:r>
            <w:proofErr w:type="spellEnd"/>
            <w:r>
              <w:rPr>
                <w:rFonts w:ascii="Times New Roman" w:eastAsia="Times New Roman" w:hAnsi="Times New Roman" w:cs="Times New Roman"/>
                <w:color w:val="000000"/>
                <w:sz w:val="24"/>
                <w:szCs w:val="24"/>
              </w:rPr>
              <w:t>.</w:t>
            </w:r>
          </w:p>
        </w:tc>
        <w:tc>
          <w:tcPr>
            <w:tcW w:w="916"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D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2106" w:type="dxa"/>
            <w:vMerge/>
            <w:tcBorders>
              <w:top w:val="single" w:sz="4" w:space="0" w:color="000000"/>
              <w:left w:val="single" w:sz="4" w:space="0" w:color="000000"/>
              <w:right w:val="single" w:sz="4" w:space="0" w:color="000000"/>
            </w:tcBorders>
            <w:shd w:val="clear" w:color="auto" w:fill="FFFFFF"/>
            <w:vAlign w:val="center"/>
          </w:tcPr>
          <w:p w14:paraId="000012E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DC9AC05" w14:textId="77777777">
        <w:trPr>
          <w:trHeight w:val="472"/>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E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2E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E4"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06" w:type="dxa"/>
            <w:vMerge/>
            <w:tcBorders>
              <w:top w:val="single" w:sz="4" w:space="0" w:color="000000"/>
              <w:left w:val="single" w:sz="4" w:space="0" w:color="000000"/>
              <w:right w:val="single" w:sz="4" w:space="0" w:color="000000"/>
            </w:tcBorders>
            <w:shd w:val="clear" w:color="auto" w:fill="FFFFFF"/>
            <w:vAlign w:val="center"/>
          </w:tcPr>
          <w:p w14:paraId="000012E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CD8EDB8" w14:textId="77777777">
        <w:trPr>
          <w:trHeight w:val="1"/>
        </w:trPr>
        <w:tc>
          <w:tcPr>
            <w:tcW w:w="2694"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E6"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2.2 Укрепление влияния России на постсоветском пространстве. </w:t>
            </w:r>
          </w:p>
          <w:p w14:paraId="000012E7"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E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E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p w14:paraId="000012E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2106" w:type="dxa"/>
            <w:tcBorders>
              <w:top w:val="single" w:sz="4" w:space="0" w:color="000000"/>
              <w:left w:val="single" w:sz="4" w:space="0" w:color="000000"/>
              <w:right w:val="single" w:sz="4" w:space="0" w:color="000000"/>
            </w:tcBorders>
            <w:shd w:val="clear" w:color="auto" w:fill="FFFFFF"/>
            <w:vAlign w:val="center"/>
          </w:tcPr>
          <w:p w14:paraId="000012E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092484A3" w14:textId="77777777">
        <w:trPr>
          <w:trHeight w:val="1114"/>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E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E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 Внутренняя политика России на Северном Кавказе.  Причины, </w:t>
            </w:r>
            <w:proofErr w:type="gramStart"/>
            <w:r w:rsidRPr="000C1E37">
              <w:rPr>
                <w:rFonts w:ascii="Times New Roman" w:eastAsia="Times New Roman" w:hAnsi="Times New Roman" w:cs="Times New Roman"/>
                <w:color w:val="000000"/>
                <w:sz w:val="24"/>
                <w:szCs w:val="24"/>
                <w:lang w:val="ru-RU"/>
              </w:rPr>
              <w:t>участники,  содержание</w:t>
            </w:r>
            <w:proofErr w:type="gramEnd"/>
            <w:r w:rsidRPr="000C1E37">
              <w:rPr>
                <w:rFonts w:ascii="Times New Roman" w:eastAsia="Times New Roman" w:hAnsi="Times New Roman" w:cs="Times New Roman"/>
                <w:color w:val="000000"/>
                <w:sz w:val="24"/>
                <w:szCs w:val="24"/>
                <w:lang w:val="ru-RU"/>
              </w:rPr>
              <w:t>, результаты вооруженного конфликта в этом регионе. Россия на постсоветском пространстве: договоры с Украиной, Белоруссией, Абхазией, Южной Осетией и пр.</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E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000012E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F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F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000012F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2106" w:type="dxa"/>
            <w:vMerge w:val="restart"/>
            <w:tcBorders>
              <w:left w:val="single" w:sz="4" w:space="0" w:color="000000"/>
              <w:right w:val="single" w:sz="4" w:space="0" w:color="000000"/>
            </w:tcBorders>
            <w:shd w:val="clear" w:color="auto" w:fill="FFFFFF"/>
            <w:vAlign w:val="center"/>
          </w:tcPr>
          <w:p w14:paraId="000012F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F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F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F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2F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01-06</w:t>
            </w:r>
          </w:p>
        </w:tc>
      </w:tr>
      <w:tr w:rsidR="006C1802" w14:paraId="59011E0E" w14:textId="77777777">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F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F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2. Укрепление влияния России на постсоветском пространстве. Договоры России со странами СНГ и вновь образованными государствами с целью определения внешнеполитической линии РФ. </w:t>
            </w:r>
            <w:proofErr w:type="spellStart"/>
            <w:r>
              <w:rPr>
                <w:rFonts w:ascii="Times New Roman" w:eastAsia="Times New Roman" w:hAnsi="Times New Roman" w:cs="Times New Roman"/>
                <w:color w:val="000000"/>
                <w:sz w:val="24"/>
                <w:szCs w:val="24"/>
              </w:rPr>
              <w:t>Реформа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территориального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устройства</w:t>
            </w:r>
            <w:proofErr w:type="spellEnd"/>
            <w:r>
              <w:rPr>
                <w:rFonts w:ascii="Times New Roman" w:eastAsia="Times New Roman" w:hAnsi="Times New Roman" w:cs="Times New Roman"/>
                <w:color w:val="000000"/>
                <w:sz w:val="24"/>
                <w:szCs w:val="24"/>
              </w:rPr>
              <w:t xml:space="preserve"> РФ в 90-е </w:t>
            </w:r>
            <w:proofErr w:type="spellStart"/>
            <w:r>
              <w:rPr>
                <w:rFonts w:ascii="Times New Roman" w:eastAsia="Times New Roman" w:hAnsi="Times New Roman" w:cs="Times New Roman"/>
                <w:color w:val="000000"/>
                <w:sz w:val="24"/>
                <w:szCs w:val="24"/>
              </w:rPr>
              <w:t>гг</w:t>
            </w:r>
            <w:proofErr w:type="spellEnd"/>
            <w:r>
              <w:rPr>
                <w:rFonts w:ascii="Times New Roman" w:eastAsia="Times New Roman" w:hAnsi="Times New Roman" w:cs="Times New Roman"/>
                <w:color w:val="000000"/>
                <w:sz w:val="24"/>
                <w:szCs w:val="24"/>
              </w:rPr>
              <w:t>.</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F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106" w:type="dxa"/>
            <w:vMerge/>
            <w:tcBorders>
              <w:left w:val="single" w:sz="4" w:space="0" w:color="000000"/>
              <w:right w:val="single" w:sz="4" w:space="0" w:color="000000"/>
            </w:tcBorders>
            <w:shd w:val="clear" w:color="auto" w:fill="FFFFFF"/>
            <w:vAlign w:val="center"/>
          </w:tcPr>
          <w:p w14:paraId="000012F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AEAEBCF" w14:textId="77777777">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2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F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16"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2F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2106" w:type="dxa"/>
            <w:vMerge/>
            <w:tcBorders>
              <w:left w:val="single" w:sz="4" w:space="0" w:color="000000"/>
              <w:right w:val="single" w:sz="4" w:space="0" w:color="000000"/>
            </w:tcBorders>
            <w:shd w:val="clear" w:color="auto" w:fill="FFFFFF"/>
            <w:vAlign w:val="center"/>
          </w:tcPr>
          <w:p w14:paraId="000012F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1652D2E" w14:textId="77777777">
        <w:trPr>
          <w:trHeight w:val="332"/>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0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0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0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2106" w:type="dxa"/>
            <w:vMerge/>
            <w:tcBorders>
              <w:left w:val="single" w:sz="4" w:space="0" w:color="000000"/>
              <w:right w:val="single" w:sz="4" w:space="0" w:color="000000"/>
            </w:tcBorders>
            <w:shd w:val="clear" w:color="auto" w:fill="FFFFFF"/>
            <w:vAlign w:val="center"/>
          </w:tcPr>
          <w:p w14:paraId="0000130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1831467" w14:textId="77777777">
        <w:trPr>
          <w:trHeight w:val="662"/>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0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0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История российско-кавказских отношений – предыстория конфликта. </w:t>
            </w:r>
            <w:proofErr w:type="spellStart"/>
            <w:r>
              <w:rPr>
                <w:rFonts w:ascii="Times New Roman" w:eastAsia="Times New Roman" w:hAnsi="Times New Roman" w:cs="Times New Roman"/>
                <w:color w:val="000000"/>
                <w:sz w:val="24"/>
                <w:szCs w:val="24"/>
              </w:rPr>
              <w:t>Модели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решения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конфликта</w:t>
            </w:r>
            <w:proofErr w:type="spellEnd"/>
            <w:r>
              <w:rPr>
                <w:rFonts w:ascii="Times New Roman" w:eastAsia="Times New Roman" w:hAnsi="Times New Roman" w:cs="Times New Roman"/>
                <w:color w:val="000000"/>
                <w:sz w:val="24"/>
                <w:szCs w:val="24"/>
              </w:rPr>
              <w:t xml:space="preserve">. </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106" w:type="dxa"/>
            <w:vMerge/>
            <w:tcBorders>
              <w:left w:val="single" w:sz="4" w:space="0" w:color="000000"/>
              <w:right w:val="single" w:sz="4" w:space="0" w:color="000000"/>
            </w:tcBorders>
            <w:shd w:val="clear" w:color="auto" w:fill="FFFFFF"/>
            <w:vAlign w:val="center"/>
          </w:tcPr>
          <w:p w14:paraId="0000130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CB29353" w14:textId="77777777">
        <w:trPr>
          <w:trHeight w:val="800"/>
        </w:trPr>
        <w:tc>
          <w:tcPr>
            <w:tcW w:w="269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0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0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30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0B"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06" w:type="dxa"/>
            <w:vMerge/>
            <w:tcBorders>
              <w:left w:val="single" w:sz="4" w:space="0" w:color="000000"/>
              <w:right w:val="single" w:sz="4" w:space="0" w:color="000000"/>
            </w:tcBorders>
            <w:shd w:val="clear" w:color="auto" w:fill="FFFFFF"/>
            <w:vAlign w:val="center"/>
          </w:tcPr>
          <w:p w14:paraId="000013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9CAC42C" w14:textId="77777777">
        <w:trPr>
          <w:trHeight w:val="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0D"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2.3 Россия и мировые интеграционные процессы.</w:t>
            </w:r>
          </w:p>
          <w:p w14:paraId="0000130E"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0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1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2106" w:type="dxa"/>
            <w:tcBorders>
              <w:top w:val="single" w:sz="4" w:space="0" w:color="000000"/>
              <w:left w:val="single" w:sz="4" w:space="0" w:color="000000"/>
              <w:right w:val="single" w:sz="4" w:space="0" w:color="000000"/>
            </w:tcBorders>
            <w:shd w:val="clear" w:color="auto" w:fill="FFFFFF"/>
            <w:vAlign w:val="center"/>
          </w:tcPr>
          <w:p w14:paraId="0000131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2D4B0EA" w14:textId="77777777">
        <w:trPr>
          <w:trHeight w:val="1240"/>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1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1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w:t>
            </w:r>
            <w:proofErr w:type="gramStart"/>
            <w:r w:rsidRPr="000C1E37">
              <w:rPr>
                <w:rFonts w:ascii="Times New Roman" w:eastAsia="Times New Roman" w:hAnsi="Times New Roman" w:cs="Times New Roman"/>
                <w:color w:val="000000"/>
                <w:sz w:val="24"/>
                <w:szCs w:val="24"/>
                <w:lang w:val="ru-RU"/>
              </w:rPr>
              <w:t>Расширение  Евросоюза</w:t>
            </w:r>
            <w:proofErr w:type="gramEnd"/>
            <w:r w:rsidRPr="000C1E37">
              <w:rPr>
                <w:rFonts w:ascii="Times New Roman" w:eastAsia="Times New Roman" w:hAnsi="Times New Roman" w:cs="Times New Roman"/>
                <w:color w:val="000000"/>
                <w:sz w:val="24"/>
                <w:szCs w:val="24"/>
                <w:lang w:val="ru-RU"/>
              </w:rPr>
              <w:t xml:space="preserve">,   формирование  мирового   «рынка   труда». Глобальная </w:t>
            </w:r>
            <w:proofErr w:type="gramStart"/>
            <w:r w:rsidRPr="000C1E37">
              <w:rPr>
                <w:rFonts w:ascii="Times New Roman" w:eastAsia="Times New Roman" w:hAnsi="Times New Roman" w:cs="Times New Roman"/>
                <w:color w:val="000000"/>
                <w:sz w:val="24"/>
                <w:szCs w:val="24"/>
                <w:lang w:val="ru-RU"/>
              </w:rPr>
              <w:t>программа  НАТО</w:t>
            </w:r>
            <w:proofErr w:type="gramEnd"/>
            <w:r w:rsidRPr="000C1E37">
              <w:rPr>
                <w:rFonts w:ascii="Times New Roman" w:eastAsia="Times New Roman" w:hAnsi="Times New Roman" w:cs="Times New Roman"/>
                <w:color w:val="000000"/>
                <w:sz w:val="24"/>
                <w:szCs w:val="24"/>
                <w:lang w:val="ru-RU"/>
              </w:rPr>
              <w:t xml:space="preserve"> и политические ориентиры России. Формирование единого образовательного и культурного пространства в Европе и отдельных регионах мира. </w:t>
            </w:r>
            <w:proofErr w:type="spellStart"/>
            <w:r>
              <w:rPr>
                <w:rFonts w:ascii="Times New Roman" w:eastAsia="Times New Roman" w:hAnsi="Times New Roman" w:cs="Times New Roman"/>
                <w:color w:val="000000"/>
                <w:sz w:val="24"/>
                <w:szCs w:val="24"/>
              </w:rPr>
              <w:t>Участие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России</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этом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процессе</w:t>
            </w:r>
            <w:proofErr w:type="spellEnd"/>
            <w:r>
              <w:rPr>
                <w:rFonts w:ascii="Times New Roman" w:eastAsia="Times New Roman" w:hAnsi="Times New Roman" w:cs="Times New Roman"/>
                <w:color w:val="000000"/>
                <w:sz w:val="24"/>
                <w:szCs w:val="24"/>
              </w:rPr>
              <w:t>.</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1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2106" w:type="dxa"/>
            <w:vMerge w:val="restart"/>
            <w:tcBorders>
              <w:left w:val="single" w:sz="4" w:space="0" w:color="000000"/>
              <w:right w:val="single" w:sz="4" w:space="0" w:color="000000"/>
            </w:tcBorders>
            <w:shd w:val="clear" w:color="auto" w:fill="FFFFFF"/>
            <w:vAlign w:val="center"/>
          </w:tcPr>
          <w:p w14:paraId="0000131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01-06</w:t>
            </w:r>
          </w:p>
        </w:tc>
      </w:tr>
      <w:tr w:rsidR="006C1802" w14:paraId="5493CE2F"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1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1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Основные образовательные проекты с 1992 г. Причины и результаты процесса внедрения рыночных отношений в систему российского образования.</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1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106" w:type="dxa"/>
            <w:vMerge/>
            <w:tcBorders>
              <w:left w:val="single" w:sz="4" w:space="0" w:color="000000"/>
              <w:right w:val="single" w:sz="4" w:space="0" w:color="000000"/>
            </w:tcBorders>
            <w:shd w:val="clear" w:color="auto" w:fill="FFFFFF"/>
            <w:vAlign w:val="center"/>
          </w:tcPr>
          <w:p w14:paraId="0000131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559BE5C"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1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1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16"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1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2106" w:type="dxa"/>
            <w:vMerge/>
            <w:tcBorders>
              <w:left w:val="single" w:sz="4" w:space="0" w:color="000000"/>
              <w:right w:val="single" w:sz="4" w:space="0" w:color="000000"/>
            </w:tcBorders>
            <w:shd w:val="clear" w:color="auto" w:fill="FFFFFF"/>
            <w:vAlign w:val="center"/>
          </w:tcPr>
          <w:p w14:paraId="0000131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EE8AEBC" w14:textId="77777777">
        <w:trPr>
          <w:trHeight w:val="349"/>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1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Тематика практических занятий и лабораторных работ </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20"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2106" w:type="dxa"/>
            <w:vMerge/>
            <w:tcBorders>
              <w:left w:val="single" w:sz="4" w:space="0" w:color="000000"/>
              <w:right w:val="single" w:sz="4" w:space="0" w:color="000000"/>
            </w:tcBorders>
            <w:shd w:val="clear" w:color="auto" w:fill="FFFFFF"/>
            <w:vAlign w:val="center"/>
          </w:tcPr>
          <w:p w14:paraId="0000132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F841792" w14:textId="77777777">
        <w:trPr>
          <w:trHeight w:val="552"/>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2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2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 документов ВТО, ЕЭС, ОЭСР, НАТО и др. международных организаций в сфере глобализации различных сторон жизни общества с позиции гражданина России.</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2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106" w:type="dxa"/>
            <w:vMerge/>
            <w:tcBorders>
              <w:left w:val="single" w:sz="4" w:space="0" w:color="000000"/>
              <w:right w:val="single" w:sz="4" w:space="0" w:color="000000"/>
            </w:tcBorders>
            <w:shd w:val="clear" w:color="auto" w:fill="FFFFFF"/>
            <w:vAlign w:val="center"/>
          </w:tcPr>
          <w:p w14:paraId="0000132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9891B7F" w14:textId="77777777">
        <w:trPr>
          <w:trHeight w:val="431"/>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2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2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32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916"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29"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06" w:type="dxa"/>
            <w:vMerge/>
            <w:tcBorders>
              <w:left w:val="single" w:sz="4" w:space="0" w:color="000000"/>
              <w:right w:val="single" w:sz="4" w:space="0" w:color="000000"/>
            </w:tcBorders>
            <w:shd w:val="clear" w:color="auto" w:fill="FFFFFF"/>
            <w:vAlign w:val="center"/>
          </w:tcPr>
          <w:p w14:paraId="0000132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BF0C0B6" w14:textId="77777777">
        <w:trPr>
          <w:trHeight w:val="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2B"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2.4 Развитие культуры в России. </w:t>
            </w:r>
          </w:p>
          <w:p w14:paraId="0000132C"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2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2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2106" w:type="dxa"/>
            <w:tcBorders>
              <w:top w:val="single" w:sz="4" w:space="0" w:color="000000"/>
              <w:left w:val="single" w:sz="4" w:space="0" w:color="000000"/>
              <w:right w:val="single" w:sz="4" w:space="0" w:color="000000"/>
            </w:tcBorders>
            <w:shd w:val="clear" w:color="auto" w:fill="FFFFFF"/>
            <w:vAlign w:val="center"/>
          </w:tcPr>
          <w:p w14:paraId="0000132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6E1DDD55"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3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3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 Проблема экспансии в Россию западной системы ценностей и формирование «массовой культуры». </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3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2106" w:type="dxa"/>
            <w:vMerge w:val="restart"/>
            <w:tcBorders>
              <w:left w:val="single" w:sz="4" w:space="0" w:color="000000"/>
              <w:right w:val="single" w:sz="4" w:space="0" w:color="000000"/>
            </w:tcBorders>
            <w:shd w:val="clear" w:color="auto" w:fill="FFFFFF"/>
            <w:vAlign w:val="center"/>
          </w:tcPr>
          <w:p w14:paraId="0000133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01-06</w:t>
            </w:r>
          </w:p>
        </w:tc>
      </w:tr>
      <w:tr w:rsidR="006C1802" w14:paraId="0AC0F035"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3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3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Тенденции сохранения национальных, религиозных, культурных традиций и «свобода совести» в России. Активизация миграции населения. Миграции населения: насильственные и добровольные. Процесс этнической и религиозной консолидации населения.</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3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106" w:type="dxa"/>
            <w:vMerge/>
            <w:tcBorders>
              <w:left w:val="single" w:sz="4" w:space="0" w:color="000000"/>
              <w:right w:val="single" w:sz="4" w:space="0" w:color="000000"/>
            </w:tcBorders>
            <w:shd w:val="clear" w:color="auto" w:fill="FFFFFF"/>
            <w:vAlign w:val="center"/>
          </w:tcPr>
          <w:p w14:paraId="0000133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6CBCB24"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3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3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3. Традиции национальных культур народов России. Влияния на людей идей «массовой культуры». Место традиционных религий, многовековых культур народов России в условиях «массовой культуры» глобального мира. </w:t>
            </w:r>
            <w:proofErr w:type="spellStart"/>
            <w:r>
              <w:rPr>
                <w:rFonts w:ascii="Times New Roman" w:eastAsia="Times New Roman" w:hAnsi="Times New Roman" w:cs="Times New Roman"/>
                <w:color w:val="000000"/>
                <w:sz w:val="24"/>
                <w:szCs w:val="24"/>
              </w:rPr>
              <w:t>Формирование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общеевропейской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культуры</w:t>
            </w:r>
            <w:proofErr w:type="spellEnd"/>
            <w:r>
              <w:rPr>
                <w:rFonts w:ascii="Times New Roman" w:eastAsia="Times New Roman" w:hAnsi="Times New Roman" w:cs="Times New Roman"/>
                <w:color w:val="000000"/>
                <w:sz w:val="24"/>
                <w:szCs w:val="24"/>
              </w:rPr>
              <w:t>.</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3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106" w:type="dxa"/>
            <w:vMerge/>
            <w:tcBorders>
              <w:left w:val="single" w:sz="4" w:space="0" w:color="000000"/>
              <w:right w:val="single" w:sz="4" w:space="0" w:color="000000"/>
            </w:tcBorders>
            <w:shd w:val="clear" w:color="auto" w:fill="FFFFFF"/>
            <w:vAlign w:val="center"/>
          </w:tcPr>
          <w:p w14:paraId="0000133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33CEC28"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3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3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4. Россия как часть мирового информационно-культурного пространства. Современные националистические и экстремистские молодежные организации в Европе и России. </w:t>
            </w:r>
            <w:proofErr w:type="spellStart"/>
            <w:r>
              <w:rPr>
                <w:rFonts w:ascii="Times New Roman" w:eastAsia="Times New Roman" w:hAnsi="Times New Roman" w:cs="Times New Roman"/>
                <w:color w:val="000000"/>
                <w:sz w:val="24"/>
                <w:szCs w:val="24"/>
              </w:rPr>
              <w:t>Теория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общества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всеобщего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благоденствия</w:t>
            </w:r>
            <w:proofErr w:type="spellEnd"/>
            <w:r>
              <w:rPr>
                <w:rFonts w:ascii="Times New Roman" w:eastAsia="Times New Roman" w:hAnsi="Times New Roman" w:cs="Times New Roman"/>
                <w:color w:val="000000"/>
                <w:sz w:val="24"/>
                <w:szCs w:val="24"/>
              </w:rPr>
              <w:t xml:space="preserve">» (Л. </w:t>
            </w:r>
            <w:proofErr w:type="spellStart"/>
            <w:r>
              <w:rPr>
                <w:rFonts w:ascii="Times New Roman" w:eastAsia="Times New Roman" w:hAnsi="Times New Roman" w:cs="Times New Roman"/>
                <w:color w:val="000000"/>
                <w:sz w:val="24"/>
                <w:szCs w:val="24"/>
              </w:rPr>
              <w:t>Эрхард</w:t>
            </w:r>
            <w:proofErr w:type="spellEnd"/>
            <w:r>
              <w:rPr>
                <w:rFonts w:ascii="Times New Roman" w:eastAsia="Times New Roman" w:hAnsi="Times New Roman" w:cs="Times New Roman"/>
                <w:color w:val="000000"/>
                <w:sz w:val="24"/>
                <w:szCs w:val="24"/>
              </w:rPr>
              <w:t>).</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3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106" w:type="dxa"/>
            <w:vMerge/>
            <w:tcBorders>
              <w:left w:val="single" w:sz="4" w:space="0" w:color="000000"/>
              <w:right w:val="single" w:sz="4" w:space="0" w:color="000000"/>
            </w:tcBorders>
            <w:shd w:val="clear" w:color="auto" w:fill="FFFFFF"/>
            <w:vAlign w:val="center"/>
          </w:tcPr>
          <w:p w14:paraId="0000133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33CB0B2"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5.Причины кризиса общества «всеобщего благоденствия».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Неоконсерватизм как идейное течение. СМИ и массовая культура. СМИ как инструмент влияния на сознание людей. Феномен массовой культуры. </w:t>
            </w:r>
            <w:proofErr w:type="spellStart"/>
            <w:r>
              <w:rPr>
                <w:rFonts w:ascii="Times New Roman" w:eastAsia="Times New Roman" w:hAnsi="Times New Roman" w:cs="Times New Roman"/>
                <w:color w:val="000000"/>
                <w:sz w:val="24"/>
                <w:szCs w:val="24"/>
              </w:rPr>
              <w:t>Массовая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культура</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фактор</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формирования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индустрии</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досуга</w:t>
            </w:r>
            <w:proofErr w:type="spellEnd"/>
            <w:r>
              <w:rPr>
                <w:rFonts w:ascii="Times New Roman" w:eastAsia="Times New Roman" w:hAnsi="Times New Roman" w:cs="Times New Roman"/>
                <w:color w:val="000000"/>
                <w:sz w:val="24"/>
                <w:szCs w:val="24"/>
              </w:rPr>
              <w:t>.</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106" w:type="dxa"/>
            <w:vMerge/>
            <w:tcBorders>
              <w:left w:val="single" w:sz="4" w:space="0" w:color="000000"/>
              <w:right w:val="single" w:sz="4" w:space="0" w:color="000000"/>
            </w:tcBorders>
            <w:shd w:val="clear" w:color="auto" w:fill="FFFFFF"/>
            <w:vAlign w:val="center"/>
          </w:tcPr>
          <w:p w14:paraId="0000134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A53615F"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34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7"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06" w:type="dxa"/>
            <w:vMerge/>
            <w:tcBorders>
              <w:left w:val="single" w:sz="4" w:space="0" w:color="000000"/>
              <w:right w:val="single" w:sz="4" w:space="0" w:color="000000"/>
            </w:tcBorders>
            <w:shd w:val="clear" w:color="auto" w:fill="FFFFFF"/>
            <w:vAlign w:val="center"/>
          </w:tcPr>
          <w:p w14:paraId="000013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BCB6901" w14:textId="77777777">
        <w:trPr>
          <w:trHeight w:val="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9"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2.5 Перспективы развития РФ в современном мире.</w:t>
            </w:r>
          </w:p>
          <w:p w14:paraId="0000134A"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2106" w:type="dxa"/>
            <w:tcBorders>
              <w:top w:val="single" w:sz="4" w:space="0" w:color="000000"/>
              <w:left w:val="single" w:sz="4" w:space="0" w:color="000000"/>
              <w:right w:val="single" w:sz="4" w:space="0" w:color="000000"/>
            </w:tcBorders>
            <w:shd w:val="clear" w:color="auto" w:fill="FFFFFF"/>
            <w:vAlign w:val="center"/>
          </w:tcPr>
          <w:p w14:paraId="0000134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58846FF"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4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Перспективные направления и основные проблемы развития РФ на современном этапе. Территориальная целостность России, уважение прав ее населения и соседних народов - главное условие политического развития.</w:t>
            </w:r>
          </w:p>
        </w:tc>
        <w:tc>
          <w:tcPr>
            <w:tcW w:w="916"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5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2106" w:type="dxa"/>
            <w:vMerge w:val="restart"/>
            <w:tcBorders>
              <w:left w:val="single" w:sz="4" w:space="0" w:color="000000"/>
              <w:right w:val="single" w:sz="4" w:space="0" w:color="000000"/>
            </w:tcBorders>
            <w:shd w:val="clear" w:color="auto" w:fill="FFFFFF"/>
            <w:vAlign w:val="center"/>
          </w:tcPr>
          <w:p w14:paraId="0000135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01-06</w:t>
            </w:r>
          </w:p>
          <w:p w14:paraId="0000135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8187364"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5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5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Инновационная деятельность - приоритетное направление в науке и экономике. Сохранение традиционных нравственных ценностей и индивидуальных свобод человека - основа развития культуры в РФ.</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5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2106" w:type="dxa"/>
            <w:vMerge/>
            <w:tcBorders>
              <w:left w:val="single" w:sz="4" w:space="0" w:color="000000"/>
              <w:right w:val="single" w:sz="4" w:space="0" w:color="000000"/>
            </w:tcBorders>
            <w:shd w:val="clear" w:color="auto" w:fill="FFFFFF"/>
            <w:vAlign w:val="center"/>
          </w:tcPr>
          <w:p w14:paraId="0000135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7D0F7321"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5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5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3. Перспективы развития РФ в современном мире. Рассмотрение и анализ современных общегосударственных документов в области политики, экономики, социальной сферы и </w:t>
            </w:r>
            <w:proofErr w:type="gramStart"/>
            <w:r w:rsidRPr="000C1E37">
              <w:rPr>
                <w:rFonts w:ascii="Times New Roman" w:eastAsia="Times New Roman" w:hAnsi="Times New Roman" w:cs="Times New Roman"/>
                <w:color w:val="000000"/>
                <w:sz w:val="24"/>
                <w:szCs w:val="24"/>
                <w:lang w:val="ru-RU"/>
              </w:rPr>
              <w:t>культуры,  и</w:t>
            </w:r>
            <w:proofErr w:type="gramEnd"/>
            <w:r w:rsidRPr="000C1E37">
              <w:rPr>
                <w:rFonts w:ascii="Times New Roman" w:eastAsia="Times New Roman" w:hAnsi="Times New Roman" w:cs="Times New Roman"/>
                <w:color w:val="000000"/>
                <w:sz w:val="24"/>
                <w:szCs w:val="24"/>
                <w:lang w:val="ru-RU"/>
              </w:rPr>
              <w:t xml:space="preserve"> обоснование на основе этих документов важнейших перспективных направлений и проблем в развитии РФ. Анализ политических и экономических карт </w:t>
            </w:r>
            <w:r w:rsidRPr="000C1E37">
              <w:rPr>
                <w:rFonts w:ascii="Times New Roman" w:eastAsia="Times New Roman" w:hAnsi="Times New Roman" w:cs="Times New Roman"/>
                <w:color w:val="000000"/>
                <w:sz w:val="24"/>
                <w:szCs w:val="24"/>
                <w:lang w:val="ru-RU"/>
              </w:rPr>
              <w:lastRenderedPageBreak/>
              <w:t xml:space="preserve">России и сопредельных территорий за последнее десятилетие с точки   зрения    выяснения    преемственности    социально-экономического    и    политического    курса    с государственными традициями России. </w:t>
            </w:r>
            <w:proofErr w:type="spellStart"/>
            <w:r>
              <w:rPr>
                <w:rFonts w:ascii="Times New Roman" w:eastAsia="Times New Roman" w:hAnsi="Times New Roman" w:cs="Times New Roman"/>
                <w:color w:val="000000"/>
                <w:sz w:val="24"/>
                <w:szCs w:val="24"/>
              </w:rPr>
              <w:t>Глобальные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проблемы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современности</w:t>
            </w:r>
            <w:proofErr w:type="spellEnd"/>
            <w:r>
              <w:rPr>
                <w:rFonts w:ascii="Times New Roman" w:eastAsia="Times New Roman" w:hAnsi="Times New Roman" w:cs="Times New Roman"/>
                <w:color w:val="000000"/>
                <w:sz w:val="24"/>
                <w:szCs w:val="24"/>
              </w:rPr>
              <w:t>.</w:t>
            </w:r>
          </w:p>
        </w:tc>
        <w:tc>
          <w:tcPr>
            <w:tcW w:w="916"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35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2106" w:type="dxa"/>
            <w:vMerge/>
            <w:tcBorders>
              <w:left w:val="single" w:sz="4" w:space="0" w:color="000000"/>
              <w:right w:val="single" w:sz="4" w:space="0" w:color="000000"/>
            </w:tcBorders>
            <w:shd w:val="clear" w:color="auto" w:fill="FFFFFF"/>
            <w:vAlign w:val="center"/>
          </w:tcPr>
          <w:p w14:paraId="0000135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4C0B4D8" w14:textId="77777777">
        <w:tc>
          <w:tcPr>
            <w:tcW w:w="269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5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1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5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35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5E"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106" w:type="dxa"/>
            <w:vMerge/>
            <w:tcBorders>
              <w:left w:val="single" w:sz="4" w:space="0" w:color="000000"/>
              <w:right w:val="single" w:sz="4" w:space="0" w:color="000000"/>
            </w:tcBorders>
            <w:shd w:val="clear" w:color="auto" w:fill="FFFFFF"/>
            <w:vAlign w:val="center"/>
          </w:tcPr>
          <w:p w14:paraId="0000135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FE6A60B" w14:textId="77777777">
        <w:tc>
          <w:tcPr>
            <w:tcW w:w="118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6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Промежуточная</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аттестация</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62"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06" w:type="dxa"/>
            <w:tcBorders>
              <w:left w:val="single" w:sz="4" w:space="0" w:color="000000"/>
              <w:bottom w:val="single" w:sz="4" w:space="0" w:color="000000"/>
              <w:right w:val="single" w:sz="4" w:space="0" w:color="000000"/>
            </w:tcBorders>
            <w:shd w:val="clear" w:color="auto" w:fill="FFFFFF"/>
            <w:vAlign w:val="center"/>
          </w:tcPr>
          <w:p w14:paraId="0000136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E7D038F" w14:textId="77777777">
        <w:trPr>
          <w:trHeight w:val="341"/>
        </w:trPr>
        <w:tc>
          <w:tcPr>
            <w:tcW w:w="1184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6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r>
              <w:rPr>
                <w:rFonts w:ascii="Times New Roman" w:eastAsia="Times New Roman" w:hAnsi="Times New Roman" w:cs="Times New Roman"/>
                <w:b/>
                <w:i/>
                <w:color w:val="000000"/>
                <w:sz w:val="24"/>
                <w:szCs w:val="24"/>
              </w:rPr>
              <w:t>)</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36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40</w:t>
            </w:r>
          </w:p>
        </w:tc>
        <w:tc>
          <w:tcPr>
            <w:tcW w:w="2106" w:type="dxa"/>
            <w:tcBorders>
              <w:left w:val="single" w:sz="4" w:space="0" w:color="000000"/>
              <w:bottom w:val="single" w:sz="4" w:space="0" w:color="000000"/>
              <w:right w:val="single" w:sz="4" w:space="0" w:color="000000"/>
            </w:tcBorders>
            <w:shd w:val="clear" w:color="auto" w:fill="FFFFFF"/>
            <w:vAlign w:val="center"/>
          </w:tcPr>
          <w:p w14:paraId="0000136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1368"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p>
    <w:p w14:paraId="0000136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136A"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3.1. Для реализации программы учебной дисциплины должны быть предусмотрены следующие специальные помещения:</w:t>
      </w:r>
    </w:p>
    <w:p w14:paraId="0000136B"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Кабинет «Социально-экономических дисциплин»</w:t>
      </w:r>
    </w:p>
    <w:p w14:paraId="0000136C"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оснащенный посадочными местами по количеству обучающихся, рабочим местом преподавателя., техническими средствами: компьютер с лицензионным программным обеспечением </w:t>
      </w:r>
      <w:r>
        <w:rPr>
          <w:rFonts w:ascii="Times New Roman" w:eastAsia="Times New Roman" w:hAnsi="Times New Roman" w:cs="Times New Roman"/>
        </w:rPr>
        <w:t>мультимедиапроектор</w:t>
      </w:r>
      <w:r>
        <w:rPr>
          <w:rFonts w:ascii="Times New Roman" w:eastAsia="Times New Roman" w:hAnsi="Times New Roman" w:cs="Times New Roman"/>
          <w:color w:val="000000"/>
        </w:rPr>
        <w:t xml:space="preserve">, ноутбук, выход в сеть интернет. </w:t>
      </w:r>
    </w:p>
    <w:p w14:paraId="0000136D"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136E"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color w:val="000000"/>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eastAsia="Times New Roman" w:hAnsi="Times New Roman" w:cs="Times New Roman"/>
          <w:color w:val="000000"/>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000136F"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3.2.1. </w:t>
      </w:r>
      <w:r>
        <w:rPr>
          <w:rFonts w:ascii="Times New Roman" w:eastAsia="Times New Roman" w:hAnsi="Times New Roman" w:cs="Times New Roman"/>
          <w:b/>
        </w:rPr>
        <w:t>О</w:t>
      </w:r>
      <w:r>
        <w:rPr>
          <w:rFonts w:ascii="Times New Roman" w:eastAsia="Times New Roman" w:hAnsi="Times New Roman" w:cs="Times New Roman"/>
          <w:b/>
          <w:color w:val="000000"/>
        </w:rPr>
        <w:t>сновные печатные издания</w:t>
      </w:r>
    </w:p>
    <w:p w14:paraId="00001370"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Зуев, М. Н.  История </w:t>
      </w:r>
      <w:proofErr w:type="gramStart"/>
      <w:r>
        <w:rPr>
          <w:rFonts w:ascii="Times New Roman" w:eastAsia="Times New Roman" w:hAnsi="Times New Roman" w:cs="Times New Roman"/>
          <w:color w:val="000000"/>
          <w:sz w:val="24"/>
          <w:szCs w:val="24"/>
        </w:rPr>
        <w:t>России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М. Н. Зуев, С. Я. Лавренов.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545 с.  </w:t>
      </w:r>
    </w:p>
    <w:p w14:paraId="00001371"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Зуев, М. Н.  История России до ХХ </w:t>
      </w:r>
      <w:proofErr w:type="gramStart"/>
      <w:r>
        <w:rPr>
          <w:rFonts w:ascii="Times New Roman" w:eastAsia="Times New Roman" w:hAnsi="Times New Roman" w:cs="Times New Roman"/>
          <w:color w:val="000000"/>
          <w:sz w:val="24"/>
          <w:szCs w:val="24"/>
        </w:rPr>
        <w:t>века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М. Н. Зуев, С. Я. Лавренов.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299 с.  </w:t>
      </w:r>
    </w:p>
    <w:p w14:paraId="00001372"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Зуев, М. Н.  История России ХХ - начала ХХI </w:t>
      </w:r>
      <w:proofErr w:type="gramStart"/>
      <w:r>
        <w:rPr>
          <w:rFonts w:ascii="Times New Roman" w:eastAsia="Times New Roman" w:hAnsi="Times New Roman" w:cs="Times New Roman"/>
          <w:color w:val="000000"/>
          <w:sz w:val="24"/>
          <w:szCs w:val="24"/>
        </w:rPr>
        <w:t>века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М. Н. Зуев, С. Я. Лавренов.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299 с.  </w:t>
      </w:r>
    </w:p>
    <w:p w14:paraId="00001373"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Иловайский, Д. И.  Краткие очерки русской </w:t>
      </w:r>
      <w:proofErr w:type="gramStart"/>
      <w:r>
        <w:rPr>
          <w:rFonts w:ascii="Times New Roman" w:eastAsia="Times New Roman" w:hAnsi="Times New Roman" w:cs="Times New Roman"/>
          <w:color w:val="000000"/>
          <w:sz w:val="24"/>
          <w:szCs w:val="24"/>
        </w:rPr>
        <w:t>истории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Д. И. Иловайский.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304 с.  </w:t>
      </w:r>
    </w:p>
    <w:p w14:paraId="00001374"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История </w:t>
      </w:r>
      <w:proofErr w:type="gramStart"/>
      <w:r>
        <w:rPr>
          <w:rFonts w:ascii="Times New Roman" w:eastAsia="Times New Roman" w:hAnsi="Times New Roman" w:cs="Times New Roman"/>
          <w:color w:val="000000"/>
          <w:sz w:val="24"/>
          <w:szCs w:val="24"/>
        </w:rPr>
        <w:t>России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К. А. Соловьев [и др.] ; под редакцией К. А. Соловьева.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252 с. </w:t>
      </w:r>
    </w:p>
    <w:p w14:paraId="00001375"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Павленко, Н. И.  История России с древнейших времен до конца XVII века (с картами</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Н. И. Павленко, И. Л. Андреев ; под редакцией Н. И. Павленко.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247 с. </w:t>
      </w:r>
    </w:p>
    <w:p w14:paraId="00001376"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История России XX - начала XXI </w:t>
      </w:r>
      <w:proofErr w:type="gramStart"/>
      <w:r>
        <w:rPr>
          <w:rFonts w:ascii="Times New Roman" w:eastAsia="Times New Roman" w:hAnsi="Times New Roman" w:cs="Times New Roman"/>
          <w:color w:val="000000"/>
          <w:sz w:val="24"/>
          <w:szCs w:val="24"/>
        </w:rPr>
        <w:t>века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Д. О. </w:t>
      </w:r>
      <w:proofErr w:type="spellStart"/>
      <w:r>
        <w:rPr>
          <w:rFonts w:ascii="Times New Roman" w:eastAsia="Times New Roman" w:hAnsi="Times New Roman" w:cs="Times New Roman"/>
          <w:color w:val="000000"/>
          <w:sz w:val="24"/>
          <w:szCs w:val="24"/>
        </w:rPr>
        <w:t>Чураков</w:t>
      </w:r>
      <w:proofErr w:type="spellEnd"/>
      <w:r>
        <w:rPr>
          <w:rFonts w:ascii="Times New Roman" w:eastAsia="Times New Roman" w:hAnsi="Times New Roman" w:cs="Times New Roman"/>
          <w:color w:val="000000"/>
          <w:sz w:val="24"/>
          <w:szCs w:val="24"/>
        </w:rPr>
        <w:t xml:space="preserve"> [и др.] ; под редакцией Д. О. </w:t>
      </w:r>
      <w:proofErr w:type="spellStart"/>
      <w:r>
        <w:rPr>
          <w:rFonts w:ascii="Times New Roman" w:eastAsia="Times New Roman" w:hAnsi="Times New Roman" w:cs="Times New Roman"/>
          <w:color w:val="000000"/>
          <w:sz w:val="24"/>
          <w:szCs w:val="24"/>
        </w:rPr>
        <w:t>Чуракова</w:t>
      </w:r>
      <w:proofErr w:type="spellEnd"/>
      <w:r>
        <w:rPr>
          <w:rFonts w:ascii="Times New Roman" w:eastAsia="Times New Roman" w:hAnsi="Times New Roman" w:cs="Times New Roman"/>
          <w:color w:val="000000"/>
          <w:sz w:val="24"/>
          <w:szCs w:val="24"/>
        </w:rPr>
        <w:t>, С. А. Саркисяна.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311 с. </w:t>
      </w:r>
    </w:p>
    <w:p w14:paraId="00001377"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История России для технических </w:t>
      </w:r>
      <w:proofErr w:type="gramStart"/>
      <w:r>
        <w:rPr>
          <w:rFonts w:ascii="Times New Roman" w:eastAsia="Times New Roman" w:hAnsi="Times New Roman" w:cs="Times New Roman"/>
          <w:color w:val="000000"/>
          <w:sz w:val="24"/>
          <w:szCs w:val="24"/>
        </w:rPr>
        <w:t>специальностей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М. Н. Зуев [и др.] ; под редакцией М. Н. Зуева, А. А. Чернобаева.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531 с.  </w:t>
      </w:r>
    </w:p>
    <w:p w14:paraId="00001378"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Кириллов, В. В.  История России в 2 ч. Часть 1. До ХХ </w:t>
      </w:r>
      <w:proofErr w:type="gramStart"/>
      <w:r>
        <w:rPr>
          <w:rFonts w:ascii="Times New Roman" w:eastAsia="Times New Roman" w:hAnsi="Times New Roman" w:cs="Times New Roman"/>
          <w:color w:val="000000"/>
          <w:sz w:val="24"/>
          <w:szCs w:val="24"/>
        </w:rPr>
        <w:t>века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В. В. Кириллов.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8-е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352 с.  </w:t>
      </w:r>
    </w:p>
    <w:p w14:paraId="00001379"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Кириллов, В. В.  История России в 2 ч. Часть 2. ХХ век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начало ХХI века : учебник для среднего профессионального образования / В. В. Кириллов.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8-е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257 с.  </w:t>
      </w:r>
    </w:p>
    <w:p w14:paraId="0000137A"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Кириллов, В. В.  История </w:t>
      </w:r>
      <w:proofErr w:type="gramStart"/>
      <w:r>
        <w:rPr>
          <w:rFonts w:ascii="Times New Roman" w:eastAsia="Times New Roman" w:hAnsi="Times New Roman" w:cs="Times New Roman"/>
          <w:color w:val="000000"/>
          <w:sz w:val="24"/>
          <w:szCs w:val="24"/>
        </w:rPr>
        <w:t>России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В. В. Кириллов, М. А. </w:t>
      </w:r>
      <w:proofErr w:type="spellStart"/>
      <w:r>
        <w:rPr>
          <w:rFonts w:ascii="Times New Roman" w:eastAsia="Times New Roman" w:hAnsi="Times New Roman" w:cs="Times New Roman"/>
          <w:color w:val="000000"/>
          <w:sz w:val="24"/>
          <w:szCs w:val="24"/>
        </w:rPr>
        <w:t>Бравина</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565 с.  </w:t>
      </w:r>
    </w:p>
    <w:p w14:paraId="0000137B"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Крамаренко, Р. А.  История </w:t>
      </w:r>
      <w:proofErr w:type="gramStart"/>
      <w:r>
        <w:rPr>
          <w:rFonts w:ascii="Times New Roman" w:eastAsia="Times New Roman" w:hAnsi="Times New Roman" w:cs="Times New Roman"/>
          <w:color w:val="000000"/>
          <w:sz w:val="24"/>
          <w:szCs w:val="24"/>
        </w:rPr>
        <w:t>России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Р. А. Крамаренко.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197 с.  </w:t>
      </w:r>
    </w:p>
    <w:p w14:paraId="0000137C"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Мокроусова, Л. Г.  История </w:t>
      </w:r>
      <w:proofErr w:type="gramStart"/>
      <w:r>
        <w:rPr>
          <w:rFonts w:ascii="Times New Roman" w:eastAsia="Times New Roman" w:hAnsi="Times New Roman" w:cs="Times New Roman"/>
          <w:color w:val="000000"/>
          <w:sz w:val="24"/>
          <w:szCs w:val="24"/>
        </w:rPr>
        <w:t>России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Л. Г. Мокроусова, А. Н. Павлова.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128 с.  </w:t>
      </w:r>
    </w:p>
    <w:p w14:paraId="0000137D"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Некрасова, М. Б.  История </w:t>
      </w:r>
      <w:proofErr w:type="gramStart"/>
      <w:r>
        <w:rPr>
          <w:rFonts w:ascii="Times New Roman" w:eastAsia="Times New Roman" w:hAnsi="Times New Roman" w:cs="Times New Roman"/>
          <w:color w:val="000000"/>
          <w:sz w:val="24"/>
          <w:szCs w:val="24"/>
        </w:rPr>
        <w:t>России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М. Б. Некрасова.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363 с. </w:t>
      </w:r>
    </w:p>
    <w:p w14:paraId="0000137E"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Павленко, Н. И.  История России 1700-1861 гг. (с картами</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Н. И. Павленко, И. Л. Андреев, В. А. Федоров.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312 с. </w:t>
      </w:r>
    </w:p>
    <w:p w14:paraId="0000137F" w14:textId="77777777" w:rsidR="006C1802" w:rsidRDefault="00D1715D" w:rsidP="00183888">
      <w:pPr>
        <w:numPr>
          <w:ilvl w:val="0"/>
          <w:numId w:val="76"/>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Пленков</w:t>
      </w:r>
      <w:proofErr w:type="spellEnd"/>
      <w:r>
        <w:rPr>
          <w:rFonts w:ascii="Times New Roman" w:eastAsia="Times New Roman" w:hAnsi="Times New Roman" w:cs="Times New Roman"/>
          <w:color w:val="000000"/>
          <w:sz w:val="24"/>
          <w:szCs w:val="24"/>
        </w:rPr>
        <w:t xml:space="preserve">, О. Ю.  Новейшая </w:t>
      </w:r>
      <w:proofErr w:type="gramStart"/>
      <w:r>
        <w:rPr>
          <w:rFonts w:ascii="Times New Roman" w:eastAsia="Times New Roman" w:hAnsi="Times New Roman" w:cs="Times New Roman"/>
          <w:color w:val="000000"/>
          <w:sz w:val="24"/>
          <w:szCs w:val="24"/>
        </w:rPr>
        <w:t>история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О. Ю. </w:t>
      </w:r>
      <w:proofErr w:type="spellStart"/>
      <w:r>
        <w:rPr>
          <w:rFonts w:ascii="Times New Roman" w:eastAsia="Times New Roman" w:hAnsi="Times New Roman" w:cs="Times New Roman"/>
          <w:color w:val="000000"/>
          <w:sz w:val="24"/>
          <w:szCs w:val="24"/>
        </w:rPr>
        <w:t>Пленков</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399 с.  </w:t>
      </w:r>
    </w:p>
    <w:p w14:paraId="00001380"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1381"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3.2.2. </w:t>
      </w:r>
      <w:r>
        <w:rPr>
          <w:rFonts w:ascii="Times New Roman" w:eastAsia="Times New Roman" w:hAnsi="Times New Roman" w:cs="Times New Roman"/>
          <w:b/>
          <w:sz w:val="24"/>
          <w:szCs w:val="24"/>
        </w:rPr>
        <w:t>Основные э</w:t>
      </w:r>
      <w:r>
        <w:rPr>
          <w:rFonts w:ascii="Times New Roman" w:eastAsia="Times New Roman" w:hAnsi="Times New Roman" w:cs="Times New Roman"/>
          <w:b/>
          <w:color w:val="000000"/>
          <w:sz w:val="24"/>
          <w:szCs w:val="24"/>
        </w:rPr>
        <w:t>лектронные издания</w:t>
      </w:r>
    </w:p>
    <w:p w14:paraId="00001382"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Зуев, М. Н.  История </w:t>
      </w:r>
      <w:proofErr w:type="gramStart"/>
      <w:r>
        <w:rPr>
          <w:rFonts w:ascii="Times New Roman" w:eastAsia="Times New Roman" w:hAnsi="Times New Roman" w:cs="Times New Roman"/>
          <w:sz w:val="24"/>
          <w:szCs w:val="24"/>
        </w:rPr>
        <w:t>России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М. Н. Зуев, С. Я. Лавренов. – 4-е изд., </w:t>
      </w:r>
      <w:proofErr w:type="spellStart"/>
      <w:r>
        <w:rPr>
          <w:rFonts w:ascii="Times New Roman" w:eastAsia="Times New Roman" w:hAnsi="Times New Roman" w:cs="Times New Roman"/>
          <w:sz w:val="24"/>
          <w:szCs w:val="24"/>
        </w:rPr>
        <w:t>испр</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545 с. – (Профессиональное образование). – ISBN 978-5-534-01293-4.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https://urait.ru/bcode/469480 </w:t>
      </w:r>
    </w:p>
    <w:p w14:paraId="00001383"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Зуев, М. Н.  История России до ХХ </w:t>
      </w:r>
      <w:proofErr w:type="gramStart"/>
      <w:r>
        <w:rPr>
          <w:rFonts w:ascii="Times New Roman" w:eastAsia="Times New Roman" w:hAnsi="Times New Roman" w:cs="Times New Roman"/>
          <w:sz w:val="24"/>
          <w:szCs w:val="24"/>
        </w:rPr>
        <w:t>века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М. Н. Зуев, С. Я. Лавренов.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299 с. – (Профессиональное образование). – ISBN 978-5-534-01602-4.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https://urait.ru/bcode/452674 </w:t>
      </w:r>
    </w:p>
    <w:p w14:paraId="00001384"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Зуев, М. Н.  История России ХХ - начала ХХI </w:t>
      </w:r>
      <w:proofErr w:type="gramStart"/>
      <w:r>
        <w:rPr>
          <w:rFonts w:ascii="Times New Roman" w:eastAsia="Times New Roman" w:hAnsi="Times New Roman" w:cs="Times New Roman"/>
          <w:sz w:val="24"/>
          <w:szCs w:val="24"/>
        </w:rPr>
        <w:t>века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М. Н. Зуев, С. Я. Лавренов.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299 с. – (Профессиональное образование). – ISBN 978-5-534-01245-3.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https://urait.ru/bcode/452675 </w:t>
      </w:r>
    </w:p>
    <w:p w14:paraId="00001385"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Иловайский, Д. И.  Краткие очерки русской </w:t>
      </w:r>
      <w:proofErr w:type="gramStart"/>
      <w:r>
        <w:rPr>
          <w:rFonts w:ascii="Times New Roman" w:eastAsia="Times New Roman" w:hAnsi="Times New Roman" w:cs="Times New Roman"/>
          <w:sz w:val="24"/>
          <w:szCs w:val="24"/>
        </w:rPr>
        <w:t>истории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Д. И. Иловайский.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304 с. – (Профессиональное образование). – ISBN 978-5-534-09210-3.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https://urait.ru/bcode/453417 </w:t>
      </w:r>
    </w:p>
    <w:p w14:paraId="00001386"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История </w:t>
      </w:r>
      <w:proofErr w:type="gramStart"/>
      <w:r>
        <w:rPr>
          <w:rFonts w:ascii="Times New Roman" w:eastAsia="Times New Roman" w:hAnsi="Times New Roman" w:cs="Times New Roman"/>
          <w:sz w:val="24"/>
          <w:szCs w:val="24"/>
        </w:rPr>
        <w:t>России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К. А. Соловьев [и др.] ; под редакцией К. А. Соловьева.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252 с. – (Профессиональное образование). – ISBN 978-5-534-01272-9.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https://urait.ru/bcode/470180</w:t>
      </w:r>
    </w:p>
    <w:p w14:paraId="00001387"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России XX - начала XXI </w:t>
      </w:r>
      <w:proofErr w:type="gramStart"/>
      <w:r>
        <w:rPr>
          <w:rFonts w:ascii="Times New Roman" w:eastAsia="Times New Roman" w:hAnsi="Times New Roman" w:cs="Times New Roman"/>
          <w:sz w:val="24"/>
          <w:szCs w:val="24"/>
        </w:rPr>
        <w:t>века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Д. О. </w:t>
      </w:r>
      <w:proofErr w:type="spellStart"/>
      <w:r>
        <w:rPr>
          <w:rFonts w:ascii="Times New Roman" w:eastAsia="Times New Roman" w:hAnsi="Times New Roman" w:cs="Times New Roman"/>
          <w:sz w:val="24"/>
          <w:szCs w:val="24"/>
        </w:rPr>
        <w:t>Чураков</w:t>
      </w:r>
      <w:proofErr w:type="spellEnd"/>
      <w:r>
        <w:rPr>
          <w:rFonts w:ascii="Times New Roman" w:eastAsia="Times New Roman" w:hAnsi="Times New Roman" w:cs="Times New Roman"/>
          <w:sz w:val="24"/>
          <w:szCs w:val="24"/>
        </w:rPr>
        <w:t xml:space="preserve"> [и др.] ; под редакцией Д. О. </w:t>
      </w:r>
      <w:proofErr w:type="spellStart"/>
      <w:r>
        <w:rPr>
          <w:rFonts w:ascii="Times New Roman" w:eastAsia="Times New Roman" w:hAnsi="Times New Roman" w:cs="Times New Roman"/>
          <w:sz w:val="24"/>
          <w:szCs w:val="24"/>
        </w:rPr>
        <w:t>Чуракова</w:t>
      </w:r>
      <w:proofErr w:type="spellEnd"/>
      <w:r>
        <w:rPr>
          <w:rFonts w:ascii="Times New Roman" w:eastAsia="Times New Roman" w:hAnsi="Times New Roman" w:cs="Times New Roman"/>
          <w:sz w:val="24"/>
          <w:szCs w:val="24"/>
        </w:rPr>
        <w:t xml:space="preserve">, С. А. Саркисяна. – 3-е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311 с. – (Профессиональное образование). – ISBN 978-5-534-13853-5.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https://urait.ru/bcode/467055</w:t>
      </w:r>
    </w:p>
    <w:p w14:paraId="00001388"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России для технических </w:t>
      </w:r>
      <w:proofErr w:type="gramStart"/>
      <w:r>
        <w:rPr>
          <w:rFonts w:ascii="Times New Roman" w:eastAsia="Times New Roman" w:hAnsi="Times New Roman" w:cs="Times New Roman"/>
          <w:sz w:val="24"/>
          <w:szCs w:val="24"/>
        </w:rPr>
        <w:t>специальностей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М. Н. Зуев [и др.] ; под редакцией М. Н. Зуева, А. А. Чернобаева. – 4-е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531 с. – (Профессиональное образование). – ISBN 978-5-534-10532-2.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https://urait.ru/bcode/451084 </w:t>
      </w:r>
    </w:p>
    <w:p w14:paraId="00001389"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Кириллов, В. В.  История России в 2 ч. Часть 1. До ХХ </w:t>
      </w:r>
      <w:proofErr w:type="gramStart"/>
      <w:r>
        <w:rPr>
          <w:rFonts w:ascii="Times New Roman" w:eastAsia="Times New Roman" w:hAnsi="Times New Roman" w:cs="Times New Roman"/>
          <w:sz w:val="24"/>
          <w:szCs w:val="24"/>
        </w:rPr>
        <w:t>века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В. В. Кириллов. – 8-е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352 с. – (Профессиональное образование). – ISBN 978-5-534-08565-5.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https://urait.ru/bcode/471503 </w:t>
      </w:r>
    </w:p>
    <w:p w14:paraId="0000138A"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Кириллов, В. В.  История России в 2 ч. Часть 2. ХХ век – начало ХХI века : учебник для среднего профессионального образования / В. В. Кириллов. – 8-е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257 с. – (Профессиональное образование). – ISBN 978-5-534-08561-7.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https://urait.ru/bcode/471504 </w:t>
      </w:r>
    </w:p>
    <w:p w14:paraId="0000138B"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Кириллов, В. В.  История </w:t>
      </w:r>
      <w:proofErr w:type="gramStart"/>
      <w:r>
        <w:rPr>
          <w:rFonts w:ascii="Times New Roman" w:eastAsia="Times New Roman" w:hAnsi="Times New Roman" w:cs="Times New Roman"/>
          <w:sz w:val="24"/>
          <w:szCs w:val="24"/>
        </w:rPr>
        <w:t>России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В. В. Кириллов, М. А. </w:t>
      </w:r>
      <w:proofErr w:type="spellStart"/>
      <w:r>
        <w:rPr>
          <w:rFonts w:ascii="Times New Roman" w:eastAsia="Times New Roman" w:hAnsi="Times New Roman" w:cs="Times New Roman"/>
          <w:sz w:val="24"/>
          <w:szCs w:val="24"/>
        </w:rPr>
        <w:t>Бравина</w:t>
      </w:r>
      <w:proofErr w:type="spellEnd"/>
      <w:r>
        <w:rPr>
          <w:rFonts w:ascii="Times New Roman" w:eastAsia="Times New Roman" w:hAnsi="Times New Roman" w:cs="Times New Roman"/>
          <w:sz w:val="24"/>
          <w:szCs w:val="24"/>
        </w:rPr>
        <w:t xml:space="preserve">. – 4-е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565 с. – (Профессиональное образование). – ISBN 978-5-534-08560-0.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https://urait.ru/bcode/470181 </w:t>
      </w:r>
    </w:p>
    <w:p w14:paraId="0000138C"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Крамаренко, Р. А.  История </w:t>
      </w:r>
      <w:proofErr w:type="gramStart"/>
      <w:r>
        <w:rPr>
          <w:rFonts w:ascii="Times New Roman" w:eastAsia="Times New Roman" w:hAnsi="Times New Roman" w:cs="Times New Roman"/>
          <w:sz w:val="24"/>
          <w:szCs w:val="24"/>
        </w:rPr>
        <w:t>России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Р. А. Крамаренко. – 2-е изд., </w:t>
      </w:r>
      <w:proofErr w:type="spellStart"/>
      <w:r>
        <w:rPr>
          <w:rFonts w:ascii="Times New Roman" w:eastAsia="Times New Roman" w:hAnsi="Times New Roman" w:cs="Times New Roman"/>
          <w:sz w:val="24"/>
          <w:szCs w:val="24"/>
        </w:rPr>
        <w:t>испр</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197 с. – (Профессиональное образование). – ISBN 978-5-534-09199-1.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https://urait.ru/bcode/472455 </w:t>
      </w:r>
    </w:p>
    <w:p w14:paraId="0000138D"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Мокроусова, Л. Г.  История </w:t>
      </w:r>
      <w:proofErr w:type="gramStart"/>
      <w:r>
        <w:rPr>
          <w:rFonts w:ascii="Times New Roman" w:eastAsia="Times New Roman" w:hAnsi="Times New Roman" w:cs="Times New Roman"/>
          <w:sz w:val="24"/>
          <w:szCs w:val="24"/>
        </w:rPr>
        <w:t>России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Л. Г. Мокроусова, А. Н. Павлова.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128 с. – (Профессиональное образование). – ISBN 978-5-534-08376-7.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https://urait.ru/bcode/472249 </w:t>
      </w:r>
    </w:p>
    <w:p w14:paraId="0000138E"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Некрасова, М. Б.  История </w:t>
      </w:r>
      <w:proofErr w:type="gramStart"/>
      <w:r>
        <w:rPr>
          <w:rFonts w:ascii="Times New Roman" w:eastAsia="Times New Roman" w:hAnsi="Times New Roman" w:cs="Times New Roman"/>
          <w:sz w:val="24"/>
          <w:szCs w:val="24"/>
        </w:rPr>
        <w:t>России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М. Б. Некрасова. – 5-е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363 с. – (Профессиональное образование). – ISBN 978-5-534-05027-1.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https://urait.ru/bcode/469466</w:t>
      </w:r>
    </w:p>
    <w:p w14:paraId="0000138F"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Павленко, Н. И.  История России 1700-1861 гг. (с картами</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Н. И. Павленко, И. Л. Андреев, В. А. Федоров. – 6-е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312 с. – (Профессиональное образование). – ISBN 978-5-534-03873-6.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30">
        <w:r>
          <w:rPr>
            <w:rFonts w:ascii="Times New Roman" w:eastAsia="Times New Roman" w:hAnsi="Times New Roman" w:cs="Times New Roman"/>
            <w:color w:val="1155CC"/>
            <w:sz w:val="24"/>
            <w:szCs w:val="24"/>
            <w:u w:val="single"/>
          </w:rPr>
          <w:t>https://urait.ru/bcode/451151</w:t>
        </w:r>
      </w:hyperlink>
    </w:p>
    <w:p w14:paraId="00001390"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Павленко, Н. И.  История России с древнейших времен до конца XVII века (с картами</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Н. И. Павленко, И. Л. Андреев ; под редакцией Н. И. Павленко. – 6-е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247 с. – (Профессиональное образование). – ISBN 978-5-534-03860-6.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https://urait.ru/bcode/469922</w:t>
      </w:r>
    </w:p>
    <w:p w14:paraId="00001391" w14:textId="77777777" w:rsidR="006C1802" w:rsidRDefault="00D1715D" w:rsidP="00183888">
      <w:pPr>
        <w:numPr>
          <w:ilvl w:val="0"/>
          <w:numId w:val="76"/>
        </w:numPr>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Пленков</w:t>
      </w:r>
      <w:proofErr w:type="spellEnd"/>
      <w:r>
        <w:rPr>
          <w:rFonts w:ascii="Times New Roman" w:eastAsia="Times New Roman" w:hAnsi="Times New Roman" w:cs="Times New Roman"/>
          <w:sz w:val="24"/>
          <w:szCs w:val="24"/>
        </w:rPr>
        <w:t xml:space="preserve">, О. Ю.  Новейшая </w:t>
      </w:r>
      <w:proofErr w:type="gramStart"/>
      <w:r>
        <w:rPr>
          <w:rFonts w:ascii="Times New Roman" w:eastAsia="Times New Roman" w:hAnsi="Times New Roman" w:cs="Times New Roman"/>
          <w:sz w:val="24"/>
          <w:szCs w:val="24"/>
        </w:rPr>
        <w:t>история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О. Ю. </w:t>
      </w:r>
      <w:proofErr w:type="spellStart"/>
      <w:r>
        <w:rPr>
          <w:rFonts w:ascii="Times New Roman" w:eastAsia="Times New Roman" w:hAnsi="Times New Roman" w:cs="Times New Roman"/>
          <w:sz w:val="24"/>
          <w:szCs w:val="24"/>
        </w:rPr>
        <w:t>Пленков</w:t>
      </w:r>
      <w:proofErr w:type="spellEnd"/>
      <w:r>
        <w:rPr>
          <w:rFonts w:ascii="Times New Roman" w:eastAsia="Times New Roman" w:hAnsi="Times New Roman" w:cs="Times New Roman"/>
          <w:sz w:val="24"/>
          <w:szCs w:val="24"/>
        </w:rPr>
        <w:t xml:space="preserve">. – 2-е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399 с. – (Профессиональное образование). – ISBN 978-5-534-00824-1.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https://urait.ru/bcode/471295</w:t>
      </w:r>
    </w:p>
    <w:p w14:paraId="0000139E"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139F"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3.2.3. Дополнительные источники </w:t>
      </w:r>
    </w:p>
    <w:p w14:paraId="000013A0"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b/>
          <w:sz w:val="24"/>
          <w:szCs w:val="24"/>
        </w:rPr>
      </w:pPr>
    </w:p>
    <w:p w14:paraId="000013A9" w14:textId="58F8473B" w:rsidR="006C1802" w:rsidRPr="00D1715D" w:rsidRDefault="00AF024A" w:rsidP="00183888">
      <w:pPr>
        <w:numPr>
          <w:ilvl w:val="0"/>
          <w:numId w:val="7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sdt>
        <w:sdtPr>
          <w:tag w:val="goog_rdk_25"/>
          <w:id w:val="1653105625"/>
          <w:showingPlcHdr/>
        </w:sdtPr>
        <w:sdtEndPr/>
        <w:sdtContent>
          <w:r w:rsidR="004621EB">
            <w:t xml:space="preserve">     </w:t>
          </w:r>
        </w:sdtContent>
      </w:sdt>
      <w:r w:rsidR="00D1715D" w:rsidRPr="00D1715D">
        <w:rPr>
          <w:rFonts w:ascii="Times New Roman" w:eastAsia="Times New Roman" w:hAnsi="Times New Roman" w:cs="Times New Roman"/>
          <w:color w:val="000000"/>
          <w:sz w:val="24"/>
          <w:szCs w:val="24"/>
        </w:rPr>
        <w:t xml:space="preserve">Орлов, А. С. История </w:t>
      </w:r>
      <w:proofErr w:type="gramStart"/>
      <w:r w:rsidR="00D1715D" w:rsidRPr="00D1715D">
        <w:rPr>
          <w:rFonts w:ascii="Times New Roman" w:eastAsia="Times New Roman" w:hAnsi="Times New Roman" w:cs="Times New Roman"/>
          <w:color w:val="000000"/>
          <w:sz w:val="24"/>
          <w:szCs w:val="24"/>
        </w:rPr>
        <w:t>России :</w:t>
      </w:r>
      <w:proofErr w:type="gramEnd"/>
      <w:r w:rsidR="00D1715D" w:rsidRPr="00D1715D">
        <w:rPr>
          <w:rFonts w:ascii="Times New Roman" w:eastAsia="Times New Roman" w:hAnsi="Times New Roman" w:cs="Times New Roman"/>
          <w:color w:val="000000"/>
          <w:sz w:val="24"/>
          <w:szCs w:val="24"/>
        </w:rPr>
        <w:t xml:space="preserve"> учебник / А. С. Орлов, В. А. Георгиев. – </w:t>
      </w:r>
      <w:proofErr w:type="gramStart"/>
      <w:r w:rsidR="00D1715D" w:rsidRPr="00D1715D">
        <w:rPr>
          <w:rFonts w:ascii="Times New Roman" w:eastAsia="Times New Roman" w:hAnsi="Times New Roman" w:cs="Times New Roman"/>
          <w:color w:val="000000"/>
          <w:sz w:val="24"/>
          <w:szCs w:val="24"/>
        </w:rPr>
        <w:t>Москва :</w:t>
      </w:r>
      <w:proofErr w:type="gramEnd"/>
      <w:r w:rsidR="00D1715D" w:rsidRPr="00D1715D">
        <w:rPr>
          <w:rFonts w:ascii="Times New Roman" w:eastAsia="Times New Roman" w:hAnsi="Times New Roman" w:cs="Times New Roman"/>
          <w:color w:val="000000"/>
          <w:sz w:val="24"/>
          <w:szCs w:val="24"/>
        </w:rPr>
        <w:t xml:space="preserve"> Проспект, 20</w:t>
      </w:r>
      <w:r w:rsidR="00D1715D" w:rsidRPr="00D1715D">
        <w:rPr>
          <w:rFonts w:ascii="Times New Roman" w:eastAsia="Times New Roman" w:hAnsi="Times New Roman" w:cs="Times New Roman"/>
          <w:sz w:val="24"/>
          <w:szCs w:val="24"/>
        </w:rPr>
        <w:t>2</w:t>
      </w:r>
      <w:r w:rsidR="00D1715D" w:rsidRPr="00D1715D">
        <w:rPr>
          <w:rFonts w:ascii="Times New Roman" w:eastAsia="Times New Roman" w:hAnsi="Times New Roman" w:cs="Times New Roman"/>
          <w:color w:val="000000"/>
          <w:sz w:val="24"/>
          <w:szCs w:val="24"/>
        </w:rPr>
        <w:t xml:space="preserve">0. </w:t>
      </w:r>
      <w:r w:rsidR="00D1715D" w:rsidRPr="00D1715D">
        <w:rPr>
          <w:rFonts w:ascii="Times New Roman" w:eastAsia="Times New Roman" w:hAnsi="Times New Roman" w:cs="Times New Roman"/>
          <w:sz w:val="24"/>
          <w:szCs w:val="24"/>
        </w:rPr>
        <w:t>–</w:t>
      </w:r>
      <w:r w:rsidR="00D1715D" w:rsidRPr="00D1715D">
        <w:rPr>
          <w:rFonts w:ascii="Times New Roman" w:eastAsia="Times New Roman" w:hAnsi="Times New Roman" w:cs="Times New Roman"/>
          <w:color w:val="000000"/>
          <w:sz w:val="24"/>
          <w:szCs w:val="24"/>
        </w:rPr>
        <w:t xml:space="preserve"> 360 с. </w:t>
      </w:r>
    </w:p>
    <w:p w14:paraId="000013AA" w14:textId="77777777" w:rsidR="006C1802" w:rsidRDefault="00D1715D" w:rsidP="00183888">
      <w:pPr>
        <w:numPr>
          <w:ilvl w:val="0"/>
          <w:numId w:val="7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Протопопов, А. С. История международных отношений и внешней политики России (1648</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sz w:val="24"/>
          <w:szCs w:val="24"/>
        </w:rPr>
        <w:t>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Аспект Пре</w:t>
      </w:r>
      <w:r>
        <w:rPr>
          <w:rFonts w:ascii="Times New Roman" w:eastAsia="Times New Roman" w:hAnsi="Times New Roman" w:cs="Times New Roman"/>
          <w:sz w:val="24"/>
          <w:szCs w:val="24"/>
        </w:rPr>
        <w:t>сс</w:t>
      </w:r>
      <w:r>
        <w:rPr>
          <w:rFonts w:ascii="Times New Roman" w:eastAsia="Times New Roman" w:hAnsi="Times New Roman" w:cs="Times New Roman"/>
          <w:color w:val="000000"/>
          <w:sz w:val="24"/>
          <w:szCs w:val="24"/>
        </w:rPr>
        <w:t>, 20</w:t>
      </w:r>
      <w:r>
        <w:rPr>
          <w:rFonts w:ascii="Times New Roman" w:eastAsia="Times New Roman" w:hAnsi="Times New Roman" w:cs="Times New Roman"/>
          <w:sz w:val="24"/>
          <w:szCs w:val="24"/>
        </w:rPr>
        <w:t>18</w:t>
      </w:r>
      <w:r>
        <w:rPr>
          <w:rFonts w:ascii="Times New Roman" w:eastAsia="Times New Roman" w:hAnsi="Times New Roman" w:cs="Times New Roman"/>
          <w:color w:val="000000"/>
          <w:sz w:val="24"/>
          <w:szCs w:val="24"/>
        </w:rPr>
        <w:t xml:space="preserve">. – 386 с. </w:t>
      </w:r>
    </w:p>
    <w:p w14:paraId="5C8B66A1" w14:textId="77777777" w:rsidR="00D1715D" w:rsidRPr="00D1715D" w:rsidRDefault="00D1715D" w:rsidP="00183888">
      <w:pPr>
        <w:widowControl w:val="0"/>
        <w:numPr>
          <w:ilvl w:val="0"/>
          <w:numId w:val="77"/>
        </w:numPr>
        <w:pBdr>
          <w:top w:val="nil"/>
          <w:left w:val="nil"/>
          <w:bottom w:val="nil"/>
          <w:right w:val="nil"/>
          <w:between w:val="nil"/>
        </w:pBdr>
        <w:spacing w:after="0" w:line="240" w:lineRule="auto"/>
        <w:ind w:left="0" w:hanging="2"/>
        <w:jc w:val="both"/>
        <w:rPr>
          <w:rFonts w:ascii="Times New Roman" w:eastAsia="Arial" w:hAnsi="Times New Roman" w:cs="Times New Roman"/>
          <w:color w:val="000000"/>
          <w:sz w:val="24"/>
          <w:szCs w:val="24"/>
        </w:rPr>
      </w:pPr>
      <w:proofErr w:type="gramStart"/>
      <w:r w:rsidRPr="00D1715D">
        <w:rPr>
          <w:rFonts w:ascii="Times New Roman" w:eastAsia="Times New Roman" w:hAnsi="Times New Roman" w:cs="Times New Roman"/>
          <w:color w:val="000000"/>
          <w:sz w:val="24"/>
          <w:szCs w:val="24"/>
        </w:rPr>
        <w:t>« СССР</w:t>
      </w:r>
      <w:proofErr w:type="gramEnd"/>
      <w:r w:rsidRPr="00D1715D">
        <w:rPr>
          <w:rFonts w:ascii="Times New Roman" w:eastAsia="Times New Roman" w:hAnsi="Times New Roman" w:cs="Times New Roman"/>
          <w:color w:val="000000"/>
          <w:sz w:val="24"/>
          <w:szCs w:val="24"/>
        </w:rPr>
        <w:t>. Крушение», 2010 г.</w:t>
      </w:r>
      <w:proofErr w:type="gramStart"/>
      <w:r w:rsidRPr="00D1715D">
        <w:rPr>
          <w:rFonts w:ascii="Times New Roman" w:eastAsia="Times New Roman" w:hAnsi="Times New Roman" w:cs="Times New Roman"/>
          <w:color w:val="000000"/>
          <w:sz w:val="24"/>
          <w:szCs w:val="24"/>
        </w:rPr>
        <w:t>,  «</w:t>
      </w:r>
      <w:proofErr w:type="gramEnd"/>
      <w:r w:rsidRPr="00D1715D">
        <w:rPr>
          <w:rFonts w:ascii="Times New Roman" w:eastAsia="Times New Roman" w:hAnsi="Times New Roman" w:cs="Times New Roman"/>
          <w:color w:val="000000"/>
          <w:sz w:val="24"/>
          <w:szCs w:val="24"/>
        </w:rPr>
        <w:t xml:space="preserve">Холодная война и русское зарубежье», «Час истины. Оттепель Хрущева»,  «Стране Советов 70 </w:t>
      </w:r>
      <w:proofErr w:type="spellStart"/>
      <w:r w:rsidRPr="00D1715D">
        <w:rPr>
          <w:rFonts w:ascii="Times New Roman" w:eastAsia="Times New Roman" w:hAnsi="Times New Roman" w:cs="Times New Roman"/>
          <w:color w:val="000000"/>
          <w:sz w:val="24"/>
          <w:szCs w:val="24"/>
        </w:rPr>
        <w:t>лет»,«Похороны</w:t>
      </w:r>
      <w:proofErr w:type="spellEnd"/>
      <w:r w:rsidRPr="00D1715D">
        <w:rPr>
          <w:rFonts w:ascii="Times New Roman" w:eastAsia="Times New Roman" w:hAnsi="Times New Roman" w:cs="Times New Roman"/>
          <w:color w:val="000000"/>
          <w:sz w:val="24"/>
          <w:szCs w:val="24"/>
        </w:rPr>
        <w:t xml:space="preserve"> руководителей советского государства в 1980-е гг.», Видеофильмы:«20 августа 1991 года», «Распад СССР», «Тени.СССР.60-е годы XX века», «Современный </w:t>
      </w:r>
      <w:proofErr w:type="spellStart"/>
      <w:r w:rsidRPr="00D1715D">
        <w:rPr>
          <w:rFonts w:ascii="Times New Roman" w:eastAsia="Times New Roman" w:hAnsi="Times New Roman" w:cs="Times New Roman"/>
          <w:color w:val="000000"/>
          <w:sz w:val="24"/>
          <w:szCs w:val="24"/>
        </w:rPr>
        <w:t>экстримизм</w:t>
      </w:r>
      <w:proofErr w:type="spellEnd"/>
      <w:r w:rsidRPr="00D1715D">
        <w:rPr>
          <w:rFonts w:ascii="Times New Roman" w:eastAsia="Times New Roman" w:hAnsi="Times New Roman" w:cs="Times New Roman"/>
          <w:color w:val="000000"/>
          <w:sz w:val="24"/>
          <w:szCs w:val="24"/>
        </w:rPr>
        <w:t>», «Балканский кризис», «Евросоюз», «Культура русского народа», «Инновации в современной России».</w:t>
      </w:r>
    </w:p>
    <w:p w14:paraId="5CCE12B3" w14:textId="47ECA539" w:rsidR="00D1715D" w:rsidRPr="00D1715D" w:rsidRDefault="00D1715D" w:rsidP="00183888">
      <w:pPr>
        <w:widowControl w:val="0"/>
        <w:numPr>
          <w:ilvl w:val="0"/>
          <w:numId w:val="77"/>
        </w:numPr>
        <w:pBdr>
          <w:top w:val="nil"/>
          <w:left w:val="nil"/>
          <w:bottom w:val="nil"/>
          <w:right w:val="nil"/>
          <w:between w:val="nil"/>
        </w:pBdr>
        <w:spacing w:after="0" w:line="240" w:lineRule="auto"/>
        <w:ind w:left="0" w:hanging="2"/>
        <w:jc w:val="both"/>
        <w:rPr>
          <w:rFonts w:ascii="Times New Roman" w:eastAsia="Arial" w:hAnsi="Times New Roman" w:cs="Times New Roman"/>
          <w:color w:val="000000"/>
          <w:sz w:val="24"/>
          <w:szCs w:val="24"/>
        </w:rPr>
      </w:pPr>
      <w:r w:rsidRPr="00D1715D">
        <w:rPr>
          <w:rFonts w:ascii="Times New Roman" w:eastAsia="Arial" w:hAnsi="Times New Roman" w:cs="Times New Roman"/>
          <w:color w:val="000000"/>
          <w:sz w:val="24"/>
          <w:szCs w:val="24"/>
        </w:rPr>
        <w:t>Новейшая история России в 2 ч. Часть 1. 1914—</w:t>
      </w:r>
      <w:proofErr w:type="gramStart"/>
      <w:r w:rsidRPr="00D1715D">
        <w:rPr>
          <w:rFonts w:ascii="Times New Roman" w:eastAsia="Arial" w:hAnsi="Times New Roman" w:cs="Times New Roman"/>
          <w:color w:val="000000"/>
          <w:sz w:val="24"/>
          <w:szCs w:val="24"/>
        </w:rPr>
        <w:t>1941 :</w:t>
      </w:r>
      <w:proofErr w:type="gramEnd"/>
      <w:r w:rsidRPr="00D1715D">
        <w:rPr>
          <w:rFonts w:ascii="Times New Roman" w:eastAsia="Arial" w:hAnsi="Times New Roman" w:cs="Times New Roman"/>
          <w:color w:val="000000"/>
          <w:sz w:val="24"/>
          <w:szCs w:val="24"/>
        </w:rPr>
        <w:t xml:space="preserve"> учебник для академического бакалавриата / М. В. </w:t>
      </w:r>
      <w:proofErr w:type="spellStart"/>
      <w:r w:rsidRPr="00D1715D">
        <w:rPr>
          <w:rFonts w:ascii="Times New Roman" w:eastAsia="Arial" w:hAnsi="Times New Roman" w:cs="Times New Roman"/>
          <w:color w:val="000000"/>
          <w:sz w:val="24"/>
          <w:szCs w:val="24"/>
        </w:rPr>
        <w:t>Ходяков</w:t>
      </w:r>
      <w:proofErr w:type="spellEnd"/>
      <w:r w:rsidRPr="00D1715D">
        <w:rPr>
          <w:rFonts w:ascii="Times New Roman" w:eastAsia="Arial" w:hAnsi="Times New Roman" w:cs="Times New Roman"/>
          <w:color w:val="000000"/>
          <w:sz w:val="24"/>
          <w:szCs w:val="24"/>
        </w:rPr>
        <w:t xml:space="preserve"> [и др.] ; под редакцией М. В. </w:t>
      </w:r>
      <w:proofErr w:type="spellStart"/>
      <w:r w:rsidRPr="00D1715D">
        <w:rPr>
          <w:rFonts w:ascii="Times New Roman" w:eastAsia="Arial" w:hAnsi="Times New Roman" w:cs="Times New Roman"/>
          <w:color w:val="000000"/>
          <w:sz w:val="24"/>
          <w:szCs w:val="24"/>
        </w:rPr>
        <w:t>Ходякова</w:t>
      </w:r>
      <w:proofErr w:type="spellEnd"/>
      <w:r w:rsidRPr="00D1715D">
        <w:rPr>
          <w:rFonts w:ascii="Times New Roman" w:eastAsia="Arial" w:hAnsi="Times New Roman" w:cs="Times New Roman"/>
          <w:color w:val="000000"/>
          <w:sz w:val="24"/>
          <w:szCs w:val="24"/>
        </w:rPr>
        <w:t xml:space="preserve">. — 8-е изд., </w:t>
      </w:r>
      <w:proofErr w:type="spellStart"/>
      <w:r w:rsidRPr="00D1715D">
        <w:rPr>
          <w:rFonts w:ascii="Times New Roman" w:eastAsia="Arial" w:hAnsi="Times New Roman" w:cs="Times New Roman"/>
          <w:color w:val="000000"/>
          <w:sz w:val="24"/>
          <w:szCs w:val="24"/>
        </w:rPr>
        <w:t>перераб</w:t>
      </w:r>
      <w:proofErr w:type="spellEnd"/>
      <w:r w:rsidRPr="00D1715D">
        <w:rPr>
          <w:rFonts w:ascii="Times New Roman" w:eastAsia="Arial" w:hAnsi="Times New Roman" w:cs="Times New Roman"/>
          <w:color w:val="000000"/>
          <w:sz w:val="24"/>
          <w:szCs w:val="24"/>
        </w:rPr>
        <w:t xml:space="preserve">. и доп. — </w:t>
      </w:r>
      <w:proofErr w:type="gramStart"/>
      <w:r w:rsidRPr="00D1715D">
        <w:rPr>
          <w:rFonts w:ascii="Times New Roman" w:eastAsia="Arial" w:hAnsi="Times New Roman" w:cs="Times New Roman"/>
          <w:color w:val="000000"/>
          <w:sz w:val="24"/>
          <w:szCs w:val="24"/>
        </w:rPr>
        <w:t>Москва :</w:t>
      </w:r>
      <w:proofErr w:type="gramEnd"/>
      <w:r w:rsidRPr="00D1715D">
        <w:rPr>
          <w:rFonts w:ascii="Times New Roman" w:eastAsia="Arial" w:hAnsi="Times New Roman" w:cs="Times New Roman"/>
          <w:color w:val="000000"/>
          <w:sz w:val="24"/>
          <w:szCs w:val="24"/>
        </w:rPr>
        <w:t xml:space="preserve"> Издательство </w:t>
      </w:r>
      <w:proofErr w:type="spellStart"/>
      <w:r w:rsidRPr="00D1715D">
        <w:rPr>
          <w:rFonts w:ascii="Times New Roman" w:eastAsia="Arial" w:hAnsi="Times New Roman" w:cs="Times New Roman"/>
          <w:color w:val="000000"/>
          <w:sz w:val="24"/>
          <w:szCs w:val="24"/>
        </w:rPr>
        <w:t>Юрайт</w:t>
      </w:r>
      <w:proofErr w:type="spellEnd"/>
      <w:r w:rsidRPr="00D1715D">
        <w:rPr>
          <w:rFonts w:ascii="Times New Roman" w:eastAsia="Arial" w:hAnsi="Times New Roman" w:cs="Times New Roman"/>
          <w:color w:val="000000"/>
          <w:sz w:val="24"/>
          <w:szCs w:val="24"/>
        </w:rPr>
        <w:t xml:space="preserve">, 2018. — 270 с. — (Бакалавр. Академический курс). — ISBN 978-5-534-04669-4. — </w:t>
      </w:r>
      <w:proofErr w:type="gramStart"/>
      <w:r w:rsidRPr="00D1715D">
        <w:rPr>
          <w:rFonts w:ascii="Times New Roman" w:eastAsia="Arial" w:hAnsi="Times New Roman" w:cs="Times New Roman"/>
          <w:color w:val="000000"/>
          <w:sz w:val="24"/>
          <w:szCs w:val="24"/>
        </w:rPr>
        <w:t>Текст :</w:t>
      </w:r>
      <w:proofErr w:type="gramEnd"/>
      <w:r w:rsidRPr="00D1715D">
        <w:rPr>
          <w:rFonts w:ascii="Times New Roman" w:eastAsia="Arial" w:hAnsi="Times New Roman" w:cs="Times New Roman"/>
          <w:color w:val="000000"/>
          <w:sz w:val="24"/>
          <w:szCs w:val="24"/>
        </w:rPr>
        <w:t xml:space="preserve"> электронный // ЭБС </w:t>
      </w:r>
      <w:proofErr w:type="spellStart"/>
      <w:r w:rsidRPr="00D1715D">
        <w:rPr>
          <w:rFonts w:ascii="Times New Roman" w:eastAsia="Arial" w:hAnsi="Times New Roman" w:cs="Times New Roman"/>
          <w:color w:val="000000"/>
          <w:sz w:val="24"/>
          <w:szCs w:val="24"/>
        </w:rPr>
        <w:t>Юрайт</w:t>
      </w:r>
      <w:proofErr w:type="spellEnd"/>
      <w:r w:rsidRPr="00D1715D">
        <w:rPr>
          <w:rFonts w:ascii="Times New Roman" w:eastAsia="Arial" w:hAnsi="Times New Roman" w:cs="Times New Roman"/>
          <w:color w:val="000000"/>
          <w:sz w:val="24"/>
          <w:szCs w:val="24"/>
        </w:rPr>
        <w:t xml:space="preserve"> [сайт]. — URL: https://urait.ru/bcode/420956 </w:t>
      </w:r>
    </w:p>
    <w:p w14:paraId="0F415959" w14:textId="68B05429" w:rsidR="00D1715D" w:rsidRPr="00D1715D" w:rsidRDefault="00D1715D" w:rsidP="00183888">
      <w:pPr>
        <w:numPr>
          <w:ilvl w:val="0"/>
          <w:numId w:val="7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1715D">
        <w:rPr>
          <w:rFonts w:ascii="Times New Roman" w:eastAsia="Arial" w:hAnsi="Times New Roman" w:cs="Times New Roman"/>
          <w:color w:val="000000"/>
          <w:sz w:val="24"/>
          <w:szCs w:val="24"/>
        </w:rPr>
        <w:t>История России в 2 ч. Часть 2. 1941—</w:t>
      </w:r>
      <w:proofErr w:type="gramStart"/>
      <w:r w:rsidRPr="00D1715D">
        <w:rPr>
          <w:rFonts w:ascii="Times New Roman" w:eastAsia="Arial" w:hAnsi="Times New Roman" w:cs="Times New Roman"/>
          <w:color w:val="000000"/>
          <w:sz w:val="24"/>
          <w:szCs w:val="24"/>
        </w:rPr>
        <w:t>2015 :</w:t>
      </w:r>
      <w:proofErr w:type="gramEnd"/>
      <w:r w:rsidRPr="00D1715D">
        <w:rPr>
          <w:rFonts w:ascii="Times New Roman" w:eastAsia="Arial" w:hAnsi="Times New Roman" w:cs="Times New Roman"/>
          <w:color w:val="000000"/>
          <w:sz w:val="24"/>
          <w:szCs w:val="24"/>
        </w:rPr>
        <w:t xml:space="preserve"> учебник для среднего профессионального образования / М. В. </w:t>
      </w:r>
      <w:proofErr w:type="spellStart"/>
      <w:r w:rsidRPr="00D1715D">
        <w:rPr>
          <w:rFonts w:ascii="Times New Roman" w:eastAsia="Arial" w:hAnsi="Times New Roman" w:cs="Times New Roman"/>
          <w:color w:val="000000"/>
          <w:sz w:val="24"/>
          <w:szCs w:val="24"/>
        </w:rPr>
        <w:t>Ходяков</w:t>
      </w:r>
      <w:proofErr w:type="spellEnd"/>
      <w:r w:rsidRPr="00D1715D">
        <w:rPr>
          <w:rFonts w:ascii="Times New Roman" w:eastAsia="Arial" w:hAnsi="Times New Roman" w:cs="Times New Roman"/>
          <w:color w:val="000000"/>
          <w:sz w:val="24"/>
          <w:szCs w:val="24"/>
        </w:rPr>
        <w:t xml:space="preserve"> [и др.] ; под редакцией М. В. </w:t>
      </w:r>
      <w:proofErr w:type="spellStart"/>
      <w:r w:rsidRPr="00D1715D">
        <w:rPr>
          <w:rFonts w:ascii="Times New Roman" w:eastAsia="Arial" w:hAnsi="Times New Roman" w:cs="Times New Roman"/>
          <w:color w:val="000000"/>
          <w:sz w:val="24"/>
          <w:szCs w:val="24"/>
        </w:rPr>
        <w:t>Ходякова</w:t>
      </w:r>
      <w:proofErr w:type="spellEnd"/>
      <w:r w:rsidRPr="00D1715D">
        <w:rPr>
          <w:rFonts w:ascii="Times New Roman" w:eastAsia="Arial" w:hAnsi="Times New Roman" w:cs="Times New Roman"/>
          <w:color w:val="000000"/>
          <w:sz w:val="24"/>
          <w:szCs w:val="24"/>
        </w:rPr>
        <w:t xml:space="preserve">. — 8-е изд., </w:t>
      </w:r>
      <w:proofErr w:type="spellStart"/>
      <w:r w:rsidRPr="00D1715D">
        <w:rPr>
          <w:rFonts w:ascii="Times New Roman" w:eastAsia="Arial" w:hAnsi="Times New Roman" w:cs="Times New Roman"/>
          <w:color w:val="000000"/>
          <w:sz w:val="24"/>
          <w:szCs w:val="24"/>
        </w:rPr>
        <w:t>перераб</w:t>
      </w:r>
      <w:proofErr w:type="spellEnd"/>
      <w:r w:rsidRPr="00D1715D">
        <w:rPr>
          <w:rFonts w:ascii="Times New Roman" w:eastAsia="Arial" w:hAnsi="Times New Roman" w:cs="Times New Roman"/>
          <w:color w:val="000000"/>
          <w:sz w:val="24"/>
          <w:szCs w:val="24"/>
        </w:rPr>
        <w:t xml:space="preserve">. и доп. — </w:t>
      </w:r>
      <w:proofErr w:type="gramStart"/>
      <w:r w:rsidRPr="00D1715D">
        <w:rPr>
          <w:rFonts w:ascii="Times New Roman" w:eastAsia="Arial" w:hAnsi="Times New Roman" w:cs="Times New Roman"/>
          <w:color w:val="000000"/>
          <w:sz w:val="24"/>
          <w:szCs w:val="24"/>
        </w:rPr>
        <w:t>Москва :</w:t>
      </w:r>
      <w:proofErr w:type="gramEnd"/>
      <w:r w:rsidRPr="00D1715D">
        <w:rPr>
          <w:rFonts w:ascii="Times New Roman" w:eastAsia="Arial" w:hAnsi="Times New Roman" w:cs="Times New Roman"/>
          <w:color w:val="000000"/>
          <w:sz w:val="24"/>
          <w:szCs w:val="24"/>
        </w:rPr>
        <w:t xml:space="preserve"> Издательство </w:t>
      </w:r>
      <w:proofErr w:type="spellStart"/>
      <w:r w:rsidRPr="00D1715D">
        <w:rPr>
          <w:rFonts w:ascii="Times New Roman" w:eastAsia="Arial" w:hAnsi="Times New Roman" w:cs="Times New Roman"/>
          <w:color w:val="000000"/>
          <w:sz w:val="24"/>
          <w:szCs w:val="24"/>
        </w:rPr>
        <w:t>Юрайт</w:t>
      </w:r>
      <w:proofErr w:type="spellEnd"/>
      <w:r w:rsidRPr="00D1715D">
        <w:rPr>
          <w:rFonts w:ascii="Times New Roman" w:eastAsia="Arial" w:hAnsi="Times New Roman" w:cs="Times New Roman"/>
          <w:color w:val="000000"/>
          <w:sz w:val="24"/>
          <w:szCs w:val="24"/>
        </w:rPr>
        <w:t xml:space="preserve">, 2018. — 300 с. — (Профессиональное образование). — ISBN 978-5-534-04769-1. — </w:t>
      </w:r>
      <w:proofErr w:type="gramStart"/>
      <w:r w:rsidRPr="00D1715D">
        <w:rPr>
          <w:rFonts w:ascii="Times New Roman" w:eastAsia="Arial" w:hAnsi="Times New Roman" w:cs="Times New Roman"/>
          <w:color w:val="000000"/>
          <w:sz w:val="24"/>
          <w:szCs w:val="24"/>
        </w:rPr>
        <w:t>Текст :</w:t>
      </w:r>
      <w:proofErr w:type="gramEnd"/>
      <w:r w:rsidRPr="00D1715D">
        <w:rPr>
          <w:rFonts w:ascii="Times New Roman" w:eastAsia="Arial" w:hAnsi="Times New Roman" w:cs="Times New Roman"/>
          <w:color w:val="000000"/>
          <w:sz w:val="24"/>
          <w:szCs w:val="24"/>
        </w:rPr>
        <w:t xml:space="preserve"> электронный // ЭБС </w:t>
      </w:r>
      <w:proofErr w:type="spellStart"/>
      <w:r w:rsidRPr="00D1715D">
        <w:rPr>
          <w:rFonts w:ascii="Times New Roman" w:eastAsia="Arial" w:hAnsi="Times New Roman" w:cs="Times New Roman"/>
          <w:color w:val="000000"/>
          <w:sz w:val="24"/>
          <w:szCs w:val="24"/>
        </w:rPr>
        <w:t>Юрайт</w:t>
      </w:r>
      <w:proofErr w:type="spellEnd"/>
      <w:r w:rsidRPr="00D1715D">
        <w:rPr>
          <w:rFonts w:ascii="Times New Roman" w:eastAsia="Arial" w:hAnsi="Times New Roman" w:cs="Times New Roman"/>
          <w:color w:val="000000"/>
          <w:sz w:val="24"/>
          <w:szCs w:val="24"/>
        </w:rPr>
        <w:t xml:space="preserve"> [сайт]. — URL: https://urait.ru/bcode/420959</w:t>
      </w:r>
    </w:p>
    <w:p w14:paraId="000013AD" w14:textId="77777777" w:rsidR="006C1802" w:rsidRPr="00D1715D" w:rsidRDefault="00D1715D" w:rsidP="00183888">
      <w:pPr>
        <w:numPr>
          <w:ilvl w:val="0"/>
          <w:numId w:val="7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1715D">
        <w:rPr>
          <w:rFonts w:ascii="Times New Roman" w:eastAsia="Times New Roman" w:hAnsi="Times New Roman" w:cs="Times New Roman"/>
          <w:color w:val="000000"/>
          <w:sz w:val="24"/>
          <w:szCs w:val="24"/>
        </w:rPr>
        <w:t>Энциклопедический словарь. Российская цивилизация. Этнокультурные и духовные аспекты. </w:t>
      </w:r>
      <w:r w:rsidRPr="00D1715D">
        <w:rPr>
          <w:rFonts w:ascii="Times New Roman" w:eastAsia="Times New Roman" w:hAnsi="Times New Roman" w:cs="Times New Roman"/>
          <w:sz w:val="24"/>
          <w:szCs w:val="24"/>
        </w:rPr>
        <w:t>–</w:t>
      </w:r>
      <w:r w:rsidRPr="00D1715D">
        <w:rPr>
          <w:rFonts w:ascii="Times New Roman" w:eastAsia="Times New Roman" w:hAnsi="Times New Roman" w:cs="Times New Roman"/>
          <w:color w:val="000000"/>
          <w:sz w:val="24"/>
          <w:szCs w:val="24"/>
        </w:rPr>
        <w:t xml:space="preserve"> Москва, 2001.- 498 с.</w:t>
      </w:r>
    </w:p>
    <w:p w14:paraId="000013AE" w14:textId="28ACA4CF"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23B7092" w14:textId="62AEEA3D" w:rsidR="00BB0E14" w:rsidRDefault="00BB0E14">
      <w:pPr>
        <w:pBdr>
          <w:top w:val="nil"/>
          <w:left w:val="nil"/>
          <w:bottom w:val="nil"/>
          <w:right w:val="nil"/>
          <w:between w:val="nil"/>
        </w:pBdr>
        <w:spacing w:after="0"/>
        <w:ind w:left="0" w:hanging="2"/>
        <w:rPr>
          <w:rFonts w:ascii="Times New Roman" w:eastAsia="Times New Roman" w:hAnsi="Times New Roman" w:cs="Times New Roman"/>
          <w:color w:val="000000"/>
        </w:rPr>
      </w:pPr>
    </w:p>
    <w:p w14:paraId="6B5D03E5" w14:textId="27549228" w:rsidR="00BB0E14" w:rsidRDefault="00BB0E14">
      <w:pPr>
        <w:pBdr>
          <w:top w:val="nil"/>
          <w:left w:val="nil"/>
          <w:bottom w:val="nil"/>
          <w:right w:val="nil"/>
          <w:between w:val="nil"/>
        </w:pBdr>
        <w:spacing w:after="0"/>
        <w:ind w:left="0" w:hanging="2"/>
        <w:rPr>
          <w:rFonts w:ascii="Times New Roman" w:eastAsia="Times New Roman" w:hAnsi="Times New Roman" w:cs="Times New Roman"/>
          <w:color w:val="000000"/>
        </w:rPr>
      </w:pPr>
    </w:p>
    <w:p w14:paraId="7277E1EB" w14:textId="13F44A8D" w:rsidR="00BB0E14" w:rsidRDefault="00BB0E14">
      <w:pPr>
        <w:pBdr>
          <w:top w:val="nil"/>
          <w:left w:val="nil"/>
          <w:bottom w:val="nil"/>
          <w:right w:val="nil"/>
          <w:between w:val="nil"/>
        </w:pBdr>
        <w:spacing w:after="0"/>
        <w:ind w:left="0" w:hanging="2"/>
        <w:rPr>
          <w:rFonts w:ascii="Times New Roman" w:eastAsia="Times New Roman" w:hAnsi="Times New Roman" w:cs="Times New Roman"/>
          <w:color w:val="000000"/>
        </w:rPr>
      </w:pPr>
    </w:p>
    <w:p w14:paraId="1DDCAF95" w14:textId="437888DA" w:rsidR="00BB0E14" w:rsidRDefault="00BB0E14">
      <w:pPr>
        <w:pBdr>
          <w:top w:val="nil"/>
          <w:left w:val="nil"/>
          <w:bottom w:val="nil"/>
          <w:right w:val="nil"/>
          <w:between w:val="nil"/>
        </w:pBdr>
        <w:spacing w:after="0"/>
        <w:ind w:left="0" w:hanging="2"/>
        <w:rPr>
          <w:rFonts w:ascii="Times New Roman" w:eastAsia="Times New Roman" w:hAnsi="Times New Roman" w:cs="Times New Roman"/>
          <w:color w:val="000000"/>
        </w:rPr>
      </w:pPr>
    </w:p>
    <w:p w14:paraId="0226E924" w14:textId="271BD70B" w:rsidR="00BB0E14" w:rsidRDefault="00BB0E14">
      <w:pPr>
        <w:pBdr>
          <w:top w:val="nil"/>
          <w:left w:val="nil"/>
          <w:bottom w:val="nil"/>
          <w:right w:val="nil"/>
          <w:between w:val="nil"/>
        </w:pBdr>
        <w:spacing w:after="0"/>
        <w:ind w:left="0" w:hanging="2"/>
        <w:rPr>
          <w:rFonts w:ascii="Times New Roman" w:eastAsia="Times New Roman" w:hAnsi="Times New Roman" w:cs="Times New Roman"/>
          <w:color w:val="000000"/>
        </w:rPr>
      </w:pPr>
    </w:p>
    <w:p w14:paraId="7215858E" w14:textId="77777777" w:rsidR="00BB0E14" w:rsidRDefault="00BB0E14">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13AF"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4. КОНТРОЛЬ И ОЦЕНКА РЕЗУЛЬТАТОВ ОСВОЕНИЯ УЧЕБНОЙ ДИСЦИПЛИНЫ</w:t>
      </w:r>
    </w:p>
    <w:p w14:paraId="000013B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5"/>
        <w:tblW w:w="9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8"/>
        <w:gridCol w:w="3750"/>
        <w:gridCol w:w="2345"/>
      </w:tblGrid>
      <w:tr w:rsidR="006C1802" w14:paraId="4BD7C19D" w14:textId="77777777" w:rsidTr="00BB0E14">
        <w:trPr>
          <w:jc w:val="center"/>
        </w:trPr>
        <w:tc>
          <w:tcPr>
            <w:tcW w:w="3758" w:type="dxa"/>
            <w:vAlign w:val="center"/>
          </w:tcPr>
          <w:p w14:paraId="000013B1" w14:textId="77777777" w:rsidR="006C1802" w:rsidRDefault="00D1715D">
            <w:pPr>
              <w:pBdr>
                <w:top w:val="nil"/>
                <w:left w:val="nil"/>
                <w:bottom w:val="nil"/>
                <w:right w:val="nil"/>
                <w:between w:val="nil"/>
              </w:pBdr>
              <w:tabs>
                <w:tab w:val="left" w:pos="1134"/>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Результаты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обучения</w:t>
            </w:r>
            <w:proofErr w:type="spellEnd"/>
            <w:r>
              <w:rPr>
                <w:rFonts w:ascii="Times New Roman" w:eastAsia="Times New Roman" w:hAnsi="Times New Roman" w:cs="Times New Roman"/>
                <w:b/>
                <w:color w:val="000000"/>
                <w:sz w:val="24"/>
                <w:szCs w:val="24"/>
                <w:vertAlign w:val="superscript"/>
              </w:rPr>
              <w:footnoteReference w:id="19"/>
            </w:r>
            <w:r>
              <w:rPr>
                <w:rFonts w:ascii="Times New Roman" w:eastAsia="Times New Roman" w:hAnsi="Times New Roman" w:cs="Times New Roman"/>
                <w:b/>
                <w:color w:val="000000"/>
                <w:sz w:val="24"/>
                <w:szCs w:val="24"/>
              </w:rPr>
              <w:t xml:space="preserve"> </w:t>
            </w:r>
          </w:p>
        </w:tc>
        <w:tc>
          <w:tcPr>
            <w:tcW w:w="3750" w:type="dxa"/>
          </w:tcPr>
          <w:p w14:paraId="000013B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Критерии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c>
          <w:tcPr>
            <w:tcW w:w="2345" w:type="dxa"/>
            <w:vAlign w:val="center"/>
          </w:tcPr>
          <w:p w14:paraId="000013B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Формы</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методы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r>
              <w:rPr>
                <w:rFonts w:ascii="Times New Roman" w:eastAsia="Times New Roman" w:hAnsi="Times New Roman" w:cs="Times New Roman"/>
                <w:b/>
                <w:color w:val="000000"/>
                <w:sz w:val="24"/>
                <w:szCs w:val="24"/>
              </w:rPr>
              <w:t xml:space="preserve"> </w:t>
            </w:r>
          </w:p>
        </w:tc>
      </w:tr>
      <w:tr w:rsidR="006C1802" w14:paraId="2F2B6ED1" w14:textId="77777777" w:rsidTr="00BB0E14">
        <w:trPr>
          <w:trHeight w:val="229"/>
          <w:jc w:val="center"/>
        </w:trPr>
        <w:tc>
          <w:tcPr>
            <w:tcW w:w="3758" w:type="dxa"/>
            <w:vAlign w:val="center"/>
          </w:tcPr>
          <w:p w14:paraId="000013B4" w14:textId="77777777" w:rsidR="006C1802" w:rsidRDefault="00D1715D">
            <w:pPr>
              <w:pBdr>
                <w:top w:val="nil"/>
                <w:left w:val="nil"/>
                <w:bottom w:val="nil"/>
                <w:right w:val="nil"/>
                <w:between w:val="nil"/>
              </w:pBdr>
              <w:tabs>
                <w:tab w:val="left" w:pos="1134"/>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умения</w:t>
            </w:r>
            <w:proofErr w:type="spellEnd"/>
            <w:r>
              <w:rPr>
                <w:rFonts w:ascii="Times New Roman" w:eastAsia="Times New Roman" w:hAnsi="Times New Roman" w:cs="Times New Roman"/>
                <w:b/>
                <w:color w:val="000000"/>
                <w:sz w:val="24"/>
                <w:szCs w:val="24"/>
              </w:rPr>
              <w:t xml:space="preserve">: </w:t>
            </w:r>
          </w:p>
        </w:tc>
        <w:tc>
          <w:tcPr>
            <w:tcW w:w="3750" w:type="dxa"/>
          </w:tcPr>
          <w:p w14:paraId="000013B5"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2345" w:type="dxa"/>
            <w:vMerge w:val="restart"/>
            <w:vAlign w:val="center"/>
          </w:tcPr>
          <w:p w14:paraId="000013B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Экспертное наблюдение и оценивание выполнения самостоятельных работ, индивидуальных заданий, составление и заполнение аналитических таблиц.</w:t>
            </w:r>
          </w:p>
          <w:p w14:paraId="000013B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Текущий контроль в форме собеседования, решения ситуационных задач.</w:t>
            </w:r>
          </w:p>
          <w:p w14:paraId="000013B8"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13B9"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6C1802" w14:paraId="3047060B" w14:textId="77777777" w:rsidTr="00BB0E14">
        <w:trPr>
          <w:trHeight w:val="229"/>
          <w:jc w:val="center"/>
        </w:trPr>
        <w:tc>
          <w:tcPr>
            <w:tcW w:w="3758" w:type="dxa"/>
            <w:vAlign w:val="center"/>
          </w:tcPr>
          <w:p w14:paraId="000013B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Ориентироваться в современной экономической, политической и культурной ситуации в России и мире.</w:t>
            </w:r>
          </w:p>
          <w:p w14:paraId="000013B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Распознавать задачу и/или проблему в историческом контексте.</w:t>
            </w:r>
          </w:p>
          <w:p w14:paraId="000013B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Анализировать задачу и/или проблему в историческом контексте и выделять ее составные части.</w:t>
            </w:r>
          </w:p>
          <w:p w14:paraId="000013B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Оценивать результат и последствия исторический событий (самостоятельно или с помощью наставника).</w:t>
            </w:r>
          </w:p>
          <w:p w14:paraId="000013B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задачи поиска исторической информации.</w:t>
            </w:r>
          </w:p>
          <w:p w14:paraId="000013B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необходимые источники информации.</w:t>
            </w:r>
          </w:p>
          <w:p w14:paraId="000013C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Структурировать получаемую информацию.</w:t>
            </w:r>
          </w:p>
          <w:p w14:paraId="000013C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Выделять наиболее значимое в перечне информации.</w:t>
            </w:r>
          </w:p>
          <w:p w14:paraId="000013C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Оценивать практическую значимость результатов поиска.</w:t>
            </w:r>
          </w:p>
          <w:p w14:paraId="000013C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Оформлять результаты поиска.</w:t>
            </w:r>
          </w:p>
          <w:p w14:paraId="000013C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Выстраивать траекторию личностного развития в соответствии с принятой системой ценностей.</w:t>
            </w:r>
          </w:p>
          <w:p w14:paraId="000013C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Организовывать и мотивировать коллектив для совместной деятельности.</w:t>
            </w:r>
            <w:r>
              <w:rPr>
                <w:rFonts w:ascii="Times New Roman" w:eastAsia="Times New Roman" w:hAnsi="Times New Roman" w:cs="Times New Roman"/>
                <w:color w:val="000000"/>
                <w:sz w:val="24"/>
                <w:szCs w:val="24"/>
              </w:rPr>
              <w:t> </w:t>
            </w:r>
          </w:p>
          <w:p w14:paraId="000013C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Излагать свои мысли в контексте современной экономической, политической и культурной ситуации в России и мире.</w:t>
            </w:r>
          </w:p>
          <w:p w14:paraId="000013C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Осознавать личную ответственность за судьбу России. </w:t>
            </w:r>
          </w:p>
          <w:p w14:paraId="000013C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Проявлять социальную активность и гражданскую зрелость.</w:t>
            </w:r>
          </w:p>
          <w:p w14:paraId="000013C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Соблюдать нормы экологической безопасности.</w:t>
            </w:r>
          </w:p>
          <w:p w14:paraId="000013C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физкультурно-оздоровительную деятельность для укрепления здоровья, достижения жизненных целей.</w:t>
            </w:r>
          </w:p>
          <w:p w14:paraId="000013C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средства информационных технологий для решения поставленных задач.</w:t>
            </w:r>
          </w:p>
          <w:p w14:paraId="000013C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Анализировать правовых и законодательных актов мирового и регионального значения.</w:t>
            </w:r>
          </w:p>
          <w:p w14:paraId="000013C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750" w:type="dxa"/>
          </w:tcPr>
          <w:p w14:paraId="000013C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Демонстрировать умения ориентироваться в современной экономической, политической и культурной ситуации в России и мире.</w:t>
            </w:r>
          </w:p>
          <w:p w14:paraId="000013C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распознавать задачу и/или проблему в историческом контексте.</w:t>
            </w:r>
          </w:p>
          <w:p w14:paraId="000013D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анализировать задачу и/или проблему в историческом контексте и выделять ее составные части.</w:t>
            </w:r>
          </w:p>
          <w:p w14:paraId="000013D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оценивать результат и последствия исторический событий (самостоятельно или с помощью наставника).</w:t>
            </w:r>
          </w:p>
          <w:p w14:paraId="000013D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определять задачи поиска исторической информации.</w:t>
            </w:r>
          </w:p>
          <w:p w14:paraId="000013D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определять необходимые источники информации.</w:t>
            </w:r>
          </w:p>
          <w:p w14:paraId="000013D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структурировать получаемую информацию.</w:t>
            </w:r>
          </w:p>
          <w:p w14:paraId="000013D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выделять наиболее значимое в перечне информации.</w:t>
            </w:r>
          </w:p>
          <w:p w14:paraId="000013D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оценивать практическую значимость результатов поиска.</w:t>
            </w:r>
          </w:p>
          <w:p w14:paraId="000013D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оформлять результаты поиска. Демонстрировать умения выстраивать траекторию личностного развития в соответствии с принятой системой ценностей.</w:t>
            </w:r>
          </w:p>
          <w:p w14:paraId="000013D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w:t>
            </w:r>
            <w:r w:rsidRPr="000C1E37">
              <w:rPr>
                <w:rFonts w:ascii="Times New Roman" w:eastAsia="Times New Roman" w:hAnsi="Times New Roman" w:cs="Times New Roman"/>
                <w:color w:val="000000"/>
                <w:sz w:val="24"/>
                <w:szCs w:val="24"/>
                <w:lang w:val="ru-RU"/>
              </w:rPr>
              <w:lastRenderedPageBreak/>
              <w:t>организовывать и мотивировать коллектив для совместной деятельности.</w:t>
            </w:r>
            <w:r>
              <w:rPr>
                <w:rFonts w:ascii="Times New Roman" w:eastAsia="Times New Roman" w:hAnsi="Times New Roman" w:cs="Times New Roman"/>
                <w:color w:val="000000"/>
                <w:sz w:val="24"/>
                <w:szCs w:val="24"/>
              </w:rPr>
              <w:t> </w:t>
            </w:r>
          </w:p>
          <w:p w14:paraId="000013D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излагать свои мысли в контексте современной экономической, политической и культурной ситуации в России и мире.</w:t>
            </w:r>
          </w:p>
          <w:p w14:paraId="000013D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осознавать личную ответственность за судьбу России. Демонстрировать умения проявлять социальную активность и гражданскую зрелость.</w:t>
            </w:r>
          </w:p>
          <w:p w14:paraId="000013D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соблюдать нормы экологической безопасности.</w:t>
            </w:r>
          </w:p>
          <w:p w14:paraId="000013D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использовать физкультурно-оздоровительную деятельность для укрепления здоровья, достижения жизненных целей.</w:t>
            </w:r>
          </w:p>
          <w:p w14:paraId="000013D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применять средства информационных технологий для решения поставленных задач.</w:t>
            </w:r>
          </w:p>
          <w:p w14:paraId="000013D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анализировать правовых и законодательных актов мирового и регионального значения.</w:t>
            </w:r>
          </w:p>
          <w:p w14:paraId="000013D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345" w:type="dxa"/>
            <w:vMerge/>
            <w:vAlign w:val="center"/>
          </w:tcPr>
          <w:p w14:paraId="000013E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FBF9DBA" w14:textId="77777777" w:rsidTr="00BB0E14">
        <w:trPr>
          <w:trHeight w:val="414"/>
          <w:jc w:val="center"/>
        </w:trPr>
        <w:tc>
          <w:tcPr>
            <w:tcW w:w="3758" w:type="dxa"/>
          </w:tcPr>
          <w:p w14:paraId="000013E1" w14:textId="77777777" w:rsidR="006C1802" w:rsidRDefault="00D1715D">
            <w:pPr>
              <w:pBdr>
                <w:top w:val="nil"/>
                <w:left w:val="nil"/>
                <w:bottom w:val="nil"/>
                <w:right w:val="nil"/>
                <w:between w:val="nil"/>
              </w:pBdr>
              <w:tabs>
                <w:tab w:val="left" w:pos="1134"/>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знания</w:t>
            </w:r>
            <w:proofErr w:type="spellEnd"/>
            <w:r>
              <w:rPr>
                <w:rFonts w:ascii="Times New Roman" w:eastAsia="Times New Roman" w:hAnsi="Times New Roman" w:cs="Times New Roman"/>
                <w:b/>
                <w:color w:val="000000"/>
                <w:sz w:val="24"/>
                <w:szCs w:val="24"/>
              </w:rPr>
              <w:t>:</w:t>
            </w:r>
          </w:p>
        </w:tc>
        <w:tc>
          <w:tcPr>
            <w:tcW w:w="3750" w:type="dxa"/>
          </w:tcPr>
          <w:p w14:paraId="000013E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2345" w:type="dxa"/>
            <w:vMerge w:val="restart"/>
          </w:tcPr>
          <w:p w14:paraId="000013E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Письменный опрос в форме тестирования.</w:t>
            </w:r>
          </w:p>
          <w:p w14:paraId="000013E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Оценка в рамках текущего контроля результатов выполнения индивидуальных контрольных заданий, результатов выполнения самостоятельной </w:t>
            </w:r>
            <w:r w:rsidRPr="000C1E37">
              <w:rPr>
                <w:rFonts w:ascii="Times New Roman" w:eastAsia="Times New Roman" w:hAnsi="Times New Roman" w:cs="Times New Roman"/>
                <w:color w:val="000000"/>
                <w:sz w:val="24"/>
                <w:szCs w:val="24"/>
                <w:lang w:val="ru-RU"/>
              </w:rPr>
              <w:lastRenderedPageBreak/>
              <w:t>работы</w:t>
            </w:r>
          </w:p>
          <w:p w14:paraId="000013E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устный индивидуальный и фронтальный опрос, </w:t>
            </w:r>
            <w:proofErr w:type="gramStart"/>
            <w:r w:rsidRPr="000C1E37">
              <w:rPr>
                <w:rFonts w:ascii="Times New Roman" w:eastAsia="Times New Roman" w:hAnsi="Times New Roman" w:cs="Times New Roman"/>
                <w:color w:val="000000"/>
                <w:sz w:val="24"/>
                <w:szCs w:val="24"/>
                <w:lang w:val="ru-RU"/>
              </w:rPr>
              <w:t>устное  собеседование</w:t>
            </w:r>
            <w:proofErr w:type="gramEnd"/>
            <w:r w:rsidRPr="000C1E37">
              <w:rPr>
                <w:rFonts w:ascii="Times New Roman" w:eastAsia="Times New Roman" w:hAnsi="Times New Roman" w:cs="Times New Roman"/>
                <w:color w:val="000000"/>
                <w:sz w:val="24"/>
                <w:szCs w:val="24"/>
                <w:lang w:val="ru-RU"/>
              </w:rPr>
              <w:t xml:space="preserve"> по теоретическому материалу.</w:t>
            </w:r>
          </w:p>
          <w:p w14:paraId="000013E6"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13E7"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6C1802" w14:paraId="6512B838" w14:textId="77777777" w:rsidTr="00BB0E14">
        <w:trPr>
          <w:trHeight w:val="1068"/>
          <w:jc w:val="center"/>
        </w:trPr>
        <w:tc>
          <w:tcPr>
            <w:tcW w:w="3758" w:type="dxa"/>
          </w:tcPr>
          <w:p w14:paraId="000013E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Актуальный исторический контекст.</w:t>
            </w:r>
          </w:p>
          <w:p w14:paraId="000013E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источники информации и ресурсы для решения задач и проблем в историческом контексте.</w:t>
            </w:r>
          </w:p>
          <w:p w14:paraId="000013E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Основные процессы (интеграционные, поликультурные, миграционные и иные) политического и экономического развития ведущих государств и регионов </w:t>
            </w:r>
            <w:r w:rsidRPr="000C1E37">
              <w:rPr>
                <w:rFonts w:ascii="Times New Roman" w:eastAsia="Times New Roman" w:hAnsi="Times New Roman" w:cs="Times New Roman"/>
                <w:color w:val="000000"/>
                <w:sz w:val="24"/>
                <w:szCs w:val="24"/>
                <w:lang w:val="ru-RU"/>
              </w:rPr>
              <w:lastRenderedPageBreak/>
              <w:t>мира.</w:t>
            </w:r>
          </w:p>
          <w:p w14:paraId="000013E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Приемы структурирования информации.</w:t>
            </w:r>
          </w:p>
          <w:p w14:paraId="000013E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Формат оформления результатов поиска информации.</w:t>
            </w:r>
          </w:p>
          <w:p w14:paraId="000013E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Возможные траектории личностного развития в соответствии с принятой системой ценностей.</w:t>
            </w:r>
          </w:p>
          <w:p w14:paraId="000013E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Психология коллектива.</w:t>
            </w:r>
          </w:p>
          <w:p w14:paraId="000013E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Психология личности.</w:t>
            </w:r>
          </w:p>
          <w:p w14:paraId="000013F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Роль науки, культуры и религии в сохранении и укреплении национальных и государственных традиций.</w:t>
            </w:r>
          </w:p>
          <w:p w14:paraId="000013F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Сущность гражданско-патриотической позиции.</w:t>
            </w:r>
          </w:p>
          <w:p w14:paraId="000013F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Общечеловеческие ценности.</w:t>
            </w:r>
          </w:p>
          <w:p w14:paraId="000013F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Содержание и назначение важнейших правовых и законодательных актов мирового и регионального значения.</w:t>
            </w:r>
          </w:p>
          <w:p w14:paraId="000013F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Перспективные направления и основные проблемы развития РФ на современном этапе.</w:t>
            </w:r>
          </w:p>
          <w:p w14:paraId="000013F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направления развития ключевых регионов мира.</w:t>
            </w:r>
          </w:p>
        </w:tc>
        <w:tc>
          <w:tcPr>
            <w:tcW w:w="3750" w:type="dxa"/>
          </w:tcPr>
          <w:p w14:paraId="000013F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Демонстрировать знания актуального исторического контекста.</w:t>
            </w:r>
          </w:p>
          <w:p w14:paraId="000013F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Демонстрировать знания основных источников информации и ресурсов для решения задач и проблем в историческом контексте.</w:t>
            </w:r>
          </w:p>
          <w:p w14:paraId="000013F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основных процессов (интеграционные, поликультурные, миграционные и </w:t>
            </w:r>
            <w:r w:rsidRPr="000C1E37">
              <w:rPr>
                <w:rFonts w:ascii="Times New Roman" w:eastAsia="Times New Roman" w:hAnsi="Times New Roman" w:cs="Times New Roman"/>
                <w:color w:val="000000"/>
                <w:sz w:val="24"/>
                <w:szCs w:val="24"/>
                <w:lang w:val="ru-RU"/>
              </w:rPr>
              <w:lastRenderedPageBreak/>
              <w:t>иные) политического и экономического развития ведущих государств и регионов мира.</w:t>
            </w:r>
          </w:p>
          <w:p w14:paraId="000013F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приемов структурирования информации.</w:t>
            </w:r>
          </w:p>
          <w:p w14:paraId="000013F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формата оформления результатов поиска информации.</w:t>
            </w:r>
          </w:p>
          <w:p w14:paraId="000013F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возможных траекторий личностного развития в соответствии с принятой системой ценностей.</w:t>
            </w:r>
          </w:p>
          <w:p w14:paraId="000013F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психология коллектива.</w:t>
            </w:r>
          </w:p>
          <w:p w14:paraId="000013F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психология личности.</w:t>
            </w:r>
          </w:p>
          <w:p w14:paraId="000013F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w:t>
            </w:r>
            <w:proofErr w:type="gramStart"/>
            <w:r w:rsidRPr="000C1E37">
              <w:rPr>
                <w:rFonts w:ascii="Times New Roman" w:eastAsia="Times New Roman" w:hAnsi="Times New Roman" w:cs="Times New Roman"/>
                <w:color w:val="000000"/>
                <w:sz w:val="24"/>
                <w:szCs w:val="24"/>
                <w:lang w:val="ru-RU"/>
              </w:rPr>
              <w:t>роли  науки</w:t>
            </w:r>
            <w:proofErr w:type="gramEnd"/>
            <w:r w:rsidRPr="000C1E37">
              <w:rPr>
                <w:rFonts w:ascii="Times New Roman" w:eastAsia="Times New Roman" w:hAnsi="Times New Roman" w:cs="Times New Roman"/>
                <w:color w:val="000000"/>
                <w:sz w:val="24"/>
                <w:szCs w:val="24"/>
                <w:lang w:val="ru-RU"/>
              </w:rPr>
              <w:t>, культуры и религии в сохранении и укреплении национальных и государственных традиций.</w:t>
            </w:r>
          </w:p>
          <w:p w14:paraId="000013F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сущности гражданско-патриотической позиции. </w:t>
            </w:r>
          </w:p>
          <w:p w14:paraId="0000140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общечеловеческих ценностей.</w:t>
            </w:r>
          </w:p>
          <w:p w14:paraId="0000140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содержания и назначения важнейших правовых и законодательных актов мирового и регионального значения.</w:t>
            </w:r>
          </w:p>
          <w:p w14:paraId="0000140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w:t>
            </w:r>
            <w:proofErr w:type="gramStart"/>
            <w:r w:rsidRPr="000C1E37">
              <w:rPr>
                <w:rFonts w:ascii="Times New Roman" w:eastAsia="Times New Roman" w:hAnsi="Times New Roman" w:cs="Times New Roman"/>
                <w:color w:val="000000"/>
                <w:sz w:val="24"/>
                <w:szCs w:val="24"/>
                <w:lang w:val="ru-RU"/>
              </w:rPr>
              <w:t>знания  перспективных</w:t>
            </w:r>
            <w:proofErr w:type="gramEnd"/>
            <w:r w:rsidRPr="000C1E37">
              <w:rPr>
                <w:rFonts w:ascii="Times New Roman" w:eastAsia="Times New Roman" w:hAnsi="Times New Roman" w:cs="Times New Roman"/>
                <w:color w:val="000000"/>
                <w:sz w:val="24"/>
                <w:szCs w:val="24"/>
                <w:lang w:val="ru-RU"/>
              </w:rPr>
              <w:t xml:space="preserve"> направлений и основных проблем развития РФ на современном этапе.</w:t>
            </w:r>
          </w:p>
          <w:p w14:paraId="0000140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w:t>
            </w:r>
            <w:proofErr w:type="gramStart"/>
            <w:r w:rsidRPr="000C1E37">
              <w:rPr>
                <w:rFonts w:ascii="Times New Roman" w:eastAsia="Times New Roman" w:hAnsi="Times New Roman" w:cs="Times New Roman"/>
                <w:color w:val="000000"/>
                <w:sz w:val="24"/>
                <w:szCs w:val="24"/>
                <w:lang w:val="ru-RU"/>
              </w:rPr>
              <w:t>знания  основных</w:t>
            </w:r>
            <w:proofErr w:type="gramEnd"/>
            <w:r w:rsidRPr="000C1E37">
              <w:rPr>
                <w:rFonts w:ascii="Times New Roman" w:eastAsia="Times New Roman" w:hAnsi="Times New Roman" w:cs="Times New Roman"/>
                <w:color w:val="000000"/>
                <w:sz w:val="24"/>
                <w:szCs w:val="24"/>
                <w:lang w:val="ru-RU"/>
              </w:rPr>
              <w:t xml:space="preserve"> направлений развития ключевых регионов мира.</w:t>
            </w:r>
          </w:p>
        </w:tc>
        <w:tc>
          <w:tcPr>
            <w:tcW w:w="2345" w:type="dxa"/>
            <w:vMerge/>
          </w:tcPr>
          <w:p w14:paraId="0000140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bl>
    <w:p w14:paraId="00001405" w14:textId="77777777" w:rsidR="006C1802" w:rsidRDefault="006C1802" w:rsidP="00BB0E14">
      <w:pPr>
        <w:pBdr>
          <w:top w:val="nil"/>
          <w:left w:val="nil"/>
          <w:bottom w:val="nil"/>
          <w:right w:val="nil"/>
          <w:between w:val="nil"/>
        </w:pBdr>
        <w:ind w:left="0" w:hanging="2"/>
        <w:jc w:val="right"/>
        <w:rPr>
          <w:rFonts w:ascii="Times New Roman" w:eastAsia="Times New Roman" w:hAnsi="Times New Roman" w:cs="Times New Roman"/>
          <w:color w:val="000000"/>
        </w:rPr>
      </w:pPr>
    </w:p>
    <w:p w14:paraId="00001418" w14:textId="77777777" w:rsidR="006C1802" w:rsidRDefault="006C1802" w:rsidP="00BB0E14">
      <w:pPr>
        <w:pBdr>
          <w:top w:val="nil"/>
          <w:left w:val="nil"/>
          <w:bottom w:val="nil"/>
          <w:right w:val="nil"/>
          <w:between w:val="nil"/>
        </w:pBdr>
        <w:ind w:left="0" w:hanging="2"/>
        <w:jc w:val="right"/>
        <w:rPr>
          <w:rFonts w:ascii="Times New Roman" w:eastAsia="Times New Roman" w:hAnsi="Times New Roman" w:cs="Times New Roman"/>
          <w:color w:val="000000"/>
        </w:rPr>
      </w:pPr>
    </w:p>
    <w:p w14:paraId="00001419" w14:textId="77777777" w:rsidR="006C1802" w:rsidRDefault="006C1802" w:rsidP="00BB0E14">
      <w:pPr>
        <w:pBdr>
          <w:top w:val="nil"/>
          <w:left w:val="nil"/>
          <w:bottom w:val="nil"/>
          <w:right w:val="nil"/>
          <w:between w:val="nil"/>
        </w:pBdr>
        <w:ind w:left="0" w:hanging="2"/>
        <w:jc w:val="right"/>
        <w:rPr>
          <w:rFonts w:ascii="Times New Roman" w:eastAsia="Times New Roman" w:hAnsi="Times New Roman" w:cs="Times New Roman"/>
          <w:color w:val="000000"/>
        </w:rPr>
      </w:pPr>
    </w:p>
    <w:p w14:paraId="0000141A"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b/>
          <w:sz w:val="24"/>
          <w:szCs w:val="24"/>
        </w:rPr>
      </w:pPr>
      <w:r>
        <w:br w:type="page"/>
      </w:r>
    </w:p>
    <w:p w14:paraId="0000141B"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2.3</w:t>
      </w:r>
    </w:p>
    <w:p w14:paraId="0000141C"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ПООП по специальности 18.02.07</w:t>
      </w:r>
      <w:r>
        <w:rPr>
          <w:rFonts w:ascii="Times New Roman" w:eastAsia="Times New Roman" w:hAnsi="Times New Roman" w:cs="Times New Roman"/>
          <w:color w:val="000000"/>
          <w:sz w:val="24"/>
          <w:szCs w:val="24"/>
        </w:rPr>
        <w:br/>
        <w:t xml:space="preserve">Технология производства и переработки </w:t>
      </w:r>
    </w:p>
    <w:p w14:paraId="0000141D"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пластических масс и эластомеров</w:t>
      </w:r>
    </w:p>
    <w:p w14:paraId="0000141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141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3"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5"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6"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7"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8"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142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«ОГСЭ.03. ИНОСТРАННЫЙ ЯЗЫК </w:t>
      </w:r>
      <w:r>
        <w:rPr>
          <w:rFonts w:ascii="Times New Roman" w:eastAsia="Times New Roman" w:hAnsi="Times New Roman" w:cs="Times New Roman"/>
          <w:b/>
          <w:sz w:val="24"/>
          <w:szCs w:val="24"/>
        </w:rPr>
        <w:br/>
        <w:t>В ПРОФЕССИОНАЛЬНОЙ ДЕЯТЕЛЬНОСТИ»</w:t>
      </w:r>
    </w:p>
    <w:p w14:paraId="0000142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42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42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43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43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43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43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43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43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sz w:val="24"/>
          <w:szCs w:val="24"/>
        </w:rPr>
        <w:lastRenderedPageBreak/>
        <w:t>СОДЕРЖАНИЕ</w:t>
      </w:r>
    </w:p>
    <w:p w14:paraId="0000143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f6"/>
        <w:tblW w:w="9355" w:type="dxa"/>
        <w:tblLayout w:type="fixed"/>
        <w:tblLook w:val="0000" w:firstRow="0" w:lastRow="0" w:firstColumn="0" w:lastColumn="0" w:noHBand="0" w:noVBand="0"/>
      </w:tblPr>
      <w:tblGrid>
        <w:gridCol w:w="7501"/>
        <w:gridCol w:w="1854"/>
      </w:tblGrid>
      <w:tr w:rsidR="006C1802" w14:paraId="1A321968" w14:textId="77777777">
        <w:tc>
          <w:tcPr>
            <w:tcW w:w="7501" w:type="dxa"/>
          </w:tcPr>
          <w:p w14:paraId="00001437" w14:textId="77777777" w:rsidR="006C1802" w:rsidRPr="000C1E37" w:rsidRDefault="00D1715D" w:rsidP="00183888">
            <w:pPr>
              <w:numPr>
                <w:ilvl w:val="0"/>
                <w:numId w:val="64"/>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ОБЩАЯ ХАРАКТЕРИСТИКА ПРИМЕРНОЙ РАБОЧЕЙ ПРОГРАММЫ УЧЕБНОЙ ДИСЦИПЛИНЫ</w:t>
            </w:r>
          </w:p>
        </w:tc>
        <w:tc>
          <w:tcPr>
            <w:tcW w:w="1854" w:type="dxa"/>
          </w:tcPr>
          <w:p w14:paraId="00001438"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6C1802" w14:paraId="0F057530" w14:textId="77777777">
        <w:tc>
          <w:tcPr>
            <w:tcW w:w="7501" w:type="dxa"/>
          </w:tcPr>
          <w:p w14:paraId="00001439" w14:textId="77777777" w:rsidR="006C1802" w:rsidRDefault="00D1715D" w:rsidP="00183888">
            <w:pPr>
              <w:numPr>
                <w:ilvl w:val="0"/>
                <w:numId w:val="64"/>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УЧЕБНОЙ ДИСЦИПЛИНЫ</w:t>
            </w:r>
          </w:p>
          <w:p w14:paraId="0000143A" w14:textId="77777777" w:rsidR="006C1802" w:rsidRDefault="00D1715D" w:rsidP="00183888">
            <w:pPr>
              <w:numPr>
                <w:ilvl w:val="0"/>
                <w:numId w:val="64"/>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УЧЕБНОЙ ДИСЦИПЛИНЫ</w:t>
            </w:r>
          </w:p>
        </w:tc>
        <w:tc>
          <w:tcPr>
            <w:tcW w:w="1854" w:type="dxa"/>
          </w:tcPr>
          <w:p w14:paraId="0000143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6C1802" w14:paraId="5F6D7413" w14:textId="77777777">
        <w:tc>
          <w:tcPr>
            <w:tcW w:w="7501" w:type="dxa"/>
          </w:tcPr>
          <w:p w14:paraId="0000143C" w14:textId="77777777" w:rsidR="006C1802" w:rsidRPr="000C1E37" w:rsidRDefault="00D1715D" w:rsidP="00183888">
            <w:pPr>
              <w:numPr>
                <w:ilvl w:val="0"/>
                <w:numId w:val="64"/>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КОНТРОЛЬ И ОЦЕНКА РЕЗУЛЬТАТОВ ОСВОЕНИЯ УЧЕБНОЙ ДИСЦИПЛИНЫ</w:t>
            </w:r>
          </w:p>
          <w:p w14:paraId="0000143D"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p>
        </w:tc>
        <w:tc>
          <w:tcPr>
            <w:tcW w:w="1854" w:type="dxa"/>
          </w:tcPr>
          <w:p w14:paraId="0000143E"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143F"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1. ОБЩАЯ ХАРАКТЕРИСТИКА ПРИМЕРНОЙ РАБОЧЕЙ ПРОГРАММЫ УЧЕБНОЙ ДИСЦИПЛИНЫ «ИНОСТРАННЫЙ ЯЗЫК В ПРОФЕССИОНАЛЬНОЙ ДЕЯТЕЛЬНОСТИ»</w:t>
      </w:r>
    </w:p>
    <w:p w14:paraId="00001440"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144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1442"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«Иностранный язык в профессиональной деятельности» является обязательной частью </w:t>
      </w:r>
      <w:proofErr w:type="gramStart"/>
      <w:r>
        <w:rPr>
          <w:rFonts w:ascii="Times New Roman" w:eastAsia="Times New Roman" w:hAnsi="Times New Roman" w:cs="Times New Roman"/>
          <w:color w:val="000000"/>
          <w:sz w:val="24"/>
          <w:szCs w:val="24"/>
        </w:rPr>
        <w:t>общего  гуманитарного</w:t>
      </w:r>
      <w:proofErr w:type="gramEnd"/>
      <w:r>
        <w:rPr>
          <w:rFonts w:ascii="Times New Roman" w:eastAsia="Times New Roman" w:hAnsi="Times New Roman" w:cs="Times New Roman"/>
          <w:color w:val="000000"/>
          <w:sz w:val="24"/>
          <w:szCs w:val="24"/>
        </w:rPr>
        <w:t xml:space="preserve"> и социально</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экономического цикла основной образовательной программы в соответствии с ФГОС СПО по специальности 18.02.07 Технология производства и переработки пластических масс и эластомеров.</w:t>
      </w:r>
    </w:p>
    <w:p w14:paraId="00001443" w14:textId="77777777" w:rsidR="006C1802" w:rsidRDefault="00D1715D">
      <w:pPr>
        <w:pBdr>
          <w:top w:val="nil"/>
          <w:left w:val="nil"/>
          <w:bottom w:val="nil"/>
          <w:right w:val="nil"/>
          <w:between w:val="nil"/>
        </w:pBd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Учебная дисциплина «Иностранный язык в профессиональной деятельности»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color w:val="000000"/>
          <w:sz w:val="24"/>
          <w:szCs w:val="24"/>
        </w:rPr>
        <w:t xml:space="preserve"> Технология производства и переработки пластических масс и эластомеров</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ОК </w:t>
      </w:r>
      <w:proofErr w:type="gramStart"/>
      <w:r>
        <w:rPr>
          <w:rFonts w:ascii="Times New Roman" w:eastAsia="Times New Roman" w:hAnsi="Times New Roman" w:cs="Times New Roman"/>
          <w:color w:val="000000"/>
          <w:sz w:val="24"/>
          <w:szCs w:val="24"/>
        </w:rPr>
        <w:t>01-04</w:t>
      </w:r>
      <w:proofErr w:type="gramEnd"/>
      <w:r>
        <w:rPr>
          <w:rFonts w:ascii="Times New Roman" w:eastAsia="Times New Roman" w:hAnsi="Times New Roman" w:cs="Times New Roman"/>
          <w:color w:val="000000"/>
          <w:sz w:val="24"/>
          <w:szCs w:val="24"/>
        </w:rPr>
        <w:t>, 07-11; ПК 3.1, 3.2, 4.2.</w:t>
      </w:r>
    </w:p>
    <w:p w14:paraId="00001444"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6"/>
          <w:szCs w:val="16"/>
        </w:rPr>
      </w:pPr>
    </w:p>
    <w:p w14:paraId="00001445" w14:textId="77777777" w:rsidR="006C1802" w:rsidRDefault="00D1715D">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1446" w14:textId="77777777" w:rsidR="006C1802" w:rsidRDefault="00D1715D">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affffffff7"/>
        <w:tblW w:w="101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712"/>
        <w:gridCol w:w="4490"/>
      </w:tblGrid>
      <w:tr w:rsidR="006C1802" w14:paraId="0C8980F0" w14:textId="77777777">
        <w:trPr>
          <w:trHeight w:val="649"/>
        </w:trPr>
        <w:tc>
          <w:tcPr>
            <w:tcW w:w="959" w:type="dxa"/>
          </w:tcPr>
          <w:p w14:paraId="00001447" w14:textId="510A1A64"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w:t>
            </w:r>
          </w:p>
          <w:p w14:paraId="0000144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ОК</w:t>
            </w:r>
          </w:p>
        </w:tc>
        <w:tc>
          <w:tcPr>
            <w:tcW w:w="4712" w:type="dxa"/>
            <w:vAlign w:val="center"/>
          </w:tcPr>
          <w:p w14:paraId="0000144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490" w:type="dxa"/>
            <w:vAlign w:val="center"/>
          </w:tcPr>
          <w:p w14:paraId="0000144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12243F7F" w14:textId="77777777">
        <w:trPr>
          <w:trHeight w:val="2265"/>
        </w:trPr>
        <w:tc>
          <w:tcPr>
            <w:tcW w:w="959" w:type="dxa"/>
            <w:vAlign w:val="center"/>
          </w:tcPr>
          <w:p w14:paraId="0000144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w:t>
            </w:r>
          </w:p>
          <w:p w14:paraId="0000144C"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4712" w:type="dxa"/>
          </w:tcPr>
          <w:p w14:paraId="0000144D" w14:textId="77777777" w:rsidR="006C1802" w:rsidRPr="000C1E37" w:rsidRDefault="00D1715D">
            <w:pPr>
              <w:pBdr>
                <w:top w:val="nil"/>
                <w:left w:val="nil"/>
                <w:bottom w:val="nil"/>
                <w:right w:val="nil"/>
                <w:between w:val="nil"/>
              </w:pBdr>
              <w:tabs>
                <w:tab w:val="left" w:pos="115"/>
                <w:tab w:val="left" w:pos="149"/>
                <w:tab w:val="left" w:pos="317"/>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пополнять словарный запас и самостоятельно совершенствовать устную и письменную речь; распознавать задачу/проблему в контексте иноязычного общения, анализировать задачу; определять механизм выполнения задачи/проблемы, используя языковые средства; понимать общий смысл произнесенных высказываний и инструкций.</w:t>
            </w:r>
          </w:p>
        </w:tc>
        <w:tc>
          <w:tcPr>
            <w:tcW w:w="4490" w:type="dxa"/>
          </w:tcPr>
          <w:p w14:paraId="0000144E" w14:textId="77777777" w:rsidR="006C1802" w:rsidRPr="000C1E37" w:rsidRDefault="00D1715D">
            <w:pPr>
              <w:pBdr>
                <w:top w:val="nil"/>
                <w:left w:val="nil"/>
                <w:bottom w:val="nil"/>
                <w:right w:val="nil"/>
                <w:between w:val="nil"/>
              </w:pBdr>
              <w:tabs>
                <w:tab w:val="left" w:pos="7"/>
                <w:tab w:val="left" w:pos="149"/>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построения предложений; лексический минимум для описания предметов, средств и процессов, относящихся к этикетной, бытовой и профессиональной сфере; грамматический минимум, необходимый для чтения и перевода (со словарем) текстов профессиональной направленности; пути и способы самообразования и повышения уровня владения иностранным языком.</w:t>
            </w:r>
          </w:p>
        </w:tc>
      </w:tr>
      <w:tr w:rsidR="006C1802" w14:paraId="13A4A97B" w14:textId="77777777">
        <w:trPr>
          <w:trHeight w:val="1665"/>
        </w:trPr>
        <w:tc>
          <w:tcPr>
            <w:tcW w:w="959" w:type="dxa"/>
            <w:vAlign w:val="center"/>
          </w:tcPr>
          <w:p w14:paraId="0000144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02</w:t>
            </w:r>
          </w:p>
          <w:p w14:paraId="0000145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4712" w:type="dxa"/>
          </w:tcPr>
          <w:p w14:paraId="00001451" w14:textId="77777777" w:rsidR="006C1802" w:rsidRPr="000C1E37" w:rsidRDefault="00D1715D">
            <w:pPr>
              <w:pBdr>
                <w:top w:val="nil"/>
                <w:left w:val="nil"/>
                <w:bottom w:val="nil"/>
                <w:right w:val="nil"/>
                <w:between w:val="nil"/>
              </w:pBdr>
              <w:tabs>
                <w:tab w:val="left" w:pos="17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задачи для поиска информации в иноязычных источниках; выделять наиболее значимое в перечне информации; оценивать практическую значимость результатов поиска; оформлять результаты поиска.</w:t>
            </w:r>
          </w:p>
        </w:tc>
        <w:tc>
          <w:tcPr>
            <w:tcW w:w="4490" w:type="dxa"/>
          </w:tcPr>
          <w:p w14:paraId="00001452" w14:textId="77777777" w:rsidR="006C1802" w:rsidRPr="000C1E37" w:rsidRDefault="00D1715D">
            <w:pPr>
              <w:pBdr>
                <w:top w:val="nil"/>
                <w:left w:val="nil"/>
                <w:bottom w:val="nil"/>
                <w:right w:val="nil"/>
                <w:between w:val="nil"/>
              </w:pBdr>
              <w:tabs>
                <w:tab w:val="left" w:pos="130"/>
                <w:tab w:val="left" w:pos="175"/>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приемы структурирования информации; формат оформления результатов поиска информации; приемы работы с иноязычным текстом (включая нормативно-правовую документацию).</w:t>
            </w:r>
          </w:p>
        </w:tc>
      </w:tr>
      <w:tr w:rsidR="006C1802" w14:paraId="2F068BF5" w14:textId="77777777">
        <w:trPr>
          <w:trHeight w:val="1425"/>
        </w:trPr>
        <w:tc>
          <w:tcPr>
            <w:tcW w:w="959" w:type="dxa"/>
            <w:vAlign w:val="center"/>
          </w:tcPr>
          <w:p w14:paraId="0000145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03</w:t>
            </w:r>
          </w:p>
          <w:p w14:paraId="00001454"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4712" w:type="dxa"/>
          </w:tcPr>
          <w:p w14:paraId="00001455" w14:textId="77777777" w:rsidR="006C1802" w:rsidRPr="000C1E37" w:rsidRDefault="00D1715D">
            <w:pPr>
              <w:pBdr>
                <w:top w:val="nil"/>
                <w:left w:val="nil"/>
                <w:bottom w:val="nil"/>
                <w:right w:val="nil"/>
                <w:between w:val="nil"/>
              </w:pBdr>
              <w:tabs>
                <w:tab w:val="left" w:pos="-108"/>
                <w:tab w:val="left" w:pos="17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современную иноязычную научную и профессиональную терминологию в различных языковых ситуациях, в профессиональном общении; писать простые связные сообщения на профессиональные темы; выстраивать траектории профессионального развития и самообразования.</w:t>
            </w:r>
          </w:p>
        </w:tc>
        <w:tc>
          <w:tcPr>
            <w:tcW w:w="4490" w:type="dxa"/>
          </w:tcPr>
          <w:p w14:paraId="00001456" w14:textId="77777777" w:rsidR="006C1802" w:rsidRPr="000C1E37" w:rsidRDefault="00D1715D">
            <w:pPr>
              <w:pBdr>
                <w:top w:val="nil"/>
                <w:left w:val="nil"/>
                <w:bottom w:val="nil"/>
                <w:right w:val="nil"/>
                <w:between w:val="nil"/>
              </w:pBdr>
              <w:tabs>
                <w:tab w:val="left" w:pos="7"/>
                <w:tab w:val="left" w:pos="227"/>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современная иноязычная научная и профессиональная терминология; содержание актуальной международной нормативно-правовой документации; пути и способы самообразования и повышения уровня владения иностранным языком.</w:t>
            </w:r>
          </w:p>
        </w:tc>
      </w:tr>
      <w:tr w:rsidR="006C1802" w14:paraId="2933F94B" w14:textId="77777777">
        <w:trPr>
          <w:trHeight w:val="1667"/>
        </w:trPr>
        <w:tc>
          <w:tcPr>
            <w:tcW w:w="959" w:type="dxa"/>
            <w:vAlign w:val="center"/>
          </w:tcPr>
          <w:p w14:paraId="00001457" w14:textId="77777777" w:rsidR="006C1802" w:rsidRDefault="00D1715D">
            <w:pPr>
              <w:pBdr>
                <w:top w:val="nil"/>
                <w:left w:val="nil"/>
                <w:bottom w:val="nil"/>
                <w:right w:val="nil"/>
                <w:between w:val="nil"/>
              </w:pBdr>
              <w:tabs>
                <w:tab w:val="left" w:pos="7"/>
                <w:tab w:val="left" w:pos="227"/>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ОК 04</w:t>
            </w:r>
          </w:p>
          <w:p w14:paraId="00001458" w14:textId="77777777" w:rsidR="006C1802" w:rsidRDefault="006C1802">
            <w:pPr>
              <w:pBdr>
                <w:top w:val="nil"/>
                <w:left w:val="nil"/>
                <w:bottom w:val="nil"/>
                <w:right w:val="nil"/>
                <w:between w:val="nil"/>
              </w:pBdr>
              <w:tabs>
                <w:tab w:val="left" w:pos="7"/>
                <w:tab w:val="left" w:pos="227"/>
              </w:tabs>
              <w:spacing w:after="0" w:line="240" w:lineRule="auto"/>
              <w:ind w:left="0" w:hanging="2"/>
              <w:jc w:val="center"/>
              <w:rPr>
                <w:rFonts w:ascii="Times New Roman" w:eastAsia="Times New Roman" w:hAnsi="Times New Roman" w:cs="Times New Roman"/>
                <w:color w:val="000000"/>
                <w:sz w:val="24"/>
                <w:szCs w:val="24"/>
              </w:rPr>
            </w:pPr>
          </w:p>
        </w:tc>
        <w:tc>
          <w:tcPr>
            <w:tcW w:w="4712" w:type="dxa"/>
          </w:tcPr>
          <w:p w14:paraId="00001459" w14:textId="77777777" w:rsidR="006C1802" w:rsidRPr="000C1E37" w:rsidRDefault="00D1715D">
            <w:pPr>
              <w:pBdr>
                <w:top w:val="nil"/>
                <w:left w:val="nil"/>
                <w:bottom w:val="nil"/>
                <w:right w:val="nil"/>
                <w:between w:val="nil"/>
              </w:pBdr>
              <w:tabs>
                <w:tab w:val="left" w:pos="176"/>
                <w:tab w:val="left" w:pos="227"/>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организовывать работу коллектива и команды в рамках выполнения группового проекта, деловой игры; выходить из трудного положения в условиях дефицита языковых средств при получении и приеме информации за счет использования контекстуальной догадки, переспроса, словарных замен, жестов, мимики; выражать и аргументировать свое отношение к прочитанному/прослушанному; кратко излагать результаты выполненной проектной работы; участвовать в проектной деятельности межпредметного характера (иностранный язык+)..</w:t>
            </w:r>
          </w:p>
        </w:tc>
        <w:tc>
          <w:tcPr>
            <w:tcW w:w="4490" w:type="dxa"/>
          </w:tcPr>
          <w:p w14:paraId="0000145A" w14:textId="77777777" w:rsidR="006C1802" w:rsidRPr="000C1E37" w:rsidRDefault="00D1715D">
            <w:pPr>
              <w:pBdr>
                <w:top w:val="nil"/>
                <w:left w:val="nil"/>
                <w:bottom w:val="nil"/>
                <w:right w:val="nil"/>
                <w:between w:val="nil"/>
              </w:pBdr>
              <w:tabs>
                <w:tab w:val="left" w:pos="7"/>
                <w:tab w:val="left" w:pos="227"/>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 типы отношений внутри коллектива/ организации; основы проектной деятельности. </w:t>
            </w:r>
          </w:p>
        </w:tc>
      </w:tr>
      <w:tr w:rsidR="006C1802" w14:paraId="49EF6A11" w14:textId="77777777">
        <w:trPr>
          <w:trHeight w:val="1366"/>
        </w:trPr>
        <w:tc>
          <w:tcPr>
            <w:tcW w:w="959" w:type="dxa"/>
            <w:vAlign w:val="center"/>
          </w:tcPr>
          <w:p w14:paraId="0000145B" w14:textId="77777777" w:rsidR="006C1802" w:rsidRDefault="00D1715D">
            <w:pPr>
              <w:pBdr>
                <w:top w:val="nil"/>
                <w:left w:val="nil"/>
                <w:bottom w:val="nil"/>
                <w:right w:val="nil"/>
                <w:between w:val="nil"/>
              </w:pBdr>
              <w:tabs>
                <w:tab w:val="left" w:pos="7"/>
                <w:tab w:val="left" w:pos="227"/>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07</w:t>
            </w:r>
          </w:p>
          <w:p w14:paraId="0000145C" w14:textId="77777777" w:rsidR="006C1802" w:rsidRDefault="006C1802">
            <w:pPr>
              <w:pBdr>
                <w:top w:val="nil"/>
                <w:left w:val="nil"/>
                <w:bottom w:val="nil"/>
                <w:right w:val="nil"/>
                <w:between w:val="nil"/>
              </w:pBdr>
              <w:tabs>
                <w:tab w:val="left" w:pos="7"/>
                <w:tab w:val="left" w:pos="227"/>
              </w:tabs>
              <w:spacing w:after="0" w:line="240" w:lineRule="auto"/>
              <w:ind w:left="0" w:hanging="2"/>
              <w:jc w:val="both"/>
              <w:rPr>
                <w:rFonts w:ascii="Times New Roman" w:eastAsia="Times New Roman" w:hAnsi="Times New Roman" w:cs="Times New Roman"/>
                <w:color w:val="000000"/>
                <w:sz w:val="24"/>
                <w:szCs w:val="24"/>
              </w:rPr>
            </w:pPr>
          </w:p>
        </w:tc>
        <w:tc>
          <w:tcPr>
            <w:tcW w:w="4712" w:type="dxa"/>
            <w:vAlign w:val="center"/>
          </w:tcPr>
          <w:p w14:paraId="0000145D" w14:textId="77777777" w:rsidR="006C1802" w:rsidRPr="000C1E37" w:rsidRDefault="00D1715D">
            <w:pPr>
              <w:pBdr>
                <w:top w:val="nil"/>
                <w:left w:val="nil"/>
                <w:bottom w:val="nil"/>
                <w:right w:val="nil"/>
                <w:between w:val="nil"/>
              </w:pBdr>
              <w:tabs>
                <w:tab w:val="left" w:pos="7"/>
                <w:tab w:val="left" w:pos="227"/>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распознавать знаки и символы опасности, принятые в США и Европе; работать с международными картами химической безопасности.</w:t>
            </w:r>
          </w:p>
        </w:tc>
        <w:tc>
          <w:tcPr>
            <w:tcW w:w="4490" w:type="dxa"/>
          </w:tcPr>
          <w:p w14:paraId="0000145E" w14:textId="77777777" w:rsidR="006C1802" w:rsidRPr="000C1E37" w:rsidRDefault="00D1715D">
            <w:pPr>
              <w:pBdr>
                <w:top w:val="nil"/>
                <w:left w:val="nil"/>
                <w:bottom w:val="nil"/>
                <w:right w:val="nil"/>
                <w:between w:val="nil"/>
              </w:pBdr>
              <w:tabs>
                <w:tab w:val="left" w:pos="7"/>
                <w:tab w:val="left" w:pos="227"/>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международная система классификации и маркировки химических веществ и смесей; расшифровка </w:t>
            </w:r>
            <w:r>
              <w:rPr>
                <w:rFonts w:ascii="Times New Roman" w:eastAsia="Times New Roman" w:hAnsi="Times New Roman" w:cs="Times New Roman"/>
                <w:color w:val="000000"/>
                <w:sz w:val="24"/>
                <w:szCs w:val="24"/>
              </w:rPr>
              <w:t>H</w:t>
            </w:r>
            <w:r w:rsidRPr="000C1E37">
              <w:rPr>
                <w:rFonts w:ascii="Times New Roman" w:eastAsia="Times New Roman" w:hAnsi="Times New Roman" w:cs="Times New Roman"/>
                <w:color w:val="000000"/>
                <w:sz w:val="24"/>
                <w:szCs w:val="24"/>
                <w:lang w:val="ru-RU"/>
              </w:rPr>
              <w:t xml:space="preserve">-фраз и </w:t>
            </w:r>
            <w:r>
              <w:rPr>
                <w:rFonts w:ascii="Times New Roman" w:eastAsia="Times New Roman" w:hAnsi="Times New Roman" w:cs="Times New Roman"/>
                <w:color w:val="000000"/>
                <w:sz w:val="24"/>
                <w:szCs w:val="24"/>
              </w:rPr>
              <w:t>P</w:t>
            </w:r>
            <w:r w:rsidRPr="000C1E37">
              <w:rPr>
                <w:rFonts w:ascii="Times New Roman" w:eastAsia="Times New Roman" w:hAnsi="Times New Roman" w:cs="Times New Roman"/>
                <w:color w:val="000000"/>
                <w:sz w:val="24"/>
                <w:szCs w:val="24"/>
                <w:lang w:val="ru-RU"/>
              </w:rPr>
              <w:t xml:space="preserve">-фраз на иностранном языке; сигнальные слова на иностранном языке; международные стандарты </w:t>
            </w:r>
            <w:r>
              <w:rPr>
                <w:rFonts w:ascii="Times New Roman" w:eastAsia="Times New Roman" w:hAnsi="Times New Roman" w:cs="Times New Roman"/>
                <w:color w:val="000000"/>
                <w:sz w:val="24"/>
                <w:szCs w:val="24"/>
              </w:rPr>
              <w:t>ISO</w:t>
            </w:r>
            <w:r w:rsidRPr="000C1E37">
              <w:rPr>
                <w:rFonts w:ascii="Times New Roman" w:eastAsia="Times New Roman" w:hAnsi="Times New Roman" w:cs="Times New Roman"/>
                <w:color w:val="000000"/>
                <w:sz w:val="24"/>
                <w:szCs w:val="24"/>
                <w:lang w:val="ru-RU"/>
              </w:rPr>
              <w:t xml:space="preserve"> в химической промышленности.</w:t>
            </w:r>
          </w:p>
        </w:tc>
      </w:tr>
      <w:tr w:rsidR="006C1802" w14:paraId="00C4F462" w14:textId="77777777">
        <w:trPr>
          <w:trHeight w:val="1695"/>
        </w:trPr>
        <w:tc>
          <w:tcPr>
            <w:tcW w:w="959" w:type="dxa"/>
            <w:vAlign w:val="center"/>
          </w:tcPr>
          <w:p w14:paraId="0000145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09</w:t>
            </w:r>
          </w:p>
        </w:tc>
        <w:tc>
          <w:tcPr>
            <w:tcW w:w="4712" w:type="dxa"/>
          </w:tcPr>
          <w:p w14:paraId="00001460" w14:textId="77777777" w:rsidR="006C1802" w:rsidRPr="000C1E37" w:rsidRDefault="00D1715D">
            <w:pPr>
              <w:pBdr>
                <w:top w:val="nil"/>
                <w:left w:val="nil"/>
                <w:bottom w:val="nil"/>
                <w:right w:val="nil"/>
                <w:between w:val="nil"/>
              </w:pBdr>
              <w:tabs>
                <w:tab w:val="left" w:pos="432"/>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целенаправленно искать и использовать иноязычные информационные ресурсы, необходимые для решения учебных и практических задач с помощью средств ИКТ; использовать компьютерные технологии для решения информационных и коммуникационных учебных задач, в том числе: написание писем, сочинений, создание презентаций/ видеороликов и др. на иностранном языке.</w:t>
            </w:r>
          </w:p>
        </w:tc>
        <w:tc>
          <w:tcPr>
            <w:tcW w:w="4490" w:type="dxa"/>
          </w:tcPr>
          <w:p w14:paraId="00001461"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лексический минимум, относящийся к описанию предметов, средств и процессов профессиональной деятельности; правила чтения текстов профессиональной направленности; современные средства и устройства информатизации; порядок их применения и программное обеспечение в профессиональной деятельности.</w:t>
            </w:r>
          </w:p>
        </w:tc>
      </w:tr>
      <w:tr w:rsidR="006C1802" w14:paraId="1EDFFDCA" w14:textId="77777777">
        <w:trPr>
          <w:trHeight w:val="1125"/>
        </w:trPr>
        <w:tc>
          <w:tcPr>
            <w:tcW w:w="959" w:type="dxa"/>
            <w:vAlign w:val="center"/>
          </w:tcPr>
          <w:p w14:paraId="0000146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10</w:t>
            </w:r>
          </w:p>
        </w:tc>
        <w:tc>
          <w:tcPr>
            <w:tcW w:w="4712" w:type="dxa"/>
          </w:tcPr>
          <w:p w14:paraId="00001463"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создавать письменные «клишированные» и оригинальные тексты с использованием необходимых речевых средств; заполнять анкеты и формуляры; осуществлять словообразовательный анализ; понимать общий смысл содержания инструкций; составлять инструкции.</w:t>
            </w:r>
          </w:p>
          <w:p w14:paraId="00001464" w14:textId="77777777" w:rsidR="006C1802" w:rsidRPr="000C1E37" w:rsidRDefault="006C1802">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p>
        </w:tc>
        <w:tc>
          <w:tcPr>
            <w:tcW w:w="4490" w:type="dxa"/>
          </w:tcPr>
          <w:p w14:paraId="00001465"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профессиональная терминология; лексический минимум, относящийся к описанию предметов, средств и процессов профессиональной деятельности; приемы работы с иноязычным текстом (включая нормативно-правовую документацию); явления многозначности слов иностранного языка; основные различия систем иностранного и русского/родного языков.</w:t>
            </w:r>
          </w:p>
        </w:tc>
      </w:tr>
      <w:tr w:rsidR="006C1802" w14:paraId="1217EBFA" w14:textId="77777777">
        <w:trPr>
          <w:trHeight w:val="1350"/>
        </w:trPr>
        <w:tc>
          <w:tcPr>
            <w:tcW w:w="959" w:type="dxa"/>
            <w:vAlign w:val="center"/>
          </w:tcPr>
          <w:p w14:paraId="0000146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11</w:t>
            </w:r>
          </w:p>
        </w:tc>
        <w:tc>
          <w:tcPr>
            <w:tcW w:w="4712" w:type="dxa"/>
          </w:tcPr>
          <w:p w14:paraId="00001467" w14:textId="77777777" w:rsidR="006C1802" w:rsidRPr="000C1E37" w:rsidRDefault="00D1715D">
            <w:pPr>
              <w:pBdr>
                <w:top w:val="nil"/>
                <w:left w:val="nil"/>
                <w:bottom w:val="nil"/>
                <w:right w:val="nil"/>
                <w:between w:val="nil"/>
              </w:pBdr>
              <w:tabs>
                <w:tab w:val="left" w:pos="432"/>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презентовать на иностранном языке идеи открытия собственного дела в профессиональной деятельности; достигать взаимопонимания в процессе устного и письменного общения с носителями иностранного языка; вести переговоры с зарубежными партнерами.</w:t>
            </w:r>
          </w:p>
        </w:tc>
        <w:tc>
          <w:tcPr>
            <w:tcW w:w="4490" w:type="dxa"/>
          </w:tcPr>
          <w:p w14:paraId="0000146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оформления деловой документации; правила деловой и корпоративной этики в условиях межкультурной коммуникации; структура делового письма; различия в американской и английской деловой терминологии.</w:t>
            </w:r>
          </w:p>
        </w:tc>
      </w:tr>
      <w:tr w:rsidR="006C1802" w14:paraId="3AC4A0A3" w14:textId="77777777">
        <w:trPr>
          <w:trHeight w:val="1350"/>
        </w:trPr>
        <w:tc>
          <w:tcPr>
            <w:tcW w:w="959" w:type="dxa"/>
            <w:vAlign w:val="center"/>
          </w:tcPr>
          <w:p w14:paraId="0000146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ПК 1.1</w:t>
            </w:r>
          </w:p>
        </w:tc>
        <w:tc>
          <w:tcPr>
            <w:tcW w:w="4712" w:type="dxa"/>
            <w:vAlign w:val="center"/>
          </w:tcPr>
          <w:p w14:paraId="0000146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источники поиска информации на иностранном языке; определять актуальность нормативно-правовой документации на иностранном языке в профессиональной сфере; понимать общий смысл содержания инструкций по эксплуатации оборудования; составлять инструкции на иностранном языке.</w:t>
            </w:r>
          </w:p>
        </w:tc>
        <w:tc>
          <w:tcPr>
            <w:tcW w:w="4490" w:type="dxa"/>
          </w:tcPr>
          <w:p w14:paraId="0000146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лексический минимум для описания предметов, средств и процессов, относящихся к профессиональной сфере;</w:t>
            </w:r>
          </w:p>
          <w:p w14:paraId="0000146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грамматический минимум, необходимый для чтения и перевода (со словарем) иностранных текстов профессиональной направленности; приемы работы с текстом (включая нормативно-правовую документацию); современные средства механизации, автоматизации в отечественном и зарубежном опыте.</w:t>
            </w:r>
          </w:p>
        </w:tc>
      </w:tr>
      <w:tr w:rsidR="006C1802" w14:paraId="24536200" w14:textId="77777777">
        <w:trPr>
          <w:trHeight w:val="3746"/>
        </w:trPr>
        <w:tc>
          <w:tcPr>
            <w:tcW w:w="959" w:type="dxa"/>
            <w:vAlign w:val="center"/>
          </w:tcPr>
          <w:p w14:paraId="0000146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3.1</w:t>
            </w:r>
          </w:p>
        </w:tc>
        <w:tc>
          <w:tcPr>
            <w:tcW w:w="4712" w:type="dxa"/>
          </w:tcPr>
          <w:p w14:paraId="0000146E"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организовывать работу коллектива и команды в рамках выполнения группового проекта, деловой игры; выходить из трудного положения в условиях дефицита языковых средств при получении и приеме информации за счет использования контекстуальной догадки, переспроса, словарных замен, жестов, мимики; выражать и аргументировать свое отношение к прочитанному/ прослушанному; участвовать в проектной деятельности межпредметного характера (иностранный язык+).</w:t>
            </w:r>
          </w:p>
        </w:tc>
        <w:tc>
          <w:tcPr>
            <w:tcW w:w="4490" w:type="dxa"/>
          </w:tcPr>
          <w:p w14:paraId="0000146F" w14:textId="77777777" w:rsidR="006C1802" w:rsidRPr="000C1E37" w:rsidRDefault="00D1715D">
            <w:pPr>
              <w:pBdr>
                <w:top w:val="nil"/>
                <w:left w:val="nil"/>
                <w:bottom w:val="nil"/>
                <w:right w:val="nil"/>
                <w:between w:val="nil"/>
              </w:pBdr>
              <w:tabs>
                <w:tab w:val="left" w:pos="-19"/>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типы отношений внутри коллектива/ организации; личностные качества, обеспечивающие успешность выполнения профессиональной деятельности; профессиональная этика.</w:t>
            </w:r>
          </w:p>
        </w:tc>
      </w:tr>
      <w:tr w:rsidR="006C1802" w14:paraId="2DE34E74" w14:textId="77777777">
        <w:trPr>
          <w:trHeight w:val="3543"/>
        </w:trPr>
        <w:tc>
          <w:tcPr>
            <w:tcW w:w="959" w:type="dxa"/>
            <w:vAlign w:val="center"/>
          </w:tcPr>
          <w:p w14:paraId="0000147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3.2.</w:t>
            </w:r>
          </w:p>
        </w:tc>
        <w:tc>
          <w:tcPr>
            <w:tcW w:w="4712" w:type="dxa"/>
          </w:tcPr>
          <w:p w14:paraId="00001471"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выбирать и использовать профессиональную терминологию для описания производственных процессов;</w:t>
            </w:r>
            <w:r w:rsidRPr="000C1E37">
              <w:rPr>
                <w:rFonts w:ascii="Times New Roman" w:eastAsia="Times New Roman" w:hAnsi="Times New Roman" w:cs="Times New Roman"/>
                <w:color w:val="000000"/>
                <w:lang w:val="ru-RU"/>
              </w:rPr>
              <w:t xml:space="preserve"> </w:t>
            </w:r>
            <w:r w:rsidRPr="000C1E37">
              <w:rPr>
                <w:rFonts w:ascii="Times New Roman" w:eastAsia="Times New Roman" w:hAnsi="Times New Roman" w:cs="Times New Roman"/>
                <w:color w:val="000000"/>
                <w:sz w:val="24"/>
                <w:szCs w:val="24"/>
                <w:lang w:val="ru-RU"/>
              </w:rPr>
              <w:t>распознавать знаки и символы опасности, принятые в США и Европе; работать с международными картами химической безопасности;</w:t>
            </w:r>
            <w:r w:rsidRPr="000C1E37">
              <w:rPr>
                <w:rFonts w:ascii="Times New Roman" w:eastAsia="Times New Roman" w:hAnsi="Times New Roman" w:cs="Times New Roman"/>
                <w:color w:val="000000"/>
                <w:lang w:val="ru-RU"/>
              </w:rPr>
              <w:t xml:space="preserve"> </w:t>
            </w:r>
            <w:r w:rsidRPr="000C1E37">
              <w:rPr>
                <w:rFonts w:ascii="Times New Roman" w:eastAsia="Times New Roman" w:hAnsi="Times New Roman" w:cs="Times New Roman"/>
                <w:color w:val="000000"/>
                <w:sz w:val="24"/>
                <w:szCs w:val="24"/>
                <w:lang w:val="ru-RU"/>
              </w:rPr>
              <w:t>понимать общий смысл содержания инструкций; составлять инструкции.</w:t>
            </w:r>
          </w:p>
        </w:tc>
        <w:tc>
          <w:tcPr>
            <w:tcW w:w="4490" w:type="dxa"/>
          </w:tcPr>
          <w:p w14:paraId="00001472" w14:textId="77777777" w:rsidR="006C1802" w:rsidRPr="000C1E37" w:rsidRDefault="00D1715D">
            <w:pPr>
              <w:pBdr>
                <w:top w:val="nil"/>
                <w:left w:val="nil"/>
                <w:bottom w:val="nil"/>
                <w:right w:val="nil"/>
                <w:between w:val="nil"/>
              </w:pBdr>
              <w:tabs>
                <w:tab w:val="left" w:pos="34"/>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система классификации и маркировки химических веществ, СГС (</w:t>
            </w:r>
            <w:r>
              <w:rPr>
                <w:rFonts w:ascii="Times New Roman" w:eastAsia="Times New Roman" w:hAnsi="Times New Roman" w:cs="Times New Roman"/>
                <w:color w:val="000000"/>
                <w:sz w:val="24"/>
                <w:szCs w:val="24"/>
              </w:rPr>
              <w:t>GHS</w:t>
            </w:r>
            <w:proofErr w:type="gramStart"/>
            <w:r w:rsidRPr="000C1E37">
              <w:rPr>
                <w:rFonts w:ascii="Times New Roman" w:eastAsia="Times New Roman" w:hAnsi="Times New Roman" w:cs="Times New Roman"/>
                <w:color w:val="000000"/>
                <w:sz w:val="24"/>
                <w:szCs w:val="24"/>
                <w:lang w:val="ru-RU"/>
              </w:rPr>
              <w:t>);  Международные</w:t>
            </w:r>
            <w:proofErr w:type="gramEnd"/>
            <w:r w:rsidRPr="000C1E37">
              <w:rPr>
                <w:rFonts w:ascii="Times New Roman" w:eastAsia="Times New Roman" w:hAnsi="Times New Roman" w:cs="Times New Roman"/>
                <w:color w:val="000000"/>
                <w:sz w:val="24"/>
                <w:szCs w:val="24"/>
                <w:lang w:val="ru-RU"/>
              </w:rPr>
              <w:t xml:space="preserve"> карты химической безопасности (</w:t>
            </w:r>
            <w:r>
              <w:rPr>
                <w:rFonts w:ascii="Times New Roman" w:eastAsia="Times New Roman" w:hAnsi="Times New Roman" w:cs="Times New Roman"/>
                <w:color w:val="000000"/>
                <w:sz w:val="24"/>
                <w:szCs w:val="24"/>
              </w:rPr>
              <w:t>ICSCs</w:t>
            </w:r>
            <w:r w:rsidRPr="000C1E37">
              <w:rPr>
                <w:rFonts w:ascii="Times New Roman" w:eastAsia="Times New Roman" w:hAnsi="Times New Roman" w:cs="Times New Roman"/>
                <w:color w:val="000000"/>
                <w:sz w:val="24"/>
                <w:szCs w:val="24"/>
                <w:lang w:val="ru-RU"/>
              </w:rPr>
              <w:t xml:space="preserve">); Международные стандарты </w:t>
            </w:r>
            <w:r>
              <w:rPr>
                <w:rFonts w:ascii="Times New Roman" w:eastAsia="Times New Roman" w:hAnsi="Times New Roman" w:cs="Times New Roman"/>
                <w:color w:val="000000"/>
                <w:sz w:val="24"/>
                <w:szCs w:val="24"/>
              </w:rPr>
              <w:t>ISO</w:t>
            </w:r>
            <w:r w:rsidRPr="000C1E37">
              <w:rPr>
                <w:rFonts w:ascii="Times New Roman" w:eastAsia="Times New Roman" w:hAnsi="Times New Roman" w:cs="Times New Roman"/>
                <w:color w:val="000000"/>
                <w:sz w:val="24"/>
                <w:szCs w:val="24"/>
                <w:lang w:val="ru-RU"/>
              </w:rPr>
              <w:t xml:space="preserve"> в химической промышленности; лексический минимум, относящийся к описанию документации на иностранном языке; приемы работы с текстом (включая нормативно-правовую документацию);</w:t>
            </w:r>
          </w:p>
          <w:p w14:paraId="00001473" w14:textId="77777777" w:rsidR="006C1802" w:rsidRPr="000C1E37" w:rsidRDefault="00D1715D">
            <w:pPr>
              <w:pBdr>
                <w:top w:val="nil"/>
                <w:left w:val="nil"/>
                <w:bottom w:val="nil"/>
                <w:right w:val="nil"/>
                <w:between w:val="nil"/>
              </w:pBdr>
              <w:tabs>
                <w:tab w:val="left" w:pos="34"/>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и условия экологической безопасности.</w:t>
            </w:r>
          </w:p>
        </w:tc>
      </w:tr>
    </w:tbl>
    <w:p w14:paraId="00001478"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1479" w14:textId="77777777" w:rsidR="006C1802" w:rsidRDefault="00D1715D">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2. СТРУКТУРА И СОДЕРЖАНИЕ УЧЕБНОЙ ДИСЦИПЛИНЫ</w:t>
      </w:r>
    </w:p>
    <w:p w14:paraId="0000147A"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Объем учебной дисциплины и виды учебной работы</w:t>
      </w:r>
    </w:p>
    <w:tbl>
      <w:tblPr>
        <w:tblStyle w:val="affffffff8"/>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15D08C9B" w14:textId="77777777">
        <w:trPr>
          <w:trHeight w:val="490"/>
        </w:trPr>
        <w:tc>
          <w:tcPr>
            <w:tcW w:w="7054" w:type="dxa"/>
            <w:vAlign w:val="center"/>
          </w:tcPr>
          <w:p w14:paraId="0000147B"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Вид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работы</w:t>
            </w:r>
            <w:proofErr w:type="spellEnd"/>
          </w:p>
        </w:tc>
        <w:tc>
          <w:tcPr>
            <w:tcW w:w="2517" w:type="dxa"/>
            <w:vAlign w:val="center"/>
          </w:tcPr>
          <w:p w14:paraId="0000147C"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в </w:t>
            </w:r>
            <w:proofErr w:type="spellStart"/>
            <w:r>
              <w:rPr>
                <w:rFonts w:ascii="Times New Roman" w:eastAsia="Times New Roman" w:hAnsi="Times New Roman" w:cs="Times New Roman"/>
                <w:b/>
                <w:color w:val="000000"/>
                <w:sz w:val="24"/>
                <w:szCs w:val="24"/>
              </w:rPr>
              <w:t>часах</w:t>
            </w:r>
            <w:proofErr w:type="spellEnd"/>
          </w:p>
        </w:tc>
      </w:tr>
      <w:tr w:rsidR="006C1802" w14:paraId="7CAEE50E" w14:textId="77777777">
        <w:trPr>
          <w:trHeight w:val="490"/>
        </w:trPr>
        <w:tc>
          <w:tcPr>
            <w:tcW w:w="7054" w:type="dxa"/>
            <w:vAlign w:val="center"/>
          </w:tcPr>
          <w:p w14:paraId="0000147D"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Объем образовательной программы учебной дисциплины</w:t>
            </w:r>
          </w:p>
        </w:tc>
        <w:tc>
          <w:tcPr>
            <w:tcW w:w="2517" w:type="dxa"/>
            <w:vAlign w:val="center"/>
          </w:tcPr>
          <w:p w14:paraId="0000147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r>
      <w:tr w:rsidR="006C1802" w14:paraId="5C96469E" w14:textId="77777777">
        <w:trPr>
          <w:trHeight w:val="336"/>
        </w:trPr>
        <w:tc>
          <w:tcPr>
            <w:tcW w:w="9571" w:type="dxa"/>
            <w:gridSpan w:val="2"/>
            <w:vAlign w:val="center"/>
          </w:tcPr>
          <w:p w14:paraId="0000147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том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числе</w:t>
            </w:r>
            <w:proofErr w:type="spellEnd"/>
            <w:r>
              <w:rPr>
                <w:rFonts w:ascii="Times New Roman" w:eastAsia="Times New Roman" w:hAnsi="Times New Roman" w:cs="Times New Roman"/>
                <w:color w:val="000000"/>
                <w:sz w:val="24"/>
                <w:szCs w:val="24"/>
              </w:rPr>
              <w:t>:</w:t>
            </w:r>
          </w:p>
        </w:tc>
      </w:tr>
      <w:tr w:rsidR="006C1802" w14:paraId="0C1FF10C" w14:textId="77777777">
        <w:trPr>
          <w:trHeight w:val="490"/>
        </w:trPr>
        <w:tc>
          <w:tcPr>
            <w:tcW w:w="7054" w:type="dxa"/>
            <w:vAlign w:val="center"/>
          </w:tcPr>
          <w:p w14:paraId="0000148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практические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занятия</w:t>
            </w:r>
            <w:proofErr w:type="spellEnd"/>
            <w:r>
              <w:rPr>
                <w:rFonts w:ascii="Times New Roman" w:eastAsia="Times New Roman" w:hAnsi="Times New Roman" w:cs="Times New Roman"/>
                <w:i/>
                <w:color w:val="000000"/>
                <w:sz w:val="24"/>
                <w:szCs w:val="24"/>
              </w:rPr>
              <w:t xml:space="preserve"> </w:t>
            </w:r>
          </w:p>
        </w:tc>
        <w:tc>
          <w:tcPr>
            <w:tcW w:w="2517" w:type="dxa"/>
            <w:vAlign w:val="center"/>
          </w:tcPr>
          <w:p w14:paraId="0000148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r>
      <w:tr w:rsidR="006C1802" w14:paraId="7D15F8E3" w14:textId="77777777">
        <w:trPr>
          <w:trHeight w:val="267"/>
        </w:trPr>
        <w:tc>
          <w:tcPr>
            <w:tcW w:w="7054" w:type="dxa"/>
            <w:vAlign w:val="center"/>
          </w:tcPr>
          <w:p w14:paraId="0000148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Самостоятельная</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работа</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vertAlign w:val="superscript"/>
              </w:rPr>
              <w:footnoteReference w:id="20"/>
            </w:r>
          </w:p>
        </w:tc>
        <w:tc>
          <w:tcPr>
            <w:tcW w:w="2517" w:type="dxa"/>
            <w:vAlign w:val="center"/>
          </w:tcPr>
          <w:p w14:paraId="0000148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EFA2270" w14:textId="77777777">
        <w:trPr>
          <w:trHeight w:val="331"/>
        </w:trPr>
        <w:tc>
          <w:tcPr>
            <w:tcW w:w="7054" w:type="dxa"/>
            <w:vAlign w:val="center"/>
          </w:tcPr>
          <w:p w14:paraId="0000148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proofErr w:type="gramStart"/>
            <w:r>
              <w:rPr>
                <w:rFonts w:ascii="Times New Roman" w:eastAsia="Times New Roman" w:hAnsi="Times New Roman" w:cs="Times New Roman"/>
                <w:b/>
                <w:color w:val="000000"/>
                <w:sz w:val="24"/>
                <w:szCs w:val="24"/>
              </w:rPr>
              <w:t>аттестация</w:t>
            </w:r>
            <w:proofErr w:type="spellEnd"/>
            <w:r>
              <w:rPr>
                <w:rFonts w:ascii="Times New Roman" w:eastAsia="Times New Roman" w:hAnsi="Times New Roman" w:cs="Times New Roman"/>
                <w:color w:val="000000"/>
                <w:sz w:val="24"/>
                <w:szCs w:val="24"/>
              </w:rPr>
              <w:t xml:space="preserve">  (</w:t>
            </w:r>
            <w:proofErr w:type="spellStart"/>
            <w:proofErr w:type="gramEnd"/>
            <w:r>
              <w:rPr>
                <w:rFonts w:ascii="Times New Roman" w:eastAsia="Times New Roman" w:hAnsi="Times New Roman" w:cs="Times New Roman"/>
                <w:color w:val="000000"/>
                <w:sz w:val="24"/>
                <w:szCs w:val="24"/>
              </w:rPr>
              <w:t>дифференцированный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зачет</w:t>
            </w:r>
            <w:proofErr w:type="spellEnd"/>
            <w:r>
              <w:rPr>
                <w:rFonts w:ascii="Times New Roman" w:eastAsia="Times New Roman" w:hAnsi="Times New Roman" w:cs="Times New Roman"/>
                <w:color w:val="000000"/>
                <w:sz w:val="24"/>
                <w:szCs w:val="24"/>
              </w:rPr>
              <w:t xml:space="preserve">)                          </w:t>
            </w:r>
          </w:p>
        </w:tc>
        <w:tc>
          <w:tcPr>
            <w:tcW w:w="2517" w:type="dxa"/>
            <w:vAlign w:val="center"/>
          </w:tcPr>
          <w:p w14:paraId="0000148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r>
    </w:tbl>
    <w:p w14:paraId="0000148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993" w:left="1701" w:header="708" w:footer="708" w:gutter="0"/>
          <w:cols w:space="720"/>
        </w:sectPr>
      </w:pPr>
    </w:p>
    <w:p w14:paraId="0000148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p>
    <w:tbl>
      <w:tblPr>
        <w:tblStyle w:val="affffffff9"/>
        <w:tblW w:w="14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9001"/>
        <w:gridCol w:w="1814"/>
        <w:gridCol w:w="1901"/>
      </w:tblGrid>
      <w:tr w:rsidR="006C1802" w14:paraId="6D07F3D5" w14:textId="77777777">
        <w:trPr>
          <w:trHeight w:val="20"/>
        </w:trPr>
        <w:tc>
          <w:tcPr>
            <w:tcW w:w="2214" w:type="dxa"/>
            <w:vAlign w:val="center"/>
          </w:tcPr>
          <w:p w14:paraId="0000148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разделов</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тем</w:t>
            </w:r>
            <w:proofErr w:type="spellEnd"/>
          </w:p>
        </w:tc>
        <w:tc>
          <w:tcPr>
            <w:tcW w:w="9001" w:type="dxa"/>
            <w:vAlign w:val="center"/>
          </w:tcPr>
          <w:p w14:paraId="0000148A"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 и формы организации деятельности обучающихся</w:t>
            </w:r>
          </w:p>
        </w:tc>
        <w:tc>
          <w:tcPr>
            <w:tcW w:w="1814" w:type="dxa"/>
            <w:vAlign w:val="center"/>
          </w:tcPr>
          <w:p w14:paraId="0000148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D0D0D"/>
                <w:sz w:val="24"/>
                <w:szCs w:val="24"/>
              </w:rPr>
            </w:pPr>
            <w:proofErr w:type="spellStart"/>
            <w:r>
              <w:rPr>
                <w:rFonts w:ascii="Times New Roman" w:eastAsia="Times New Roman" w:hAnsi="Times New Roman" w:cs="Times New Roman"/>
                <w:b/>
                <w:color w:val="0D0D0D"/>
                <w:sz w:val="24"/>
                <w:szCs w:val="24"/>
              </w:rPr>
              <w:t>Объем</w:t>
            </w:r>
            <w:proofErr w:type="spellEnd"/>
          </w:p>
          <w:p w14:paraId="0000148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D0D0D"/>
                <w:sz w:val="24"/>
                <w:szCs w:val="24"/>
              </w:rPr>
              <w:t xml:space="preserve">в </w:t>
            </w:r>
            <w:proofErr w:type="spellStart"/>
            <w:r>
              <w:rPr>
                <w:rFonts w:ascii="Times New Roman" w:eastAsia="Times New Roman" w:hAnsi="Times New Roman" w:cs="Times New Roman"/>
                <w:b/>
                <w:color w:val="0D0D0D"/>
                <w:sz w:val="24"/>
                <w:szCs w:val="24"/>
              </w:rPr>
              <w:t>часах</w:t>
            </w:r>
            <w:proofErr w:type="spellEnd"/>
          </w:p>
        </w:tc>
        <w:tc>
          <w:tcPr>
            <w:tcW w:w="1901" w:type="dxa"/>
            <w:vAlign w:val="center"/>
          </w:tcPr>
          <w:p w14:paraId="0000148D"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Коды компетенций, формированию которых способствует элемент программы</w:t>
            </w:r>
          </w:p>
        </w:tc>
      </w:tr>
      <w:tr w:rsidR="006C1802" w14:paraId="652227B7" w14:textId="77777777">
        <w:trPr>
          <w:trHeight w:val="20"/>
        </w:trPr>
        <w:tc>
          <w:tcPr>
            <w:tcW w:w="2214" w:type="dxa"/>
            <w:vAlign w:val="center"/>
          </w:tcPr>
          <w:p w14:paraId="0000148E"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9001" w:type="dxa"/>
            <w:vAlign w:val="center"/>
          </w:tcPr>
          <w:p w14:paraId="0000148F"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814" w:type="dxa"/>
            <w:vAlign w:val="center"/>
          </w:tcPr>
          <w:p w14:paraId="00001490"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1901" w:type="dxa"/>
            <w:vAlign w:val="center"/>
          </w:tcPr>
          <w:p w14:paraId="0000149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6A5A82B3" w14:textId="77777777">
        <w:trPr>
          <w:trHeight w:val="315"/>
        </w:trPr>
        <w:tc>
          <w:tcPr>
            <w:tcW w:w="11215" w:type="dxa"/>
            <w:gridSpan w:val="2"/>
            <w:vAlign w:val="center"/>
          </w:tcPr>
          <w:p w14:paraId="00001492" w14:textId="77777777" w:rsidR="006C1802" w:rsidRDefault="00D1715D">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Раздел</w:t>
            </w:r>
            <w:proofErr w:type="spellEnd"/>
            <w:r>
              <w:rPr>
                <w:rFonts w:ascii="Times New Roman" w:eastAsia="Times New Roman" w:hAnsi="Times New Roman" w:cs="Times New Roman"/>
                <w:b/>
                <w:color w:val="000000"/>
                <w:sz w:val="24"/>
                <w:szCs w:val="24"/>
              </w:rPr>
              <w:t xml:space="preserve"> 1. </w:t>
            </w:r>
            <w:proofErr w:type="spellStart"/>
            <w:r>
              <w:rPr>
                <w:rFonts w:ascii="Times New Roman" w:eastAsia="Times New Roman" w:hAnsi="Times New Roman" w:cs="Times New Roman"/>
                <w:b/>
                <w:color w:val="000000"/>
                <w:sz w:val="24"/>
                <w:szCs w:val="24"/>
              </w:rPr>
              <w:t>Вводно-коррективный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курс</w:t>
            </w:r>
            <w:proofErr w:type="spellEnd"/>
          </w:p>
        </w:tc>
        <w:tc>
          <w:tcPr>
            <w:tcW w:w="1814" w:type="dxa"/>
            <w:vAlign w:val="center"/>
          </w:tcPr>
          <w:p w14:paraId="00001494" w14:textId="77777777" w:rsidR="006C1802" w:rsidRDefault="006C1802">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p>
        </w:tc>
        <w:tc>
          <w:tcPr>
            <w:tcW w:w="1901" w:type="dxa"/>
          </w:tcPr>
          <w:p w14:paraId="00001495"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2D550A75" w14:textId="77777777">
        <w:trPr>
          <w:trHeight w:val="307"/>
        </w:trPr>
        <w:tc>
          <w:tcPr>
            <w:tcW w:w="2214" w:type="dxa"/>
            <w:vMerge w:val="restart"/>
            <w:tcBorders>
              <w:bottom w:val="single" w:sz="4" w:space="0" w:color="000000"/>
            </w:tcBorders>
          </w:tcPr>
          <w:p w14:paraId="00001496" w14:textId="77777777" w:rsidR="006C1802" w:rsidRPr="000C1E37"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1.1.</w:t>
            </w:r>
          </w:p>
          <w:p w14:paraId="00001497"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Система образования в России и за рубежом</w:t>
            </w:r>
          </w:p>
        </w:tc>
        <w:tc>
          <w:tcPr>
            <w:tcW w:w="9001" w:type="dxa"/>
            <w:tcBorders>
              <w:bottom w:val="single" w:sz="4" w:space="0" w:color="000000"/>
            </w:tcBorders>
            <w:vAlign w:val="center"/>
          </w:tcPr>
          <w:p w14:paraId="00001498" w14:textId="77777777" w:rsidR="006C1802" w:rsidRDefault="00D1715D">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tcBorders>
              <w:bottom w:val="single" w:sz="4" w:space="0" w:color="000000"/>
            </w:tcBorders>
            <w:vAlign w:val="center"/>
          </w:tcPr>
          <w:p w14:paraId="00001499" w14:textId="77777777" w:rsidR="006C1802" w:rsidRDefault="006C1802">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p>
        </w:tc>
        <w:tc>
          <w:tcPr>
            <w:tcW w:w="1901" w:type="dxa"/>
          </w:tcPr>
          <w:p w14:paraId="0000149A"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327F06E4" w14:textId="77777777">
        <w:trPr>
          <w:trHeight w:val="20"/>
        </w:trPr>
        <w:tc>
          <w:tcPr>
            <w:tcW w:w="2214" w:type="dxa"/>
            <w:vMerge/>
            <w:tcBorders>
              <w:bottom w:val="single" w:sz="4" w:space="0" w:color="000000"/>
            </w:tcBorders>
          </w:tcPr>
          <w:p w14:paraId="0000149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49C"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Образование в России и за рубежом, профессиональное образование. Виды учебных заведений в России и за рубежом. Уровни образования, способы получения образования. Сравнительная характеристика. Моя будущая профессия.</w:t>
            </w:r>
          </w:p>
          <w:p w14:paraId="0000149D"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FF0000"/>
                <w:sz w:val="24"/>
                <w:szCs w:val="24"/>
              </w:rPr>
            </w:pPr>
            <w:r w:rsidRPr="000C1E37">
              <w:rPr>
                <w:rFonts w:ascii="Times New Roman" w:eastAsia="Times New Roman" w:hAnsi="Times New Roman" w:cs="Times New Roman"/>
                <w:color w:val="000000"/>
                <w:sz w:val="24"/>
                <w:szCs w:val="24"/>
                <w:lang w:val="ru-RU"/>
              </w:rPr>
              <w:t xml:space="preserve">Грамматика. </w:t>
            </w:r>
            <w:r>
              <w:rPr>
                <w:rFonts w:ascii="Times New Roman" w:eastAsia="Times New Roman" w:hAnsi="Times New Roman" w:cs="Times New Roman"/>
                <w:color w:val="000000"/>
                <w:sz w:val="24"/>
                <w:szCs w:val="24"/>
              </w:rPr>
              <w:t>Tenses</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Revision</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Present</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Past</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Future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English Sentence Structure.</w:t>
            </w:r>
          </w:p>
        </w:tc>
        <w:tc>
          <w:tcPr>
            <w:tcW w:w="1814" w:type="dxa"/>
            <w:vAlign w:val="center"/>
          </w:tcPr>
          <w:p w14:paraId="0000149E"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12</w:t>
            </w:r>
          </w:p>
        </w:tc>
        <w:tc>
          <w:tcPr>
            <w:tcW w:w="1901" w:type="dxa"/>
            <w:vAlign w:val="center"/>
          </w:tcPr>
          <w:p w14:paraId="0000149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w:t>
            </w:r>
          </w:p>
          <w:p w14:paraId="000014A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02</w:t>
            </w:r>
          </w:p>
          <w:p w14:paraId="000014A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ОК 09</w:t>
            </w:r>
          </w:p>
        </w:tc>
      </w:tr>
      <w:tr w:rsidR="006C1802" w14:paraId="4E38313E" w14:textId="77777777">
        <w:trPr>
          <w:trHeight w:val="277"/>
        </w:trPr>
        <w:tc>
          <w:tcPr>
            <w:tcW w:w="2214" w:type="dxa"/>
            <w:vMerge/>
            <w:tcBorders>
              <w:bottom w:val="single" w:sz="4" w:space="0" w:color="000000"/>
            </w:tcBorders>
          </w:tcPr>
          <w:p w14:paraId="000014A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vAlign w:val="center"/>
          </w:tcPr>
          <w:p w14:paraId="000014A3" w14:textId="77777777" w:rsidR="006C1802" w:rsidRPr="000C1E37" w:rsidRDefault="00D1715D">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4A4" w14:textId="77777777" w:rsidR="006C1802" w:rsidRDefault="00D1715D">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tc>
        <w:tc>
          <w:tcPr>
            <w:tcW w:w="1901" w:type="dxa"/>
          </w:tcPr>
          <w:p w14:paraId="000014A5"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5CC5FE40" w14:textId="77777777">
        <w:trPr>
          <w:trHeight w:val="297"/>
        </w:trPr>
        <w:tc>
          <w:tcPr>
            <w:tcW w:w="2214" w:type="dxa"/>
            <w:vMerge w:val="restart"/>
          </w:tcPr>
          <w:p w14:paraId="000014A6" w14:textId="77777777" w:rsidR="006C1802" w:rsidRPr="000C1E37"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r w:rsidRPr="000C1E37">
              <w:rPr>
                <w:rFonts w:ascii="Times New Roman" w:eastAsia="Times New Roman" w:hAnsi="Times New Roman" w:cs="Times New Roman"/>
                <w:b/>
                <w:color w:val="000000"/>
                <w:sz w:val="24"/>
                <w:szCs w:val="24"/>
                <w:lang w:val="ru-RU"/>
              </w:rPr>
              <w:t>Тема 1.2.</w:t>
            </w:r>
          </w:p>
          <w:p w14:paraId="000014A7"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Межличностные отношения.</w:t>
            </w:r>
            <w:r w:rsidRPr="000C1E37">
              <w:rPr>
                <w:rFonts w:ascii="Times New Roman" w:eastAsia="Times New Roman" w:hAnsi="Times New Roman" w:cs="Times New Roman"/>
                <w:color w:val="FF0000"/>
                <w:sz w:val="24"/>
                <w:szCs w:val="24"/>
                <w:lang w:val="ru-RU"/>
              </w:rPr>
              <w:t xml:space="preserve"> </w:t>
            </w:r>
            <w:r w:rsidRPr="000C1E37">
              <w:rPr>
                <w:rFonts w:ascii="Times New Roman" w:eastAsia="Times New Roman" w:hAnsi="Times New Roman" w:cs="Times New Roman"/>
                <w:color w:val="000000"/>
                <w:sz w:val="24"/>
                <w:szCs w:val="24"/>
                <w:lang w:val="ru-RU"/>
              </w:rPr>
              <w:t>Профессиональные взаимоотношения</w:t>
            </w:r>
          </w:p>
        </w:tc>
        <w:tc>
          <w:tcPr>
            <w:tcW w:w="9001" w:type="dxa"/>
            <w:tcBorders>
              <w:bottom w:val="single" w:sz="4" w:space="0" w:color="000000"/>
            </w:tcBorders>
            <w:vAlign w:val="center"/>
          </w:tcPr>
          <w:p w14:paraId="000014A8" w14:textId="77777777" w:rsidR="006C1802" w:rsidRDefault="00D1715D">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tcBorders>
              <w:bottom w:val="single" w:sz="4" w:space="0" w:color="000000"/>
            </w:tcBorders>
          </w:tcPr>
          <w:p w14:paraId="000014A9" w14:textId="77777777" w:rsidR="006C1802" w:rsidRDefault="006C1802">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p>
        </w:tc>
        <w:tc>
          <w:tcPr>
            <w:tcW w:w="1901" w:type="dxa"/>
          </w:tcPr>
          <w:p w14:paraId="000014AA"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32B7B837" w14:textId="77777777">
        <w:trPr>
          <w:trHeight w:val="1254"/>
        </w:trPr>
        <w:tc>
          <w:tcPr>
            <w:tcW w:w="2214" w:type="dxa"/>
            <w:vMerge/>
          </w:tcPr>
          <w:p w14:paraId="000014A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4AC"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Характер и эмоции человека. Личностные качества, обеспечивающие успешность выполнения профессиональной деятельности. Типы взаимоотношений в организациях.</w:t>
            </w:r>
            <w:r w:rsidRPr="000C1E37">
              <w:rPr>
                <w:color w:val="000000"/>
                <w:lang w:val="ru-RU"/>
              </w:rPr>
              <w:t xml:space="preserve"> </w:t>
            </w:r>
            <w:r w:rsidRPr="000C1E37">
              <w:rPr>
                <w:rFonts w:ascii="Times New Roman" w:eastAsia="Times New Roman" w:hAnsi="Times New Roman" w:cs="Times New Roman"/>
                <w:color w:val="000000"/>
                <w:sz w:val="24"/>
                <w:szCs w:val="24"/>
                <w:lang w:val="ru-RU"/>
              </w:rPr>
              <w:t>Профессиональная этика.</w:t>
            </w:r>
          </w:p>
          <w:p w14:paraId="000014AD"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FF0000"/>
                <w:sz w:val="24"/>
                <w:szCs w:val="24"/>
                <w:lang w:val="ru-RU"/>
              </w:rPr>
            </w:pPr>
            <w:r w:rsidRPr="000C1E37">
              <w:rPr>
                <w:rFonts w:ascii="Times New Roman" w:eastAsia="Times New Roman" w:hAnsi="Times New Roman" w:cs="Times New Roman"/>
                <w:color w:val="000000"/>
                <w:sz w:val="24"/>
                <w:szCs w:val="24"/>
                <w:lang w:val="ru-RU"/>
              </w:rPr>
              <w:t>Грамматика.</w:t>
            </w:r>
            <w:r w:rsidRPr="000C1E37">
              <w:rPr>
                <w:color w:val="000000"/>
                <w:lang w:val="ru-RU"/>
              </w:rPr>
              <w:t xml:space="preserve"> </w:t>
            </w:r>
            <w:r>
              <w:rPr>
                <w:rFonts w:ascii="Times New Roman" w:eastAsia="Times New Roman" w:hAnsi="Times New Roman" w:cs="Times New Roman"/>
                <w:color w:val="000000"/>
                <w:sz w:val="24"/>
                <w:szCs w:val="24"/>
              </w:rPr>
              <w:t>Questions</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formation</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General</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Special</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Disjunctive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Alternative</w:t>
            </w:r>
            <w:r w:rsidRPr="000C1E37">
              <w:rPr>
                <w:rFonts w:ascii="Times New Roman" w:eastAsia="Times New Roman" w:hAnsi="Times New Roman" w:cs="Times New Roman"/>
                <w:color w:val="000000"/>
                <w:sz w:val="24"/>
                <w:szCs w:val="24"/>
                <w:lang w:val="ru-RU"/>
              </w:rPr>
              <w:t>.</w:t>
            </w:r>
          </w:p>
        </w:tc>
        <w:tc>
          <w:tcPr>
            <w:tcW w:w="1814" w:type="dxa"/>
            <w:vAlign w:val="center"/>
          </w:tcPr>
          <w:p w14:paraId="000014AE"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i/>
                <w:color w:val="0D0D0D"/>
                <w:sz w:val="24"/>
                <w:szCs w:val="24"/>
              </w:rPr>
              <w:t>14</w:t>
            </w:r>
          </w:p>
        </w:tc>
        <w:tc>
          <w:tcPr>
            <w:tcW w:w="1901" w:type="dxa"/>
            <w:vAlign w:val="center"/>
          </w:tcPr>
          <w:p w14:paraId="000014A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w:t>
            </w:r>
          </w:p>
          <w:p w14:paraId="000014B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02</w:t>
            </w:r>
          </w:p>
          <w:p w14:paraId="000014B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03</w:t>
            </w:r>
          </w:p>
          <w:p w14:paraId="000014B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09</w:t>
            </w:r>
          </w:p>
        </w:tc>
      </w:tr>
      <w:tr w:rsidR="006C1802" w14:paraId="4D22DD16" w14:textId="77777777">
        <w:trPr>
          <w:trHeight w:val="319"/>
        </w:trPr>
        <w:tc>
          <w:tcPr>
            <w:tcW w:w="2214" w:type="dxa"/>
            <w:vMerge/>
          </w:tcPr>
          <w:p w14:paraId="000014B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001" w:type="dxa"/>
            <w:vAlign w:val="center"/>
          </w:tcPr>
          <w:p w14:paraId="000014B4" w14:textId="77777777" w:rsidR="006C1802" w:rsidRPr="000C1E37" w:rsidRDefault="00D1715D">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4B5" w14:textId="77777777" w:rsidR="006C1802" w:rsidRDefault="00D1715D">
            <w:pPr>
              <w:pBdr>
                <w:top w:val="nil"/>
                <w:left w:val="nil"/>
                <w:bottom w:val="nil"/>
                <w:right w:val="nil"/>
                <w:between w:val="nil"/>
              </w:pBdr>
              <w:spacing w:before="60" w:after="60"/>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b/>
                <w:i/>
                <w:color w:val="000000"/>
                <w:sz w:val="24"/>
                <w:szCs w:val="24"/>
              </w:rPr>
              <w:t>*</w:t>
            </w:r>
          </w:p>
        </w:tc>
        <w:tc>
          <w:tcPr>
            <w:tcW w:w="1901" w:type="dxa"/>
          </w:tcPr>
          <w:p w14:paraId="000014B6"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4D887D4B" w14:textId="77777777">
        <w:trPr>
          <w:trHeight w:val="418"/>
        </w:trPr>
        <w:tc>
          <w:tcPr>
            <w:tcW w:w="2214" w:type="dxa"/>
            <w:vMerge w:val="restart"/>
          </w:tcPr>
          <w:p w14:paraId="000014B7" w14:textId="77777777" w:rsidR="006C1802" w:rsidRPr="000C1E37"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1.3.</w:t>
            </w:r>
          </w:p>
          <w:p w14:paraId="000014B8"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Великие ученые-изобретатели и их открытия</w:t>
            </w:r>
          </w:p>
        </w:tc>
        <w:tc>
          <w:tcPr>
            <w:tcW w:w="9001" w:type="dxa"/>
            <w:vAlign w:val="center"/>
          </w:tcPr>
          <w:p w14:paraId="000014B9" w14:textId="77777777" w:rsidR="006C1802" w:rsidRDefault="00D1715D">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4BA" w14:textId="77777777" w:rsidR="006C1802" w:rsidRDefault="006C1802">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p>
        </w:tc>
        <w:tc>
          <w:tcPr>
            <w:tcW w:w="1901" w:type="dxa"/>
          </w:tcPr>
          <w:p w14:paraId="000014BB"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083B7A18" w14:textId="77777777">
        <w:trPr>
          <w:trHeight w:val="397"/>
        </w:trPr>
        <w:tc>
          <w:tcPr>
            <w:tcW w:w="2214" w:type="dxa"/>
            <w:vMerge/>
          </w:tcPr>
          <w:p w14:paraId="000014B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vAlign w:val="center"/>
          </w:tcPr>
          <w:p w14:paraId="000014BD"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 истории химии. Ю. Л. Мейер, Д. И. Менделеев. Научный вклад.</w:t>
            </w:r>
            <w:r w:rsidRPr="000C1E37">
              <w:rPr>
                <w:color w:val="000000"/>
                <w:lang w:val="ru-RU"/>
              </w:rPr>
              <w:t xml:space="preserve"> </w:t>
            </w:r>
            <w:r w:rsidRPr="000C1E37">
              <w:rPr>
                <w:rFonts w:ascii="Times New Roman" w:eastAsia="Times New Roman" w:hAnsi="Times New Roman" w:cs="Times New Roman"/>
                <w:color w:val="000000"/>
                <w:sz w:val="24"/>
                <w:szCs w:val="24"/>
                <w:lang w:val="ru-RU"/>
              </w:rPr>
              <w:t>Периодическая таблица Менделеева, общие сведения.</w:t>
            </w:r>
          </w:p>
          <w:p w14:paraId="000014BE" w14:textId="77777777" w:rsidR="006C1802" w:rsidRPr="004621EB" w:rsidRDefault="00D1715D">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Грамматика</w:t>
            </w:r>
            <w:proofErr w:type="spellEnd"/>
            <w:r w:rsidRPr="004621EB">
              <w:rPr>
                <w:rFonts w:ascii="Times New Roman" w:eastAsia="Times New Roman" w:hAnsi="Times New Roman" w:cs="Times New Roman"/>
                <w:color w:val="000000"/>
                <w:sz w:val="24"/>
                <w:szCs w:val="24"/>
              </w:rPr>
              <w:t>. Sequence of Tenses.</w:t>
            </w:r>
            <w:r w:rsidRPr="004621EB">
              <w:rPr>
                <w:color w:val="000000"/>
              </w:rPr>
              <w:t xml:space="preserve"> C</w:t>
            </w:r>
            <w:r w:rsidRPr="004621EB">
              <w:rPr>
                <w:rFonts w:ascii="Times New Roman" w:eastAsia="Times New Roman" w:hAnsi="Times New Roman" w:cs="Times New Roman"/>
                <w:color w:val="000000"/>
                <w:sz w:val="24"/>
                <w:szCs w:val="24"/>
              </w:rPr>
              <w:t>hoice of the verb tense in the subordinate clause.</w:t>
            </w:r>
          </w:p>
        </w:tc>
        <w:tc>
          <w:tcPr>
            <w:tcW w:w="1814" w:type="dxa"/>
            <w:vAlign w:val="center"/>
          </w:tcPr>
          <w:p w14:paraId="000014BF"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i/>
                <w:color w:val="000000"/>
                <w:sz w:val="24"/>
                <w:szCs w:val="24"/>
              </w:rPr>
              <w:lastRenderedPageBreak/>
              <w:t>12</w:t>
            </w:r>
          </w:p>
        </w:tc>
        <w:tc>
          <w:tcPr>
            <w:tcW w:w="1901" w:type="dxa"/>
            <w:vAlign w:val="center"/>
          </w:tcPr>
          <w:p w14:paraId="000014C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w:t>
            </w:r>
          </w:p>
          <w:p w14:paraId="000014C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02</w:t>
            </w:r>
          </w:p>
          <w:p w14:paraId="000014C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03</w:t>
            </w:r>
          </w:p>
          <w:p w14:paraId="000014C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ОК 09</w:t>
            </w:r>
          </w:p>
        </w:tc>
      </w:tr>
      <w:tr w:rsidR="006C1802" w14:paraId="6CC7A802" w14:textId="77777777">
        <w:trPr>
          <w:trHeight w:val="418"/>
        </w:trPr>
        <w:tc>
          <w:tcPr>
            <w:tcW w:w="2214" w:type="dxa"/>
            <w:vMerge/>
          </w:tcPr>
          <w:p w14:paraId="000014C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vAlign w:val="center"/>
          </w:tcPr>
          <w:p w14:paraId="000014C5" w14:textId="77777777" w:rsidR="006C1802" w:rsidRPr="000C1E37" w:rsidRDefault="00D1715D">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w:t>
            </w:r>
            <w:r w:rsidRPr="000C1E37">
              <w:rPr>
                <w:rFonts w:ascii="Times New Roman" w:eastAsia="Times New Roman" w:hAnsi="Times New Roman" w:cs="Times New Roman"/>
                <w:color w:val="000000"/>
                <w:sz w:val="24"/>
                <w:szCs w:val="24"/>
                <w:lang w:val="ru-RU"/>
              </w:rPr>
              <w:t xml:space="preserve"> (определяется при формировании рабочей программы)</w:t>
            </w:r>
          </w:p>
        </w:tc>
        <w:tc>
          <w:tcPr>
            <w:tcW w:w="1814" w:type="dxa"/>
            <w:vAlign w:val="center"/>
          </w:tcPr>
          <w:p w14:paraId="000014C6" w14:textId="77777777" w:rsidR="006C1802" w:rsidRDefault="00D1715D">
            <w:pPr>
              <w:pBdr>
                <w:top w:val="nil"/>
                <w:left w:val="nil"/>
                <w:bottom w:val="nil"/>
                <w:right w:val="nil"/>
                <w:between w:val="nil"/>
              </w:pBdr>
              <w:spacing w:before="60" w:after="60"/>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b/>
                <w:i/>
                <w:color w:val="000000"/>
                <w:sz w:val="24"/>
                <w:szCs w:val="24"/>
              </w:rPr>
              <w:t>*</w:t>
            </w:r>
          </w:p>
        </w:tc>
        <w:tc>
          <w:tcPr>
            <w:tcW w:w="1901" w:type="dxa"/>
          </w:tcPr>
          <w:p w14:paraId="000014C7"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428544E5" w14:textId="77777777">
        <w:trPr>
          <w:trHeight w:val="276"/>
        </w:trPr>
        <w:tc>
          <w:tcPr>
            <w:tcW w:w="14930" w:type="dxa"/>
            <w:gridSpan w:val="4"/>
          </w:tcPr>
          <w:p w14:paraId="000014C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Раздел</w:t>
            </w:r>
            <w:proofErr w:type="spellEnd"/>
            <w:r>
              <w:rPr>
                <w:rFonts w:ascii="Times New Roman" w:eastAsia="Times New Roman" w:hAnsi="Times New Roman" w:cs="Times New Roman"/>
                <w:b/>
                <w:color w:val="000000"/>
                <w:sz w:val="24"/>
                <w:szCs w:val="24"/>
              </w:rPr>
              <w:t xml:space="preserve"> 2. </w:t>
            </w:r>
            <w:proofErr w:type="spellStart"/>
            <w:r>
              <w:rPr>
                <w:rFonts w:ascii="Times New Roman" w:eastAsia="Times New Roman" w:hAnsi="Times New Roman" w:cs="Times New Roman"/>
                <w:b/>
                <w:color w:val="000000"/>
                <w:sz w:val="24"/>
                <w:szCs w:val="24"/>
              </w:rPr>
              <w:t>Профессионально-ориентированный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курс</w:t>
            </w:r>
            <w:proofErr w:type="spellEnd"/>
          </w:p>
        </w:tc>
      </w:tr>
      <w:tr w:rsidR="006C1802" w14:paraId="0DB0DBE3" w14:textId="77777777">
        <w:trPr>
          <w:trHeight w:val="20"/>
        </w:trPr>
        <w:tc>
          <w:tcPr>
            <w:tcW w:w="2214" w:type="dxa"/>
            <w:vMerge w:val="restart"/>
          </w:tcPr>
          <w:p w14:paraId="000014CC"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2.1.</w:t>
            </w:r>
          </w:p>
          <w:p w14:paraId="000014C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Химическая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технология</w:t>
            </w:r>
            <w:proofErr w:type="spellEnd"/>
          </w:p>
        </w:tc>
        <w:tc>
          <w:tcPr>
            <w:tcW w:w="9001" w:type="dxa"/>
          </w:tcPr>
          <w:p w14:paraId="000014CE"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4CF" w14:textId="77777777" w:rsidR="006C1802" w:rsidRDefault="006C1802">
            <w:pPr>
              <w:pBdr>
                <w:top w:val="nil"/>
                <w:left w:val="nil"/>
                <w:bottom w:val="nil"/>
                <w:right w:val="nil"/>
                <w:between w:val="nil"/>
              </w:pBdr>
              <w:spacing w:before="60" w:after="60"/>
              <w:ind w:left="0" w:hanging="2"/>
              <w:jc w:val="both"/>
              <w:rPr>
                <w:rFonts w:ascii="Times New Roman" w:eastAsia="Times New Roman" w:hAnsi="Times New Roman" w:cs="Times New Roman"/>
                <w:color w:val="FF0000"/>
                <w:sz w:val="24"/>
                <w:szCs w:val="24"/>
              </w:rPr>
            </w:pPr>
          </w:p>
        </w:tc>
        <w:tc>
          <w:tcPr>
            <w:tcW w:w="1901" w:type="dxa"/>
          </w:tcPr>
          <w:p w14:paraId="000014D0"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54F04D02" w14:textId="77777777">
        <w:trPr>
          <w:trHeight w:val="20"/>
        </w:trPr>
        <w:tc>
          <w:tcPr>
            <w:tcW w:w="2214" w:type="dxa"/>
            <w:vMerge/>
          </w:tcPr>
          <w:p w14:paraId="000014D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4D2"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Классификация. Современные задачи химической технологии. «Зеленые технологии». Технологии будущего.</w:t>
            </w:r>
            <w:r w:rsidRPr="000C1E37">
              <w:rPr>
                <w:color w:val="000000"/>
                <w:lang w:val="ru-RU"/>
              </w:rPr>
              <w:t xml:space="preserve"> </w:t>
            </w:r>
            <w:r w:rsidRPr="000C1E37">
              <w:rPr>
                <w:rFonts w:ascii="Times New Roman" w:eastAsia="Times New Roman" w:hAnsi="Times New Roman" w:cs="Times New Roman"/>
                <w:color w:val="000000"/>
                <w:sz w:val="24"/>
                <w:szCs w:val="24"/>
                <w:lang w:val="ru-RU"/>
              </w:rPr>
              <w:t xml:space="preserve">Основные понятия в химии. </w:t>
            </w:r>
            <w:proofErr w:type="spellStart"/>
            <w:r>
              <w:rPr>
                <w:rFonts w:ascii="Times New Roman" w:eastAsia="Times New Roman" w:hAnsi="Times New Roman" w:cs="Times New Roman"/>
                <w:color w:val="000000"/>
                <w:sz w:val="24"/>
                <w:szCs w:val="24"/>
              </w:rPr>
              <w:t>Профессиональная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терминология</w:t>
            </w:r>
            <w:proofErr w:type="spellEnd"/>
            <w:r>
              <w:rPr>
                <w:rFonts w:ascii="Times New Roman" w:eastAsia="Times New Roman" w:hAnsi="Times New Roman" w:cs="Times New Roman"/>
                <w:color w:val="000000"/>
                <w:sz w:val="24"/>
                <w:szCs w:val="24"/>
              </w:rPr>
              <w:t>.</w:t>
            </w:r>
          </w:p>
          <w:p w14:paraId="000014D3"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Грамматика</w:t>
            </w:r>
            <w:proofErr w:type="spellEnd"/>
            <w:r>
              <w:rPr>
                <w:rFonts w:ascii="Times New Roman" w:eastAsia="Times New Roman" w:hAnsi="Times New Roman" w:cs="Times New Roman"/>
                <w:color w:val="000000"/>
                <w:sz w:val="24"/>
                <w:szCs w:val="24"/>
              </w:rPr>
              <w:t>. Modal verbs and Similar Expressions.</w:t>
            </w:r>
          </w:p>
        </w:tc>
        <w:tc>
          <w:tcPr>
            <w:tcW w:w="1814" w:type="dxa"/>
            <w:vAlign w:val="center"/>
          </w:tcPr>
          <w:p w14:paraId="000014D4"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i/>
                <w:color w:val="000000"/>
                <w:sz w:val="24"/>
                <w:szCs w:val="24"/>
              </w:rPr>
              <w:t>16</w:t>
            </w:r>
          </w:p>
        </w:tc>
        <w:tc>
          <w:tcPr>
            <w:tcW w:w="1901" w:type="dxa"/>
            <w:vAlign w:val="center"/>
          </w:tcPr>
          <w:p w14:paraId="000014D5"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01</w:t>
            </w:r>
          </w:p>
          <w:p w14:paraId="000014D6"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02</w:t>
            </w:r>
          </w:p>
          <w:p w14:paraId="000014D7"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03</w:t>
            </w:r>
          </w:p>
          <w:p w14:paraId="000014D8"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07</w:t>
            </w:r>
          </w:p>
          <w:p w14:paraId="000014D9"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ОК 09</w:t>
            </w:r>
          </w:p>
        </w:tc>
      </w:tr>
      <w:tr w:rsidR="006C1802" w14:paraId="21C732C0" w14:textId="77777777">
        <w:trPr>
          <w:trHeight w:val="20"/>
        </w:trPr>
        <w:tc>
          <w:tcPr>
            <w:tcW w:w="2214" w:type="dxa"/>
            <w:vMerge/>
          </w:tcPr>
          <w:p w14:paraId="000014D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01" w:type="dxa"/>
          </w:tcPr>
          <w:p w14:paraId="000014DB"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4DC"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tc>
        <w:tc>
          <w:tcPr>
            <w:tcW w:w="1901" w:type="dxa"/>
          </w:tcPr>
          <w:p w14:paraId="000014DD"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71F2AE3D" w14:textId="77777777">
        <w:trPr>
          <w:trHeight w:val="20"/>
        </w:trPr>
        <w:tc>
          <w:tcPr>
            <w:tcW w:w="2214" w:type="dxa"/>
            <w:vMerge w:val="restart"/>
          </w:tcPr>
          <w:p w14:paraId="000014DE" w14:textId="77777777" w:rsidR="006C1802" w:rsidRPr="000C1E37"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2.2.</w:t>
            </w:r>
          </w:p>
          <w:p w14:paraId="000014DF"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элементы, соединения, связи и реакции</w:t>
            </w:r>
          </w:p>
        </w:tc>
        <w:tc>
          <w:tcPr>
            <w:tcW w:w="9001" w:type="dxa"/>
          </w:tcPr>
          <w:p w14:paraId="000014E0"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4E1" w14:textId="77777777" w:rsidR="006C1802" w:rsidRDefault="006C1802">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
        </w:tc>
        <w:tc>
          <w:tcPr>
            <w:tcW w:w="1901" w:type="dxa"/>
          </w:tcPr>
          <w:p w14:paraId="000014E2"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061346BC" w14:textId="77777777">
        <w:trPr>
          <w:trHeight w:val="20"/>
        </w:trPr>
        <w:tc>
          <w:tcPr>
            <w:tcW w:w="2214" w:type="dxa"/>
            <w:vMerge/>
          </w:tcPr>
          <w:p w14:paraId="000014E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4E4"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Периодическая таблица химических элементов. Основные химические соединения. Виды химических реакций. Система классификации и маркировки химических веществ, СГС (</w:t>
            </w:r>
            <w:r>
              <w:rPr>
                <w:rFonts w:ascii="Times New Roman" w:eastAsia="Times New Roman" w:hAnsi="Times New Roman" w:cs="Times New Roman"/>
                <w:color w:val="000000"/>
                <w:sz w:val="24"/>
                <w:szCs w:val="24"/>
              </w:rPr>
              <w:t>Globally</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Harmonized</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System</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of</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Classification</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and</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Labelling</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of</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Chemicals</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GHS</w:t>
            </w:r>
            <w:r w:rsidRPr="000C1E37">
              <w:rPr>
                <w:rFonts w:ascii="Times New Roman" w:eastAsia="Times New Roman" w:hAnsi="Times New Roman" w:cs="Times New Roman"/>
                <w:color w:val="000000"/>
                <w:sz w:val="24"/>
                <w:szCs w:val="24"/>
                <w:lang w:val="ru-RU"/>
              </w:rPr>
              <w:t>). Международные карты химической безопасности (</w:t>
            </w:r>
            <w:r>
              <w:rPr>
                <w:rFonts w:ascii="Times New Roman" w:eastAsia="Times New Roman" w:hAnsi="Times New Roman" w:cs="Times New Roman"/>
                <w:color w:val="000000"/>
                <w:sz w:val="24"/>
                <w:szCs w:val="24"/>
              </w:rPr>
              <w:t>ICSCs</w:t>
            </w:r>
            <w:r w:rsidRPr="000C1E37">
              <w:rPr>
                <w:rFonts w:ascii="Times New Roman" w:eastAsia="Times New Roman" w:hAnsi="Times New Roman" w:cs="Times New Roman"/>
                <w:color w:val="000000"/>
                <w:sz w:val="24"/>
                <w:szCs w:val="24"/>
                <w:lang w:val="ru-RU"/>
              </w:rPr>
              <w:t>).</w:t>
            </w:r>
          </w:p>
          <w:p w14:paraId="000014E5"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Грамматика. </w:t>
            </w:r>
            <w:r>
              <w:rPr>
                <w:rFonts w:ascii="Times New Roman" w:eastAsia="Times New Roman" w:hAnsi="Times New Roman" w:cs="Times New Roman"/>
                <w:color w:val="000000"/>
                <w:sz w:val="24"/>
                <w:szCs w:val="24"/>
              </w:rPr>
              <w:t>Direct</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and</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indirect</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speech</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Affirmative Sentences. Indirect Questions.</w:t>
            </w:r>
          </w:p>
        </w:tc>
        <w:tc>
          <w:tcPr>
            <w:tcW w:w="1814" w:type="dxa"/>
            <w:vAlign w:val="center"/>
          </w:tcPr>
          <w:p w14:paraId="000014E6"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16</w:t>
            </w:r>
          </w:p>
        </w:tc>
        <w:tc>
          <w:tcPr>
            <w:tcW w:w="1901" w:type="dxa"/>
            <w:vAlign w:val="center"/>
          </w:tcPr>
          <w:p w14:paraId="000014E7"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02</w:t>
            </w:r>
          </w:p>
          <w:p w14:paraId="000014E8"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03</w:t>
            </w:r>
          </w:p>
          <w:p w14:paraId="000014E9"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07</w:t>
            </w:r>
          </w:p>
          <w:p w14:paraId="000014EA"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ОК 09 </w:t>
            </w:r>
          </w:p>
          <w:p w14:paraId="000014EB"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ОК 10</w:t>
            </w:r>
          </w:p>
        </w:tc>
      </w:tr>
      <w:tr w:rsidR="006C1802" w14:paraId="2C8D556B" w14:textId="77777777">
        <w:trPr>
          <w:trHeight w:val="20"/>
        </w:trPr>
        <w:tc>
          <w:tcPr>
            <w:tcW w:w="2214" w:type="dxa"/>
            <w:vMerge/>
          </w:tcPr>
          <w:p w14:paraId="000014E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01" w:type="dxa"/>
          </w:tcPr>
          <w:p w14:paraId="000014ED"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4EE"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tc>
        <w:tc>
          <w:tcPr>
            <w:tcW w:w="1901" w:type="dxa"/>
          </w:tcPr>
          <w:p w14:paraId="000014EF"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4512A969" w14:textId="77777777">
        <w:trPr>
          <w:trHeight w:val="20"/>
        </w:trPr>
        <w:tc>
          <w:tcPr>
            <w:tcW w:w="2214" w:type="dxa"/>
            <w:vMerge w:val="restart"/>
          </w:tcPr>
          <w:p w14:paraId="000014F0"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2.3.</w:t>
            </w:r>
          </w:p>
          <w:p w14:paraId="000014F1"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Эра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p>
        </w:tc>
        <w:tc>
          <w:tcPr>
            <w:tcW w:w="9001" w:type="dxa"/>
          </w:tcPr>
          <w:p w14:paraId="000014F2"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4F3" w14:textId="77777777" w:rsidR="006C1802" w:rsidRDefault="006C1802">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
        </w:tc>
        <w:tc>
          <w:tcPr>
            <w:tcW w:w="1901" w:type="dxa"/>
          </w:tcPr>
          <w:p w14:paraId="000014F4"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77F9FC2E" w14:textId="77777777">
        <w:trPr>
          <w:trHeight w:val="20"/>
        </w:trPr>
        <w:tc>
          <w:tcPr>
            <w:tcW w:w="2214" w:type="dxa"/>
            <w:vMerge/>
          </w:tcPr>
          <w:p w14:paraId="000014F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4F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Классификация полимеров, типы полимеров и их применение. Пластмассы и эластомеры: сходство и различия.</w:t>
            </w:r>
            <w:r w:rsidRPr="000C1E37">
              <w:rPr>
                <w:color w:val="000000"/>
                <w:lang w:val="ru-RU"/>
              </w:rPr>
              <w:t xml:space="preserve"> </w:t>
            </w:r>
            <w:proofErr w:type="spellStart"/>
            <w:r>
              <w:rPr>
                <w:rFonts w:ascii="Times New Roman" w:eastAsia="Times New Roman" w:hAnsi="Times New Roman" w:cs="Times New Roman"/>
                <w:color w:val="000000"/>
                <w:sz w:val="24"/>
                <w:szCs w:val="24"/>
              </w:rPr>
              <w:t>Реактопласты</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термопласты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Области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применения</w:t>
            </w:r>
            <w:proofErr w:type="spellEnd"/>
            <w:r>
              <w:rPr>
                <w:rFonts w:ascii="Times New Roman" w:eastAsia="Times New Roman" w:hAnsi="Times New Roman" w:cs="Times New Roman"/>
                <w:color w:val="000000"/>
                <w:sz w:val="24"/>
                <w:szCs w:val="24"/>
              </w:rPr>
              <w:t xml:space="preserve">. </w:t>
            </w:r>
          </w:p>
          <w:p w14:paraId="000014F7"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Грамматика</w:t>
            </w:r>
            <w:proofErr w:type="spellEnd"/>
            <w:r>
              <w:rPr>
                <w:rFonts w:ascii="Times New Roman" w:eastAsia="Times New Roman" w:hAnsi="Times New Roman" w:cs="Times New Roman"/>
                <w:color w:val="000000"/>
                <w:sz w:val="24"/>
                <w:szCs w:val="24"/>
              </w:rPr>
              <w:t>. Infinitive. Gerund. Participle.</w:t>
            </w:r>
          </w:p>
        </w:tc>
        <w:tc>
          <w:tcPr>
            <w:tcW w:w="1814" w:type="dxa"/>
            <w:vAlign w:val="center"/>
          </w:tcPr>
          <w:p w14:paraId="000014F8"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16</w:t>
            </w:r>
          </w:p>
        </w:tc>
        <w:tc>
          <w:tcPr>
            <w:tcW w:w="1901" w:type="dxa"/>
            <w:vAlign w:val="center"/>
          </w:tcPr>
          <w:p w14:paraId="000014F9"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02</w:t>
            </w:r>
          </w:p>
          <w:p w14:paraId="000014FA"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03</w:t>
            </w:r>
          </w:p>
          <w:p w14:paraId="000014FB"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07</w:t>
            </w:r>
          </w:p>
          <w:p w14:paraId="000014FC"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09</w:t>
            </w:r>
          </w:p>
          <w:p w14:paraId="000014FD" w14:textId="77777777" w:rsidR="006C1802" w:rsidRPr="000C1E37"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ОК 10</w:t>
            </w:r>
          </w:p>
        </w:tc>
      </w:tr>
      <w:tr w:rsidR="006C1802" w14:paraId="4C4C6526" w14:textId="77777777">
        <w:trPr>
          <w:trHeight w:val="20"/>
        </w:trPr>
        <w:tc>
          <w:tcPr>
            <w:tcW w:w="2214" w:type="dxa"/>
            <w:vMerge/>
          </w:tcPr>
          <w:p w14:paraId="000014F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01" w:type="dxa"/>
          </w:tcPr>
          <w:p w14:paraId="000014FF"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500"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901" w:type="dxa"/>
          </w:tcPr>
          <w:p w14:paraId="00001501"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29D14723" w14:textId="77777777">
        <w:trPr>
          <w:trHeight w:val="20"/>
        </w:trPr>
        <w:tc>
          <w:tcPr>
            <w:tcW w:w="2214" w:type="dxa"/>
            <w:vMerge w:val="restart"/>
          </w:tcPr>
          <w:p w14:paraId="00001502"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2.4.</w:t>
            </w:r>
          </w:p>
          <w:p w14:paraId="0000150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Технологические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процессы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промышленности</w:t>
            </w:r>
            <w:proofErr w:type="spellEnd"/>
          </w:p>
          <w:p w14:paraId="00001504" w14:textId="77777777" w:rsidR="006C1802" w:rsidRDefault="006C1802">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p>
        </w:tc>
        <w:tc>
          <w:tcPr>
            <w:tcW w:w="9001" w:type="dxa"/>
          </w:tcPr>
          <w:p w14:paraId="00001505"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506" w14:textId="77777777" w:rsidR="006C1802" w:rsidRDefault="006C1802">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
        </w:tc>
        <w:tc>
          <w:tcPr>
            <w:tcW w:w="1901" w:type="dxa"/>
          </w:tcPr>
          <w:p w14:paraId="00001507"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5CA2C582" w14:textId="77777777">
        <w:trPr>
          <w:trHeight w:val="20"/>
        </w:trPr>
        <w:tc>
          <w:tcPr>
            <w:tcW w:w="2214" w:type="dxa"/>
            <w:vMerge/>
          </w:tcPr>
          <w:p w14:paraId="0000150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509"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Технологическое оборудование и инструменты.</w:t>
            </w:r>
            <w:r w:rsidRPr="000C1E37">
              <w:rPr>
                <w:color w:val="000000"/>
                <w:lang w:val="ru-RU"/>
              </w:rPr>
              <w:t xml:space="preserve"> </w:t>
            </w:r>
            <w:r w:rsidRPr="000C1E37">
              <w:rPr>
                <w:rFonts w:ascii="Times New Roman" w:eastAsia="Times New Roman" w:hAnsi="Times New Roman" w:cs="Times New Roman"/>
                <w:color w:val="000000"/>
                <w:sz w:val="24"/>
                <w:szCs w:val="24"/>
                <w:lang w:val="ru-RU"/>
              </w:rPr>
              <w:t xml:space="preserve">Современные средства механизации, автоматизации. Принципы и процесс полимеризации. Международные стандарты </w:t>
            </w:r>
            <w:r>
              <w:rPr>
                <w:rFonts w:ascii="Times New Roman" w:eastAsia="Times New Roman" w:hAnsi="Times New Roman" w:cs="Times New Roman"/>
                <w:color w:val="000000"/>
                <w:sz w:val="24"/>
                <w:szCs w:val="24"/>
              </w:rPr>
              <w:t>ISO</w:t>
            </w:r>
            <w:r w:rsidRPr="000C1E37">
              <w:rPr>
                <w:rFonts w:ascii="Times New Roman" w:eastAsia="Times New Roman" w:hAnsi="Times New Roman" w:cs="Times New Roman"/>
                <w:color w:val="000000"/>
                <w:sz w:val="24"/>
                <w:szCs w:val="24"/>
                <w:lang w:val="ru-RU"/>
              </w:rPr>
              <w:t xml:space="preserve"> в химической промышленности.</w:t>
            </w:r>
          </w:p>
          <w:p w14:paraId="0000150A" w14:textId="77777777" w:rsidR="006C1802" w:rsidRPr="004621EB"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Грамматика</w:t>
            </w:r>
            <w:proofErr w:type="spellEnd"/>
            <w:r w:rsidRPr="004621EB">
              <w:rPr>
                <w:rFonts w:ascii="Times New Roman" w:eastAsia="Times New Roman" w:hAnsi="Times New Roman" w:cs="Times New Roman"/>
                <w:color w:val="000000"/>
                <w:sz w:val="24"/>
                <w:szCs w:val="24"/>
              </w:rPr>
              <w:t>. Complex Object. Complex Subject.</w:t>
            </w:r>
          </w:p>
        </w:tc>
        <w:tc>
          <w:tcPr>
            <w:tcW w:w="1814" w:type="dxa"/>
            <w:vAlign w:val="center"/>
          </w:tcPr>
          <w:p w14:paraId="0000150B" w14:textId="77777777" w:rsidR="006C1802" w:rsidRDefault="00D1715D">
            <w:pPr>
              <w:pBdr>
                <w:top w:val="nil"/>
                <w:left w:val="nil"/>
                <w:bottom w:val="nil"/>
                <w:right w:val="nil"/>
                <w:between w:val="nil"/>
              </w:pBdr>
              <w:spacing w:before="60" w:after="6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20</w:t>
            </w:r>
          </w:p>
        </w:tc>
        <w:tc>
          <w:tcPr>
            <w:tcW w:w="1901" w:type="dxa"/>
            <w:vAlign w:val="center"/>
          </w:tcPr>
          <w:p w14:paraId="0000150C"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03</w:t>
            </w:r>
          </w:p>
          <w:p w14:paraId="0000150D"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04</w:t>
            </w:r>
          </w:p>
          <w:p w14:paraId="0000150E"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07</w:t>
            </w:r>
          </w:p>
          <w:p w14:paraId="0000150F"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10</w:t>
            </w:r>
          </w:p>
          <w:p w14:paraId="00001510"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 ПК 1.1</w:t>
            </w:r>
          </w:p>
          <w:p w14:paraId="0000151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0C1E37">
              <w:rPr>
                <w:rFonts w:ascii="Times New Roman" w:eastAsia="Times New Roman" w:hAnsi="Times New Roman" w:cs="Times New Roman"/>
                <w:color w:val="000000"/>
                <w:lang w:val="ru-RU"/>
              </w:rPr>
              <w:t xml:space="preserve"> </w:t>
            </w:r>
            <w:r>
              <w:rPr>
                <w:rFonts w:ascii="Times New Roman" w:eastAsia="Times New Roman" w:hAnsi="Times New Roman" w:cs="Times New Roman"/>
                <w:color w:val="000000"/>
              </w:rPr>
              <w:t>ПК 3.2</w:t>
            </w:r>
          </w:p>
        </w:tc>
      </w:tr>
      <w:tr w:rsidR="006C1802" w14:paraId="6B7FE41D" w14:textId="77777777">
        <w:trPr>
          <w:trHeight w:val="20"/>
        </w:trPr>
        <w:tc>
          <w:tcPr>
            <w:tcW w:w="2214" w:type="dxa"/>
            <w:vMerge/>
          </w:tcPr>
          <w:p w14:paraId="0000151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001" w:type="dxa"/>
          </w:tcPr>
          <w:p w14:paraId="00001513" w14:textId="77777777" w:rsidR="006C1802" w:rsidRPr="000C1E37"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514"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w:t>
            </w:r>
          </w:p>
        </w:tc>
        <w:tc>
          <w:tcPr>
            <w:tcW w:w="1901" w:type="dxa"/>
          </w:tcPr>
          <w:p w14:paraId="00001515" w14:textId="77777777" w:rsidR="006C1802" w:rsidRDefault="006C1802">
            <w:pPr>
              <w:pBdr>
                <w:top w:val="nil"/>
                <w:left w:val="nil"/>
                <w:bottom w:val="nil"/>
                <w:right w:val="nil"/>
                <w:between w:val="nil"/>
              </w:pBdr>
              <w:spacing w:before="60" w:after="60"/>
              <w:ind w:left="0" w:hanging="2"/>
              <w:rPr>
                <w:rFonts w:ascii="Times New Roman" w:eastAsia="Times New Roman" w:hAnsi="Times New Roman" w:cs="Times New Roman"/>
                <w:color w:val="000000"/>
                <w:sz w:val="24"/>
                <w:szCs w:val="24"/>
              </w:rPr>
            </w:pPr>
          </w:p>
        </w:tc>
      </w:tr>
      <w:tr w:rsidR="006C1802" w14:paraId="245F2F36" w14:textId="77777777">
        <w:trPr>
          <w:trHeight w:val="20"/>
        </w:trPr>
        <w:tc>
          <w:tcPr>
            <w:tcW w:w="2214" w:type="dxa"/>
            <w:vMerge w:val="restart"/>
          </w:tcPr>
          <w:p w14:paraId="00001516" w14:textId="77777777" w:rsidR="006C1802" w:rsidRDefault="00D1715D">
            <w:pPr>
              <w:pBdr>
                <w:top w:val="nil"/>
                <w:left w:val="nil"/>
                <w:bottom w:val="nil"/>
                <w:right w:val="nil"/>
                <w:between w:val="nil"/>
              </w:pBdr>
              <w:spacing w:before="120"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2.5.</w:t>
            </w:r>
          </w:p>
          <w:p w14:paraId="00001517"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Химическая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лаборатория</w:t>
            </w:r>
            <w:proofErr w:type="spellEnd"/>
          </w:p>
        </w:tc>
        <w:tc>
          <w:tcPr>
            <w:tcW w:w="9001" w:type="dxa"/>
          </w:tcPr>
          <w:p w14:paraId="00001518" w14:textId="77777777" w:rsidR="006C1802" w:rsidRDefault="00D1715D">
            <w:pPr>
              <w:pBdr>
                <w:top w:val="nil"/>
                <w:left w:val="nil"/>
                <w:bottom w:val="nil"/>
                <w:right w:val="nil"/>
                <w:between w:val="nil"/>
              </w:pBdr>
              <w:spacing w:before="60" w:after="6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519" w14:textId="77777777" w:rsidR="006C1802" w:rsidRDefault="006C1802">
            <w:pPr>
              <w:pBdr>
                <w:top w:val="nil"/>
                <w:left w:val="nil"/>
                <w:bottom w:val="nil"/>
                <w:right w:val="nil"/>
                <w:between w:val="nil"/>
              </w:pBdr>
              <w:spacing w:before="60" w:after="60"/>
              <w:ind w:left="0" w:hanging="2"/>
              <w:jc w:val="both"/>
              <w:rPr>
                <w:rFonts w:ascii="Times New Roman" w:eastAsia="Times New Roman" w:hAnsi="Times New Roman" w:cs="Times New Roman"/>
                <w:color w:val="FF0000"/>
                <w:sz w:val="24"/>
                <w:szCs w:val="24"/>
              </w:rPr>
            </w:pPr>
          </w:p>
        </w:tc>
        <w:tc>
          <w:tcPr>
            <w:tcW w:w="1901" w:type="dxa"/>
            <w:vMerge w:val="restart"/>
            <w:vAlign w:val="center"/>
          </w:tcPr>
          <w:p w14:paraId="0000151A"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03</w:t>
            </w:r>
          </w:p>
          <w:p w14:paraId="0000151B"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07</w:t>
            </w:r>
          </w:p>
          <w:p w14:paraId="0000151C"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10</w:t>
            </w:r>
          </w:p>
          <w:p w14:paraId="0000151D"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ПК 1.1</w:t>
            </w:r>
          </w:p>
          <w:p w14:paraId="0000151E"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ПК 3.1</w:t>
            </w:r>
          </w:p>
          <w:p w14:paraId="0000151F"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ПК 3.2</w:t>
            </w:r>
          </w:p>
        </w:tc>
      </w:tr>
      <w:tr w:rsidR="006C1802" w14:paraId="72A2FC10" w14:textId="77777777">
        <w:trPr>
          <w:trHeight w:val="20"/>
        </w:trPr>
        <w:tc>
          <w:tcPr>
            <w:tcW w:w="2214" w:type="dxa"/>
            <w:vMerge/>
          </w:tcPr>
          <w:p w14:paraId="0000152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521"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Лабораторное оборудование. Общие правила поведения в лаборатории.</w:t>
            </w:r>
            <w:r w:rsidRPr="000C1E37">
              <w:rPr>
                <w:color w:val="000000"/>
                <w:lang w:val="ru-RU"/>
              </w:rPr>
              <w:t xml:space="preserve"> </w:t>
            </w:r>
            <w:r w:rsidRPr="000C1E37">
              <w:rPr>
                <w:rFonts w:ascii="Times New Roman" w:eastAsia="Times New Roman" w:hAnsi="Times New Roman" w:cs="Times New Roman"/>
                <w:color w:val="000000"/>
                <w:sz w:val="24"/>
                <w:szCs w:val="24"/>
                <w:lang w:val="ru-RU"/>
              </w:rPr>
              <w:t>Правила работы с химическими реактивами. Символы опасности, система определения опасных веществ</w:t>
            </w:r>
            <w:r w:rsidRPr="000C1E37">
              <w:rPr>
                <w:rFonts w:ascii="Times New Roman" w:eastAsia="Times New Roman" w:hAnsi="Times New Roman" w:cs="Times New Roman"/>
                <w:b/>
                <w:i/>
                <w:color w:val="000000"/>
                <w:sz w:val="24"/>
                <w:szCs w:val="24"/>
                <w:lang w:val="ru-RU"/>
              </w:rPr>
              <w:t xml:space="preserve"> </w:t>
            </w:r>
            <w:r w:rsidRPr="000C1E37">
              <w:rPr>
                <w:rFonts w:ascii="Times New Roman" w:eastAsia="Times New Roman" w:hAnsi="Times New Roman" w:cs="Times New Roman"/>
                <w:color w:val="000000"/>
                <w:sz w:val="24"/>
                <w:szCs w:val="24"/>
                <w:lang w:val="ru-RU"/>
              </w:rPr>
              <w:t>на рабочем месте (</w:t>
            </w:r>
            <w:r>
              <w:rPr>
                <w:rFonts w:ascii="Times New Roman" w:eastAsia="Times New Roman" w:hAnsi="Times New Roman" w:cs="Times New Roman"/>
                <w:color w:val="000000"/>
                <w:sz w:val="24"/>
                <w:szCs w:val="24"/>
              </w:rPr>
              <w:t>WHMIS</w:t>
            </w:r>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Инструкция</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технике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безопасности</w:t>
            </w:r>
            <w:proofErr w:type="spellEnd"/>
            <w:r>
              <w:rPr>
                <w:rFonts w:ascii="Times New Roman" w:eastAsia="Times New Roman" w:hAnsi="Times New Roman" w:cs="Times New Roman"/>
                <w:color w:val="000000"/>
                <w:sz w:val="24"/>
                <w:szCs w:val="24"/>
              </w:rPr>
              <w:t>.</w:t>
            </w:r>
          </w:p>
        </w:tc>
        <w:tc>
          <w:tcPr>
            <w:tcW w:w="1814" w:type="dxa"/>
            <w:vAlign w:val="center"/>
          </w:tcPr>
          <w:p w14:paraId="0000152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20</w:t>
            </w:r>
          </w:p>
        </w:tc>
        <w:tc>
          <w:tcPr>
            <w:tcW w:w="1901" w:type="dxa"/>
            <w:vMerge/>
            <w:vAlign w:val="center"/>
          </w:tcPr>
          <w:p w14:paraId="0000152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1ACDCA8" w14:textId="77777777">
        <w:trPr>
          <w:trHeight w:val="20"/>
        </w:trPr>
        <w:tc>
          <w:tcPr>
            <w:tcW w:w="2214" w:type="dxa"/>
            <w:vMerge/>
          </w:tcPr>
          <w:p w14:paraId="0000152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525"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52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901" w:type="dxa"/>
          </w:tcPr>
          <w:p w14:paraId="000015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F9A1A23" w14:textId="77777777">
        <w:trPr>
          <w:trHeight w:val="20"/>
        </w:trPr>
        <w:tc>
          <w:tcPr>
            <w:tcW w:w="14930" w:type="dxa"/>
            <w:gridSpan w:val="4"/>
            <w:vAlign w:val="center"/>
          </w:tcPr>
          <w:p w14:paraId="0000152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Раздел</w:t>
            </w:r>
            <w:proofErr w:type="spellEnd"/>
            <w:r>
              <w:rPr>
                <w:rFonts w:ascii="Times New Roman" w:eastAsia="Times New Roman" w:hAnsi="Times New Roman" w:cs="Times New Roman"/>
                <w:b/>
                <w:color w:val="000000"/>
                <w:sz w:val="24"/>
                <w:szCs w:val="24"/>
              </w:rPr>
              <w:t xml:space="preserve"> 3. </w:t>
            </w:r>
            <w:proofErr w:type="spellStart"/>
            <w:r>
              <w:rPr>
                <w:rFonts w:ascii="Times New Roman" w:eastAsia="Times New Roman" w:hAnsi="Times New Roman" w:cs="Times New Roman"/>
                <w:b/>
                <w:color w:val="000000"/>
                <w:sz w:val="24"/>
                <w:szCs w:val="24"/>
              </w:rPr>
              <w:t>Профессиональное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общение</w:t>
            </w:r>
            <w:proofErr w:type="spellEnd"/>
          </w:p>
        </w:tc>
      </w:tr>
      <w:tr w:rsidR="006C1802" w14:paraId="25E962FE" w14:textId="77777777">
        <w:trPr>
          <w:trHeight w:val="20"/>
        </w:trPr>
        <w:tc>
          <w:tcPr>
            <w:tcW w:w="2214" w:type="dxa"/>
            <w:vMerge w:val="restart"/>
          </w:tcPr>
          <w:p w14:paraId="0000152C" w14:textId="77777777" w:rsidR="006C1802" w:rsidRDefault="00D1715D">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3.1.</w:t>
            </w:r>
            <w:r>
              <w:rPr>
                <w:color w:val="000000"/>
              </w:rPr>
              <w:t xml:space="preserve"> </w:t>
            </w:r>
            <w:proofErr w:type="spellStart"/>
            <w:r>
              <w:rPr>
                <w:rFonts w:ascii="Times New Roman" w:eastAsia="Times New Roman" w:hAnsi="Times New Roman" w:cs="Times New Roman"/>
                <w:color w:val="000000"/>
                <w:sz w:val="24"/>
                <w:szCs w:val="24"/>
              </w:rPr>
              <w:t>Аннотирование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реферирование</w:t>
            </w:r>
            <w:proofErr w:type="spellEnd"/>
          </w:p>
        </w:tc>
        <w:tc>
          <w:tcPr>
            <w:tcW w:w="9001" w:type="dxa"/>
          </w:tcPr>
          <w:p w14:paraId="0000152D"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52E"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FF0000"/>
                <w:sz w:val="24"/>
                <w:szCs w:val="24"/>
              </w:rPr>
            </w:pPr>
          </w:p>
        </w:tc>
        <w:tc>
          <w:tcPr>
            <w:tcW w:w="1901" w:type="dxa"/>
            <w:vMerge w:val="restart"/>
            <w:vAlign w:val="center"/>
          </w:tcPr>
          <w:p w14:paraId="0000152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03</w:t>
            </w:r>
          </w:p>
          <w:p w14:paraId="0000153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07</w:t>
            </w:r>
          </w:p>
          <w:p w14:paraId="0000153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10</w:t>
            </w:r>
          </w:p>
          <w:p w14:paraId="00001532"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rPr>
              <w:t>ПК 4.2</w:t>
            </w:r>
          </w:p>
        </w:tc>
      </w:tr>
      <w:tr w:rsidR="006C1802" w14:paraId="05877F8C" w14:textId="77777777">
        <w:trPr>
          <w:trHeight w:val="20"/>
        </w:trPr>
        <w:tc>
          <w:tcPr>
            <w:tcW w:w="2214" w:type="dxa"/>
            <w:vMerge/>
          </w:tcPr>
          <w:p w14:paraId="000015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534"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Смысловая компрессия текста. Аннотация и реферат. Клише. Структура реферирования. Реферирование текстов профессиональной направленности. </w:t>
            </w:r>
            <w:proofErr w:type="spellStart"/>
            <w:r>
              <w:rPr>
                <w:rFonts w:ascii="Times New Roman" w:eastAsia="Times New Roman" w:hAnsi="Times New Roman" w:cs="Times New Roman"/>
                <w:color w:val="000000"/>
                <w:sz w:val="24"/>
                <w:szCs w:val="24"/>
              </w:rPr>
              <w:t>Научная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статья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Терминология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Реферирование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статьи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перевод</w:t>
            </w:r>
            <w:proofErr w:type="spellEnd"/>
            <w:r>
              <w:rPr>
                <w:rFonts w:ascii="Times New Roman" w:eastAsia="Times New Roman" w:hAnsi="Times New Roman" w:cs="Times New Roman"/>
                <w:color w:val="000000"/>
                <w:sz w:val="24"/>
                <w:szCs w:val="24"/>
              </w:rPr>
              <w:t xml:space="preserve">. </w:t>
            </w:r>
          </w:p>
        </w:tc>
        <w:tc>
          <w:tcPr>
            <w:tcW w:w="1814" w:type="dxa"/>
            <w:vAlign w:val="center"/>
          </w:tcPr>
          <w:p w14:paraId="0000153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12</w:t>
            </w:r>
          </w:p>
        </w:tc>
        <w:tc>
          <w:tcPr>
            <w:tcW w:w="1901" w:type="dxa"/>
            <w:vMerge/>
            <w:vAlign w:val="center"/>
          </w:tcPr>
          <w:p w14:paraId="0000153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A34C619" w14:textId="77777777">
        <w:trPr>
          <w:trHeight w:val="20"/>
        </w:trPr>
        <w:tc>
          <w:tcPr>
            <w:tcW w:w="2214" w:type="dxa"/>
            <w:vMerge/>
          </w:tcPr>
          <w:p w14:paraId="0000153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538"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539"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i/>
                <w:color w:val="000000"/>
                <w:sz w:val="24"/>
                <w:szCs w:val="24"/>
              </w:rPr>
              <w:t>*</w:t>
            </w:r>
          </w:p>
        </w:tc>
        <w:tc>
          <w:tcPr>
            <w:tcW w:w="1901" w:type="dxa"/>
            <w:vAlign w:val="center"/>
          </w:tcPr>
          <w:p w14:paraId="0000153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r>
      <w:tr w:rsidR="006C1802" w14:paraId="15A07551" w14:textId="77777777">
        <w:trPr>
          <w:trHeight w:val="20"/>
        </w:trPr>
        <w:tc>
          <w:tcPr>
            <w:tcW w:w="2214" w:type="dxa"/>
            <w:vMerge w:val="restart"/>
          </w:tcPr>
          <w:p w14:paraId="0000153B" w14:textId="77777777" w:rsidR="006C1802" w:rsidRDefault="00D1715D">
            <w:pPr>
              <w:pBdr>
                <w:top w:val="nil"/>
                <w:left w:val="nil"/>
                <w:bottom w:val="nil"/>
                <w:right w:val="nil"/>
                <w:between w:val="nil"/>
              </w:pBdr>
              <w:spacing w:before="120"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3.2 </w:t>
            </w:r>
          </w:p>
          <w:p w14:paraId="0000153C" w14:textId="77777777" w:rsidR="006C1802" w:rsidRDefault="00D1715D">
            <w:pPr>
              <w:pBdr>
                <w:top w:val="nil"/>
                <w:left w:val="nil"/>
                <w:bottom w:val="nil"/>
                <w:right w:val="nil"/>
                <w:between w:val="nil"/>
              </w:pBdr>
              <w:spacing w:before="60"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поисках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p>
        </w:tc>
        <w:tc>
          <w:tcPr>
            <w:tcW w:w="9001" w:type="dxa"/>
            <w:vAlign w:val="center"/>
          </w:tcPr>
          <w:p w14:paraId="0000153D" w14:textId="77777777" w:rsidR="006C1802" w:rsidRDefault="00D1715D">
            <w:pPr>
              <w:pBdr>
                <w:top w:val="nil"/>
                <w:left w:val="nil"/>
                <w:bottom w:val="nil"/>
                <w:right w:val="nil"/>
                <w:between w:val="nil"/>
              </w:pBdr>
              <w:spacing w:after="0"/>
              <w:ind w:left="0" w:hanging="2"/>
              <w:rPr>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53E"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FF0000"/>
                <w:sz w:val="24"/>
                <w:szCs w:val="24"/>
              </w:rPr>
            </w:pPr>
          </w:p>
        </w:tc>
        <w:tc>
          <w:tcPr>
            <w:tcW w:w="1901" w:type="dxa"/>
            <w:vMerge w:val="restart"/>
            <w:vAlign w:val="center"/>
          </w:tcPr>
          <w:p w14:paraId="0000153F"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01</w:t>
            </w:r>
          </w:p>
          <w:p w14:paraId="00001540"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02</w:t>
            </w:r>
          </w:p>
          <w:p w14:paraId="00001541"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ОК 04 </w:t>
            </w:r>
          </w:p>
          <w:p w14:paraId="00001542"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09</w:t>
            </w:r>
          </w:p>
          <w:p w14:paraId="00001543"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11</w:t>
            </w:r>
          </w:p>
        </w:tc>
      </w:tr>
      <w:tr w:rsidR="006C1802" w14:paraId="47C15BCC" w14:textId="77777777">
        <w:trPr>
          <w:trHeight w:val="20"/>
        </w:trPr>
        <w:tc>
          <w:tcPr>
            <w:tcW w:w="2214" w:type="dxa"/>
            <w:vMerge/>
          </w:tcPr>
          <w:p w14:paraId="0000154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9001" w:type="dxa"/>
            <w:vAlign w:val="center"/>
          </w:tcPr>
          <w:p w14:paraId="00001545"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Собеседование с работодателем. Резюме. Клише для резюме. Автобиография. Отличие от резюме. Объявления/заявления о поиске/приёме на работу. Заполнение бланков и анкет.</w:t>
            </w:r>
            <w:r w:rsidRPr="000C1E37">
              <w:rPr>
                <w:color w:val="000000"/>
                <w:lang w:val="ru-RU"/>
              </w:rPr>
              <w:t xml:space="preserve"> </w:t>
            </w:r>
            <w:r w:rsidRPr="000C1E37">
              <w:rPr>
                <w:rFonts w:ascii="Times New Roman" w:eastAsia="Times New Roman" w:hAnsi="Times New Roman" w:cs="Times New Roman"/>
                <w:color w:val="000000"/>
                <w:sz w:val="24"/>
                <w:szCs w:val="24"/>
                <w:lang w:val="ru-RU"/>
              </w:rPr>
              <w:t xml:space="preserve">Что надо и что не надо делать в поисках работы. </w:t>
            </w:r>
          </w:p>
        </w:tc>
        <w:tc>
          <w:tcPr>
            <w:tcW w:w="1814" w:type="dxa"/>
            <w:vAlign w:val="center"/>
          </w:tcPr>
          <w:p w14:paraId="00001546"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i/>
                <w:color w:val="000000"/>
                <w:sz w:val="24"/>
                <w:szCs w:val="24"/>
              </w:rPr>
              <w:t>10</w:t>
            </w:r>
          </w:p>
        </w:tc>
        <w:tc>
          <w:tcPr>
            <w:tcW w:w="1901" w:type="dxa"/>
            <w:vMerge/>
            <w:vAlign w:val="center"/>
          </w:tcPr>
          <w:p w14:paraId="0000154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FF0000"/>
                <w:sz w:val="24"/>
                <w:szCs w:val="24"/>
              </w:rPr>
            </w:pPr>
          </w:p>
        </w:tc>
      </w:tr>
      <w:tr w:rsidR="006C1802" w14:paraId="5FEB83DD" w14:textId="77777777">
        <w:trPr>
          <w:trHeight w:val="335"/>
        </w:trPr>
        <w:tc>
          <w:tcPr>
            <w:tcW w:w="2214" w:type="dxa"/>
            <w:vMerge/>
          </w:tcPr>
          <w:p w14:paraId="000015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FF0000"/>
                <w:sz w:val="24"/>
                <w:szCs w:val="24"/>
              </w:rPr>
            </w:pPr>
          </w:p>
        </w:tc>
        <w:tc>
          <w:tcPr>
            <w:tcW w:w="9001" w:type="dxa"/>
          </w:tcPr>
          <w:p w14:paraId="00001549"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54A"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t>
            </w:r>
          </w:p>
        </w:tc>
        <w:tc>
          <w:tcPr>
            <w:tcW w:w="1901" w:type="dxa"/>
            <w:vAlign w:val="center"/>
          </w:tcPr>
          <w:p w14:paraId="0000154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r>
      <w:tr w:rsidR="006C1802" w14:paraId="692E9E8F" w14:textId="77777777">
        <w:trPr>
          <w:trHeight w:val="20"/>
        </w:trPr>
        <w:tc>
          <w:tcPr>
            <w:tcW w:w="2214" w:type="dxa"/>
            <w:vMerge w:val="restart"/>
          </w:tcPr>
          <w:p w14:paraId="0000154C" w14:textId="77777777" w:rsidR="006C1802" w:rsidRDefault="00D1715D">
            <w:pPr>
              <w:pBdr>
                <w:top w:val="nil"/>
                <w:left w:val="nil"/>
                <w:bottom w:val="nil"/>
                <w:right w:val="nil"/>
                <w:between w:val="nil"/>
              </w:pBdr>
              <w:spacing w:before="120"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3.3 </w:t>
            </w:r>
          </w:p>
          <w:p w14:paraId="0000154D"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Нормы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делового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этикета</w:t>
            </w:r>
            <w:proofErr w:type="spellEnd"/>
          </w:p>
        </w:tc>
        <w:tc>
          <w:tcPr>
            <w:tcW w:w="9001" w:type="dxa"/>
          </w:tcPr>
          <w:p w14:paraId="0000154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54F"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1901" w:type="dxa"/>
            <w:vMerge w:val="restart"/>
            <w:vAlign w:val="center"/>
          </w:tcPr>
          <w:p w14:paraId="00001550"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02</w:t>
            </w:r>
          </w:p>
          <w:p w14:paraId="00001551"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03</w:t>
            </w:r>
          </w:p>
          <w:p w14:paraId="00001552"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11</w:t>
            </w:r>
          </w:p>
          <w:p w14:paraId="00001553"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ПК 1.1</w:t>
            </w:r>
          </w:p>
          <w:p w14:paraId="00001554"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ПК 3.2</w:t>
            </w:r>
          </w:p>
          <w:p w14:paraId="0000155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4.2</w:t>
            </w:r>
          </w:p>
        </w:tc>
      </w:tr>
      <w:tr w:rsidR="006C1802" w14:paraId="3C85B5A8" w14:textId="77777777">
        <w:trPr>
          <w:trHeight w:val="20"/>
        </w:trPr>
        <w:tc>
          <w:tcPr>
            <w:tcW w:w="2214" w:type="dxa"/>
            <w:vMerge/>
          </w:tcPr>
          <w:p w14:paraId="0000155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c>
          <w:tcPr>
            <w:tcW w:w="9001" w:type="dxa"/>
          </w:tcPr>
          <w:p w14:paraId="00001557"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Правила оформления деловой документации, правила деловой и корпоративной этики в условиях межкультурной коммуникации. Структура делового письма. Телефонные разговоры и переговоры. Различия в американской и английской деловой терминологии. </w:t>
            </w:r>
          </w:p>
        </w:tc>
        <w:tc>
          <w:tcPr>
            <w:tcW w:w="1814" w:type="dxa"/>
            <w:vAlign w:val="center"/>
          </w:tcPr>
          <w:p w14:paraId="0000155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12</w:t>
            </w:r>
          </w:p>
        </w:tc>
        <w:tc>
          <w:tcPr>
            <w:tcW w:w="1901" w:type="dxa"/>
            <w:vMerge/>
            <w:vAlign w:val="center"/>
          </w:tcPr>
          <w:p w14:paraId="0000155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096C279" w14:textId="77777777">
        <w:trPr>
          <w:trHeight w:val="20"/>
        </w:trPr>
        <w:tc>
          <w:tcPr>
            <w:tcW w:w="2214" w:type="dxa"/>
            <w:vMerge/>
          </w:tcPr>
          <w:p w14:paraId="0000155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55B"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55C"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t>
            </w:r>
          </w:p>
        </w:tc>
        <w:tc>
          <w:tcPr>
            <w:tcW w:w="1901" w:type="dxa"/>
            <w:vAlign w:val="center"/>
          </w:tcPr>
          <w:p w14:paraId="0000155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tc>
      </w:tr>
      <w:tr w:rsidR="006C1802" w14:paraId="62AF90FE" w14:textId="77777777">
        <w:trPr>
          <w:trHeight w:val="20"/>
        </w:trPr>
        <w:tc>
          <w:tcPr>
            <w:tcW w:w="2214" w:type="dxa"/>
            <w:vMerge w:val="restart"/>
          </w:tcPr>
          <w:p w14:paraId="0000155E" w14:textId="77777777" w:rsidR="006C1802" w:rsidRDefault="00D1715D">
            <w:pPr>
              <w:pBdr>
                <w:top w:val="nil"/>
                <w:left w:val="nil"/>
                <w:bottom w:val="nil"/>
                <w:right w:val="nil"/>
                <w:between w:val="nil"/>
              </w:pBdr>
              <w:spacing w:before="120" w:after="6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Тема</w:t>
            </w:r>
            <w:proofErr w:type="spellEnd"/>
            <w:r>
              <w:rPr>
                <w:rFonts w:ascii="Times New Roman" w:eastAsia="Times New Roman" w:hAnsi="Times New Roman" w:cs="Times New Roman"/>
                <w:b/>
                <w:color w:val="000000"/>
                <w:sz w:val="24"/>
                <w:szCs w:val="24"/>
              </w:rPr>
              <w:t xml:space="preserve"> 3.4 </w:t>
            </w:r>
          </w:p>
          <w:p w14:paraId="0000155F"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Формы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организации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бизнеса</w:t>
            </w:r>
            <w:proofErr w:type="spellEnd"/>
          </w:p>
        </w:tc>
        <w:tc>
          <w:tcPr>
            <w:tcW w:w="9001" w:type="dxa"/>
          </w:tcPr>
          <w:p w14:paraId="0000156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814" w:type="dxa"/>
            <w:vAlign w:val="center"/>
          </w:tcPr>
          <w:p w14:paraId="00001561"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1901" w:type="dxa"/>
            <w:vMerge w:val="restart"/>
            <w:vAlign w:val="center"/>
          </w:tcPr>
          <w:p w14:paraId="00001562"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02</w:t>
            </w:r>
          </w:p>
          <w:p w14:paraId="00001563"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ОК 04 </w:t>
            </w:r>
          </w:p>
          <w:p w14:paraId="00001564"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ОК 11</w:t>
            </w:r>
          </w:p>
          <w:p w14:paraId="00001565"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ПК 3.1</w:t>
            </w:r>
          </w:p>
          <w:p w14:paraId="00001566"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ПК 3.2</w:t>
            </w:r>
          </w:p>
        </w:tc>
      </w:tr>
      <w:tr w:rsidR="006C1802" w14:paraId="045A55FD" w14:textId="77777777">
        <w:trPr>
          <w:trHeight w:val="20"/>
        </w:trPr>
        <w:tc>
          <w:tcPr>
            <w:tcW w:w="2214" w:type="dxa"/>
            <w:vMerge/>
          </w:tcPr>
          <w:p w14:paraId="0000156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ru-RU"/>
              </w:rPr>
            </w:pPr>
          </w:p>
        </w:tc>
        <w:tc>
          <w:tcPr>
            <w:tcW w:w="9001" w:type="dxa"/>
          </w:tcPr>
          <w:p w14:paraId="00001568"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Формы организации бизнеса: преимущества и недостатки. Виды компаний в США и Великобритании, аббревиатуры. Структура компании. Реклама и маркетинг. Малый бизнес. Заключение контракта, Письмо-предложение.</w:t>
            </w:r>
          </w:p>
        </w:tc>
        <w:tc>
          <w:tcPr>
            <w:tcW w:w="1814" w:type="dxa"/>
            <w:vAlign w:val="center"/>
          </w:tcPr>
          <w:p w14:paraId="0000156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10</w:t>
            </w:r>
          </w:p>
        </w:tc>
        <w:tc>
          <w:tcPr>
            <w:tcW w:w="1901" w:type="dxa"/>
            <w:vMerge/>
            <w:vAlign w:val="center"/>
          </w:tcPr>
          <w:p w14:paraId="0000156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8A18C1A" w14:textId="77777777">
        <w:trPr>
          <w:trHeight w:val="20"/>
        </w:trPr>
        <w:tc>
          <w:tcPr>
            <w:tcW w:w="2214" w:type="dxa"/>
            <w:vMerge/>
          </w:tcPr>
          <w:p w14:paraId="0000156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1" w:type="dxa"/>
          </w:tcPr>
          <w:p w14:paraId="0000156C"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Самостоятельная работа </w:t>
            </w: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814" w:type="dxa"/>
            <w:vAlign w:val="center"/>
          </w:tcPr>
          <w:p w14:paraId="0000156D"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t>
            </w:r>
          </w:p>
        </w:tc>
        <w:tc>
          <w:tcPr>
            <w:tcW w:w="1901" w:type="dxa"/>
          </w:tcPr>
          <w:p w14:paraId="0000156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88875F9" w14:textId="77777777">
        <w:trPr>
          <w:trHeight w:val="20"/>
        </w:trPr>
        <w:tc>
          <w:tcPr>
            <w:tcW w:w="2214" w:type="dxa"/>
          </w:tcPr>
          <w:p w14:paraId="0000156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9001" w:type="dxa"/>
            <w:vAlign w:val="center"/>
          </w:tcPr>
          <w:p w14:paraId="0000157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Дифференцированный</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зачет</w:t>
            </w:r>
            <w:proofErr w:type="spellEnd"/>
          </w:p>
        </w:tc>
        <w:tc>
          <w:tcPr>
            <w:tcW w:w="1814" w:type="dxa"/>
            <w:vAlign w:val="center"/>
          </w:tcPr>
          <w:p w14:paraId="00001571"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01" w:type="dxa"/>
          </w:tcPr>
          <w:p w14:paraId="0000157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6C1802" w14:paraId="76229198" w14:textId="77777777">
        <w:trPr>
          <w:trHeight w:val="20"/>
        </w:trPr>
        <w:tc>
          <w:tcPr>
            <w:tcW w:w="2214" w:type="dxa"/>
          </w:tcPr>
          <w:p w14:paraId="00001573" w14:textId="77777777" w:rsidR="006C1802" w:rsidRDefault="00D1715D">
            <w:pPr>
              <w:pBdr>
                <w:top w:val="nil"/>
                <w:left w:val="nil"/>
                <w:bottom w:val="nil"/>
                <w:right w:val="nil"/>
                <w:between w:val="nil"/>
              </w:pBdr>
              <w:spacing w:before="120"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Всего</w:t>
            </w:r>
            <w:proofErr w:type="spellEnd"/>
            <w:r>
              <w:rPr>
                <w:rFonts w:ascii="Times New Roman" w:eastAsia="Times New Roman" w:hAnsi="Times New Roman" w:cs="Times New Roman"/>
                <w:b/>
                <w:color w:val="000000"/>
                <w:sz w:val="24"/>
                <w:szCs w:val="24"/>
              </w:rPr>
              <w:t>:</w:t>
            </w:r>
          </w:p>
        </w:tc>
        <w:tc>
          <w:tcPr>
            <w:tcW w:w="9001" w:type="dxa"/>
          </w:tcPr>
          <w:p w14:paraId="0000157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c>
          <w:tcPr>
            <w:tcW w:w="1814" w:type="dxa"/>
            <w:vAlign w:val="center"/>
          </w:tcPr>
          <w:p w14:paraId="0000157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172</w:t>
            </w:r>
          </w:p>
        </w:tc>
        <w:tc>
          <w:tcPr>
            <w:tcW w:w="1901" w:type="dxa"/>
          </w:tcPr>
          <w:p w14:paraId="0000157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bl>
    <w:p w14:paraId="00001577"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p>
    <w:p w14:paraId="00001578"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1579"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Для реализации программы учебной дисциплины должны быть предусмотрены следующие специальные помещения:</w:t>
      </w:r>
    </w:p>
    <w:p w14:paraId="0000157A"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Кабинет иностранного языка, оснащенный оборудованием: посадочные места по количеству обучающихся; рабочее место </w:t>
      </w:r>
      <w:proofErr w:type="gramStart"/>
      <w:r>
        <w:rPr>
          <w:rFonts w:ascii="Times New Roman" w:eastAsia="Times New Roman" w:hAnsi="Times New Roman" w:cs="Times New Roman"/>
          <w:color w:val="000000"/>
          <w:sz w:val="24"/>
          <w:szCs w:val="24"/>
        </w:rPr>
        <w:t>преподавателя;  комплект</w:t>
      </w:r>
      <w:proofErr w:type="gramEnd"/>
      <w:r>
        <w:rPr>
          <w:rFonts w:ascii="Times New Roman" w:eastAsia="Times New Roman" w:hAnsi="Times New Roman" w:cs="Times New Roman"/>
          <w:color w:val="000000"/>
          <w:sz w:val="24"/>
          <w:szCs w:val="24"/>
        </w:rPr>
        <w:t xml:space="preserve"> учебно-наглядных пособий и плакатов, средствами обучения: компьютер с лицензионным программным обеспечением и мультимедийный проектор</w:t>
      </w:r>
      <w:r>
        <w:rPr>
          <w:rFonts w:ascii="Times New Roman" w:eastAsia="Times New Roman" w:hAnsi="Times New Roman" w:cs="Times New Roman"/>
          <w:color w:val="000000"/>
        </w:rPr>
        <w:t>, ноутбук, выход в Интернет.</w:t>
      </w:r>
    </w:p>
    <w:p w14:paraId="0000157B" w14:textId="77777777" w:rsidR="006C1802" w:rsidRDefault="00D1715D">
      <w:pPr>
        <w:spacing w:before="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Информационное обеспечение реализации программы</w:t>
      </w:r>
    </w:p>
    <w:p w14:paraId="0000157C" w14:textId="77777777" w:rsidR="006C1802" w:rsidRDefault="00D1715D">
      <w:pPr>
        <w:pBdr>
          <w:top w:val="nil"/>
          <w:left w:val="nil"/>
          <w:bottom w:val="nil"/>
          <w:right w:val="nil"/>
          <w:between w:val="nil"/>
        </w:pBdr>
        <w:spacing w:after="120"/>
        <w:ind w:left="0" w:hanging="2"/>
        <w:jc w:val="both"/>
        <w:rPr>
          <w:rFonts w:ascii="Times New Roman" w:eastAsia="Times New Roman" w:hAnsi="Times New Roman" w:cs="Times New Roman"/>
          <w:b/>
        </w:rPr>
      </w:pPr>
      <w:r>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157D" w14:textId="77777777" w:rsidR="006C1802" w:rsidRDefault="006C1802">
      <w:pPr>
        <w:pBdr>
          <w:top w:val="nil"/>
          <w:left w:val="nil"/>
          <w:bottom w:val="nil"/>
          <w:right w:val="nil"/>
          <w:between w:val="nil"/>
        </w:pBdr>
        <w:spacing w:after="120"/>
        <w:ind w:left="0" w:hanging="2"/>
        <w:jc w:val="both"/>
        <w:rPr>
          <w:rFonts w:ascii="Times New Roman" w:eastAsia="Times New Roman" w:hAnsi="Times New Roman" w:cs="Times New Roman"/>
          <w:color w:val="000000"/>
        </w:rPr>
      </w:pPr>
    </w:p>
    <w:p w14:paraId="0000157E" w14:textId="77777777" w:rsidR="006C1802" w:rsidRDefault="00D1715D">
      <w:pPr>
        <w:pBdr>
          <w:top w:val="nil"/>
          <w:left w:val="nil"/>
          <w:bottom w:val="nil"/>
          <w:right w:val="nil"/>
          <w:between w:val="nil"/>
        </w:pBdr>
        <w:spacing w:after="12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Pr>
          <w:rFonts w:ascii="Times New Roman" w:eastAsia="Times New Roman" w:hAnsi="Times New Roman" w:cs="Times New Roman"/>
          <w:b/>
          <w:sz w:val="24"/>
          <w:szCs w:val="24"/>
        </w:rPr>
        <w:t>Основные п</w:t>
      </w:r>
      <w:r>
        <w:rPr>
          <w:rFonts w:ascii="Times New Roman" w:eastAsia="Times New Roman" w:hAnsi="Times New Roman" w:cs="Times New Roman"/>
          <w:b/>
          <w:color w:val="000000"/>
          <w:sz w:val="24"/>
          <w:szCs w:val="24"/>
        </w:rPr>
        <w:t>ечатные издания</w:t>
      </w:r>
    </w:p>
    <w:p w14:paraId="0000157F" w14:textId="77777777" w:rsidR="006C1802" w:rsidRDefault="00D1715D" w:rsidP="00183888">
      <w:pPr>
        <w:numPr>
          <w:ilvl w:val="0"/>
          <w:numId w:val="6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Аитов</w:t>
      </w:r>
      <w:proofErr w:type="spellEnd"/>
      <w:r>
        <w:rPr>
          <w:rFonts w:ascii="Times New Roman" w:eastAsia="Times New Roman" w:hAnsi="Times New Roman" w:cs="Times New Roman"/>
          <w:color w:val="000000"/>
          <w:sz w:val="24"/>
          <w:szCs w:val="24"/>
        </w:rPr>
        <w:t>, В. Ф.  Английский язык (А1-В1+) : учебное пособие для среднего профессионального образования / В. Ф. </w:t>
      </w:r>
      <w:proofErr w:type="spellStart"/>
      <w:r>
        <w:rPr>
          <w:rFonts w:ascii="Times New Roman" w:eastAsia="Times New Roman" w:hAnsi="Times New Roman" w:cs="Times New Roman"/>
          <w:color w:val="000000"/>
          <w:sz w:val="24"/>
          <w:szCs w:val="24"/>
        </w:rPr>
        <w:t>Аитов</w:t>
      </w:r>
      <w:proofErr w:type="spellEnd"/>
      <w:r>
        <w:rPr>
          <w:rFonts w:ascii="Times New Roman" w:eastAsia="Times New Roman" w:hAnsi="Times New Roman" w:cs="Times New Roman"/>
          <w:color w:val="000000"/>
          <w:sz w:val="24"/>
          <w:szCs w:val="24"/>
        </w:rPr>
        <w:t>, В. М. Аитова, С. В. Кади.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234 с.</w:t>
      </w:r>
    </w:p>
    <w:p w14:paraId="00001580" w14:textId="77777777" w:rsidR="006C1802" w:rsidRDefault="00D1715D" w:rsidP="00183888">
      <w:pPr>
        <w:numPr>
          <w:ilvl w:val="0"/>
          <w:numId w:val="6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Агабекян</w:t>
      </w:r>
      <w:proofErr w:type="spellEnd"/>
      <w:r>
        <w:rPr>
          <w:rFonts w:ascii="Times New Roman" w:eastAsia="Times New Roman" w:hAnsi="Times New Roman" w:cs="Times New Roman"/>
          <w:color w:val="000000"/>
          <w:sz w:val="24"/>
          <w:szCs w:val="24"/>
        </w:rPr>
        <w:t xml:space="preserve">, И. П. Английский язык для </w:t>
      </w:r>
      <w:proofErr w:type="spellStart"/>
      <w:r>
        <w:rPr>
          <w:rFonts w:ascii="Times New Roman" w:eastAsia="Times New Roman" w:hAnsi="Times New Roman" w:cs="Times New Roman"/>
          <w:color w:val="000000"/>
          <w:sz w:val="24"/>
          <w:szCs w:val="24"/>
        </w:rPr>
        <w:t>ССУЗов</w:t>
      </w:r>
      <w:proofErr w:type="spellEnd"/>
      <w:r>
        <w:rPr>
          <w:rFonts w:ascii="Times New Roman" w:eastAsia="Times New Roman" w:hAnsi="Times New Roman" w:cs="Times New Roman"/>
          <w:color w:val="000000"/>
          <w:sz w:val="24"/>
          <w:szCs w:val="24"/>
        </w:rPr>
        <w:t xml:space="preserve">: учебное пособие / И.П. </w:t>
      </w:r>
      <w:proofErr w:type="spellStart"/>
      <w:r>
        <w:rPr>
          <w:rFonts w:ascii="Times New Roman" w:eastAsia="Times New Roman" w:hAnsi="Times New Roman" w:cs="Times New Roman"/>
          <w:color w:val="000000"/>
          <w:sz w:val="24"/>
          <w:szCs w:val="24"/>
        </w:rPr>
        <w:t>Агабекян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Москва: Проспект,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288 c.</w:t>
      </w:r>
    </w:p>
    <w:p w14:paraId="00001581" w14:textId="77777777" w:rsidR="006C1802" w:rsidRDefault="00D1715D" w:rsidP="00183888">
      <w:pPr>
        <w:numPr>
          <w:ilvl w:val="0"/>
          <w:numId w:val="6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Бушмелева</w:t>
      </w:r>
      <w:proofErr w:type="spellEnd"/>
      <w:r>
        <w:rPr>
          <w:rFonts w:ascii="Times New Roman" w:eastAsia="Times New Roman" w:hAnsi="Times New Roman" w:cs="Times New Roman"/>
          <w:color w:val="000000"/>
          <w:sz w:val="24"/>
          <w:szCs w:val="24"/>
        </w:rPr>
        <w:t xml:space="preserve">, Е. С. Англо-русский словарь химико-технологических терминов / Е., С. </w:t>
      </w:r>
      <w:proofErr w:type="spellStart"/>
      <w:proofErr w:type="gramStart"/>
      <w:r>
        <w:rPr>
          <w:rFonts w:ascii="Times New Roman" w:eastAsia="Times New Roman" w:hAnsi="Times New Roman" w:cs="Times New Roman"/>
          <w:color w:val="000000"/>
          <w:sz w:val="24"/>
          <w:szCs w:val="24"/>
        </w:rPr>
        <w:t>Бушмелева</w:t>
      </w:r>
      <w:proofErr w:type="spellEnd"/>
      <w:r>
        <w:rPr>
          <w:rFonts w:ascii="Times New Roman" w:eastAsia="Times New Roman" w:hAnsi="Times New Roman" w:cs="Times New Roman"/>
          <w:color w:val="000000"/>
          <w:sz w:val="24"/>
          <w:szCs w:val="24"/>
        </w:rPr>
        <w:t>,  Л.</w:t>
      </w:r>
      <w:proofErr w:type="gramEnd"/>
      <w:r>
        <w:rPr>
          <w:rFonts w:ascii="Times New Roman" w:eastAsia="Times New Roman" w:hAnsi="Times New Roman" w:cs="Times New Roman"/>
          <w:color w:val="000000"/>
          <w:sz w:val="24"/>
          <w:szCs w:val="24"/>
        </w:rPr>
        <w:t xml:space="preserve"> К. </w:t>
      </w:r>
      <w:proofErr w:type="spellStart"/>
      <w:r>
        <w:rPr>
          <w:rFonts w:ascii="Times New Roman" w:eastAsia="Times New Roman" w:hAnsi="Times New Roman" w:cs="Times New Roman"/>
          <w:color w:val="000000"/>
          <w:sz w:val="24"/>
          <w:szCs w:val="24"/>
        </w:rPr>
        <w:t>Генг</w:t>
      </w:r>
      <w:proofErr w:type="spellEnd"/>
      <w:r>
        <w:rPr>
          <w:rFonts w:ascii="Times New Roman" w:eastAsia="Times New Roman" w:hAnsi="Times New Roman" w:cs="Times New Roman"/>
          <w:color w:val="000000"/>
          <w:sz w:val="24"/>
          <w:szCs w:val="24"/>
        </w:rPr>
        <w:t xml:space="preserve">,  А. А. Карпова,  Т. П. Рассказова; под науч. ред. В.А. Черепанова.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М.: 2019. – 130с.</w:t>
      </w:r>
    </w:p>
    <w:p w14:paraId="00001582" w14:textId="77777777" w:rsidR="006C1802" w:rsidRDefault="00D1715D" w:rsidP="00183888">
      <w:pPr>
        <w:numPr>
          <w:ilvl w:val="0"/>
          <w:numId w:val="6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Невзорова, Г. Д.  Английский язык. </w:t>
      </w:r>
      <w:proofErr w:type="gramStart"/>
      <w:r>
        <w:rPr>
          <w:rFonts w:ascii="Times New Roman" w:eastAsia="Times New Roman" w:hAnsi="Times New Roman" w:cs="Times New Roman"/>
          <w:color w:val="000000"/>
          <w:sz w:val="24"/>
          <w:szCs w:val="24"/>
        </w:rPr>
        <w:t>Грамматика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Г. Д. Невзорова, Г. И. Никитушкина.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213 с. </w:t>
      </w:r>
    </w:p>
    <w:p w14:paraId="00001583" w14:textId="77777777" w:rsidR="006C1802" w:rsidRDefault="00D1715D" w:rsidP="00183888">
      <w:pPr>
        <w:numPr>
          <w:ilvl w:val="0"/>
          <w:numId w:val="6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Петровская, Т. С.  Английский язык для </w:t>
      </w:r>
      <w:proofErr w:type="gramStart"/>
      <w:r>
        <w:rPr>
          <w:rFonts w:ascii="Times New Roman" w:eastAsia="Times New Roman" w:hAnsi="Times New Roman" w:cs="Times New Roman"/>
          <w:color w:val="000000"/>
          <w:sz w:val="24"/>
          <w:szCs w:val="24"/>
        </w:rPr>
        <w:t>химиков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Т. С. Петровская, И. Е. </w:t>
      </w:r>
      <w:proofErr w:type="spellStart"/>
      <w:r>
        <w:rPr>
          <w:rFonts w:ascii="Times New Roman" w:eastAsia="Times New Roman" w:hAnsi="Times New Roman" w:cs="Times New Roman"/>
          <w:color w:val="000000"/>
          <w:sz w:val="24"/>
          <w:szCs w:val="24"/>
        </w:rPr>
        <w:t>Рыманова</w:t>
      </w:r>
      <w:proofErr w:type="spellEnd"/>
      <w:r>
        <w:rPr>
          <w:rFonts w:ascii="Times New Roman" w:eastAsia="Times New Roman" w:hAnsi="Times New Roman" w:cs="Times New Roman"/>
          <w:color w:val="000000"/>
          <w:sz w:val="24"/>
          <w:szCs w:val="24"/>
        </w:rPr>
        <w:t>, А. В. Макаровских.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163 с. </w:t>
      </w:r>
    </w:p>
    <w:p w14:paraId="56EA362E" w14:textId="77777777" w:rsidR="003C15C5" w:rsidRDefault="00D1715D" w:rsidP="00183888">
      <w:pPr>
        <w:numPr>
          <w:ilvl w:val="0"/>
          <w:numId w:val="6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Малецкая</w:t>
      </w:r>
      <w:proofErr w:type="spellEnd"/>
      <w:r>
        <w:rPr>
          <w:rFonts w:ascii="Times New Roman" w:eastAsia="Times New Roman" w:hAnsi="Times New Roman" w:cs="Times New Roman"/>
          <w:color w:val="000000"/>
          <w:sz w:val="24"/>
          <w:szCs w:val="24"/>
        </w:rPr>
        <w:t xml:space="preserve">, О. П. Английский </w:t>
      </w:r>
      <w:proofErr w:type="gramStart"/>
      <w:r>
        <w:rPr>
          <w:rFonts w:ascii="Times New Roman" w:eastAsia="Times New Roman" w:hAnsi="Times New Roman" w:cs="Times New Roman"/>
          <w:color w:val="000000"/>
          <w:sz w:val="24"/>
          <w:szCs w:val="24"/>
        </w:rPr>
        <w:t>язык :</w:t>
      </w:r>
      <w:proofErr w:type="gramEnd"/>
      <w:r>
        <w:rPr>
          <w:rFonts w:ascii="Times New Roman" w:eastAsia="Times New Roman" w:hAnsi="Times New Roman" w:cs="Times New Roman"/>
          <w:color w:val="000000"/>
          <w:sz w:val="24"/>
          <w:szCs w:val="24"/>
        </w:rPr>
        <w:t xml:space="preserve"> учебное пособие для СПО / О. П. </w:t>
      </w:r>
      <w:proofErr w:type="spellStart"/>
      <w:r>
        <w:rPr>
          <w:rFonts w:ascii="Times New Roman" w:eastAsia="Times New Roman" w:hAnsi="Times New Roman" w:cs="Times New Roman"/>
          <w:color w:val="000000"/>
          <w:sz w:val="24"/>
          <w:szCs w:val="24"/>
        </w:rPr>
        <w:t>Малецкая</w:t>
      </w:r>
      <w:proofErr w:type="spellEnd"/>
      <w:r>
        <w:rPr>
          <w:rFonts w:ascii="Times New Roman" w:eastAsia="Times New Roman" w:hAnsi="Times New Roman" w:cs="Times New Roman"/>
          <w:color w:val="000000"/>
          <w:sz w:val="24"/>
          <w:szCs w:val="24"/>
        </w:rPr>
        <w:t xml:space="preserve">, И. М. Селевина.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Санкт-</w:t>
      </w:r>
      <w:proofErr w:type="gramStart"/>
      <w:r>
        <w:rPr>
          <w:rFonts w:ascii="Times New Roman" w:eastAsia="Times New Roman" w:hAnsi="Times New Roman" w:cs="Times New Roman"/>
          <w:color w:val="000000"/>
          <w:sz w:val="24"/>
          <w:szCs w:val="24"/>
        </w:rPr>
        <w:t>Петербург :</w:t>
      </w:r>
      <w:proofErr w:type="gramEnd"/>
      <w:r>
        <w:rPr>
          <w:rFonts w:ascii="Times New Roman" w:eastAsia="Times New Roman" w:hAnsi="Times New Roman" w:cs="Times New Roman"/>
          <w:color w:val="000000"/>
          <w:sz w:val="24"/>
          <w:szCs w:val="24"/>
        </w:rPr>
        <w:t xml:space="preserve"> Лань,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136 с.</w:t>
      </w:r>
    </w:p>
    <w:p w14:paraId="00001584" w14:textId="5356142E" w:rsidR="006C1802" w:rsidRPr="004621EB" w:rsidRDefault="00D1715D" w:rsidP="003C15C5">
      <w:pPr>
        <w:numPr>
          <w:ilvl w:val="0"/>
          <w:numId w:val="6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3C15C5">
        <w:rPr>
          <w:rFonts w:ascii="Times New Roman" w:eastAsia="Times New Roman" w:hAnsi="Times New Roman" w:cs="Times New Roman"/>
          <w:color w:val="000000"/>
          <w:sz w:val="24"/>
          <w:szCs w:val="24"/>
        </w:rPr>
        <w:t xml:space="preserve"> </w:t>
      </w:r>
      <w:proofErr w:type="spellStart"/>
      <w:r w:rsidR="003C15C5" w:rsidRPr="004621EB">
        <w:rPr>
          <w:rFonts w:ascii="Times New Roman" w:eastAsia="Times New Roman" w:hAnsi="Times New Roman" w:cs="Times New Roman"/>
          <w:color w:val="000000"/>
          <w:sz w:val="24"/>
          <w:szCs w:val="24"/>
        </w:rPr>
        <w:t>Малецкая</w:t>
      </w:r>
      <w:proofErr w:type="spellEnd"/>
      <w:r w:rsidR="003C15C5" w:rsidRPr="004621EB">
        <w:rPr>
          <w:rFonts w:ascii="Times New Roman" w:eastAsia="Times New Roman" w:hAnsi="Times New Roman" w:cs="Times New Roman"/>
          <w:color w:val="000000"/>
          <w:sz w:val="24"/>
          <w:szCs w:val="24"/>
        </w:rPr>
        <w:t xml:space="preserve">, О. П. Английский </w:t>
      </w:r>
      <w:proofErr w:type="gramStart"/>
      <w:r w:rsidR="003C15C5" w:rsidRPr="004621EB">
        <w:rPr>
          <w:rFonts w:ascii="Times New Roman" w:eastAsia="Times New Roman" w:hAnsi="Times New Roman" w:cs="Times New Roman"/>
          <w:color w:val="000000"/>
          <w:sz w:val="24"/>
          <w:szCs w:val="24"/>
        </w:rPr>
        <w:t>язык :</w:t>
      </w:r>
      <w:proofErr w:type="gramEnd"/>
      <w:r w:rsidR="003C15C5" w:rsidRPr="004621EB">
        <w:rPr>
          <w:rFonts w:ascii="Times New Roman" w:eastAsia="Times New Roman" w:hAnsi="Times New Roman" w:cs="Times New Roman"/>
          <w:color w:val="000000"/>
          <w:sz w:val="24"/>
          <w:szCs w:val="24"/>
        </w:rPr>
        <w:t xml:space="preserve"> учебное пособие для </w:t>
      </w:r>
      <w:proofErr w:type="spellStart"/>
      <w:r w:rsidR="003C15C5" w:rsidRPr="004621EB">
        <w:rPr>
          <w:rFonts w:ascii="Times New Roman" w:eastAsia="Times New Roman" w:hAnsi="Times New Roman" w:cs="Times New Roman"/>
          <w:color w:val="000000"/>
          <w:sz w:val="24"/>
          <w:szCs w:val="24"/>
        </w:rPr>
        <w:t>спо</w:t>
      </w:r>
      <w:proofErr w:type="spellEnd"/>
      <w:r w:rsidR="003C15C5" w:rsidRPr="004621EB">
        <w:rPr>
          <w:rFonts w:ascii="Times New Roman" w:eastAsia="Times New Roman" w:hAnsi="Times New Roman" w:cs="Times New Roman"/>
          <w:color w:val="000000"/>
          <w:sz w:val="24"/>
          <w:szCs w:val="24"/>
        </w:rPr>
        <w:t xml:space="preserve"> / О. П. </w:t>
      </w:r>
      <w:proofErr w:type="spellStart"/>
      <w:r w:rsidR="003C15C5" w:rsidRPr="004621EB">
        <w:rPr>
          <w:rFonts w:ascii="Times New Roman" w:eastAsia="Times New Roman" w:hAnsi="Times New Roman" w:cs="Times New Roman"/>
          <w:color w:val="000000"/>
          <w:sz w:val="24"/>
          <w:szCs w:val="24"/>
        </w:rPr>
        <w:t>Малецкая</w:t>
      </w:r>
      <w:proofErr w:type="spellEnd"/>
      <w:r w:rsidR="003C15C5" w:rsidRPr="004621EB">
        <w:rPr>
          <w:rFonts w:ascii="Times New Roman" w:eastAsia="Times New Roman" w:hAnsi="Times New Roman" w:cs="Times New Roman"/>
          <w:color w:val="000000"/>
          <w:sz w:val="24"/>
          <w:szCs w:val="24"/>
        </w:rPr>
        <w:t>, И. М. Селевина. — Санкт-</w:t>
      </w:r>
      <w:proofErr w:type="gramStart"/>
      <w:r w:rsidR="003C15C5" w:rsidRPr="004621EB">
        <w:rPr>
          <w:rFonts w:ascii="Times New Roman" w:eastAsia="Times New Roman" w:hAnsi="Times New Roman" w:cs="Times New Roman"/>
          <w:color w:val="000000"/>
          <w:sz w:val="24"/>
          <w:szCs w:val="24"/>
        </w:rPr>
        <w:t>Петербург :</w:t>
      </w:r>
      <w:proofErr w:type="gramEnd"/>
      <w:r w:rsidR="003C15C5" w:rsidRPr="004621EB">
        <w:rPr>
          <w:rFonts w:ascii="Times New Roman" w:eastAsia="Times New Roman" w:hAnsi="Times New Roman" w:cs="Times New Roman"/>
          <w:color w:val="000000"/>
          <w:sz w:val="24"/>
          <w:szCs w:val="24"/>
        </w:rPr>
        <w:t xml:space="preserve"> Лань, 2020. — 136 с. — ISBN 978-5-8114-6607-8. </w:t>
      </w:r>
    </w:p>
    <w:p w14:paraId="00001585" w14:textId="77777777" w:rsidR="006C1802" w:rsidRDefault="006C1802">
      <w:pPr>
        <w:pBdr>
          <w:top w:val="nil"/>
          <w:left w:val="nil"/>
          <w:bottom w:val="nil"/>
          <w:right w:val="nil"/>
          <w:between w:val="nil"/>
        </w:pBdr>
        <w:spacing w:after="120"/>
        <w:ind w:left="0" w:hanging="2"/>
        <w:jc w:val="both"/>
        <w:rPr>
          <w:rFonts w:ascii="Times New Roman" w:eastAsia="Times New Roman" w:hAnsi="Times New Roman" w:cs="Times New Roman"/>
          <w:color w:val="000000"/>
        </w:rPr>
      </w:pPr>
    </w:p>
    <w:p w14:paraId="00001586" w14:textId="77777777" w:rsidR="006C1802" w:rsidRDefault="00D1715D">
      <w:pPr>
        <w:pBdr>
          <w:top w:val="nil"/>
          <w:left w:val="nil"/>
          <w:bottom w:val="nil"/>
          <w:right w:val="nil"/>
          <w:between w:val="nil"/>
        </w:pBdr>
        <w:spacing w:before="120" w:after="12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3.2.2. </w:t>
      </w:r>
      <w:r>
        <w:rPr>
          <w:rFonts w:ascii="Times New Roman" w:eastAsia="Times New Roman" w:hAnsi="Times New Roman" w:cs="Times New Roman"/>
          <w:b/>
        </w:rPr>
        <w:t>Основные э</w:t>
      </w:r>
      <w:r>
        <w:rPr>
          <w:rFonts w:ascii="Times New Roman" w:eastAsia="Times New Roman" w:hAnsi="Times New Roman" w:cs="Times New Roman"/>
          <w:b/>
          <w:color w:val="000000"/>
        </w:rPr>
        <w:t>лектронные издания</w:t>
      </w:r>
    </w:p>
    <w:tbl>
      <w:tblPr>
        <w:tblStyle w:val="affffffffa"/>
        <w:tblW w:w="9351" w:type="dxa"/>
        <w:tblLayout w:type="fixed"/>
        <w:tblLook w:val="0000" w:firstRow="0" w:lastRow="0" w:firstColumn="0" w:lastColumn="0" w:noHBand="0" w:noVBand="0"/>
      </w:tblPr>
      <w:tblGrid>
        <w:gridCol w:w="392"/>
        <w:gridCol w:w="8959"/>
      </w:tblGrid>
      <w:tr w:rsidR="006C1802" w:rsidRPr="000C1E37" w14:paraId="273860A4" w14:textId="77777777">
        <w:trPr>
          <w:trHeight w:val="423"/>
        </w:trPr>
        <w:tc>
          <w:tcPr>
            <w:tcW w:w="392" w:type="dxa"/>
          </w:tcPr>
          <w:p w14:paraId="00001587" w14:textId="77777777" w:rsidR="006C1802" w:rsidRDefault="006C1802" w:rsidP="00183888">
            <w:pPr>
              <w:numPr>
                <w:ilvl w:val="0"/>
                <w:numId w:val="63"/>
              </w:num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8959" w:type="dxa"/>
          </w:tcPr>
          <w:p w14:paraId="00001588" w14:textId="77777777" w:rsidR="006C1802" w:rsidRPr="004621EB" w:rsidRDefault="00D1715D">
            <w:pPr>
              <w:pBdr>
                <w:top w:val="nil"/>
                <w:left w:val="nil"/>
                <w:bottom w:val="nil"/>
                <w:right w:val="nil"/>
                <w:between w:val="nil"/>
              </w:pBdr>
              <w:spacing w:before="60" w:after="0"/>
              <w:ind w:left="0" w:hanging="2"/>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Chemistry games. </w:t>
            </w:r>
            <w:hyperlink r:id="rId31">
              <w:r w:rsidRPr="004621EB">
                <w:rPr>
                  <w:rFonts w:ascii="Times New Roman" w:eastAsia="Times New Roman" w:hAnsi="Times New Roman" w:cs="Times New Roman"/>
                  <w:color w:val="000000"/>
                  <w:sz w:val="24"/>
                  <w:szCs w:val="24"/>
                  <w:u w:val="single"/>
                </w:rPr>
                <w:t>http://www.sheppardsoftware.com/Elementsgames.htm</w:t>
              </w:r>
            </w:hyperlink>
            <w:r w:rsidRPr="004621EB">
              <w:rPr>
                <w:rFonts w:ascii="Times New Roman" w:eastAsia="Times New Roman" w:hAnsi="Times New Roman" w:cs="Times New Roman"/>
                <w:color w:val="000000"/>
                <w:sz w:val="24"/>
                <w:szCs w:val="24"/>
              </w:rPr>
              <w:t xml:space="preserve"> </w:t>
            </w:r>
          </w:p>
        </w:tc>
      </w:tr>
      <w:tr w:rsidR="006C1802" w14:paraId="38E04720" w14:textId="77777777">
        <w:trPr>
          <w:trHeight w:val="422"/>
        </w:trPr>
        <w:tc>
          <w:tcPr>
            <w:tcW w:w="392" w:type="dxa"/>
          </w:tcPr>
          <w:p w14:paraId="00001589" w14:textId="77777777" w:rsidR="006C1802" w:rsidRPr="004621EB" w:rsidRDefault="006C1802" w:rsidP="00183888">
            <w:pPr>
              <w:numPr>
                <w:ilvl w:val="0"/>
                <w:numId w:val="63"/>
              </w:num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8959" w:type="dxa"/>
          </w:tcPr>
          <w:p w14:paraId="0000158A" w14:textId="77777777" w:rsidR="006C1802" w:rsidRPr="000C1E37" w:rsidRDefault="00D1715D">
            <w:pPr>
              <w:pBdr>
                <w:top w:val="nil"/>
                <w:left w:val="nil"/>
                <w:bottom w:val="nil"/>
                <w:right w:val="nil"/>
                <w:between w:val="nil"/>
              </w:pBdr>
              <w:spacing w:before="60"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Техника безопасности. </w:t>
            </w:r>
            <w:hyperlink r:id="rId32">
              <w:r>
                <w:rPr>
                  <w:rFonts w:ascii="Times New Roman" w:eastAsia="Times New Roman" w:hAnsi="Times New Roman" w:cs="Times New Roman"/>
                  <w:color w:val="000000"/>
                  <w:sz w:val="24"/>
                  <w:szCs w:val="24"/>
                  <w:u w:val="single"/>
                </w:rPr>
                <w:t>https</w:t>
              </w:r>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www</w:t>
              </w:r>
              <w:r w:rsidRPr="000C1E37">
                <w:rPr>
                  <w:rFonts w:ascii="Times New Roman" w:eastAsia="Times New Roman" w:hAnsi="Times New Roman" w:cs="Times New Roman"/>
                  <w:color w:val="000000"/>
                  <w:sz w:val="24"/>
                  <w:szCs w:val="24"/>
                  <w:u w:val="single"/>
                  <w:lang w:val="ru-RU"/>
                </w:rPr>
                <w:t>.</w:t>
              </w:r>
              <w:proofErr w:type="spellStart"/>
              <w:r>
                <w:rPr>
                  <w:rFonts w:ascii="Times New Roman" w:eastAsia="Times New Roman" w:hAnsi="Times New Roman" w:cs="Times New Roman"/>
                  <w:color w:val="000000"/>
                  <w:sz w:val="24"/>
                  <w:szCs w:val="24"/>
                  <w:u w:val="single"/>
                </w:rPr>
                <w:t>astate</w:t>
              </w:r>
              <w:proofErr w:type="spellEnd"/>
              <w:r w:rsidRPr="000C1E37">
                <w:rPr>
                  <w:rFonts w:ascii="Times New Roman" w:eastAsia="Times New Roman" w:hAnsi="Times New Roman" w:cs="Times New Roman"/>
                  <w:color w:val="000000"/>
                  <w:sz w:val="24"/>
                  <w:szCs w:val="24"/>
                  <w:u w:val="single"/>
                  <w:lang w:val="ru-RU"/>
                </w:rPr>
                <w:t>.</w:t>
              </w:r>
              <w:proofErr w:type="spellStart"/>
              <w:r>
                <w:rPr>
                  <w:rFonts w:ascii="Times New Roman" w:eastAsia="Times New Roman" w:hAnsi="Times New Roman" w:cs="Times New Roman"/>
                  <w:color w:val="000000"/>
                  <w:sz w:val="24"/>
                  <w:szCs w:val="24"/>
                  <w:u w:val="single"/>
                </w:rPr>
                <w:t>edu</w:t>
              </w:r>
              <w:proofErr w:type="spellEnd"/>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a</w:t>
              </w:r>
              <w:r w:rsidRPr="000C1E37">
                <w:rPr>
                  <w:rFonts w:ascii="Times New Roman" w:eastAsia="Times New Roman" w:hAnsi="Times New Roman" w:cs="Times New Roman"/>
                  <w:color w:val="000000"/>
                  <w:sz w:val="24"/>
                  <w:szCs w:val="24"/>
                  <w:u w:val="single"/>
                  <w:lang w:val="ru-RU"/>
                </w:rPr>
                <w:t>/</w:t>
              </w:r>
              <w:proofErr w:type="spellStart"/>
              <w:r>
                <w:rPr>
                  <w:rFonts w:ascii="Times New Roman" w:eastAsia="Times New Roman" w:hAnsi="Times New Roman" w:cs="Times New Roman"/>
                  <w:color w:val="000000"/>
                  <w:sz w:val="24"/>
                  <w:szCs w:val="24"/>
                  <w:u w:val="single"/>
                </w:rPr>
                <w:t>ehs</w:t>
              </w:r>
              <w:proofErr w:type="spellEnd"/>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chemical</w:t>
              </w:r>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lab</w:t>
              </w:r>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safety</w:t>
              </w:r>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lab</w:t>
              </w:r>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safety</w:t>
              </w:r>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pdf</w:t>
              </w:r>
            </w:hyperlink>
          </w:p>
        </w:tc>
      </w:tr>
      <w:tr w:rsidR="006C1802" w14:paraId="0F155E69" w14:textId="77777777">
        <w:tc>
          <w:tcPr>
            <w:tcW w:w="392" w:type="dxa"/>
          </w:tcPr>
          <w:p w14:paraId="0000158B" w14:textId="77777777" w:rsidR="006C1802" w:rsidRPr="000C1E37" w:rsidRDefault="006C1802" w:rsidP="00183888">
            <w:pPr>
              <w:numPr>
                <w:ilvl w:val="0"/>
                <w:numId w:val="63"/>
              </w:num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lang w:val="ru-RU"/>
              </w:rPr>
            </w:pPr>
          </w:p>
        </w:tc>
        <w:tc>
          <w:tcPr>
            <w:tcW w:w="8959" w:type="dxa"/>
          </w:tcPr>
          <w:p w14:paraId="0000158C" w14:textId="77777777" w:rsidR="006C1802" w:rsidRPr="000C1E37" w:rsidRDefault="00D1715D">
            <w:pPr>
              <w:pBdr>
                <w:top w:val="nil"/>
                <w:left w:val="nil"/>
                <w:bottom w:val="nil"/>
                <w:right w:val="nil"/>
                <w:between w:val="nil"/>
              </w:pBdr>
              <w:spacing w:before="60"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Международные карты химической безопасности. </w:t>
            </w:r>
            <w:hyperlink r:id="rId33">
              <w:r>
                <w:rPr>
                  <w:rFonts w:ascii="Times New Roman" w:eastAsia="Times New Roman" w:hAnsi="Times New Roman" w:cs="Times New Roman"/>
                  <w:color w:val="000000"/>
                  <w:sz w:val="24"/>
                  <w:szCs w:val="24"/>
                  <w:u w:val="single"/>
                </w:rPr>
                <w:t>http</w:t>
              </w:r>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www</w:t>
              </w:r>
              <w:r w:rsidRPr="000C1E37">
                <w:rPr>
                  <w:rFonts w:ascii="Times New Roman" w:eastAsia="Times New Roman" w:hAnsi="Times New Roman" w:cs="Times New Roman"/>
                  <w:color w:val="000000"/>
                  <w:sz w:val="24"/>
                  <w:szCs w:val="24"/>
                  <w:u w:val="single"/>
                  <w:lang w:val="ru-RU"/>
                </w:rPr>
                <w:t>.</w:t>
              </w:r>
              <w:proofErr w:type="spellStart"/>
              <w:r>
                <w:rPr>
                  <w:rFonts w:ascii="Times New Roman" w:eastAsia="Times New Roman" w:hAnsi="Times New Roman" w:cs="Times New Roman"/>
                  <w:color w:val="000000"/>
                  <w:sz w:val="24"/>
                  <w:szCs w:val="24"/>
                  <w:u w:val="single"/>
                </w:rPr>
                <w:t>whogis</w:t>
              </w:r>
              <w:proofErr w:type="spellEnd"/>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com</w:t>
              </w:r>
              <w:r w:rsidRPr="000C1E37">
                <w:rPr>
                  <w:rFonts w:ascii="Times New Roman" w:eastAsia="Times New Roman" w:hAnsi="Times New Roman" w:cs="Times New Roman"/>
                  <w:color w:val="000000"/>
                  <w:sz w:val="24"/>
                  <w:szCs w:val="24"/>
                  <w:u w:val="single"/>
                  <w:lang w:val="ru-RU"/>
                </w:rPr>
                <w:t>/</w:t>
              </w:r>
              <w:proofErr w:type="spellStart"/>
              <w:r>
                <w:rPr>
                  <w:rFonts w:ascii="Times New Roman" w:eastAsia="Times New Roman" w:hAnsi="Times New Roman" w:cs="Times New Roman"/>
                  <w:color w:val="000000"/>
                  <w:sz w:val="24"/>
                  <w:szCs w:val="24"/>
                  <w:u w:val="single"/>
                </w:rPr>
                <w:t>ipcs</w:t>
              </w:r>
              <w:proofErr w:type="spellEnd"/>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publications</w:t>
              </w:r>
              <w:r w:rsidRPr="000C1E37">
                <w:rPr>
                  <w:rFonts w:ascii="Times New Roman" w:eastAsia="Times New Roman" w:hAnsi="Times New Roman" w:cs="Times New Roman"/>
                  <w:color w:val="000000"/>
                  <w:sz w:val="24"/>
                  <w:szCs w:val="24"/>
                  <w:u w:val="single"/>
                  <w:lang w:val="ru-RU"/>
                </w:rPr>
                <w:t>/</w:t>
              </w:r>
              <w:proofErr w:type="spellStart"/>
              <w:r>
                <w:rPr>
                  <w:rFonts w:ascii="Times New Roman" w:eastAsia="Times New Roman" w:hAnsi="Times New Roman" w:cs="Times New Roman"/>
                  <w:color w:val="000000"/>
                  <w:sz w:val="24"/>
                  <w:szCs w:val="24"/>
                  <w:u w:val="single"/>
                </w:rPr>
                <w:t>icsc</w:t>
              </w:r>
              <w:proofErr w:type="spellEnd"/>
              <w:r w:rsidRPr="000C1E37">
                <w:rPr>
                  <w:rFonts w:ascii="Times New Roman" w:eastAsia="Times New Roman" w:hAnsi="Times New Roman" w:cs="Times New Roman"/>
                  <w:color w:val="000000"/>
                  <w:sz w:val="24"/>
                  <w:szCs w:val="24"/>
                  <w:u w:val="single"/>
                  <w:lang w:val="ru-RU"/>
                </w:rPr>
                <w:t>/</w:t>
              </w:r>
              <w:proofErr w:type="spellStart"/>
              <w:r>
                <w:rPr>
                  <w:rFonts w:ascii="Times New Roman" w:eastAsia="Times New Roman" w:hAnsi="Times New Roman" w:cs="Times New Roman"/>
                  <w:color w:val="000000"/>
                  <w:sz w:val="24"/>
                  <w:szCs w:val="24"/>
                  <w:u w:val="single"/>
                </w:rPr>
                <w:t>icsc</w:t>
              </w:r>
              <w:proofErr w:type="spellEnd"/>
              <w:r w:rsidRPr="000C1E37">
                <w:rPr>
                  <w:rFonts w:ascii="Times New Roman" w:eastAsia="Times New Roman" w:hAnsi="Times New Roman" w:cs="Times New Roman"/>
                  <w:color w:val="000000"/>
                  <w:sz w:val="24"/>
                  <w:szCs w:val="24"/>
                  <w:u w:val="single"/>
                  <w:lang w:val="ru-RU"/>
                </w:rPr>
                <w:t>_</w:t>
              </w:r>
              <w:r>
                <w:rPr>
                  <w:rFonts w:ascii="Times New Roman" w:eastAsia="Times New Roman" w:hAnsi="Times New Roman" w:cs="Times New Roman"/>
                  <w:color w:val="000000"/>
                  <w:sz w:val="24"/>
                  <w:szCs w:val="24"/>
                  <w:u w:val="single"/>
                </w:rPr>
                <w:t>leaflet</w:t>
              </w:r>
              <w:r w:rsidRPr="000C1E37">
                <w:rPr>
                  <w:rFonts w:ascii="Times New Roman" w:eastAsia="Times New Roman" w:hAnsi="Times New Roman" w:cs="Times New Roman"/>
                  <w:color w:val="000000"/>
                  <w:sz w:val="24"/>
                  <w:szCs w:val="24"/>
                  <w:u w:val="single"/>
                  <w:lang w:val="ru-RU"/>
                </w:rPr>
                <w:t>_</w:t>
              </w:r>
              <w:proofErr w:type="spellStart"/>
              <w:r>
                <w:rPr>
                  <w:rFonts w:ascii="Times New Roman" w:eastAsia="Times New Roman" w:hAnsi="Times New Roman" w:cs="Times New Roman"/>
                  <w:color w:val="000000"/>
                  <w:sz w:val="24"/>
                  <w:szCs w:val="24"/>
                  <w:u w:val="single"/>
                </w:rPr>
                <w:t>en</w:t>
              </w:r>
              <w:proofErr w:type="spellEnd"/>
              <w:r w:rsidRPr="000C1E37">
                <w:rPr>
                  <w:rFonts w:ascii="Times New Roman" w:eastAsia="Times New Roman" w:hAnsi="Times New Roman" w:cs="Times New Roman"/>
                  <w:color w:val="000000"/>
                  <w:sz w:val="24"/>
                  <w:szCs w:val="24"/>
                  <w:u w:val="single"/>
                  <w:lang w:val="ru-RU"/>
                </w:rPr>
                <w:t>.</w:t>
              </w:r>
              <w:r>
                <w:rPr>
                  <w:rFonts w:ascii="Times New Roman" w:eastAsia="Times New Roman" w:hAnsi="Times New Roman" w:cs="Times New Roman"/>
                  <w:color w:val="000000"/>
                  <w:sz w:val="24"/>
                  <w:szCs w:val="24"/>
                  <w:u w:val="single"/>
                </w:rPr>
                <w:t>pdf</w:t>
              </w:r>
            </w:hyperlink>
          </w:p>
        </w:tc>
      </w:tr>
      <w:tr w:rsidR="006C1802" w14:paraId="41D39612" w14:textId="77777777">
        <w:trPr>
          <w:trHeight w:val="449"/>
        </w:trPr>
        <w:tc>
          <w:tcPr>
            <w:tcW w:w="392" w:type="dxa"/>
          </w:tcPr>
          <w:p w14:paraId="0000158D" w14:textId="77777777" w:rsidR="006C1802" w:rsidRPr="000C1E37" w:rsidRDefault="006C1802" w:rsidP="00183888">
            <w:pPr>
              <w:numPr>
                <w:ilvl w:val="0"/>
                <w:numId w:val="63"/>
              </w:num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lang w:val="ru-RU"/>
              </w:rPr>
            </w:pPr>
          </w:p>
        </w:tc>
        <w:tc>
          <w:tcPr>
            <w:tcW w:w="8959" w:type="dxa"/>
          </w:tcPr>
          <w:p w14:paraId="0000158E" w14:textId="77777777" w:rsidR="006C1802" w:rsidRDefault="00D1715D">
            <w:pPr>
              <w:pBdr>
                <w:top w:val="nil"/>
                <w:left w:val="nil"/>
                <w:bottom w:val="nil"/>
                <w:right w:val="nil"/>
                <w:between w:val="nil"/>
              </w:pBdr>
              <w:spacing w:before="60" w:after="0"/>
              <w:ind w:left="0" w:hanging="2"/>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International Chemical Safety Cards (ICSCs). </w:t>
            </w:r>
            <w:hyperlink r:id="rId34">
              <w:r>
                <w:rPr>
                  <w:rFonts w:ascii="Times New Roman" w:eastAsia="Times New Roman" w:hAnsi="Times New Roman" w:cs="Times New Roman"/>
                  <w:color w:val="000000"/>
                  <w:sz w:val="24"/>
                  <w:szCs w:val="24"/>
                </w:rPr>
                <w:t>https://www.ilo.org/dyn/icsc/showcard.home</w:t>
              </w:r>
            </w:hyperlink>
            <w:r>
              <w:rPr>
                <w:rFonts w:ascii="Times New Roman" w:eastAsia="Times New Roman" w:hAnsi="Times New Roman" w:cs="Times New Roman"/>
                <w:color w:val="000000"/>
                <w:sz w:val="24"/>
                <w:szCs w:val="24"/>
              </w:rPr>
              <w:t xml:space="preserve">     </w:t>
            </w:r>
          </w:p>
        </w:tc>
      </w:tr>
      <w:tr w:rsidR="006C1802" w:rsidRPr="000C1E37" w14:paraId="6D3105A8" w14:textId="77777777">
        <w:tc>
          <w:tcPr>
            <w:tcW w:w="392" w:type="dxa"/>
          </w:tcPr>
          <w:p w14:paraId="0000158F" w14:textId="77777777" w:rsidR="006C1802" w:rsidRDefault="006C1802" w:rsidP="00183888">
            <w:pPr>
              <w:numPr>
                <w:ilvl w:val="0"/>
                <w:numId w:val="63"/>
              </w:num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8959" w:type="dxa"/>
          </w:tcPr>
          <w:p w14:paraId="00001590" w14:textId="77777777" w:rsidR="006C1802" w:rsidRPr="00D358AF" w:rsidRDefault="00D1715D">
            <w:pPr>
              <w:pBdr>
                <w:top w:val="nil"/>
                <w:left w:val="nil"/>
                <w:bottom w:val="nil"/>
                <w:right w:val="nil"/>
                <w:between w:val="nil"/>
              </w:pBdr>
              <w:spacing w:before="60" w:after="0"/>
              <w:ind w:left="0" w:hanging="2"/>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Globally Harmonized System of Classification and Labelling of Chemicals. </w:t>
            </w:r>
            <w:hyperlink r:id="rId35">
              <w:r>
                <w:rPr>
                  <w:rFonts w:ascii="Times New Roman" w:eastAsia="Times New Roman" w:hAnsi="Times New Roman" w:cs="Times New Roman"/>
                  <w:color w:val="000000"/>
                  <w:sz w:val="24"/>
                  <w:szCs w:val="24"/>
                  <w:u w:val="single"/>
                </w:rPr>
                <w:t>http</w:t>
              </w:r>
              <w:r w:rsidRPr="00D358A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www</w:t>
              </w:r>
              <w:r w:rsidRPr="00D358A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unece</w:t>
              </w:r>
              <w:r w:rsidRPr="00D358A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org</w:t>
              </w:r>
              <w:r w:rsidRPr="00D358A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trans</w:t>
              </w:r>
              <w:r w:rsidRPr="00D358A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danger</w:t>
              </w:r>
              <w:r w:rsidRPr="00D358A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publi</w:t>
              </w:r>
              <w:r w:rsidRPr="00D358A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ghs</w:t>
              </w:r>
              <w:r w:rsidRPr="00D358A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ghs</w:t>
              </w:r>
              <w:r w:rsidRPr="00D358AF">
                <w:rPr>
                  <w:rFonts w:ascii="Times New Roman" w:eastAsia="Times New Roman" w:hAnsi="Times New Roman" w:cs="Times New Roman"/>
                  <w:color w:val="000000"/>
                  <w:sz w:val="24"/>
                  <w:szCs w:val="24"/>
                  <w:u w:val="single"/>
                </w:rPr>
                <w:t>_</w:t>
              </w:r>
              <w:r>
                <w:rPr>
                  <w:rFonts w:ascii="Times New Roman" w:eastAsia="Times New Roman" w:hAnsi="Times New Roman" w:cs="Times New Roman"/>
                  <w:color w:val="000000"/>
                  <w:sz w:val="24"/>
                  <w:szCs w:val="24"/>
                  <w:u w:val="single"/>
                </w:rPr>
                <w:t>rev</w:t>
              </w:r>
              <w:r w:rsidRPr="00D358AF">
                <w:rPr>
                  <w:rFonts w:ascii="Times New Roman" w:eastAsia="Times New Roman" w:hAnsi="Times New Roman" w:cs="Times New Roman"/>
                  <w:color w:val="000000"/>
                  <w:sz w:val="24"/>
                  <w:szCs w:val="24"/>
                  <w:u w:val="single"/>
                </w:rPr>
                <w:t>04/04</w:t>
              </w:r>
              <w:r>
                <w:rPr>
                  <w:rFonts w:ascii="Times New Roman" w:eastAsia="Times New Roman" w:hAnsi="Times New Roman" w:cs="Times New Roman"/>
                  <w:color w:val="000000"/>
                  <w:sz w:val="24"/>
                  <w:szCs w:val="24"/>
                  <w:u w:val="single"/>
                </w:rPr>
                <w:t>files</w:t>
              </w:r>
              <w:r w:rsidRPr="00D358AF">
                <w:rPr>
                  <w:rFonts w:ascii="Times New Roman" w:eastAsia="Times New Roman" w:hAnsi="Times New Roman" w:cs="Times New Roman"/>
                  <w:color w:val="000000"/>
                  <w:sz w:val="24"/>
                  <w:szCs w:val="24"/>
                  <w:u w:val="single"/>
                </w:rPr>
                <w:t>_</w:t>
              </w:r>
              <w:r>
                <w:rPr>
                  <w:rFonts w:ascii="Times New Roman" w:eastAsia="Times New Roman" w:hAnsi="Times New Roman" w:cs="Times New Roman"/>
                  <w:color w:val="000000"/>
                  <w:sz w:val="24"/>
                  <w:szCs w:val="24"/>
                  <w:u w:val="single"/>
                </w:rPr>
                <w:t>e</w:t>
              </w:r>
              <w:r w:rsidRPr="00D358AF">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u w:val="single"/>
                </w:rPr>
                <w:t>html</w:t>
              </w:r>
            </w:hyperlink>
            <w:r w:rsidRPr="00D358AF">
              <w:rPr>
                <w:rFonts w:ascii="Times New Roman" w:eastAsia="Times New Roman" w:hAnsi="Times New Roman" w:cs="Times New Roman"/>
                <w:color w:val="000000"/>
                <w:sz w:val="24"/>
                <w:szCs w:val="24"/>
              </w:rPr>
              <w:t xml:space="preserve"> </w:t>
            </w:r>
          </w:p>
        </w:tc>
      </w:tr>
      <w:tr w:rsidR="006C1802" w:rsidRPr="000C1E37" w14:paraId="0CB2E510" w14:textId="77777777">
        <w:trPr>
          <w:trHeight w:val="247"/>
        </w:trPr>
        <w:tc>
          <w:tcPr>
            <w:tcW w:w="392" w:type="dxa"/>
          </w:tcPr>
          <w:p w14:paraId="00001591" w14:textId="77777777" w:rsidR="006C1802" w:rsidRPr="00D358AF" w:rsidRDefault="006C1802" w:rsidP="00183888">
            <w:pPr>
              <w:numPr>
                <w:ilvl w:val="0"/>
                <w:numId w:val="63"/>
              </w:num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8959" w:type="dxa"/>
          </w:tcPr>
          <w:p w14:paraId="00001592" w14:textId="77777777" w:rsidR="006C1802" w:rsidRPr="004621EB" w:rsidRDefault="00D1715D">
            <w:pPr>
              <w:pBdr>
                <w:top w:val="nil"/>
                <w:left w:val="nil"/>
                <w:bottom w:val="nil"/>
                <w:right w:val="nil"/>
                <w:between w:val="nil"/>
              </w:pBdr>
              <w:spacing w:before="60" w:after="0"/>
              <w:ind w:left="0" w:hanging="2"/>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GHS hazard statements.  </w:t>
            </w:r>
            <w:hyperlink r:id="rId36">
              <w:r w:rsidRPr="004621EB">
                <w:rPr>
                  <w:rFonts w:ascii="Times New Roman" w:eastAsia="Times New Roman" w:hAnsi="Times New Roman" w:cs="Times New Roman"/>
                  <w:color w:val="000000"/>
                  <w:sz w:val="24"/>
                  <w:szCs w:val="24"/>
                  <w:u w:val="single"/>
                </w:rPr>
                <w:t>https://en.wikipedia.org/wiki/GHS_hazard_statements</w:t>
              </w:r>
            </w:hyperlink>
          </w:p>
        </w:tc>
      </w:tr>
      <w:tr w:rsidR="006C1802" w:rsidRPr="000C1E37" w14:paraId="460A40FF" w14:textId="77777777">
        <w:tc>
          <w:tcPr>
            <w:tcW w:w="392" w:type="dxa"/>
          </w:tcPr>
          <w:p w14:paraId="00001593" w14:textId="77777777" w:rsidR="006C1802" w:rsidRPr="004621EB" w:rsidRDefault="006C1802" w:rsidP="00183888">
            <w:pPr>
              <w:numPr>
                <w:ilvl w:val="0"/>
                <w:numId w:val="63"/>
              </w:num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8959" w:type="dxa"/>
          </w:tcPr>
          <w:p w14:paraId="00001594" w14:textId="77777777" w:rsidR="006C1802" w:rsidRPr="004621EB" w:rsidRDefault="00D1715D">
            <w:pPr>
              <w:pBdr>
                <w:top w:val="nil"/>
                <w:left w:val="nil"/>
                <w:bottom w:val="nil"/>
                <w:right w:val="nil"/>
                <w:between w:val="nil"/>
              </w:pBdr>
              <w:spacing w:before="60" w:after="0"/>
              <w:ind w:left="0" w:hanging="2"/>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GHS precautionary statements. </w:t>
            </w:r>
            <w:hyperlink r:id="rId37">
              <w:r w:rsidRPr="004621EB">
                <w:rPr>
                  <w:rFonts w:ascii="Times New Roman" w:eastAsia="Times New Roman" w:hAnsi="Times New Roman" w:cs="Times New Roman"/>
                  <w:color w:val="000000"/>
                  <w:sz w:val="24"/>
                  <w:szCs w:val="24"/>
                  <w:u w:val="single"/>
                </w:rPr>
                <w:t>https://en.wikipedia.org/wiki/GHS_precautionary_statements</w:t>
              </w:r>
            </w:hyperlink>
          </w:p>
        </w:tc>
      </w:tr>
      <w:tr w:rsidR="006C1802" w:rsidRPr="000C1E37" w14:paraId="126C5A98" w14:textId="77777777">
        <w:trPr>
          <w:trHeight w:val="276"/>
        </w:trPr>
        <w:tc>
          <w:tcPr>
            <w:tcW w:w="392" w:type="dxa"/>
          </w:tcPr>
          <w:p w14:paraId="00001595" w14:textId="77777777" w:rsidR="006C1802" w:rsidRPr="004621EB" w:rsidRDefault="006C1802" w:rsidP="00183888">
            <w:pPr>
              <w:numPr>
                <w:ilvl w:val="0"/>
                <w:numId w:val="63"/>
              </w:numPr>
              <w:pBdr>
                <w:top w:val="nil"/>
                <w:left w:val="nil"/>
                <w:bottom w:val="nil"/>
                <w:right w:val="nil"/>
                <w:between w:val="nil"/>
              </w:pBdr>
              <w:spacing w:before="60" w:after="0" w:line="240" w:lineRule="auto"/>
              <w:ind w:left="0" w:hanging="2"/>
              <w:rPr>
                <w:rFonts w:ascii="Times New Roman" w:eastAsia="Times New Roman" w:hAnsi="Times New Roman" w:cs="Times New Roman"/>
                <w:color w:val="000000"/>
              </w:rPr>
            </w:pPr>
          </w:p>
        </w:tc>
        <w:tc>
          <w:tcPr>
            <w:tcW w:w="8959" w:type="dxa"/>
          </w:tcPr>
          <w:p w14:paraId="00001596" w14:textId="77777777" w:rsidR="006C1802" w:rsidRPr="004621EB" w:rsidRDefault="00D1715D">
            <w:pPr>
              <w:pBdr>
                <w:top w:val="nil"/>
                <w:left w:val="nil"/>
                <w:bottom w:val="nil"/>
                <w:right w:val="nil"/>
                <w:between w:val="nil"/>
              </w:pBdr>
              <w:spacing w:before="60" w:after="0"/>
              <w:ind w:left="0" w:hanging="2"/>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Chemistry Laboratory Safety Rules: </w:t>
            </w:r>
            <w:hyperlink r:id="rId38">
              <w:r w:rsidRPr="004621EB">
                <w:rPr>
                  <w:rFonts w:ascii="Times New Roman" w:eastAsia="Times New Roman" w:hAnsi="Times New Roman" w:cs="Times New Roman"/>
                  <w:color w:val="000000"/>
                  <w:sz w:val="24"/>
                  <w:szCs w:val="24"/>
                  <w:u w:val="single"/>
                </w:rPr>
                <w:t>https://studfiles.net/preview/3611354/page:8/</w:t>
              </w:r>
            </w:hyperlink>
          </w:p>
        </w:tc>
      </w:tr>
    </w:tbl>
    <w:p w14:paraId="00001597" w14:textId="77777777" w:rsidR="006C1802" w:rsidRPr="00D1715D"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en-US"/>
        </w:rPr>
      </w:pPr>
    </w:p>
    <w:p w14:paraId="00001598"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3.2.3 Дополнительные источники</w:t>
      </w:r>
    </w:p>
    <w:p w14:paraId="0000159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b"/>
        <w:tblW w:w="9673" w:type="dxa"/>
        <w:tblInd w:w="-102" w:type="dxa"/>
        <w:tblLayout w:type="fixed"/>
        <w:tblLook w:val="0000" w:firstRow="0" w:lastRow="0" w:firstColumn="0" w:lastColumn="0" w:noHBand="0" w:noVBand="0"/>
      </w:tblPr>
      <w:tblGrid>
        <w:gridCol w:w="9673"/>
      </w:tblGrid>
      <w:tr w:rsidR="006C1802" w14:paraId="61DC3888" w14:textId="77777777">
        <w:tc>
          <w:tcPr>
            <w:tcW w:w="9673" w:type="dxa"/>
          </w:tcPr>
          <w:p w14:paraId="0000159A" w14:textId="77777777" w:rsidR="006C1802" w:rsidRPr="000C1E37" w:rsidRDefault="00D1715D" w:rsidP="00183888">
            <w:pPr>
              <w:numPr>
                <w:ilvl w:val="0"/>
                <w:numId w:val="66"/>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Серебренникова, Н. И. Английский язык для </w:t>
            </w:r>
            <w:proofErr w:type="gramStart"/>
            <w:r w:rsidRPr="000C1E37">
              <w:rPr>
                <w:rFonts w:ascii="Times New Roman" w:eastAsia="Times New Roman" w:hAnsi="Times New Roman" w:cs="Times New Roman"/>
                <w:color w:val="000000"/>
                <w:sz w:val="24"/>
                <w:szCs w:val="24"/>
                <w:lang w:val="ru-RU"/>
              </w:rPr>
              <w:t>химиков  /</w:t>
            </w:r>
            <w:proofErr w:type="gramEnd"/>
            <w:r w:rsidRPr="000C1E37">
              <w:rPr>
                <w:rFonts w:ascii="Times New Roman" w:eastAsia="Times New Roman" w:hAnsi="Times New Roman" w:cs="Times New Roman"/>
                <w:color w:val="000000"/>
                <w:sz w:val="24"/>
                <w:szCs w:val="24"/>
                <w:lang w:val="ru-RU"/>
              </w:rPr>
              <w:t xml:space="preserve"> Н. И. Серебренникова, И. Е. Круглякова. </w:t>
            </w:r>
            <w:r w:rsidRPr="000C1E37">
              <w:rPr>
                <w:rFonts w:ascii="Times New Roman" w:eastAsia="Times New Roman" w:hAnsi="Times New Roman" w:cs="Times New Roman"/>
                <w:sz w:val="24"/>
                <w:szCs w:val="24"/>
                <w:lang w:val="ru-RU"/>
              </w:rPr>
              <w:t>–</w:t>
            </w:r>
            <w:r w:rsidRPr="000C1E37">
              <w:rPr>
                <w:rFonts w:ascii="Times New Roman" w:eastAsia="Times New Roman" w:hAnsi="Times New Roman" w:cs="Times New Roman"/>
                <w:color w:val="000000"/>
                <w:sz w:val="24"/>
                <w:szCs w:val="24"/>
                <w:lang w:val="ru-RU"/>
              </w:rPr>
              <w:t xml:space="preserve">  Москва: Альянс, 2015. </w:t>
            </w:r>
            <w:r w:rsidRPr="000C1E37">
              <w:rPr>
                <w:rFonts w:ascii="Times New Roman" w:eastAsia="Times New Roman" w:hAnsi="Times New Roman" w:cs="Times New Roman"/>
                <w:sz w:val="24"/>
                <w:szCs w:val="24"/>
                <w:lang w:val="ru-RU"/>
              </w:rPr>
              <w:t>–</w:t>
            </w:r>
            <w:r w:rsidRPr="000C1E37">
              <w:rPr>
                <w:rFonts w:ascii="Times New Roman" w:eastAsia="Times New Roman" w:hAnsi="Times New Roman" w:cs="Times New Roman"/>
                <w:color w:val="000000"/>
                <w:sz w:val="24"/>
                <w:szCs w:val="24"/>
                <w:lang w:val="ru-RU"/>
              </w:rPr>
              <w:t xml:space="preserve"> 400 </w:t>
            </w:r>
            <w:r>
              <w:rPr>
                <w:rFonts w:ascii="Times New Roman" w:eastAsia="Times New Roman" w:hAnsi="Times New Roman" w:cs="Times New Roman"/>
                <w:color w:val="000000"/>
                <w:sz w:val="24"/>
                <w:szCs w:val="24"/>
              </w:rPr>
              <w:t>c</w:t>
            </w:r>
            <w:r w:rsidRPr="000C1E37">
              <w:rPr>
                <w:rFonts w:ascii="Times New Roman" w:eastAsia="Times New Roman" w:hAnsi="Times New Roman" w:cs="Times New Roman"/>
                <w:color w:val="000000"/>
                <w:sz w:val="24"/>
                <w:szCs w:val="24"/>
                <w:lang w:val="ru-RU"/>
              </w:rPr>
              <w:t>.</w:t>
            </w:r>
          </w:p>
        </w:tc>
      </w:tr>
      <w:tr w:rsidR="006C1802" w:rsidRPr="000C1E37" w14:paraId="5871A5E7" w14:textId="77777777">
        <w:tc>
          <w:tcPr>
            <w:tcW w:w="9673" w:type="dxa"/>
          </w:tcPr>
          <w:p w14:paraId="0000159B" w14:textId="77777777" w:rsidR="006C1802" w:rsidRPr="004621EB" w:rsidRDefault="00D1715D" w:rsidP="00183888">
            <w:pPr>
              <w:numPr>
                <w:ilvl w:val="0"/>
                <w:numId w:val="66"/>
              </w:num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Charles Lafond, Sheila Vine, Birgit Welch. English for Negotiating. </w:t>
            </w:r>
            <w:r w:rsidRPr="004621EB">
              <w:rPr>
                <w:rFonts w:ascii="Times New Roman" w:eastAsia="Times New Roman" w:hAnsi="Times New Roman" w:cs="Times New Roman"/>
                <w:sz w:val="24"/>
                <w:szCs w:val="24"/>
              </w:rPr>
              <w:t>–</w:t>
            </w:r>
            <w:r w:rsidRPr="004621EB">
              <w:rPr>
                <w:rFonts w:ascii="Times New Roman" w:eastAsia="Times New Roman" w:hAnsi="Times New Roman" w:cs="Times New Roman"/>
                <w:color w:val="000000"/>
                <w:sz w:val="24"/>
                <w:szCs w:val="24"/>
              </w:rPr>
              <w:t xml:space="preserve"> Oxford University Press, 2014. </w:t>
            </w:r>
            <w:r w:rsidRPr="004621EB">
              <w:rPr>
                <w:rFonts w:ascii="Times New Roman" w:eastAsia="Times New Roman" w:hAnsi="Times New Roman" w:cs="Times New Roman"/>
                <w:sz w:val="24"/>
                <w:szCs w:val="24"/>
              </w:rPr>
              <w:t>–</w:t>
            </w:r>
            <w:r w:rsidRPr="004621EB">
              <w:rPr>
                <w:rFonts w:ascii="Times New Roman" w:eastAsia="Times New Roman" w:hAnsi="Times New Roman" w:cs="Times New Roman"/>
                <w:color w:val="000000"/>
                <w:sz w:val="24"/>
                <w:szCs w:val="24"/>
              </w:rPr>
              <w:t xml:space="preserve"> 90 c.</w:t>
            </w:r>
          </w:p>
        </w:tc>
      </w:tr>
    </w:tbl>
    <w:p w14:paraId="0000159C" w14:textId="77777777" w:rsidR="006C1802" w:rsidRPr="00D1715D"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en-US"/>
        </w:rPr>
      </w:pPr>
    </w:p>
    <w:p w14:paraId="0000159D" w14:textId="77777777" w:rsidR="006C1802" w:rsidRPr="00D1715D" w:rsidRDefault="006C1802">
      <w:pPr>
        <w:pBdr>
          <w:top w:val="nil"/>
          <w:left w:val="nil"/>
          <w:bottom w:val="nil"/>
          <w:right w:val="nil"/>
          <w:between w:val="nil"/>
        </w:pBdr>
        <w:spacing w:after="0"/>
        <w:ind w:left="0" w:hanging="2"/>
        <w:rPr>
          <w:rFonts w:ascii="Times New Roman" w:eastAsia="Times New Roman" w:hAnsi="Times New Roman" w:cs="Times New Roman"/>
          <w:color w:val="000000"/>
          <w:lang w:val="en-US"/>
        </w:rPr>
      </w:pPr>
    </w:p>
    <w:p w14:paraId="0000159E" w14:textId="77777777" w:rsidR="006C1802" w:rsidRDefault="00D1715D">
      <w:pPr>
        <w:pBdr>
          <w:top w:val="nil"/>
          <w:left w:val="nil"/>
          <w:bottom w:val="nil"/>
          <w:right w:val="nil"/>
          <w:between w:val="nil"/>
        </w:pBdr>
        <w:spacing w:after="24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 КОНТРОЛЬ И ОЦЕНКА РЕЗУЛЬТАТОВ ОСВОЕНИЯ УЧЕБНОЙ ДИСЦИПЛИНЫ</w:t>
      </w:r>
    </w:p>
    <w:tbl>
      <w:tblPr>
        <w:tblStyle w:val="affffffffc"/>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402"/>
        <w:gridCol w:w="2942"/>
      </w:tblGrid>
      <w:tr w:rsidR="006C1802" w14:paraId="7A34AB1C" w14:textId="77777777">
        <w:tc>
          <w:tcPr>
            <w:tcW w:w="3227" w:type="dxa"/>
            <w:vAlign w:val="center"/>
          </w:tcPr>
          <w:p w14:paraId="0000159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r>
              <w:rPr>
                <w:rFonts w:ascii="Times New Roman" w:eastAsia="Times New Roman" w:hAnsi="Times New Roman" w:cs="Times New Roman"/>
                <w:b/>
                <w:i/>
                <w:color w:val="000000"/>
                <w:vertAlign w:val="superscript"/>
              </w:rPr>
              <w:footnoteReference w:id="21"/>
            </w:r>
          </w:p>
        </w:tc>
        <w:tc>
          <w:tcPr>
            <w:tcW w:w="3402" w:type="dxa"/>
            <w:vAlign w:val="center"/>
          </w:tcPr>
          <w:p w14:paraId="000015A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2942" w:type="dxa"/>
            <w:vAlign w:val="center"/>
          </w:tcPr>
          <w:p w14:paraId="000015A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6C1802" w14:paraId="51955652" w14:textId="77777777">
        <w:tc>
          <w:tcPr>
            <w:tcW w:w="3227" w:type="dxa"/>
            <w:vAlign w:val="center"/>
          </w:tcPr>
          <w:p w14:paraId="000015A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Знания</w:t>
            </w:r>
            <w:proofErr w:type="spellEnd"/>
          </w:p>
        </w:tc>
        <w:tc>
          <w:tcPr>
            <w:tcW w:w="3402" w:type="dxa"/>
            <w:vAlign w:val="center"/>
          </w:tcPr>
          <w:p w14:paraId="000015A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Обучающийся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демонстрирует</w:t>
            </w:r>
            <w:proofErr w:type="spellEnd"/>
          </w:p>
        </w:tc>
        <w:tc>
          <w:tcPr>
            <w:tcW w:w="2942" w:type="dxa"/>
          </w:tcPr>
          <w:p w14:paraId="000015A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6C1802" w14:paraId="691D5916" w14:textId="77777777">
        <w:tc>
          <w:tcPr>
            <w:tcW w:w="3227" w:type="dxa"/>
          </w:tcPr>
          <w:p w14:paraId="000015A5" w14:textId="77777777" w:rsidR="006C1802" w:rsidRPr="000C1E37" w:rsidRDefault="00D1715D">
            <w:pPr>
              <w:pBdr>
                <w:top w:val="nil"/>
                <w:left w:val="nil"/>
                <w:bottom w:val="nil"/>
                <w:right w:val="nil"/>
                <w:between w:val="nil"/>
              </w:pBdr>
              <w:tabs>
                <w:tab w:val="left" w:pos="7"/>
                <w:tab w:val="left" w:pos="149"/>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Правила построения простых и сложных предложений; основные глаголы (бытовая и профессиональная лексика).</w:t>
            </w:r>
          </w:p>
        </w:tc>
        <w:tc>
          <w:tcPr>
            <w:tcW w:w="3402" w:type="dxa"/>
          </w:tcPr>
          <w:p w14:paraId="000015A6" w14:textId="77777777" w:rsidR="006C1802" w:rsidRPr="000C1E37" w:rsidRDefault="00D1715D">
            <w:pPr>
              <w:pBdr>
                <w:top w:val="nil"/>
                <w:left w:val="nil"/>
                <w:bottom w:val="nil"/>
                <w:right w:val="nil"/>
                <w:between w:val="nil"/>
              </w:pBdr>
              <w:spacing w:after="0" w:line="240" w:lineRule="auto"/>
              <w:ind w:left="0" w:right="79"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знание правил построения предложений, знание основных глаголов (бытовая и профессиональная лексика).</w:t>
            </w:r>
          </w:p>
        </w:tc>
        <w:tc>
          <w:tcPr>
            <w:tcW w:w="2942" w:type="dxa"/>
          </w:tcPr>
          <w:p w14:paraId="000015A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Опросы; устные/ письменные высказывания; составление плана/ таблицы</w:t>
            </w:r>
          </w:p>
        </w:tc>
      </w:tr>
      <w:tr w:rsidR="006C1802" w14:paraId="25EF7DE8" w14:textId="77777777">
        <w:tc>
          <w:tcPr>
            <w:tcW w:w="3227" w:type="dxa"/>
          </w:tcPr>
          <w:p w14:paraId="000015A8" w14:textId="77777777" w:rsidR="006C1802" w:rsidRPr="000C1E37" w:rsidRDefault="00D1715D">
            <w:pPr>
              <w:pBdr>
                <w:top w:val="nil"/>
                <w:left w:val="nil"/>
                <w:bottom w:val="nil"/>
                <w:right w:val="nil"/>
                <w:between w:val="nil"/>
              </w:pBdr>
              <w:tabs>
                <w:tab w:val="left" w:pos="7"/>
                <w:tab w:val="left" w:pos="149"/>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Лексический минимум для описания предметов, средств и процессов, относящихся к этикетной, бытовой и профессиональной сфере.</w:t>
            </w:r>
          </w:p>
        </w:tc>
        <w:tc>
          <w:tcPr>
            <w:tcW w:w="3402" w:type="dxa"/>
          </w:tcPr>
          <w:p w14:paraId="000015A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знание лексического минимума для описания предметов, процессов, относящихся к этикетной, бытовой и профессиональной сфере.</w:t>
            </w:r>
          </w:p>
        </w:tc>
        <w:tc>
          <w:tcPr>
            <w:tcW w:w="2942" w:type="dxa"/>
          </w:tcPr>
          <w:p w14:paraId="000015A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Индивидуальные/групповые задания; монологические/диалогические высказывания; тестирование.</w:t>
            </w:r>
          </w:p>
        </w:tc>
      </w:tr>
      <w:tr w:rsidR="006C1802" w14:paraId="6FBDE9BF" w14:textId="77777777">
        <w:trPr>
          <w:trHeight w:val="1256"/>
        </w:trPr>
        <w:tc>
          <w:tcPr>
            <w:tcW w:w="3227" w:type="dxa"/>
          </w:tcPr>
          <w:p w14:paraId="000015AB" w14:textId="77777777" w:rsidR="006C1802" w:rsidRPr="000C1E37" w:rsidRDefault="00D1715D">
            <w:pPr>
              <w:pBdr>
                <w:top w:val="nil"/>
                <w:left w:val="nil"/>
                <w:bottom w:val="nil"/>
                <w:right w:val="nil"/>
                <w:between w:val="nil"/>
              </w:pBdr>
              <w:tabs>
                <w:tab w:val="left" w:pos="7"/>
                <w:tab w:val="left" w:pos="149"/>
              </w:tabs>
              <w:spacing w:after="0" w:line="240" w:lineRule="auto"/>
              <w:ind w:left="0" w:right="176"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Грамматический минимум, необходимый для чтения и перевода текстов профессиональной направленности.</w:t>
            </w:r>
          </w:p>
        </w:tc>
        <w:tc>
          <w:tcPr>
            <w:tcW w:w="3402" w:type="dxa"/>
          </w:tcPr>
          <w:p w14:paraId="000015AC" w14:textId="77777777" w:rsidR="006C1802" w:rsidRPr="000C1E37" w:rsidRDefault="00D1715D">
            <w:pPr>
              <w:pBdr>
                <w:top w:val="nil"/>
                <w:left w:val="nil"/>
                <w:bottom w:val="nil"/>
                <w:right w:val="nil"/>
                <w:between w:val="nil"/>
              </w:pBdr>
              <w:spacing w:after="0" w:line="240" w:lineRule="auto"/>
              <w:ind w:left="0" w:right="79"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знание грамматического минимума, необходимого для чтения и перевода профессиональных текстов.</w:t>
            </w:r>
          </w:p>
        </w:tc>
        <w:tc>
          <w:tcPr>
            <w:tcW w:w="2942" w:type="dxa"/>
          </w:tcPr>
          <w:p w14:paraId="000015A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Лексико-грамматический анализ текста; тестирование; индивидуальные задания; опросы.</w:t>
            </w:r>
          </w:p>
        </w:tc>
      </w:tr>
      <w:tr w:rsidR="006C1802" w14:paraId="63BD34A1" w14:textId="77777777">
        <w:trPr>
          <w:trHeight w:val="962"/>
        </w:trPr>
        <w:tc>
          <w:tcPr>
            <w:tcW w:w="3227" w:type="dxa"/>
          </w:tcPr>
          <w:p w14:paraId="000015AE" w14:textId="77777777" w:rsidR="006C1802" w:rsidRPr="000C1E37" w:rsidRDefault="00D1715D">
            <w:pPr>
              <w:pBdr>
                <w:top w:val="nil"/>
                <w:left w:val="nil"/>
                <w:bottom w:val="nil"/>
                <w:right w:val="nil"/>
                <w:between w:val="nil"/>
              </w:pBdr>
              <w:tabs>
                <w:tab w:val="left" w:pos="130"/>
                <w:tab w:val="left" w:pos="175"/>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Приемы структурирования информации; формат оформления результатов поиска информации.</w:t>
            </w:r>
          </w:p>
        </w:tc>
        <w:tc>
          <w:tcPr>
            <w:tcW w:w="3402" w:type="dxa"/>
          </w:tcPr>
          <w:p w14:paraId="000015A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знание приемов структурирования информации; формат оформления результатов поиска информации.</w:t>
            </w:r>
          </w:p>
        </w:tc>
        <w:tc>
          <w:tcPr>
            <w:tcW w:w="2942" w:type="dxa"/>
          </w:tcPr>
          <w:p w14:paraId="000015B0" w14:textId="77777777" w:rsidR="006C1802" w:rsidRPr="000C1E37" w:rsidRDefault="00D1715D">
            <w:pPr>
              <w:pBdr>
                <w:top w:val="nil"/>
                <w:left w:val="nil"/>
                <w:bottom w:val="nil"/>
                <w:right w:val="nil"/>
                <w:between w:val="nil"/>
              </w:pBdr>
              <w:spacing w:after="0" w:line="240" w:lineRule="auto"/>
              <w:ind w:left="0" w:right="-94"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Устная/ электронная презентация; составление плана/таблицы; реферирование/ аннотирование текста.</w:t>
            </w:r>
          </w:p>
        </w:tc>
      </w:tr>
      <w:tr w:rsidR="006C1802" w14:paraId="6C98E239" w14:textId="77777777">
        <w:tc>
          <w:tcPr>
            <w:tcW w:w="3227" w:type="dxa"/>
          </w:tcPr>
          <w:p w14:paraId="000015B1"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Приемы работы с текстом (включая нормативно-правовую документацию)</w:t>
            </w:r>
          </w:p>
        </w:tc>
        <w:tc>
          <w:tcPr>
            <w:tcW w:w="3402" w:type="dxa"/>
          </w:tcPr>
          <w:p w14:paraId="000015B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знание приемов работы с текстом (включая нормативно-правовую документацию)</w:t>
            </w:r>
          </w:p>
        </w:tc>
        <w:tc>
          <w:tcPr>
            <w:tcW w:w="2942" w:type="dxa"/>
          </w:tcPr>
          <w:p w14:paraId="000015B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Лексико-грамматический анализ текста; опросы; индивидуальные задания; </w:t>
            </w:r>
            <w:r w:rsidRPr="000C1E37">
              <w:rPr>
                <w:rFonts w:ascii="Times New Roman" w:eastAsia="Times New Roman" w:hAnsi="Times New Roman" w:cs="Times New Roman"/>
                <w:color w:val="000000"/>
                <w:lang w:val="ru-RU"/>
              </w:rPr>
              <w:lastRenderedPageBreak/>
              <w:t>составление плана/ таблицы</w:t>
            </w:r>
          </w:p>
        </w:tc>
      </w:tr>
      <w:tr w:rsidR="006C1802" w14:paraId="402B8776" w14:textId="77777777">
        <w:tc>
          <w:tcPr>
            <w:tcW w:w="3227" w:type="dxa"/>
          </w:tcPr>
          <w:p w14:paraId="000015B4"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lastRenderedPageBreak/>
              <w:t>Лексический минимум, относящийся к описанию документации на иностранном языке.</w:t>
            </w:r>
          </w:p>
        </w:tc>
        <w:tc>
          <w:tcPr>
            <w:tcW w:w="3402" w:type="dxa"/>
          </w:tcPr>
          <w:p w14:paraId="000015B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знание лексического минимума, относящегося к описанию документации на иностранном языке.</w:t>
            </w:r>
          </w:p>
        </w:tc>
        <w:tc>
          <w:tcPr>
            <w:tcW w:w="2942" w:type="dxa"/>
          </w:tcPr>
          <w:p w14:paraId="000015B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Индивидуальные задания; устная/ электронная презентация; опросы; составление инструкции</w:t>
            </w:r>
          </w:p>
        </w:tc>
      </w:tr>
      <w:tr w:rsidR="006C1802" w14:paraId="60F8A34A" w14:textId="77777777">
        <w:tc>
          <w:tcPr>
            <w:tcW w:w="3227" w:type="dxa"/>
          </w:tcPr>
          <w:p w14:paraId="000015B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Правила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оформления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деловой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документации</w:t>
            </w:r>
            <w:proofErr w:type="spellEnd"/>
            <w:r>
              <w:rPr>
                <w:rFonts w:ascii="Times New Roman" w:eastAsia="Times New Roman" w:hAnsi="Times New Roman" w:cs="Times New Roman"/>
                <w:color w:val="000000"/>
              </w:rPr>
              <w:t>.</w:t>
            </w:r>
          </w:p>
        </w:tc>
        <w:tc>
          <w:tcPr>
            <w:tcW w:w="3402" w:type="dxa"/>
          </w:tcPr>
          <w:p w14:paraId="000015B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знание правила оформления деловой документации.</w:t>
            </w:r>
          </w:p>
        </w:tc>
        <w:tc>
          <w:tcPr>
            <w:tcW w:w="2942" w:type="dxa"/>
          </w:tcPr>
          <w:p w14:paraId="000015B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Оформление делового письма. Заполнение анкет и формуляров.</w:t>
            </w:r>
          </w:p>
        </w:tc>
      </w:tr>
      <w:tr w:rsidR="006C1802" w14:paraId="3D9D3D87" w14:textId="77777777">
        <w:tc>
          <w:tcPr>
            <w:tcW w:w="3227" w:type="dxa"/>
          </w:tcPr>
          <w:p w14:paraId="000015B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Правила и условия экологической безопасности.</w:t>
            </w:r>
          </w:p>
        </w:tc>
        <w:tc>
          <w:tcPr>
            <w:tcW w:w="3402" w:type="dxa"/>
          </w:tcPr>
          <w:p w14:paraId="000015B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знание правил и условий экологической безопасности.</w:t>
            </w:r>
          </w:p>
        </w:tc>
        <w:tc>
          <w:tcPr>
            <w:tcW w:w="2942" w:type="dxa"/>
          </w:tcPr>
          <w:p w14:paraId="000015B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Индивидуальные задания; опросы; составление карт/таблиц.</w:t>
            </w:r>
          </w:p>
        </w:tc>
      </w:tr>
      <w:tr w:rsidR="006C1802" w14:paraId="544E303E" w14:textId="77777777">
        <w:tc>
          <w:tcPr>
            <w:tcW w:w="3227" w:type="dxa"/>
          </w:tcPr>
          <w:p w14:paraId="000015B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Умения</w:t>
            </w:r>
            <w:proofErr w:type="spellEnd"/>
          </w:p>
        </w:tc>
        <w:tc>
          <w:tcPr>
            <w:tcW w:w="3402" w:type="dxa"/>
          </w:tcPr>
          <w:p w14:paraId="000015B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942" w:type="dxa"/>
          </w:tcPr>
          <w:p w14:paraId="000015B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r>
      <w:tr w:rsidR="006C1802" w14:paraId="569DB04F" w14:textId="77777777">
        <w:trPr>
          <w:trHeight w:val="556"/>
        </w:trPr>
        <w:tc>
          <w:tcPr>
            <w:tcW w:w="3227" w:type="dxa"/>
          </w:tcPr>
          <w:p w14:paraId="000015C0"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Пополнять словарный запас и самостоятельно совершенствовать устную и    письменную речь. </w:t>
            </w:r>
          </w:p>
        </w:tc>
        <w:tc>
          <w:tcPr>
            <w:tcW w:w="3402" w:type="dxa"/>
          </w:tcPr>
          <w:p w14:paraId="000015C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i/>
                <w:color w:val="000000"/>
                <w:lang w:val="ru-RU"/>
              </w:rPr>
              <w:t xml:space="preserve">Демонстрирует </w:t>
            </w:r>
            <w:r w:rsidRPr="000C1E37">
              <w:rPr>
                <w:rFonts w:ascii="Times New Roman" w:eastAsia="Times New Roman" w:hAnsi="Times New Roman" w:cs="Times New Roman"/>
                <w:color w:val="000000"/>
                <w:lang w:val="ru-RU"/>
              </w:rPr>
              <w:t>умения пополнять словарный запас и самостоятельно совершенствовать устную и    письменную речь.</w:t>
            </w:r>
          </w:p>
        </w:tc>
        <w:tc>
          <w:tcPr>
            <w:tcW w:w="2942" w:type="dxa"/>
          </w:tcPr>
          <w:p w14:paraId="000015C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Создание словаря </w:t>
            </w:r>
            <w:proofErr w:type="spellStart"/>
            <w:r w:rsidRPr="000C1E37">
              <w:rPr>
                <w:rFonts w:ascii="Times New Roman" w:eastAsia="Times New Roman" w:hAnsi="Times New Roman" w:cs="Times New Roman"/>
                <w:color w:val="000000"/>
                <w:lang w:val="ru-RU"/>
              </w:rPr>
              <w:t>профтерминологии</w:t>
            </w:r>
            <w:proofErr w:type="spellEnd"/>
            <w:r w:rsidRPr="000C1E37">
              <w:rPr>
                <w:rFonts w:ascii="Times New Roman" w:eastAsia="Times New Roman" w:hAnsi="Times New Roman" w:cs="Times New Roman"/>
                <w:color w:val="000000"/>
                <w:lang w:val="ru-RU"/>
              </w:rPr>
              <w:t>; терминологические диктанты; опросы (фронтальный, индивидуальный).</w:t>
            </w:r>
          </w:p>
        </w:tc>
      </w:tr>
      <w:tr w:rsidR="006C1802" w14:paraId="7A81B537" w14:textId="77777777">
        <w:trPr>
          <w:trHeight w:val="896"/>
        </w:trPr>
        <w:tc>
          <w:tcPr>
            <w:tcW w:w="3227" w:type="dxa"/>
          </w:tcPr>
          <w:p w14:paraId="000015C3" w14:textId="77777777" w:rsidR="006C1802" w:rsidRPr="000C1E37" w:rsidRDefault="00D1715D">
            <w:pPr>
              <w:pBdr>
                <w:top w:val="nil"/>
                <w:left w:val="nil"/>
                <w:bottom w:val="nil"/>
                <w:right w:val="nil"/>
                <w:between w:val="nil"/>
              </w:pBdr>
              <w:tabs>
                <w:tab w:val="left" w:pos="426"/>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Выбирать и использовать профессиональную терминологию для описания производственных процессов.</w:t>
            </w:r>
          </w:p>
        </w:tc>
        <w:tc>
          <w:tcPr>
            <w:tcW w:w="3402" w:type="dxa"/>
          </w:tcPr>
          <w:p w14:paraId="000015C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i/>
                <w:color w:val="000000"/>
                <w:lang w:val="ru-RU"/>
              </w:rPr>
              <w:t xml:space="preserve">Демонстрирует </w:t>
            </w:r>
            <w:r w:rsidRPr="000C1E37">
              <w:rPr>
                <w:rFonts w:ascii="Times New Roman" w:eastAsia="Times New Roman" w:hAnsi="Times New Roman" w:cs="Times New Roman"/>
                <w:color w:val="000000"/>
                <w:lang w:val="ru-RU"/>
              </w:rPr>
              <w:t>умения выбирать и использовать профессиональную терминологию для описания производственных процессов.</w:t>
            </w:r>
          </w:p>
        </w:tc>
        <w:tc>
          <w:tcPr>
            <w:tcW w:w="2942" w:type="dxa"/>
          </w:tcPr>
          <w:p w14:paraId="000015C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Решение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ситуационных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задач</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кейсов</w:t>
            </w:r>
            <w:proofErr w:type="spellEnd"/>
          </w:p>
        </w:tc>
      </w:tr>
      <w:tr w:rsidR="006C1802" w14:paraId="5D11FC1C" w14:textId="77777777">
        <w:trPr>
          <w:trHeight w:val="675"/>
        </w:trPr>
        <w:tc>
          <w:tcPr>
            <w:tcW w:w="3227" w:type="dxa"/>
          </w:tcPr>
          <w:p w14:paraId="000015C6" w14:textId="77777777" w:rsidR="006C1802" w:rsidRPr="000C1E37" w:rsidRDefault="00D1715D">
            <w:pPr>
              <w:pBdr>
                <w:top w:val="nil"/>
                <w:left w:val="nil"/>
                <w:bottom w:val="nil"/>
                <w:right w:val="nil"/>
                <w:between w:val="nil"/>
              </w:pBdr>
              <w:tabs>
                <w:tab w:val="left" w:pos="426"/>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Распознавать задачу/ проблему в контексте иноязычного общения.</w:t>
            </w:r>
          </w:p>
        </w:tc>
        <w:tc>
          <w:tcPr>
            <w:tcW w:w="3402" w:type="dxa"/>
          </w:tcPr>
          <w:p w14:paraId="000015C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i/>
                <w:color w:val="000000"/>
                <w:lang w:val="ru-RU"/>
              </w:rPr>
              <w:t xml:space="preserve">Демонстрирует </w:t>
            </w:r>
            <w:proofErr w:type="gramStart"/>
            <w:r w:rsidRPr="000C1E37">
              <w:rPr>
                <w:rFonts w:ascii="Times New Roman" w:eastAsia="Times New Roman" w:hAnsi="Times New Roman" w:cs="Times New Roman"/>
                <w:color w:val="000000"/>
                <w:lang w:val="ru-RU"/>
              </w:rPr>
              <w:t>умения  распознавать</w:t>
            </w:r>
            <w:proofErr w:type="gramEnd"/>
            <w:r w:rsidRPr="000C1E37">
              <w:rPr>
                <w:rFonts w:ascii="Times New Roman" w:eastAsia="Times New Roman" w:hAnsi="Times New Roman" w:cs="Times New Roman"/>
                <w:color w:val="000000"/>
                <w:lang w:val="ru-RU"/>
              </w:rPr>
              <w:t xml:space="preserve"> задачу/проблему в контексте иноязычного общения.</w:t>
            </w:r>
          </w:p>
        </w:tc>
        <w:tc>
          <w:tcPr>
            <w:tcW w:w="2942" w:type="dxa"/>
          </w:tcPr>
          <w:p w14:paraId="000015C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Фронтальный опрос; решение ситуационных задач/ кейсов.</w:t>
            </w:r>
          </w:p>
        </w:tc>
      </w:tr>
      <w:tr w:rsidR="006C1802" w14:paraId="1601A533" w14:textId="77777777">
        <w:trPr>
          <w:trHeight w:val="273"/>
        </w:trPr>
        <w:tc>
          <w:tcPr>
            <w:tcW w:w="3227" w:type="dxa"/>
          </w:tcPr>
          <w:p w14:paraId="000015C9" w14:textId="77777777" w:rsidR="006C1802" w:rsidRPr="000C1E37" w:rsidRDefault="00D1715D">
            <w:pPr>
              <w:pBdr>
                <w:top w:val="nil"/>
                <w:left w:val="nil"/>
                <w:bottom w:val="nil"/>
                <w:right w:val="nil"/>
                <w:between w:val="nil"/>
              </w:pBdr>
              <w:tabs>
                <w:tab w:val="left" w:pos="426"/>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Анализировать задачу, определять механизм выполнения задачи/ проблемы, используя языковые средства.</w:t>
            </w:r>
          </w:p>
        </w:tc>
        <w:tc>
          <w:tcPr>
            <w:tcW w:w="3402" w:type="dxa"/>
          </w:tcPr>
          <w:p w14:paraId="000015C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i/>
                <w:color w:val="000000"/>
                <w:lang w:val="ru-RU"/>
              </w:rPr>
              <w:t xml:space="preserve">Демонстрирует </w:t>
            </w:r>
            <w:proofErr w:type="gramStart"/>
            <w:r w:rsidRPr="000C1E37">
              <w:rPr>
                <w:rFonts w:ascii="Times New Roman" w:eastAsia="Times New Roman" w:hAnsi="Times New Roman" w:cs="Times New Roman"/>
                <w:color w:val="000000"/>
                <w:lang w:val="ru-RU"/>
              </w:rPr>
              <w:t>умения  анализировать</w:t>
            </w:r>
            <w:proofErr w:type="gramEnd"/>
            <w:r w:rsidRPr="000C1E37">
              <w:rPr>
                <w:rFonts w:ascii="Times New Roman" w:eastAsia="Times New Roman" w:hAnsi="Times New Roman" w:cs="Times New Roman"/>
                <w:color w:val="000000"/>
                <w:lang w:val="ru-RU"/>
              </w:rPr>
              <w:t xml:space="preserve"> задачу, определять механизм выполнения задачи/проблемы, используя языковые средства.</w:t>
            </w:r>
          </w:p>
        </w:tc>
        <w:tc>
          <w:tcPr>
            <w:tcW w:w="2942" w:type="dxa"/>
          </w:tcPr>
          <w:p w14:paraId="000015C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Решение ситуационных задач; тестирование; лексико-грамматические</w:t>
            </w:r>
            <w:r w:rsidRPr="000C1E37">
              <w:rPr>
                <w:rFonts w:ascii="Times New Roman" w:eastAsia="Times New Roman" w:hAnsi="Times New Roman" w:cs="Times New Roman"/>
                <w:i/>
                <w:color w:val="000000"/>
                <w:lang w:val="ru-RU"/>
              </w:rPr>
              <w:t xml:space="preserve"> </w:t>
            </w:r>
            <w:r w:rsidRPr="000C1E37">
              <w:rPr>
                <w:rFonts w:ascii="Times New Roman" w:eastAsia="Times New Roman" w:hAnsi="Times New Roman" w:cs="Times New Roman"/>
                <w:color w:val="000000"/>
                <w:lang w:val="ru-RU"/>
              </w:rPr>
              <w:t>упражнения.</w:t>
            </w:r>
          </w:p>
        </w:tc>
      </w:tr>
      <w:tr w:rsidR="006C1802" w14:paraId="582B6600" w14:textId="77777777">
        <w:trPr>
          <w:trHeight w:val="698"/>
        </w:trPr>
        <w:tc>
          <w:tcPr>
            <w:tcW w:w="3227" w:type="dxa"/>
          </w:tcPr>
          <w:p w14:paraId="000015CC" w14:textId="77777777" w:rsidR="006C1802" w:rsidRPr="000C1E37" w:rsidRDefault="00D1715D">
            <w:pPr>
              <w:pBdr>
                <w:top w:val="nil"/>
                <w:left w:val="nil"/>
                <w:bottom w:val="nil"/>
                <w:right w:val="nil"/>
                <w:between w:val="nil"/>
              </w:pBdr>
              <w:tabs>
                <w:tab w:val="left" w:pos="426"/>
              </w:tabs>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Понимать общий смысл произнесенных высказываний и инструкций.</w:t>
            </w:r>
          </w:p>
        </w:tc>
        <w:tc>
          <w:tcPr>
            <w:tcW w:w="3402" w:type="dxa"/>
          </w:tcPr>
          <w:p w14:paraId="000015C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i/>
                <w:color w:val="000000"/>
                <w:lang w:val="ru-RU"/>
              </w:rPr>
              <w:t xml:space="preserve">Демонстрирует </w:t>
            </w:r>
            <w:proofErr w:type="gramStart"/>
            <w:r w:rsidRPr="000C1E37">
              <w:rPr>
                <w:rFonts w:ascii="Times New Roman" w:eastAsia="Times New Roman" w:hAnsi="Times New Roman" w:cs="Times New Roman"/>
                <w:color w:val="000000"/>
                <w:lang w:val="ru-RU"/>
              </w:rPr>
              <w:t>умения  понимать</w:t>
            </w:r>
            <w:proofErr w:type="gramEnd"/>
            <w:r w:rsidRPr="000C1E37">
              <w:rPr>
                <w:rFonts w:ascii="Times New Roman" w:eastAsia="Times New Roman" w:hAnsi="Times New Roman" w:cs="Times New Roman"/>
                <w:color w:val="000000"/>
                <w:lang w:val="ru-RU"/>
              </w:rPr>
              <w:t xml:space="preserve"> общий смысл произнесенных высказываний и инструкций.</w:t>
            </w:r>
          </w:p>
        </w:tc>
        <w:tc>
          <w:tcPr>
            <w:tcW w:w="2942" w:type="dxa"/>
          </w:tcPr>
          <w:p w14:paraId="000015C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Составление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инструкции</w:t>
            </w:r>
            <w:proofErr w:type="spellEnd"/>
            <w:r>
              <w:rPr>
                <w:rFonts w:ascii="Times New Roman" w:eastAsia="Times New Roman" w:hAnsi="Times New Roman" w:cs="Times New Roman"/>
                <w:color w:val="000000"/>
              </w:rPr>
              <w:t xml:space="preserve"> по </w:t>
            </w:r>
            <w:proofErr w:type="spellStart"/>
            <w:r>
              <w:rPr>
                <w:rFonts w:ascii="Times New Roman" w:eastAsia="Times New Roman" w:hAnsi="Times New Roman" w:cs="Times New Roman"/>
                <w:color w:val="000000"/>
              </w:rPr>
              <w:t>шаблону</w:t>
            </w:r>
            <w:proofErr w:type="spellEnd"/>
            <w:r>
              <w:rPr>
                <w:rFonts w:ascii="Times New Roman" w:eastAsia="Times New Roman" w:hAnsi="Times New Roman" w:cs="Times New Roman"/>
                <w:color w:val="000000"/>
              </w:rPr>
              <w:t>.</w:t>
            </w:r>
          </w:p>
        </w:tc>
      </w:tr>
      <w:tr w:rsidR="006C1802" w14:paraId="13F4EAFD" w14:textId="77777777">
        <w:trPr>
          <w:trHeight w:val="415"/>
        </w:trPr>
        <w:tc>
          <w:tcPr>
            <w:tcW w:w="3227" w:type="dxa"/>
          </w:tcPr>
          <w:p w14:paraId="000015CF" w14:textId="77777777" w:rsidR="006C1802" w:rsidRPr="000C1E37" w:rsidRDefault="00D1715D">
            <w:pPr>
              <w:pBdr>
                <w:top w:val="nil"/>
                <w:left w:val="nil"/>
                <w:bottom w:val="nil"/>
                <w:right w:val="nil"/>
                <w:between w:val="nil"/>
              </w:pBdr>
              <w:tabs>
                <w:tab w:val="left" w:pos="426"/>
              </w:tabs>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Применять информационные технологии для решения задач иноязычного общения.</w:t>
            </w:r>
          </w:p>
        </w:tc>
        <w:tc>
          <w:tcPr>
            <w:tcW w:w="3402" w:type="dxa"/>
          </w:tcPr>
          <w:p w14:paraId="000015D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i/>
                <w:color w:val="000000"/>
                <w:lang w:val="ru-RU"/>
              </w:rPr>
              <w:t>Демонстрирует</w:t>
            </w:r>
            <w:r w:rsidRPr="000C1E37">
              <w:rPr>
                <w:rFonts w:ascii="Times New Roman" w:eastAsia="Times New Roman" w:hAnsi="Times New Roman" w:cs="Times New Roman"/>
                <w:color w:val="000000"/>
                <w:lang w:val="ru-RU"/>
              </w:rPr>
              <w:t xml:space="preserve"> </w:t>
            </w:r>
            <w:proofErr w:type="gramStart"/>
            <w:r w:rsidRPr="000C1E37">
              <w:rPr>
                <w:rFonts w:ascii="Times New Roman" w:eastAsia="Times New Roman" w:hAnsi="Times New Roman" w:cs="Times New Roman"/>
                <w:color w:val="000000"/>
                <w:lang w:val="ru-RU"/>
              </w:rPr>
              <w:t>умения  применять</w:t>
            </w:r>
            <w:proofErr w:type="gramEnd"/>
            <w:r w:rsidRPr="000C1E37">
              <w:rPr>
                <w:rFonts w:ascii="Times New Roman" w:eastAsia="Times New Roman" w:hAnsi="Times New Roman" w:cs="Times New Roman"/>
                <w:color w:val="000000"/>
                <w:lang w:val="ru-RU"/>
              </w:rPr>
              <w:t xml:space="preserve"> информационные технологии для решения задач иноязычного общения.</w:t>
            </w:r>
          </w:p>
        </w:tc>
        <w:tc>
          <w:tcPr>
            <w:tcW w:w="2942" w:type="dxa"/>
          </w:tcPr>
          <w:p w14:paraId="000015D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Решение ситуационных задач и кейсов; тестирование; </w:t>
            </w:r>
          </w:p>
        </w:tc>
      </w:tr>
      <w:tr w:rsidR="006C1802" w14:paraId="35E7AF59" w14:textId="77777777">
        <w:trPr>
          <w:trHeight w:val="896"/>
        </w:trPr>
        <w:tc>
          <w:tcPr>
            <w:tcW w:w="3227" w:type="dxa"/>
          </w:tcPr>
          <w:p w14:paraId="000015D2" w14:textId="77777777" w:rsidR="006C1802" w:rsidRPr="000C1E37" w:rsidRDefault="00D1715D">
            <w:pPr>
              <w:pBdr>
                <w:top w:val="nil"/>
                <w:left w:val="nil"/>
                <w:bottom w:val="nil"/>
                <w:right w:val="nil"/>
                <w:between w:val="nil"/>
              </w:pBdr>
              <w:tabs>
                <w:tab w:val="left" w:pos="426"/>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Общаться устно и письменно на иностранном языке на профессиональные темы</w:t>
            </w:r>
          </w:p>
        </w:tc>
        <w:tc>
          <w:tcPr>
            <w:tcW w:w="3402" w:type="dxa"/>
          </w:tcPr>
          <w:p w14:paraId="000015D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proofErr w:type="gramStart"/>
            <w:r w:rsidRPr="000C1E37">
              <w:rPr>
                <w:rFonts w:ascii="Times New Roman" w:eastAsia="Times New Roman" w:hAnsi="Times New Roman" w:cs="Times New Roman"/>
                <w:i/>
                <w:color w:val="000000"/>
                <w:lang w:val="ru-RU"/>
              </w:rPr>
              <w:t xml:space="preserve">Демонстрирует </w:t>
            </w:r>
            <w:r w:rsidRPr="000C1E37">
              <w:rPr>
                <w:rFonts w:ascii="Times New Roman" w:eastAsia="Times New Roman" w:hAnsi="Times New Roman" w:cs="Times New Roman"/>
                <w:color w:val="000000"/>
                <w:lang w:val="ru-RU"/>
              </w:rPr>
              <w:t xml:space="preserve"> умения</w:t>
            </w:r>
            <w:proofErr w:type="gramEnd"/>
            <w:r w:rsidRPr="000C1E37">
              <w:rPr>
                <w:rFonts w:ascii="Times New Roman" w:eastAsia="Times New Roman" w:hAnsi="Times New Roman" w:cs="Times New Roman"/>
                <w:color w:val="000000"/>
                <w:lang w:val="ru-RU"/>
              </w:rPr>
              <w:t xml:space="preserve">  общаться устно и письменно на иностранном языке на профессиональные темы.</w:t>
            </w:r>
          </w:p>
        </w:tc>
        <w:tc>
          <w:tcPr>
            <w:tcW w:w="2942" w:type="dxa"/>
          </w:tcPr>
          <w:p w14:paraId="000015D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Решение ситуационных задач/ кейсов; лексико-грамматические упражнения.</w:t>
            </w:r>
          </w:p>
        </w:tc>
      </w:tr>
      <w:tr w:rsidR="006C1802" w14:paraId="143EAF18" w14:textId="77777777">
        <w:trPr>
          <w:trHeight w:val="1528"/>
        </w:trPr>
        <w:tc>
          <w:tcPr>
            <w:tcW w:w="3227" w:type="dxa"/>
          </w:tcPr>
          <w:p w14:paraId="000015D5" w14:textId="77777777" w:rsidR="006C1802" w:rsidRPr="000C1E37" w:rsidRDefault="00D1715D">
            <w:pPr>
              <w:pBdr>
                <w:top w:val="nil"/>
                <w:left w:val="nil"/>
                <w:bottom w:val="nil"/>
                <w:right w:val="nil"/>
                <w:between w:val="nil"/>
              </w:pBdr>
              <w:tabs>
                <w:tab w:val="left" w:pos="426"/>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Определять актуальность нормативно-правовой документации на иностранном языке в профессиональной сфере.</w:t>
            </w:r>
          </w:p>
        </w:tc>
        <w:tc>
          <w:tcPr>
            <w:tcW w:w="3402" w:type="dxa"/>
          </w:tcPr>
          <w:p w14:paraId="000015D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roofErr w:type="gramStart"/>
            <w:r w:rsidRPr="000C1E37">
              <w:rPr>
                <w:rFonts w:ascii="Times New Roman" w:eastAsia="Times New Roman" w:hAnsi="Times New Roman" w:cs="Times New Roman"/>
                <w:i/>
                <w:color w:val="000000"/>
                <w:lang w:val="ru-RU"/>
              </w:rPr>
              <w:t xml:space="preserve">Демонстрирует </w:t>
            </w:r>
            <w:r w:rsidRPr="000C1E37">
              <w:rPr>
                <w:rFonts w:ascii="Times New Roman" w:eastAsia="Times New Roman" w:hAnsi="Times New Roman" w:cs="Times New Roman"/>
                <w:color w:val="000000"/>
                <w:lang w:val="ru-RU"/>
              </w:rPr>
              <w:t xml:space="preserve"> умения</w:t>
            </w:r>
            <w:proofErr w:type="gramEnd"/>
            <w:r w:rsidRPr="000C1E37">
              <w:rPr>
                <w:rFonts w:ascii="Times New Roman" w:eastAsia="Times New Roman" w:hAnsi="Times New Roman" w:cs="Times New Roman"/>
                <w:color w:val="000000"/>
                <w:lang w:val="ru-RU"/>
              </w:rPr>
              <w:t xml:space="preserve">  определять актуальность нормативно-правовой документации на иностранном языке в профессиональной сфере.</w:t>
            </w:r>
          </w:p>
        </w:tc>
        <w:tc>
          <w:tcPr>
            <w:tcW w:w="2942" w:type="dxa"/>
          </w:tcPr>
          <w:p w14:paraId="000015D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Заполнение бланков, в том числе электронных, сведениями делового характера, числовыми данными с соблюдением правил оформления </w:t>
            </w:r>
          </w:p>
        </w:tc>
      </w:tr>
      <w:tr w:rsidR="006C1802" w14:paraId="43CFE351" w14:textId="77777777">
        <w:trPr>
          <w:trHeight w:val="896"/>
        </w:trPr>
        <w:tc>
          <w:tcPr>
            <w:tcW w:w="3227" w:type="dxa"/>
          </w:tcPr>
          <w:p w14:paraId="000015D8" w14:textId="77777777" w:rsidR="006C1802" w:rsidRPr="000C1E37" w:rsidRDefault="00D1715D">
            <w:pPr>
              <w:pBdr>
                <w:top w:val="nil"/>
                <w:left w:val="nil"/>
                <w:bottom w:val="nil"/>
                <w:right w:val="nil"/>
                <w:between w:val="nil"/>
              </w:pBdr>
              <w:tabs>
                <w:tab w:val="left" w:pos="426"/>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lastRenderedPageBreak/>
              <w:t>Понимать, аннотировать, реферировать, анализировать тексты различной формы и содержания.</w:t>
            </w:r>
          </w:p>
        </w:tc>
        <w:tc>
          <w:tcPr>
            <w:tcW w:w="3402" w:type="dxa"/>
          </w:tcPr>
          <w:p w14:paraId="000015D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roofErr w:type="gramStart"/>
            <w:r w:rsidRPr="000C1E37">
              <w:rPr>
                <w:rFonts w:ascii="Times New Roman" w:eastAsia="Times New Roman" w:hAnsi="Times New Roman" w:cs="Times New Roman"/>
                <w:i/>
                <w:color w:val="000000"/>
                <w:lang w:val="ru-RU"/>
              </w:rPr>
              <w:t xml:space="preserve">Демонстрирует </w:t>
            </w:r>
            <w:r w:rsidRPr="000C1E37">
              <w:rPr>
                <w:rFonts w:ascii="Times New Roman" w:eastAsia="Times New Roman" w:hAnsi="Times New Roman" w:cs="Times New Roman"/>
                <w:color w:val="000000"/>
                <w:lang w:val="ru-RU"/>
              </w:rPr>
              <w:t xml:space="preserve"> умения</w:t>
            </w:r>
            <w:proofErr w:type="gramEnd"/>
            <w:r w:rsidRPr="000C1E37">
              <w:rPr>
                <w:rFonts w:ascii="Times New Roman" w:eastAsia="Times New Roman" w:hAnsi="Times New Roman" w:cs="Times New Roman"/>
                <w:color w:val="000000"/>
                <w:lang w:val="ru-RU"/>
              </w:rPr>
              <w:t xml:space="preserve">  понимать, аннотировать, реферировать, анализировать тексты различной формы и содержания.</w:t>
            </w:r>
          </w:p>
        </w:tc>
        <w:tc>
          <w:tcPr>
            <w:tcW w:w="2942" w:type="dxa"/>
          </w:tcPr>
          <w:p w14:paraId="000015D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Реферирование текста, научной статьи;</w:t>
            </w:r>
            <w:r w:rsidRPr="000C1E37">
              <w:rPr>
                <w:color w:val="000000"/>
                <w:lang w:val="ru-RU"/>
              </w:rPr>
              <w:t xml:space="preserve"> </w:t>
            </w:r>
            <w:r w:rsidRPr="000C1E37">
              <w:rPr>
                <w:rFonts w:ascii="Times New Roman" w:eastAsia="Times New Roman" w:hAnsi="Times New Roman" w:cs="Times New Roman"/>
                <w:color w:val="000000"/>
                <w:lang w:val="ru-RU"/>
              </w:rPr>
              <w:t>лексико-грамматический анализ текста.</w:t>
            </w:r>
          </w:p>
        </w:tc>
      </w:tr>
      <w:tr w:rsidR="006C1802" w14:paraId="19506BBA" w14:textId="77777777">
        <w:trPr>
          <w:trHeight w:val="896"/>
        </w:trPr>
        <w:tc>
          <w:tcPr>
            <w:tcW w:w="3227" w:type="dxa"/>
          </w:tcPr>
          <w:p w14:paraId="000015DB" w14:textId="77777777" w:rsidR="006C1802" w:rsidRPr="000C1E37" w:rsidRDefault="00D1715D">
            <w:pPr>
              <w:pBdr>
                <w:top w:val="nil"/>
                <w:left w:val="nil"/>
                <w:bottom w:val="nil"/>
                <w:right w:val="nil"/>
                <w:between w:val="nil"/>
              </w:pBdr>
              <w:tabs>
                <w:tab w:val="left" w:pos="426"/>
              </w:tabs>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Презентовать на иностранном языке идеи открытия собственного дела; вести переговоры с зарубежными партнерами.</w:t>
            </w:r>
          </w:p>
        </w:tc>
        <w:tc>
          <w:tcPr>
            <w:tcW w:w="3402" w:type="dxa"/>
          </w:tcPr>
          <w:p w14:paraId="000015D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roofErr w:type="gramStart"/>
            <w:r w:rsidRPr="000C1E37">
              <w:rPr>
                <w:rFonts w:ascii="Times New Roman" w:eastAsia="Times New Roman" w:hAnsi="Times New Roman" w:cs="Times New Roman"/>
                <w:i/>
                <w:color w:val="000000"/>
                <w:lang w:val="ru-RU"/>
              </w:rPr>
              <w:t xml:space="preserve">Демонстрирует </w:t>
            </w:r>
            <w:r w:rsidRPr="000C1E37">
              <w:rPr>
                <w:rFonts w:ascii="Times New Roman" w:eastAsia="Times New Roman" w:hAnsi="Times New Roman" w:cs="Times New Roman"/>
                <w:color w:val="000000"/>
                <w:lang w:val="ru-RU"/>
              </w:rPr>
              <w:t xml:space="preserve"> умения</w:t>
            </w:r>
            <w:proofErr w:type="gramEnd"/>
            <w:r w:rsidRPr="000C1E37">
              <w:rPr>
                <w:rFonts w:ascii="Times New Roman" w:eastAsia="Times New Roman" w:hAnsi="Times New Roman" w:cs="Times New Roman"/>
                <w:color w:val="000000"/>
                <w:lang w:val="ru-RU"/>
              </w:rPr>
              <w:t xml:space="preserve">  презентовать на иностранном языке идеи открытия собственного дела в профессиональной деятельности; вести переговоры с партнерами.</w:t>
            </w:r>
          </w:p>
        </w:tc>
        <w:tc>
          <w:tcPr>
            <w:tcW w:w="2942" w:type="dxa"/>
          </w:tcPr>
          <w:p w14:paraId="000015D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Публичная презентация идеи открытия собственного дела (индивидуальный/ групповой проект)</w:t>
            </w:r>
          </w:p>
        </w:tc>
      </w:tr>
    </w:tbl>
    <w:p w14:paraId="000015D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D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6"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8"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9"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B"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5EF"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b/>
        </w:rPr>
      </w:pPr>
      <w:r>
        <w:br w:type="page"/>
      </w:r>
    </w:p>
    <w:p w14:paraId="000015F0"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2.4</w:t>
      </w:r>
    </w:p>
    <w:p w14:paraId="000015F1"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к ПООП по</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15F2"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15F3"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15F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15F5"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5F6"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5F7"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5F8"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5F9"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5F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5F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5FC"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15F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i/>
          <w:color w:val="000000"/>
          <w:sz w:val="24"/>
          <w:szCs w:val="24"/>
          <w:u w:val="single"/>
        </w:rPr>
      </w:pPr>
    </w:p>
    <w:p w14:paraId="000015F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«ОГСЭ.04. ФИЗИЧЕСКАЯ КУЛЬТУРА»</w:t>
      </w:r>
    </w:p>
    <w:p w14:paraId="000015F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160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160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b/>
          <w:i/>
          <w:color w:val="000000"/>
        </w:rPr>
        <w:t>2021 г.</w:t>
      </w:r>
      <w:r>
        <w:br w:type="page"/>
      </w:r>
    </w:p>
    <w:p w14:paraId="0000160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СОДЕРЖАНИЕ</w:t>
      </w:r>
    </w:p>
    <w:p w14:paraId="0000160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d"/>
        <w:tblW w:w="9355" w:type="dxa"/>
        <w:tblLayout w:type="fixed"/>
        <w:tblLook w:val="0000" w:firstRow="0" w:lastRow="0" w:firstColumn="0" w:lastColumn="0" w:noHBand="0" w:noVBand="0"/>
      </w:tblPr>
      <w:tblGrid>
        <w:gridCol w:w="7501"/>
        <w:gridCol w:w="1854"/>
      </w:tblGrid>
      <w:tr w:rsidR="006C1802" w14:paraId="3D41751E" w14:textId="77777777">
        <w:tc>
          <w:tcPr>
            <w:tcW w:w="7501" w:type="dxa"/>
          </w:tcPr>
          <w:p w14:paraId="00001610" w14:textId="77777777" w:rsidR="006C1802" w:rsidRPr="000C1E37" w:rsidRDefault="00D1715D" w:rsidP="00183888">
            <w:pPr>
              <w:numPr>
                <w:ilvl w:val="0"/>
                <w:numId w:val="86"/>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1854" w:type="dxa"/>
          </w:tcPr>
          <w:p w14:paraId="00001611"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1336E2BB" w14:textId="77777777">
        <w:tc>
          <w:tcPr>
            <w:tcW w:w="7501" w:type="dxa"/>
          </w:tcPr>
          <w:p w14:paraId="00001612" w14:textId="77777777" w:rsidR="006C1802" w:rsidRDefault="00D1715D" w:rsidP="00183888">
            <w:pPr>
              <w:numPr>
                <w:ilvl w:val="0"/>
                <w:numId w:val="86"/>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1613" w14:textId="77777777" w:rsidR="006C1802" w:rsidRDefault="00D1715D" w:rsidP="00183888">
            <w:pPr>
              <w:numPr>
                <w:ilvl w:val="0"/>
                <w:numId w:val="86"/>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УСЛОВИЯ </w:t>
            </w:r>
            <w:r>
              <w:rPr>
                <w:rFonts w:ascii="Times New Roman" w:eastAsia="Times New Roman" w:hAnsi="Times New Roman" w:cs="Times New Roman"/>
                <w:b/>
              </w:rPr>
              <w:t>РЕАЛИЗАЦИИ УЧЕБНОЙ</w:t>
            </w:r>
            <w:r>
              <w:rPr>
                <w:rFonts w:ascii="Times New Roman" w:eastAsia="Times New Roman" w:hAnsi="Times New Roman" w:cs="Times New Roman"/>
                <w:b/>
                <w:color w:val="000000"/>
              </w:rPr>
              <w:t xml:space="preserve"> ДИСЦИПЛИНЫ</w:t>
            </w:r>
          </w:p>
        </w:tc>
        <w:tc>
          <w:tcPr>
            <w:tcW w:w="1854" w:type="dxa"/>
          </w:tcPr>
          <w:p w14:paraId="0000161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3BA4E9D0" w14:textId="77777777">
        <w:tc>
          <w:tcPr>
            <w:tcW w:w="7501" w:type="dxa"/>
          </w:tcPr>
          <w:p w14:paraId="00001615" w14:textId="77777777" w:rsidR="006C1802" w:rsidRPr="000C1E37" w:rsidRDefault="00D1715D" w:rsidP="00183888">
            <w:pPr>
              <w:numPr>
                <w:ilvl w:val="0"/>
                <w:numId w:val="86"/>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1616"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1854" w:type="dxa"/>
          </w:tcPr>
          <w:p w14:paraId="00001617"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161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1. ОБЩАЯ ХАРАКТЕРИСТИКА ПРИМЕРНОЙ РАБОЧЕЙ ПРОГРАММЫ УЧЕБНОЙ ДИСЦИПЛИНЫ «ОГСЭ.04 Физическая культура»</w:t>
      </w:r>
    </w:p>
    <w:p w14:paraId="00001619"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b/>
          <w:sz w:val="24"/>
          <w:szCs w:val="24"/>
        </w:rPr>
      </w:pPr>
    </w:p>
    <w:p w14:paraId="0000161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161B"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«Физическая культура»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p>
    <w:p w14:paraId="0000161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Учебная дисциплина «Физическая культура»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Технология производства и переработки пластических масс и эластомеров.</w:t>
      </w:r>
    </w:p>
    <w:p w14:paraId="0000161D"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Особое значение дисциплина имеет при формировании и развитии ОК 08.</w:t>
      </w:r>
    </w:p>
    <w:p w14:paraId="0000161E"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6"/>
          <w:szCs w:val="16"/>
        </w:rPr>
      </w:pPr>
    </w:p>
    <w:p w14:paraId="0000161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162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1621"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ffffffffe"/>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2665"/>
        <w:gridCol w:w="5454"/>
      </w:tblGrid>
      <w:tr w:rsidR="006C1802" w14:paraId="6EE7BC9F" w14:textId="77777777">
        <w:trPr>
          <w:trHeight w:val="649"/>
        </w:trPr>
        <w:tc>
          <w:tcPr>
            <w:tcW w:w="1129" w:type="dxa"/>
          </w:tcPr>
          <w:p w14:paraId="00001622" w14:textId="27D7AEFB" w:rsidR="006C1802" w:rsidRDefault="00D1715D" w:rsidP="00DB0CD3">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2665" w:type="dxa"/>
          </w:tcPr>
          <w:p w14:paraId="0000162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5454" w:type="dxa"/>
          </w:tcPr>
          <w:p w14:paraId="00001624"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4B3C1147" w14:textId="77777777">
        <w:trPr>
          <w:trHeight w:val="212"/>
        </w:trPr>
        <w:tc>
          <w:tcPr>
            <w:tcW w:w="1129" w:type="dxa"/>
          </w:tcPr>
          <w:p w14:paraId="00001625" w14:textId="69762001"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w:t>
            </w:r>
            <w:r w:rsidR="00DB0CD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1, </w:t>
            </w:r>
            <w:r w:rsidR="00DB0CD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2, </w:t>
            </w:r>
            <w:r w:rsidR="00DB0CD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4 - </w:t>
            </w:r>
            <w:r w:rsidR="00DB0CD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6, </w:t>
            </w:r>
            <w:r w:rsidR="00DB0CD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p>
        </w:tc>
        <w:tc>
          <w:tcPr>
            <w:tcW w:w="2665" w:type="dxa"/>
          </w:tcPr>
          <w:p w14:paraId="0000162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физкультурно-оздоровительную деятельность для укрепления здоровья, достижения жизненных и профессиональных целей</w:t>
            </w:r>
          </w:p>
          <w:p w14:paraId="00001627"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p>
          <w:p w14:paraId="00001628"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p>
        </w:tc>
        <w:tc>
          <w:tcPr>
            <w:tcW w:w="5454" w:type="dxa"/>
          </w:tcPr>
          <w:p w14:paraId="0000162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 роли физической культуры в общекультурном, профессиональном и социальном развитии человека;</w:t>
            </w:r>
          </w:p>
          <w:p w14:paraId="0000162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здорового образа жизни</w:t>
            </w:r>
          </w:p>
          <w:p w14:paraId="0000162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Структуру, способы и методы </w:t>
            </w:r>
            <w:proofErr w:type="gramStart"/>
            <w:r w:rsidRPr="000C1E37">
              <w:rPr>
                <w:rFonts w:ascii="Times New Roman" w:eastAsia="Times New Roman" w:hAnsi="Times New Roman" w:cs="Times New Roman"/>
                <w:color w:val="000000"/>
                <w:sz w:val="24"/>
                <w:szCs w:val="24"/>
                <w:lang w:val="ru-RU"/>
              </w:rPr>
              <w:t>реализации  индивидуального</w:t>
            </w:r>
            <w:proofErr w:type="gramEnd"/>
            <w:r w:rsidRPr="000C1E37">
              <w:rPr>
                <w:rFonts w:ascii="Times New Roman" w:eastAsia="Times New Roman" w:hAnsi="Times New Roman" w:cs="Times New Roman"/>
                <w:color w:val="000000"/>
                <w:sz w:val="24"/>
                <w:szCs w:val="24"/>
                <w:lang w:val="ru-RU"/>
              </w:rPr>
              <w:t xml:space="preserve"> плана профессионально-прикладной физической подготовки. </w:t>
            </w:r>
          </w:p>
          <w:p w14:paraId="0000162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Порядок оценки результатов реализации плана профессионально-прикладной </w:t>
            </w:r>
            <w:proofErr w:type="gramStart"/>
            <w:r w:rsidRPr="000C1E37">
              <w:rPr>
                <w:rFonts w:ascii="Times New Roman" w:eastAsia="Times New Roman" w:hAnsi="Times New Roman" w:cs="Times New Roman"/>
                <w:color w:val="000000"/>
                <w:sz w:val="24"/>
                <w:szCs w:val="24"/>
                <w:lang w:val="ru-RU"/>
              </w:rPr>
              <w:t>физической  подготовки</w:t>
            </w:r>
            <w:proofErr w:type="gramEnd"/>
            <w:r w:rsidRPr="000C1E37">
              <w:rPr>
                <w:rFonts w:ascii="Times New Roman" w:eastAsia="Times New Roman" w:hAnsi="Times New Roman" w:cs="Times New Roman"/>
                <w:color w:val="000000"/>
                <w:sz w:val="24"/>
                <w:szCs w:val="24"/>
                <w:lang w:val="ru-RU"/>
              </w:rPr>
              <w:t xml:space="preserve">. </w:t>
            </w:r>
          </w:p>
          <w:p w14:paraId="0000162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Возможные траектории профессионально-прикладного психофизического </w:t>
            </w:r>
            <w:proofErr w:type="gramStart"/>
            <w:r w:rsidRPr="000C1E37">
              <w:rPr>
                <w:rFonts w:ascii="Times New Roman" w:eastAsia="Times New Roman" w:hAnsi="Times New Roman" w:cs="Times New Roman"/>
                <w:color w:val="000000"/>
                <w:sz w:val="24"/>
                <w:szCs w:val="24"/>
                <w:lang w:val="ru-RU"/>
              </w:rPr>
              <w:t>развития  и</w:t>
            </w:r>
            <w:proofErr w:type="gramEnd"/>
            <w:r w:rsidRPr="000C1E37">
              <w:rPr>
                <w:rFonts w:ascii="Times New Roman" w:eastAsia="Times New Roman" w:hAnsi="Times New Roman" w:cs="Times New Roman"/>
                <w:color w:val="000000"/>
                <w:sz w:val="24"/>
                <w:szCs w:val="24"/>
                <w:lang w:val="ru-RU"/>
              </w:rPr>
              <w:t xml:space="preserve"> самообразования в области </w:t>
            </w:r>
            <w:proofErr w:type="spellStart"/>
            <w:r w:rsidRPr="000C1E37">
              <w:rPr>
                <w:rFonts w:ascii="Times New Roman" w:eastAsia="Times New Roman" w:hAnsi="Times New Roman" w:cs="Times New Roman"/>
                <w:color w:val="000000"/>
                <w:sz w:val="24"/>
                <w:szCs w:val="24"/>
                <w:lang w:val="ru-RU"/>
              </w:rPr>
              <w:t>здоровьесбережения</w:t>
            </w:r>
            <w:proofErr w:type="spellEnd"/>
            <w:r w:rsidRPr="000C1E37">
              <w:rPr>
                <w:rFonts w:ascii="Times New Roman" w:eastAsia="Times New Roman" w:hAnsi="Times New Roman" w:cs="Times New Roman"/>
                <w:color w:val="000000"/>
                <w:sz w:val="24"/>
                <w:szCs w:val="24"/>
                <w:lang w:val="ru-RU"/>
              </w:rPr>
              <w:t xml:space="preserve">. </w:t>
            </w:r>
          </w:p>
          <w:p w14:paraId="0000162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Основы психологии спорта. </w:t>
            </w:r>
          </w:p>
          <w:p w14:paraId="0000162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Лексику в области профессионально-прикладной физической культуры. </w:t>
            </w:r>
          </w:p>
          <w:p w14:paraId="0000163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Способы поведения на основе общечеловеческих ценностей в спорте. </w:t>
            </w:r>
          </w:p>
          <w:p w14:paraId="0000163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Роль физической культуры в общекультурном, профессиональном и социальном развитии человека. </w:t>
            </w:r>
          </w:p>
          <w:p w14:paraId="0000163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профилактики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перенапряжения</w:t>
            </w:r>
            <w:proofErr w:type="spellEnd"/>
            <w:r>
              <w:rPr>
                <w:rFonts w:ascii="Times New Roman" w:eastAsia="Times New Roman" w:hAnsi="Times New Roman" w:cs="Times New Roman"/>
                <w:color w:val="000000"/>
                <w:sz w:val="24"/>
                <w:szCs w:val="24"/>
              </w:rPr>
              <w:t xml:space="preserve">. </w:t>
            </w:r>
          </w:p>
          <w:p w14:paraId="0000163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
        </w:tc>
      </w:tr>
    </w:tbl>
    <w:p w14:paraId="00001634"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635"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636"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637"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638"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639"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63A"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16"/>
          <w:szCs w:val="16"/>
        </w:rPr>
      </w:pPr>
    </w:p>
    <w:p w14:paraId="0000163B"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163C"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 СТРУКТУРА И СОДЕРЖАНИЕ УЧЕБНОЙ ДИСЦИПЛИНЫ</w:t>
      </w:r>
    </w:p>
    <w:p w14:paraId="0000163D"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5A6FB1D3" w14:textId="77777777">
        <w:trPr>
          <w:trHeight w:val="490"/>
        </w:trPr>
        <w:tc>
          <w:tcPr>
            <w:tcW w:w="7054" w:type="dxa"/>
            <w:vAlign w:val="center"/>
          </w:tcPr>
          <w:p w14:paraId="0000163E"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163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0A05CE1D" w14:textId="77777777">
        <w:trPr>
          <w:trHeight w:val="490"/>
        </w:trPr>
        <w:tc>
          <w:tcPr>
            <w:tcW w:w="7054" w:type="dxa"/>
            <w:vAlign w:val="center"/>
          </w:tcPr>
          <w:p w14:paraId="00001640"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164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172</w:t>
            </w:r>
          </w:p>
        </w:tc>
      </w:tr>
      <w:tr w:rsidR="006C1802" w14:paraId="1BC0D593" w14:textId="77777777">
        <w:trPr>
          <w:trHeight w:val="336"/>
        </w:trPr>
        <w:tc>
          <w:tcPr>
            <w:tcW w:w="9571" w:type="dxa"/>
            <w:gridSpan w:val="2"/>
            <w:vAlign w:val="center"/>
          </w:tcPr>
          <w:p w14:paraId="0000164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4FCE343B" w14:textId="77777777">
        <w:trPr>
          <w:trHeight w:val="490"/>
        </w:trPr>
        <w:tc>
          <w:tcPr>
            <w:tcW w:w="7054" w:type="dxa"/>
            <w:vAlign w:val="center"/>
          </w:tcPr>
          <w:p w14:paraId="0000164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164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34B68E61" w14:textId="77777777">
        <w:trPr>
          <w:trHeight w:val="490"/>
        </w:trPr>
        <w:tc>
          <w:tcPr>
            <w:tcW w:w="7054" w:type="dxa"/>
            <w:vAlign w:val="center"/>
          </w:tcPr>
          <w:p w14:paraId="0000164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17" w:type="dxa"/>
            <w:vAlign w:val="center"/>
          </w:tcPr>
          <w:p w14:paraId="00001647"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170</w:t>
            </w:r>
          </w:p>
        </w:tc>
      </w:tr>
      <w:tr w:rsidR="006C1802" w14:paraId="215060E5" w14:textId="77777777">
        <w:trPr>
          <w:trHeight w:val="267"/>
        </w:trPr>
        <w:tc>
          <w:tcPr>
            <w:tcW w:w="7054" w:type="dxa"/>
            <w:vAlign w:val="center"/>
          </w:tcPr>
          <w:p w14:paraId="00001648"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22"/>
            </w:r>
          </w:p>
        </w:tc>
        <w:tc>
          <w:tcPr>
            <w:tcW w:w="2517" w:type="dxa"/>
            <w:vAlign w:val="center"/>
          </w:tcPr>
          <w:p w14:paraId="0000164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6C1802" w14:paraId="23A20351" w14:textId="77777777">
        <w:trPr>
          <w:trHeight w:val="331"/>
        </w:trPr>
        <w:tc>
          <w:tcPr>
            <w:tcW w:w="7054" w:type="dxa"/>
            <w:vAlign w:val="center"/>
          </w:tcPr>
          <w:p w14:paraId="0000164A"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164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0000164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709" w:right="850" w:bottom="284" w:left="1701" w:header="708" w:footer="708" w:gutter="0"/>
          <w:cols w:space="720"/>
        </w:sectPr>
      </w:pPr>
    </w:p>
    <w:p w14:paraId="0000164D"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2.2. Тематический план и содержание учебной дисциплины </w:t>
      </w:r>
    </w:p>
    <w:tbl>
      <w:tblPr>
        <w:tblStyle w:val="afffffffff0"/>
        <w:tblW w:w="14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1"/>
        <w:gridCol w:w="9681"/>
        <w:gridCol w:w="1559"/>
        <w:gridCol w:w="1639"/>
      </w:tblGrid>
      <w:tr w:rsidR="006C1802" w14:paraId="1965F0E7" w14:textId="77777777">
        <w:trPr>
          <w:trHeight w:val="20"/>
        </w:trPr>
        <w:tc>
          <w:tcPr>
            <w:tcW w:w="2051" w:type="dxa"/>
            <w:vAlign w:val="center"/>
          </w:tcPr>
          <w:p w14:paraId="0000164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Наименование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разделов</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тем</w:t>
            </w:r>
            <w:proofErr w:type="spellEnd"/>
          </w:p>
        </w:tc>
        <w:tc>
          <w:tcPr>
            <w:tcW w:w="9681" w:type="dxa"/>
            <w:vAlign w:val="center"/>
          </w:tcPr>
          <w:p w14:paraId="0000164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Содержание учебного материала и формы организации деятельности обучающихся</w:t>
            </w:r>
          </w:p>
        </w:tc>
        <w:tc>
          <w:tcPr>
            <w:tcW w:w="1559" w:type="dxa"/>
            <w:vAlign w:val="center"/>
          </w:tcPr>
          <w:p w14:paraId="0000165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Объем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часов</w:t>
            </w:r>
            <w:proofErr w:type="spellEnd"/>
          </w:p>
        </w:tc>
        <w:tc>
          <w:tcPr>
            <w:tcW w:w="1639" w:type="dxa"/>
            <w:vAlign w:val="center"/>
          </w:tcPr>
          <w:p w14:paraId="0000165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Осваиваемые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элементы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компетенций</w:t>
            </w:r>
            <w:proofErr w:type="spellEnd"/>
          </w:p>
        </w:tc>
      </w:tr>
      <w:tr w:rsidR="006C1802" w14:paraId="76D7836A" w14:textId="77777777">
        <w:trPr>
          <w:trHeight w:val="280"/>
        </w:trPr>
        <w:tc>
          <w:tcPr>
            <w:tcW w:w="2051" w:type="dxa"/>
            <w:vAlign w:val="center"/>
          </w:tcPr>
          <w:p w14:paraId="0000165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81" w:type="dxa"/>
            <w:vAlign w:val="center"/>
          </w:tcPr>
          <w:p w14:paraId="0000165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vAlign w:val="center"/>
          </w:tcPr>
          <w:p w14:paraId="0000165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39" w:type="dxa"/>
            <w:vAlign w:val="center"/>
          </w:tcPr>
          <w:p w14:paraId="0000165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4D96DDF" w14:textId="77777777">
        <w:trPr>
          <w:trHeight w:val="259"/>
        </w:trPr>
        <w:tc>
          <w:tcPr>
            <w:tcW w:w="2051" w:type="dxa"/>
            <w:vMerge w:val="restart"/>
            <w:vAlign w:val="center"/>
          </w:tcPr>
          <w:p w14:paraId="0000165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1.1.</w:t>
            </w:r>
          </w:p>
          <w:p w14:paraId="00001657"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Физическая культура в профессиональной деятельности.</w:t>
            </w:r>
          </w:p>
        </w:tc>
        <w:tc>
          <w:tcPr>
            <w:tcW w:w="9681" w:type="dxa"/>
            <w:vAlign w:val="center"/>
          </w:tcPr>
          <w:p w14:paraId="0000165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 xml:space="preserve">   </w:t>
            </w:r>
          </w:p>
        </w:tc>
        <w:tc>
          <w:tcPr>
            <w:tcW w:w="1559" w:type="dxa"/>
            <w:vAlign w:val="center"/>
          </w:tcPr>
          <w:p w14:paraId="0000165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Align w:val="center"/>
          </w:tcPr>
          <w:p w14:paraId="0000165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6458E14C" w14:textId="77777777">
        <w:trPr>
          <w:trHeight w:val="2402"/>
        </w:trPr>
        <w:tc>
          <w:tcPr>
            <w:tcW w:w="2051" w:type="dxa"/>
            <w:vMerge/>
            <w:vAlign w:val="center"/>
          </w:tcPr>
          <w:p w14:paraId="0000165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5C" w14:textId="77777777" w:rsidR="006C1802" w:rsidRPr="000C1E37"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Физическая культура и спорт как социальные явления, как явления культуры.</w:t>
            </w:r>
          </w:p>
          <w:p w14:paraId="0000165D" w14:textId="77777777" w:rsidR="006C1802"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Общеразвивающие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упражнения</w:t>
            </w:r>
            <w:proofErr w:type="spellEnd"/>
            <w:r>
              <w:rPr>
                <w:rFonts w:ascii="Times New Roman" w:eastAsia="Times New Roman" w:hAnsi="Times New Roman" w:cs="Times New Roman"/>
                <w:color w:val="000000"/>
                <w:sz w:val="24"/>
                <w:szCs w:val="24"/>
              </w:rPr>
              <w:t xml:space="preserve"> </w:t>
            </w:r>
          </w:p>
          <w:p w14:paraId="0000165E" w14:textId="77777777" w:rsidR="006C1802"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Упражнения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производственной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гимнастики</w:t>
            </w:r>
            <w:proofErr w:type="spellEnd"/>
            <w:r>
              <w:rPr>
                <w:rFonts w:ascii="Times New Roman" w:eastAsia="Times New Roman" w:hAnsi="Times New Roman" w:cs="Times New Roman"/>
                <w:color w:val="000000"/>
                <w:sz w:val="24"/>
                <w:szCs w:val="24"/>
              </w:rPr>
              <w:t>.</w:t>
            </w:r>
          </w:p>
          <w:p w14:paraId="0000165F" w14:textId="77777777" w:rsidR="006C1802"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Упражнения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развития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гибкости</w:t>
            </w:r>
            <w:proofErr w:type="spellEnd"/>
            <w:r>
              <w:rPr>
                <w:rFonts w:ascii="Times New Roman" w:eastAsia="Times New Roman" w:hAnsi="Times New Roman" w:cs="Times New Roman"/>
                <w:color w:val="000000"/>
                <w:sz w:val="24"/>
                <w:szCs w:val="24"/>
              </w:rPr>
              <w:t>.</w:t>
            </w:r>
          </w:p>
          <w:p w14:paraId="00001660" w14:textId="77777777" w:rsidR="006C1802"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Релаксационные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упражнения</w:t>
            </w:r>
            <w:proofErr w:type="spellEnd"/>
          </w:p>
          <w:p w14:paraId="00001661" w14:textId="77777777" w:rsidR="006C1802"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Упражнения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профилактики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профессиональных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заболеваний</w:t>
            </w:r>
            <w:proofErr w:type="spellEnd"/>
          </w:p>
          <w:p w14:paraId="00001662" w14:textId="77777777" w:rsidR="006C1802"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Упражнения</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профессиональной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деятельности</w:t>
            </w:r>
            <w:proofErr w:type="spellEnd"/>
            <w:r>
              <w:rPr>
                <w:rFonts w:ascii="Times New Roman" w:eastAsia="Times New Roman" w:hAnsi="Times New Roman" w:cs="Times New Roman"/>
                <w:color w:val="000000"/>
                <w:sz w:val="24"/>
                <w:szCs w:val="24"/>
              </w:rPr>
              <w:t>.</w:t>
            </w:r>
          </w:p>
          <w:p w14:paraId="00001663" w14:textId="77777777" w:rsidR="006C1802"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Упражнения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профилактики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перенапряжения</w:t>
            </w:r>
            <w:proofErr w:type="spellEnd"/>
            <w:r>
              <w:rPr>
                <w:rFonts w:ascii="Times New Roman" w:eastAsia="Times New Roman" w:hAnsi="Times New Roman" w:cs="Times New Roman"/>
                <w:color w:val="000000"/>
                <w:sz w:val="24"/>
                <w:szCs w:val="24"/>
              </w:rPr>
              <w:t>.</w:t>
            </w:r>
          </w:p>
          <w:p w14:paraId="00001664" w14:textId="77777777" w:rsidR="006C1802"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Корригирующие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упражнения</w:t>
            </w:r>
            <w:proofErr w:type="spellEnd"/>
          </w:p>
          <w:p w14:paraId="00001665" w14:textId="77777777" w:rsidR="006C1802" w:rsidRPr="000C1E37" w:rsidRDefault="00D1715D" w:rsidP="00183888">
            <w:pPr>
              <w:numPr>
                <w:ilvl w:val="0"/>
                <w:numId w:val="6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Комплексы упражнений вводной и производственной гимнастики</w:t>
            </w:r>
          </w:p>
        </w:tc>
        <w:tc>
          <w:tcPr>
            <w:tcW w:w="1559" w:type="dxa"/>
            <w:vAlign w:val="center"/>
          </w:tcPr>
          <w:p w14:paraId="0000166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39" w:type="dxa"/>
            <w:vAlign w:val="center"/>
          </w:tcPr>
          <w:p w14:paraId="0000166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r>
      <w:tr w:rsidR="006C1802" w14:paraId="40C7FFEB" w14:textId="77777777">
        <w:trPr>
          <w:trHeight w:val="559"/>
        </w:trPr>
        <w:tc>
          <w:tcPr>
            <w:tcW w:w="2051" w:type="dxa"/>
            <w:vMerge/>
            <w:vAlign w:val="center"/>
          </w:tcPr>
          <w:p w14:paraId="0000166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6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66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559" w:type="dxa"/>
            <w:vAlign w:val="center"/>
          </w:tcPr>
          <w:p w14:paraId="0000166B"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639" w:type="dxa"/>
            <w:vAlign w:val="center"/>
          </w:tcPr>
          <w:p w14:paraId="0000166C"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53B1B602" w14:textId="77777777">
        <w:trPr>
          <w:trHeight w:val="412"/>
        </w:trPr>
        <w:tc>
          <w:tcPr>
            <w:tcW w:w="2051" w:type="dxa"/>
            <w:vMerge w:val="restart"/>
            <w:vAlign w:val="center"/>
          </w:tcPr>
          <w:p w14:paraId="0000166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1.2 </w:t>
            </w:r>
          </w:p>
          <w:p w14:paraId="0000166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Легкая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атлетика</w:t>
            </w:r>
            <w:proofErr w:type="spellEnd"/>
          </w:p>
        </w:tc>
        <w:tc>
          <w:tcPr>
            <w:tcW w:w="9681" w:type="dxa"/>
            <w:vAlign w:val="center"/>
          </w:tcPr>
          <w:p w14:paraId="0000166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559" w:type="dxa"/>
            <w:vAlign w:val="center"/>
          </w:tcPr>
          <w:p w14:paraId="0000167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Align w:val="center"/>
          </w:tcPr>
          <w:p w14:paraId="0000167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63A04A2F" w14:textId="77777777">
        <w:trPr>
          <w:trHeight w:val="5149"/>
        </w:trPr>
        <w:tc>
          <w:tcPr>
            <w:tcW w:w="2051" w:type="dxa"/>
            <w:vMerge/>
            <w:vAlign w:val="center"/>
          </w:tcPr>
          <w:p w14:paraId="0000167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73" w14:textId="77777777" w:rsidR="006C1802" w:rsidRPr="000C1E37"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Социально-биологические основы физической культуры.</w:t>
            </w:r>
          </w:p>
          <w:p w14:paraId="00001674" w14:textId="77777777" w:rsidR="006C1802"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Техника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бега</w:t>
            </w:r>
            <w:proofErr w:type="spellEnd"/>
            <w:r>
              <w:rPr>
                <w:rFonts w:ascii="Times New Roman" w:eastAsia="Times New Roman" w:hAnsi="Times New Roman" w:cs="Times New Roman"/>
                <w:color w:val="000000"/>
                <w:sz w:val="24"/>
                <w:szCs w:val="24"/>
              </w:rPr>
              <w:t>:</w:t>
            </w:r>
          </w:p>
          <w:p w14:paraId="00001675" w14:textId="77777777" w:rsidR="006C1802" w:rsidRDefault="00D1715D" w:rsidP="00183888">
            <w:pPr>
              <w:numPr>
                <w:ilvl w:val="0"/>
                <w:numId w:val="110"/>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короткие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дистанции</w:t>
            </w:r>
            <w:proofErr w:type="spellEnd"/>
            <w:r>
              <w:rPr>
                <w:rFonts w:ascii="Times New Roman" w:eastAsia="Times New Roman" w:hAnsi="Times New Roman" w:cs="Times New Roman"/>
                <w:color w:val="000000"/>
                <w:sz w:val="24"/>
                <w:szCs w:val="24"/>
              </w:rPr>
              <w:t xml:space="preserve">. </w:t>
            </w:r>
          </w:p>
          <w:p w14:paraId="00001676" w14:textId="77777777" w:rsidR="006C1802" w:rsidRDefault="00D1715D" w:rsidP="00183888">
            <w:pPr>
              <w:numPr>
                <w:ilvl w:val="0"/>
                <w:numId w:val="110"/>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средние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дистанции</w:t>
            </w:r>
            <w:proofErr w:type="spellEnd"/>
            <w:r>
              <w:rPr>
                <w:rFonts w:ascii="Times New Roman" w:eastAsia="Times New Roman" w:hAnsi="Times New Roman" w:cs="Times New Roman"/>
                <w:color w:val="000000"/>
                <w:sz w:val="24"/>
                <w:szCs w:val="24"/>
              </w:rPr>
              <w:t xml:space="preserve">. </w:t>
            </w:r>
          </w:p>
          <w:p w14:paraId="00001677" w14:textId="77777777" w:rsidR="006C1802" w:rsidRDefault="00D1715D" w:rsidP="00183888">
            <w:pPr>
              <w:numPr>
                <w:ilvl w:val="0"/>
                <w:numId w:val="110"/>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прямой</w:t>
            </w:r>
            <w:proofErr w:type="spellEnd"/>
            <w:r>
              <w:rPr>
                <w:rFonts w:ascii="Times New Roman" w:eastAsia="Times New Roman" w:hAnsi="Times New Roman" w:cs="Times New Roman"/>
                <w:color w:val="000000"/>
                <w:sz w:val="24"/>
                <w:szCs w:val="24"/>
              </w:rPr>
              <w:t>.</w:t>
            </w:r>
          </w:p>
          <w:p w14:paraId="00001678" w14:textId="77777777" w:rsidR="006C1802" w:rsidRDefault="00D1715D" w:rsidP="00183888">
            <w:pPr>
              <w:numPr>
                <w:ilvl w:val="0"/>
                <w:numId w:val="110"/>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виражу</w:t>
            </w:r>
            <w:proofErr w:type="spellEnd"/>
            <w:r>
              <w:rPr>
                <w:rFonts w:ascii="Times New Roman" w:eastAsia="Times New Roman" w:hAnsi="Times New Roman" w:cs="Times New Roman"/>
                <w:color w:val="000000"/>
                <w:sz w:val="24"/>
                <w:szCs w:val="24"/>
              </w:rPr>
              <w:t>.</w:t>
            </w:r>
          </w:p>
          <w:p w14:paraId="00001679" w14:textId="77777777" w:rsidR="006C1802" w:rsidRDefault="00D1715D" w:rsidP="00183888">
            <w:pPr>
              <w:numPr>
                <w:ilvl w:val="0"/>
                <w:numId w:val="110"/>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стадионе</w:t>
            </w:r>
            <w:proofErr w:type="spellEnd"/>
            <w:proofErr w:type="gramEnd"/>
            <w:r>
              <w:rPr>
                <w:rFonts w:ascii="Times New Roman" w:eastAsia="Times New Roman" w:hAnsi="Times New Roman" w:cs="Times New Roman"/>
                <w:color w:val="000000"/>
                <w:sz w:val="24"/>
                <w:szCs w:val="24"/>
              </w:rPr>
              <w:t>.</w:t>
            </w:r>
          </w:p>
          <w:p w14:paraId="0000167A" w14:textId="77777777" w:rsidR="006C1802" w:rsidRDefault="00D1715D" w:rsidP="00183888">
            <w:pPr>
              <w:numPr>
                <w:ilvl w:val="0"/>
                <w:numId w:val="110"/>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пересеченной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местности</w:t>
            </w:r>
            <w:proofErr w:type="spellEnd"/>
            <w:r>
              <w:rPr>
                <w:rFonts w:ascii="Times New Roman" w:eastAsia="Times New Roman" w:hAnsi="Times New Roman" w:cs="Times New Roman"/>
                <w:color w:val="000000"/>
                <w:sz w:val="24"/>
                <w:szCs w:val="24"/>
              </w:rPr>
              <w:t>.</w:t>
            </w:r>
          </w:p>
          <w:p w14:paraId="0000167B" w14:textId="77777777" w:rsidR="006C1802"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Эстафетный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бег</w:t>
            </w:r>
            <w:proofErr w:type="spellEnd"/>
            <w:r>
              <w:rPr>
                <w:rFonts w:ascii="Times New Roman" w:eastAsia="Times New Roman" w:hAnsi="Times New Roman" w:cs="Times New Roman"/>
                <w:color w:val="000000"/>
                <w:sz w:val="24"/>
                <w:szCs w:val="24"/>
              </w:rPr>
              <w:t>.</w:t>
            </w:r>
          </w:p>
          <w:p w14:paraId="0000167C" w14:textId="77777777" w:rsidR="006C1802"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Старт</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стартовый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разгон</w:t>
            </w:r>
            <w:proofErr w:type="spellEnd"/>
            <w:r>
              <w:rPr>
                <w:rFonts w:ascii="Times New Roman" w:eastAsia="Times New Roman" w:hAnsi="Times New Roman" w:cs="Times New Roman"/>
                <w:color w:val="000000"/>
                <w:sz w:val="24"/>
                <w:szCs w:val="24"/>
              </w:rPr>
              <w:t>.</w:t>
            </w:r>
          </w:p>
          <w:p w14:paraId="0000167D" w14:textId="77777777" w:rsidR="006C1802"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Технике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финиширования</w:t>
            </w:r>
            <w:proofErr w:type="spellEnd"/>
            <w:r>
              <w:rPr>
                <w:rFonts w:ascii="Times New Roman" w:eastAsia="Times New Roman" w:hAnsi="Times New Roman" w:cs="Times New Roman"/>
                <w:color w:val="000000"/>
                <w:sz w:val="24"/>
                <w:szCs w:val="24"/>
              </w:rPr>
              <w:t>.</w:t>
            </w:r>
          </w:p>
          <w:p w14:paraId="0000167E" w14:textId="77777777" w:rsidR="006C1802"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Техника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спортивной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ходьбы</w:t>
            </w:r>
            <w:proofErr w:type="spellEnd"/>
            <w:r>
              <w:rPr>
                <w:rFonts w:ascii="Times New Roman" w:eastAsia="Times New Roman" w:hAnsi="Times New Roman" w:cs="Times New Roman"/>
                <w:color w:val="000000"/>
                <w:sz w:val="24"/>
                <w:szCs w:val="24"/>
              </w:rPr>
              <w:t>.</w:t>
            </w:r>
          </w:p>
          <w:p w14:paraId="0000167F" w14:textId="77777777" w:rsidR="006C1802"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Воспитание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скоростно-силовых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качеств</w:t>
            </w:r>
            <w:proofErr w:type="spellEnd"/>
            <w:r>
              <w:rPr>
                <w:rFonts w:ascii="Times New Roman" w:eastAsia="Times New Roman" w:hAnsi="Times New Roman" w:cs="Times New Roman"/>
                <w:color w:val="000000"/>
                <w:sz w:val="24"/>
                <w:szCs w:val="24"/>
              </w:rPr>
              <w:t>.</w:t>
            </w:r>
          </w:p>
          <w:p w14:paraId="00001680" w14:textId="77777777" w:rsidR="006C1802" w:rsidRPr="000C1E37"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Воспитание выносливости в процессе занятий легкой атлетикой.</w:t>
            </w:r>
          </w:p>
          <w:p w14:paraId="00001681" w14:textId="77777777" w:rsidR="006C1802" w:rsidRPr="000C1E37"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Воспитание координации движений в процессе занятий легкой атлетикой.</w:t>
            </w:r>
          </w:p>
          <w:p w14:paraId="00001682" w14:textId="77777777" w:rsidR="006C1802" w:rsidRPr="000C1E37"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Воспитание силы в процессе занятий легкой атлетикой.</w:t>
            </w:r>
          </w:p>
          <w:p w14:paraId="00001683" w14:textId="77777777" w:rsidR="006C1802"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Воспитание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скоростной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выносливости</w:t>
            </w:r>
            <w:proofErr w:type="spellEnd"/>
          </w:p>
          <w:p w14:paraId="00001684" w14:textId="77777777" w:rsidR="006C1802"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Кроссовая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подготовка</w:t>
            </w:r>
            <w:proofErr w:type="spellEnd"/>
            <w:r>
              <w:rPr>
                <w:rFonts w:ascii="Times New Roman" w:eastAsia="Times New Roman" w:hAnsi="Times New Roman" w:cs="Times New Roman"/>
                <w:color w:val="000000"/>
                <w:sz w:val="24"/>
                <w:szCs w:val="24"/>
              </w:rPr>
              <w:t>.</w:t>
            </w:r>
          </w:p>
          <w:p w14:paraId="00001685" w14:textId="77777777" w:rsidR="006C1802" w:rsidRDefault="00D1715D" w:rsidP="00183888">
            <w:pPr>
              <w:numPr>
                <w:ilvl w:val="0"/>
                <w:numId w:val="9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гранаты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толкание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ядра</w:t>
            </w:r>
            <w:proofErr w:type="spellEnd"/>
          </w:p>
        </w:tc>
        <w:tc>
          <w:tcPr>
            <w:tcW w:w="1559" w:type="dxa"/>
            <w:vAlign w:val="center"/>
          </w:tcPr>
          <w:p w14:paraId="0000168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68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639" w:type="dxa"/>
            <w:vAlign w:val="center"/>
          </w:tcPr>
          <w:p w14:paraId="0000168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p w14:paraId="0000168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74AD6A7" w14:textId="77777777">
        <w:trPr>
          <w:trHeight w:val="618"/>
        </w:trPr>
        <w:tc>
          <w:tcPr>
            <w:tcW w:w="2051" w:type="dxa"/>
            <w:vMerge/>
            <w:vAlign w:val="center"/>
          </w:tcPr>
          <w:p w14:paraId="0000168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8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r>
              <w:rPr>
                <w:rFonts w:ascii="Times New Roman" w:eastAsia="Times New Roman" w:hAnsi="Times New Roman" w:cs="Times New Roman"/>
                <w:b/>
                <w:color w:val="000000"/>
                <w:sz w:val="24"/>
                <w:szCs w:val="24"/>
              </w:rPr>
              <w:t>.</w:t>
            </w:r>
          </w:p>
          <w:p w14:paraId="0000168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559" w:type="dxa"/>
            <w:vAlign w:val="center"/>
          </w:tcPr>
          <w:p w14:paraId="0000168D"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639" w:type="dxa"/>
            <w:vAlign w:val="center"/>
          </w:tcPr>
          <w:p w14:paraId="0000168E"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68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2D197586" w14:textId="77777777">
        <w:trPr>
          <w:trHeight w:val="567"/>
        </w:trPr>
        <w:tc>
          <w:tcPr>
            <w:tcW w:w="2051" w:type="dxa"/>
            <w:vMerge w:val="restart"/>
            <w:tcBorders>
              <w:top w:val="nil"/>
            </w:tcBorders>
            <w:vAlign w:val="center"/>
          </w:tcPr>
          <w:p w14:paraId="0000169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1.3</w:t>
            </w:r>
          </w:p>
          <w:p w14:paraId="0000169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Спортивные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w:t>
            </w:r>
          </w:p>
          <w:p w14:paraId="0000169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69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roofErr w:type="gramStart"/>
            <w:r>
              <w:rPr>
                <w:rFonts w:ascii="Times New Roman" w:eastAsia="Times New Roman" w:hAnsi="Times New Roman" w:cs="Times New Roman"/>
                <w:color w:val="000000"/>
                <w:sz w:val="24"/>
                <w:szCs w:val="24"/>
              </w:rPr>
              <w:t>1.Баскетбол</w:t>
            </w:r>
            <w:proofErr w:type="gramEnd"/>
            <w:r>
              <w:rPr>
                <w:rFonts w:ascii="Times New Roman" w:eastAsia="Times New Roman" w:hAnsi="Times New Roman" w:cs="Times New Roman"/>
                <w:color w:val="000000"/>
                <w:sz w:val="24"/>
                <w:szCs w:val="24"/>
              </w:rPr>
              <w:t>.</w:t>
            </w:r>
          </w:p>
        </w:tc>
        <w:tc>
          <w:tcPr>
            <w:tcW w:w="9681" w:type="dxa"/>
            <w:vAlign w:val="center"/>
          </w:tcPr>
          <w:p w14:paraId="0000169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559" w:type="dxa"/>
            <w:vAlign w:val="center"/>
          </w:tcPr>
          <w:p w14:paraId="0000169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Align w:val="center"/>
          </w:tcPr>
          <w:p w14:paraId="0000169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4BE59A4" w14:textId="77777777">
        <w:trPr>
          <w:trHeight w:val="418"/>
        </w:trPr>
        <w:tc>
          <w:tcPr>
            <w:tcW w:w="2051" w:type="dxa"/>
            <w:vMerge/>
            <w:tcBorders>
              <w:top w:val="nil"/>
            </w:tcBorders>
            <w:vAlign w:val="center"/>
          </w:tcPr>
          <w:p w14:paraId="0000169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98" w14:textId="77777777" w:rsidR="006C1802" w:rsidRPr="000C1E37"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здорового и безопасного образа жизни и стиля жизни.</w:t>
            </w:r>
          </w:p>
          <w:p w14:paraId="00001699" w14:textId="77777777" w:rsidR="006C1802" w:rsidRPr="000C1E37"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Перемещение по площадке. Ведение мяча.</w:t>
            </w:r>
          </w:p>
          <w:p w14:paraId="0000169A" w14:textId="77777777" w:rsidR="006C1802" w:rsidRPr="000C1E37"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Передачи мяча: 2-я руками от груди, с отскоком от пола,</w:t>
            </w:r>
            <w:proofErr w:type="gramStart"/>
            <w:r w:rsidRPr="000C1E37">
              <w:rPr>
                <w:rFonts w:ascii="Times New Roman" w:eastAsia="Times New Roman" w:hAnsi="Times New Roman" w:cs="Times New Roman"/>
                <w:color w:val="000000"/>
                <w:sz w:val="24"/>
                <w:szCs w:val="24"/>
                <w:lang w:val="ru-RU"/>
              </w:rPr>
              <w:t>1-ой</w:t>
            </w:r>
            <w:proofErr w:type="gramEnd"/>
            <w:r w:rsidRPr="000C1E37">
              <w:rPr>
                <w:rFonts w:ascii="Times New Roman" w:eastAsia="Times New Roman" w:hAnsi="Times New Roman" w:cs="Times New Roman"/>
                <w:color w:val="000000"/>
                <w:sz w:val="24"/>
                <w:szCs w:val="24"/>
                <w:lang w:val="ru-RU"/>
              </w:rPr>
              <w:t xml:space="preserve"> рукой от груди, сбоку, снизу.</w:t>
            </w:r>
          </w:p>
          <w:p w14:paraId="0000169B" w14:textId="77777777" w:rsidR="006C1802" w:rsidRPr="000C1E37"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Ловля мяча: 2-я руками на уровне груди, с отскоком от пола.</w:t>
            </w:r>
          </w:p>
          <w:p w14:paraId="0000169C" w14:textId="77777777" w:rsidR="006C1802" w:rsidRPr="000C1E37"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Броски мяча по </w:t>
            </w:r>
            <w:proofErr w:type="gramStart"/>
            <w:r w:rsidRPr="000C1E37">
              <w:rPr>
                <w:rFonts w:ascii="Times New Roman" w:eastAsia="Times New Roman" w:hAnsi="Times New Roman" w:cs="Times New Roman"/>
                <w:color w:val="000000"/>
                <w:sz w:val="24"/>
                <w:szCs w:val="24"/>
                <w:lang w:val="ru-RU"/>
              </w:rPr>
              <w:t>кольцу :</w:t>
            </w:r>
            <w:proofErr w:type="gramEnd"/>
            <w:r w:rsidRPr="000C1E37">
              <w:rPr>
                <w:rFonts w:ascii="Times New Roman" w:eastAsia="Times New Roman" w:hAnsi="Times New Roman" w:cs="Times New Roman"/>
                <w:color w:val="000000"/>
                <w:sz w:val="24"/>
                <w:szCs w:val="24"/>
                <w:lang w:val="ru-RU"/>
              </w:rPr>
              <w:t xml:space="preserve"> с места, в движении.</w:t>
            </w:r>
          </w:p>
          <w:p w14:paraId="0000169D" w14:textId="77777777" w:rsidR="006C1802"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Тактика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нападении</w:t>
            </w:r>
            <w:proofErr w:type="spellEnd"/>
            <w:r>
              <w:rPr>
                <w:rFonts w:ascii="Times New Roman" w:eastAsia="Times New Roman" w:hAnsi="Times New Roman" w:cs="Times New Roman"/>
                <w:color w:val="000000"/>
                <w:sz w:val="24"/>
                <w:szCs w:val="24"/>
              </w:rPr>
              <w:t xml:space="preserve">.  </w:t>
            </w:r>
          </w:p>
          <w:p w14:paraId="0000169E" w14:textId="77777777" w:rsidR="006C1802" w:rsidRPr="000C1E37"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Индивидуальные действия игроков. Командные взаимодействия.</w:t>
            </w:r>
          </w:p>
          <w:p w14:paraId="0000169F" w14:textId="77777777" w:rsidR="006C1802"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Тактика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защите</w:t>
            </w:r>
            <w:proofErr w:type="spellEnd"/>
            <w:r>
              <w:rPr>
                <w:rFonts w:ascii="Times New Roman" w:eastAsia="Times New Roman" w:hAnsi="Times New Roman" w:cs="Times New Roman"/>
                <w:color w:val="000000"/>
                <w:sz w:val="24"/>
                <w:szCs w:val="24"/>
              </w:rPr>
              <w:t xml:space="preserve">. </w:t>
            </w:r>
          </w:p>
          <w:p w14:paraId="000016A0" w14:textId="77777777" w:rsidR="006C1802" w:rsidRPr="000C1E37"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Индивидуальные действия игроков. Командные взаимодействия. </w:t>
            </w:r>
          </w:p>
          <w:p w14:paraId="000016A1" w14:textId="77777777" w:rsidR="006C1802" w:rsidRDefault="00D1715D" w:rsidP="00183888">
            <w:pPr>
              <w:numPr>
                <w:ilvl w:val="0"/>
                <w:numId w:val="9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Двухсторонняя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игра</w:t>
            </w:r>
            <w:proofErr w:type="spellEnd"/>
          </w:p>
        </w:tc>
        <w:tc>
          <w:tcPr>
            <w:tcW w:w="1559" w:type="dxa"/>
            <w:vAlign w:val="center"/>
          </w:tcPr>
          <w:p w14:paraId="000016A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w:t>
            </w:r>
          </w:p>
          <w:p w14:paraId="000016A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Merge w:val="restart"/>
            <w:vAlign w:val="center"/>
          </w:tcPr>
          <w:p w14:paraId="000016A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r>
      <w:tr w:rsidR="006C1802" w14:paraId="5581B8C0" w14:textId="77777777">
        <w:trPr>
          <w:trHeight w:val="614"/>
        </w:trPr>
        <w:tc>
          <w:tcPr>
            <w:tcW w:w="2051" w:type="dxa"/>
            <w:vMerge/>
            <w:tcBorders>
              <w:top w:val="nil"/>
            </w:tcBorders>
            <w:vAlign w:val="center"/>
          </w:tcPr>
          <w:p w14:paraId="000016A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A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p w14:paraId="000016A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559" w:type="dxa"/>
            <w:vAlign w:val="center"/>
          </w:tcPr>
          <w:p w14:paraId="000016A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639" w:type="dxa"/>
            <w:vMerge/>
            <w:vAlign w:val="center"/>
          </w:tcPr>
          <w:p w14:paraId="000016A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C998539" w14:textId="77777777">
        <w:trPr>
          <w:trHeight w:val="239"/>
        </w:trPr>
        <w:tc>
          <w:tcPr>
            <w:tcW w:w="2051" w:type="dxa"/>
            <w:vMerge w:val="restart"/>
            <w:vAlign w:val="center"/>
          </w:tcPr>
          <w:p w14:paraId="000016A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roofErr w:type="gramStart"/>
            <w:r>
              <w:rPr>
                <w:rFonts w:ascii="Times New Roman" w:eastAsia="Times New Roman" w:hAnsi="Times New Roman" w:cs="Times New Roman"/>
                <w:color w:val="000000"/>
                <w:sz w:val="24"/>
                <w:szCs w:val="24"/>
              </w:rPr>
              <w:t>2.Волейбол</w:t>
            </w:r>
            <w:proofErr w:type="gramEnd"/>
            <w:r>
              <w:rPr>
                <w:rFonts w:ascii="Times New Roman" w:eastAsia="Times New Roman" w:hAnsi="Times New Roman" w:cs="Times New Roman"/>
                <w:color w:val="000000"/>
                <w:sz w:val="24"/>
                <w:szCs w:val="24"/>
              </w:rPr>
              <w:t>.</w:t>
            </w:r>
          </w:p>
        </w:tc>
        <w:tc>
          <w:tcPr>
            <w:tcW w:w="9681" w:type="dxa"/>
            <w:vAlign w:val="center"/>
          </w:tcPr>
          <w:p w14:paraId="000016A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1559" w:type="dxa"/>
            <w:vAlign w:val="center"/>
          </w:tcPr>
          <w:p w14:paraId="000016A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Align w:val="center"/>
          </w:tcPr>
          <w:p w14:paraId="000016A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5898D5FD" w14:textId="77777777">
        <w:trPr>
          <w:trHeight w:val="2316"/>
        </w:trPr>
        <w:tc>
          <w:tcPr>
            <w:tcW w:w="2051" w:type="dxa"/>
            <w:vMerge/>
            <w:vAlign w:val="center"/>
          </w:tcPr>
          <w:p w14:paraId="000016A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AF" w14:textId="77777777" w:rsidR="006C1802" w:rsidRPr="000C1E37" w:rsidRDefault="00D1715D" w:rsidP="00183888">
            <w:pPr>
              <w:numPr>
                <w:ilvl w:val="0"/>
                <w:numId w:val="8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Форма оптимальной двигательной активности в зависимости образа жизни человека.</w:t>
            </w:r>
          </w:p>
          <w:p w14:paraId="000016B0" w14:textId="77777777" w:rsidR="006C1802" w:rsidRPr="000C1E37" w:rsidRDefault="00D1715D" w:rsidP="00183888">
            <w:pPr>
              <w:numPr>
                <w:ilvl w:val="0"/>
                <w:numId w:val="8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Стойки в волейболе. Перемещение по площадке. </w:t>
            </w:r>
          </w:p>
          <w:p w14:paraId="000016B1" w14:textId="77777777" w:rsidR="006C1802" w:rsidRPr="000C1E37" w:rsidRDefault="00D1715D" w:rsidP="00183888">
            <w:pPr>
              <w:numPr>
                <w:ilvl w:val="0"/>
                <w:numId w:val="8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Подачи мяча: нижняя прямая, нижняя боковая, верхняя прямая верхняя боковая.</w:t>
            </w:r>
          </w:p>
          <w:p w14:paraId="000016B2" w14:textId="77777777" w:rsidR="006C1802" w:rsidRPr="000C1E37" w:rsidRDefault="00D1715D" w:rsidP="00183888">
            <w:pPr>
              <w:numPr>
                <w:ilvl w:val="0"/>
                <w:numId w:val="8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Прием мяча. Передачи мяча. Нападающие удары.</w:t>
            </w:r>
          </w:p>
          <w:p w14:paraId="000016B3" w14:textId="77777777" w:rsidR="006C1802" w:rsidRDefault="00D1715D" w:rsidP="00183888">
            <w:pPr>
              <w:numPr>
                <w:ilvl w:val="0"/>
                <w:numId w:val="8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Блокирование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нападающего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удара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Страховка</w:t>
            </w:r>
            <w:proofErr w:type="spellEnd"/>
            <w:r>
              <w:rPr>
                <w:rFonts w:ascii="Times New Roman" w:eastAsia="Times New Roman" w:hAnsi="Times New Roman" w:cs="Times New Roman"/>
                <w:color w:val="000000"/>
                <w:sz w:val="24"/>
                <w:szCs w:val="24"/>
              </w:rPr>
              <w:t xml:space="preserve">. </w:t>
            </w:r>
          </w:p>
          <w:p w14:paraId="000016B4" w14:textId="77777777" w:rsidR="006C1802" w:rsidRDefault="00D1715D" w:rsidP="00183888">
            <w:pPr>
              <w:numPr>
                <w:ilvl w:val="0"/>
                <w:numId w:val="8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Тактика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нападении</w:t>
            </w:r>
            <w:proofErr w:type="spellEnd"/>
            <w:r>
              <w:rPr>
                <w:rFonts w:ascii="Times New Roman" w:eastAsia="Times New Roman" w:hAnsi="Times New Roman" w:cs="Times New Roman"/>
                <w:color w:val="000000"/>
                <w:sz w:val="24"/>
                <w:szCs w:val="24"/>
              </w:rPr>
              <w:t>.</w:t>
            </w:r>
          </w:p>
          <w:p w14:paraId="000016B5" w14:textId="77777777" w:rsidR="006C1802" w:rsidRDefault="00D1715D" w:rsidP="00183888">
            <w:pPr>
              <w:numPr>
                <w:ilvl w:val="0"/>
                <w:numId w:val="8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Тактика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защите</w:t>
            </w:r>
            <w:proofErr w:type="spellEnd"/>
            <w:r>
              <w:rPr>
                <w:rFonts w:ascii="Times New Roman" w:eastAsia="Times New Roman" w:hAnsi="Times New Roman" w:cs="Times New Roman"/>
                <w:color w:val="000000"/>
                <w:sz w:val="24"/>
                <w:szCs w:val="24"/>
              </w:rPr>
              <w:t>.</w:t>
            </w:r>
          </w:p>
          <w:p w14:paraId="000016B6" w14:textId="77777777" w:rsidR="006C1802" w:rsidRDefault="00D1715D" w:rsidP="00183888">
            <w:pPr>
              <w:numPr>
                <w:ilvl w:val="0"/>
                <w:numId w:val="8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Индивидуальные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действия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игроков</w:t>
            </w:r>
            <w:proofErr w:type="spellEnd"/>
            <w:r>
              <w:rPr>
                <w:rFonts w:ascii="Times New Roman" w:eastAsia="Times New Roman" w:hAnsi="Times New Roman" w:cs="Times New Roman"/>
                <w:color w:val="000000"/>
                <w:sz w:val="24"/>
                <w:szCs w:val="24"/>
              </w:rPr>
              <w:t>.</w:t>
            </w:r>
          </w:p>
          <w:p w14:paraId="000016B7" w14:textId="77777777" w:rsidR="006C1802" w:rsidRDefault="00D1715D" w:rsidP="00183888">
            <w:pPr>
              <w:numPr>
                <w:ilvl w:val="0"/>
                <w:numId w:val="8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Командные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взаимодействия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Двухсторонняя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игра</w:t>
            </w:r>
            <w:proofErr w:type="spellEnd"/>
          </w:p>
        </w:tc>
        <w:tc>
          <w:tcPr>
            <w:tcW w:w="1559" w:type="dxa"/>
            <w:vAlign w:val="center"/>
          </w:tcPr>
          <w:p w14:paraId="000016B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p w14:paraId="000016B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Merge w:val="restart"/>
            <w:vAlign w:val="center"/>
          </w:tcPr>
          <w:p w14:paraId="000016B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r>
      <w:tr w:rsidR="006C1802" w14:paraId="7A563588" w14:textId="77777777">
        <w:trPr>
          <w:trHeight w:val="295"/>
        </w:trPr>
        <w:tc>
          <w:tcPr>
            <w:tcW w:w="2051" w:type="dxa"/>
            <w:vMerge/>
            <w:vAlign w:val="center"/>
          </w:tcPr>
          <w:p w14:paraId="000016B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B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p w14:paraId="000016B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559" w:type="dxa"/>
            <w:vAlign w:val="center"/>
          </w:tcPr>
          <w:p w14:paraId="000016BE"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639" w:type="dxa"/>
            <w:vMerge/>
            <w:vAlign w:val="center"/>
          </w:tcPr>
          <w:p w14:paraId="000016B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8508E74" w14:textId="77777777">
        <w:trPr>
          <w:trHeight w:val="397"/>
        </w:trPr>
        <w:tc>
          <w:tcPr>
            <w:tcW w:w="2051" w:type="dxa"/>
            <w:vAlign w:val="center"/>
          </w:tcPr>
          <w:p w14:paraId="000016C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roofErr w:type="gramStart"/>
            <w:r>
              <w:rPr>
                <w:rFonts w:ascii="Times New Roman" w:eastAsia="Times New Roman" w:hAnsi="Times New Roman" w:cs="Times New Roman"/>
                <w:color w:val="000000"/>
                <w:sz w:val="24"/>
                <w:szCs w:val="24"/>
              </w:rPr>
              <w:t>3.Футбол</w:t>
            </w:r>
            <w:proofErr w:type="gramEnd"/>
          </w:p>
        </w:tc>
        <w:tc>
          <w:tcPr>
            <w:tcW w:w="9681" w:type="dxa"/>
            <w:vAlign w:val="center"/>
          </w:tcPr>
          <w:p w14:paraId="000016C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1559" w:type="dxa"/>
            <w:vAlign w:val="center"/>
          </w:tcPr>
          <w:p w14:paraId="000016C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Align w:val="center"/>
          </w:tcPr>
          <w:p w14:paraId="000016C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575CF49" w14:textId="77777777">
        <w:trPr>
          <w:trHeight w:val="276"/>
        </w:trPr>
        <w:tc>
          <w:tcPr>
            <w:tcW w:w="2051" w:type="dxa"/>
            <w:vMerge w:val="restart"/>
            <w:tcBorders>
              <w:top w:val="nil"/>
            </w:tcBorders>
            <w:vAlign w:val="center"/>
          </w:tcPr>
          <w:p w14:paraId="000016C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9681" w:type="dxa"/>
            <w:vAlign w:val="center"/>
          </w:tcPr>
          <w:p w14:paraId="000016C5" w14:textId="77777777" w:rsidR="006C1802" w:rsidRPr="000C1E37" w:rsidRDefault="00D1715D" w:rsidP="00183888">
            <w:pPr>
              <w:numPr>
                <w:ilvl w:val="0"/>
                <w:numId w:val="8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Форма оптимальной двигательной активности в зависимости образа жизни человека.</w:t>
            </w:r>
          </w:p>
          <w:p w14:paraId="000016C6" w14:textId="77777777" w:rsidR="006C1802" w:rsidRPr="000C1E37" w:rsidRDefault="00D1715D" w:rsidP="00183888">
            <w:pPr>
              <w:numPr>
                <w:ilvl w:val="0"/>
                <w:numId w:val="8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Перемещение по полю. Ведение мяча.</w:t>
            </w:r>
          </w:p>
          <w:p w14:paraId="000016C7" w14:textId="77777777" w:rsidR="006C1802" w:rsidRPr="000C1E37" w:rsidRDefault="00D1715D" w:rsidP="00183888">
            <w:pPr>
              <w:numPr>
                <w:ilvl w:val="0"/>
                <w:numId w:val="8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Передачи мяча. Удара по </w:t>
            </w:r>
            <w:proofErr w:type="gramStart"/>
            <w:r w:rsidRPr="000C1E37">
              <w:rPr>
                <w:rFonts w:ascii="Times New Roman" w:eastAsia="Times New Roman" w:hAnsi="Times New Roman" w:cs="Times New Roman"/>
                <w:color w:val="000000"/>
                <w:sz w:val="24"/>
                <w:szCs w:val="24"/>
                <w:lang w:val="ru-RU"/>
              </w:rPr>
              <w:t>мячу :</w:t>
            </w:r>
            <w:proofErr w:type="gramEnd"/>
            <w:r w:rsidRPr="000C1E37">
              <w:rPr>
                <w:rFonts w:ascii="Times New Roman" w:eastAsia="Times New Roman" w:hAnsi="Times New Roman" w:cs="Times New Roman"/>
                <w:color w:val="000000"/>
                <w:sz w:val="24"/>
                <w:szCs w:val="24"/>
                <w:lang w:val="ru-RU"/>
              </w:rPr>
              <w:t xml:space="preserve"> головой , ногой</w:t>
            </w:r>
          </w:p>
          <w:p w14:paraId="000016C8" w14:textId="77777777" w:rsidR="006C1802" w:rsidRPr="000C1E37" w:rsidRDefault="00D1715D" w:rsidP="00183888">
            <w:pPr>
              <w:numPr>
                <w:ilvl w:val="0"/>
                <w:numId w:val="8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Остановка мяча. прием мяча головой, ногой</w:t>
            </w:r>
          </w:p>
          <w:p w14:paraId="000016C9" w14:textId="77777777" w:rsidR="006C1802" w:rsidRPr="000C1E37" w:rsidRDefault="00D1715D" w:rsidP="00183888">
            <w:pPr>
              <w:numPr>
                <w:ilvl w:val="0"/>
                <w:numId w:val="8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Удары по воротам. Обманные движения. </w:t>
            </w:r>
          </w:p>
          <w:p w14:paraId="000016CA" w14:textId="77777777" w:rsidR="006C1802" w:rsidRDefault="00D1715D" w:rsidP="00183888">
            <w:pPr>
              <w:numPr>
                <w:ilvl w:val="0"/>
                <w:numId w:val="8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Обводка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соперника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мяча</w:t>
            </w:r>
            <w:proofErr w:type="spellEnd"/>
            <w:r>
              <w:rPr>
                <w:rFonts w:ascii="Times New Roman" w:eastAsia="Times New Roman" w:hAnsi="Times New Roman" w:cs="Times New Roman"/>
                <w:color w:val="000000"/>
                <w:sz w:val="24"/>
                <w:szCs w:val="24"/>
              </w:rPr>
              <w:t>.</w:t>
            </w:r>
          </w:p>
          <w:p w14:paraId="000016CB" w14:textId="77777777" w:rsidR="006C1802" w:rsidRDefault="00D1715D" w:rsidP="00183888">
            <w:pPr>
              <w:numPr>
                <w:ilvl w:val="0"/>
                <w:numId w:val="8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Тактика игры в нападении и в защите. </w:t>
            </w:r>
            <w:proofErr w:type="spellStart"/>
            <w:r>
              <w:rPr>
                <w:rFonts w:ascii="Times New Roman" w:eastAsia="Times New Roman" w:hAnsi="Times New Roman" w:cs="Times New Roman"/>
                <w:color w:val="000000"/>
                <w:sz w:val="24"/>
                <w:szCs w:val="24"/>
              </w:rPr>
              <w:t>Индивидуальные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групповые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командные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взаимодействия</w:t>
            </w:r>
            <w:proofErr w:type="spellEnd"/>
            <w:r>
              <w:rPr>
                <w:rFonts w:ascii="Times New Roman" w:eastAsia="Times New Roman" w:hAnsi="Times New Roman" w:cs="Times New Roman"/>
                <w:color w:val="000000"/>
                <w:sz w:val="24"/>
                <w:szCs w:val="24"/>
              </w:rPr>
              <w:t xml:space="preserve">. </w:t>
            </w:r>
          </w:p>
          <w:p w14:paraId="000016CC" w14:textId="77777777" w:rsidR="006C1802" w:rsidRDefault="00D1715D" w:rsidP="00183888">
            <w:pPr>
              <w:numPr>
                <w:ilvl w:val="0"/>
                <w:numId w:val="8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Интегральная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подготовка</w:t>
            </w:r>
            <w:proofErr w:type="spellEnd"/>
          </w:p>
        </w:tc>
        <w:tc>
          <w:tcPr>
            <w:tcW w:w="1559" w:type="dxa"/>
            <w:vAlign w:val="center"/>
          </w:tcPr>
          <w:p w14:paraId="000016C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639" w:type="dxa"/>
            <w:vMerge w:val="restart"/>
            <w:vAlign w:val="center"/>
          </w:tcPr>
          <w:p w14:paraId="000016C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r>
      <w:tr w:rsidR="006C1802" w14:paraId="339DE083" w14:textId="77777777">
        <w:trPr>
          <w:trHeight w:val="254"/>
        </w:trPr>
        <w:tc>
          <w:tcPr>
            <w:tcW w:w="2051" w:type="dxa"/>
            <w:vMerge/>
            <w:tcBorders>
              <w:top w:val="nil"/>
            </w:tcBorders>
            <w:vAlign w:val="center"/>
          </w:tcPr>
          <w:p w14:paraId="000016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D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p w14:paraId="000016D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559" w:type="dxa"/>
            <w:vAlign w:val="center"/>
          </w:tcPr>
          <w:p w14:paraId="000016D2"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639" w:type="dxa"/>
            <w:vMerge/>
            <w:vAlign w:val="center"/>
          </w:tcPr>
          <w:p w14:paraId="000016D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ABAD5E2" w14:textId="77777777">
        <w:trPr>
          <w:trHeight w:val="298"/>
        </w:trPr>
        <w:tc>
          <w:tcPr>
            <w:tcW w:w="2051" w:type="dxa"/>
            <w:vMerge w:val="restart"/>
            <w:vAlign w:val="center"/>
          </w:tcPr>
          <w:p w14:paraId="000016D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roofErr w:type="gramStart"/>
            <w:r>
              <w:rPr>
                <w:rFonts w:ascii="Times New Roman" w:eastAsia="Times New Roman" w:hAnsi="Times New Roman" w:cs="Times New Roman"/>
                <w:color w:val="000000"/>
                <w:sz w:val="24"/>
                <w:szCs w:val="24"/>
              </w:rPr>
              <w:t>4.Бадминтон</w:t>
            </w:r>
            <w:proofErr w:type="gramEnd"/>
          </w:p>
        </w:tc>
        <w:tc>
          <w:tcPr>
            <w:tcW w:w="9681" w:type="dxa"/>
            <w:vAlign w:val="center"/>
          </w:tcPr>
          <w:p w14:paraId="000016D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1559" w:type="dxa"/>
            <w:vAlign w:val="center"/>
          </w:tcPr>
          <w:p w14:paraId="000016D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Align w:val="center"/>
          </w:tcPr>
          <w:p w14:paraId="000016D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CAC2633" w14:textId="77777777">
        <w:trPr>
          <w:trHeight w:val="2714"/>
        </w:trPr>
        <w:tc>
          <w:tcPr>
            <w:tcW w:w="2051" w:type="dxa"/>
            <w:vMerge/>
            <w:vAlign w:val="center"/>
          </w:tcPr>
          <w:p w14:paraId="000016D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D9" w14:textId="77777777" w:rsidR="006C1802" w:rsidRPr="000C1E37" w:rsidRDefault="00D1715D" w:rsidP="00183888">
            <w:pPr>
              <w:numPr>
                <w:ilvl w:val="0"/>
                <w:numId w:val="6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Всероссийский физкультурно-спортивный комплекс «Готов к труду и обороне» (ГТО) </w:t>
            </w:r>
            <w:r w:rsidRPr="000C1E37">
              <w:rPr>
                <w:rFonts w:ascii="Times New Roman" w:eastAsia="Times New Roman" w:hAnsi="Times New Roman" w:cs="Times New Roman"/>
                <w:sz w:val="24"/>
                <w:szCs w:val="24"/>
                <w:lang w:val="ru-RU"/>
              </w:rPr>
              <w:t>–</w:t>
            </w:r>
            <w:r w:rsidRPr="000C1E37">
              <w:rPr>
                <w:rFonts w:ascii="Times New Roman" w:eastAsia="Times New Roman" w:hAnsi="Times New Roman" w:cs="Times New Roman"/>
                <w:color w:val="000000"/>
                <w:sz w:val="24"/>
                <w:szCs w:val="24"/>
                <w:lang w:val="ru-RU"/>
              </w:rPr>
              <w:t xml:space="preserve"> полноценная программная и нормативная основа физического воспитания населения страны, нацеленная на развитие массового спорта и оздоровление нации.</w:t>
            </w:r>
          </w:p>
          <w:p w14:paraId="000016DA" w14:textId="77777777" w:rsidR="006C1802" w:rsidRPr="000C1E37" w:rsidRDefault="00D1715D" w:rsidP="00183888">
            <w:pPr>
              <w:numPr>
                <w:ilvl w:val="0"/>
                <w:numId w:val="6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Способы хватки ракетки, игровые стойки.</w:t>
            </w:r>
          </w:p>
          <w:p w14:paraId="000016DB" w14:textId="77777777" w:rsidR="006C1802" w:rsidRPr="000C1E37" w:rsidRDefault="00D1715D" w:rsidP="00183888">
            <w:pPr>
              <w:numPr>
                <w:ilvl w:val="0"/>
                <w:numId w:val="6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Движения по площадке, жонглирование воланом.</w:t>
            </w:r>
          </w:p>
          <w:p w14:paraId="000016D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3. Удары: сверху правой и левой сторонами ракетки, снизу и сбоку слева и справа, подрезка справа и слева.</w:t>
            </w:r>
          </w:p>
          <w:p w14:paraId="000016D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4. Подача: снизу и сбоку. Прием волана.</w:t>
            </w:r>
          </w:p>
          <w:p w14:paraId="000016D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5.Тактика игры. </w:t>
            </w:r>
            <w:proofErr w:type="gramStart"/>
            <w:r w:rsidRPr="000C1E37">
              <w:rPr>
                <w:rFonts w:ascii="Times New Roman" w:eastAsia="Times New Roman" w:hAnsi="Times New Roman" w:cs="Times New Roman"/>
                <w:color w:val="000000"/>
                <w:sz w:val="24"/>
                <w:szCs w:val="24"/>
                <w:lang w:val="ru-RU"/>
              </w:rPr>
              <w:t>Особенности тактических действий спортсменов</w:t>
            </w:r>
            <w:proofErr w:type="gramEnd"/>
            <w:r w:rsidRPr="000C1E37">
              <w:rPr>
                <w:rFonts w:ascii="Times New Roman" w:eastAsia="Times New Roman" w:hAnsi="Times New Roman" w:cs="Times New Roman"/>
                <w:color w:val="000000"/>
                <w:sz w:val="24"/>
                <w:szCs w:val="24"/>
                <w:lang w:val="ru-RU"/>
              </w:rPr>
              <w:t xml:space="preserve"> выступающих в одиночном и парном разряде.</w:t>
            </w:r>
          </w:p>
          <w:p w14:paraId="000016D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6. Тактика игры в паре.</w:t>
            </w:r>
          </w:p>
          <w:p w14:paraId="000016E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7. Защитные, контратакующие и нападающие тактические действия.</w:t>
            </w:r>
          </w:p>
        </w:tc>
        <w:tc>
          <w:tcPr>
            <w:tcW w:w="1559" w:type="dxa"/>
            <w:vAlign w:val="center"/>
          </w:tcPr>
          <w:p w14:paraId="000016E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639" w:type="dxa"/>
            <w:vMerge w:val="restart"/>
            <w:vAlign w:val="center"/>
          </w:tcPr>
          <w:p w14:paraId="000016E2"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r>
      <w:tr w:rsidR="006C1802" w14:paraId="73427054" w14:textId="77777777">
        <w:trPr>
          <w:trHeight w:val="175"/>
        </w:trPr>
        <w:tc>
          <w:tcPr>
            <w:tcW w:w="2051" w:type="dxa"/>
            <w:vMerge/>
            <w:vAlign w:val="center"/>
          </w:tcPr>
          <w:p w14:paraId="000016E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E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6E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559" w:type="dxa"/>
            <w:vAlign w:val="center"/>
          </w:tcPr>
          <w:p w14:paraId="000016E6"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639" w:type="dxa"/>
            <w:vMerge/>
            <w:vAlign w:val="center"/>
          </w:tcPr>
          <w:p w14:paraId="000016E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6DC45D1" w14:textId="77777777">
        <w:trPr>
          <w:trHeight w:val="262"/>
        </w:trPr>
        <w:tc>
          <w:tcPr>
            <w:tcW w:w="2051" w:type="dxa"/>
            <w:vMerge w:val="restart"/>
            <w:vAlign w:val="center"/>
          </w:tcPr>
          <w:p w14:paraId="000016E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1.3.5. </w:t>
            </w:r>
            <w:proofErr w:type="spellStart"/>
            <w:r>
              <w:rPr>
                <w:rFonts w:ascii="Times New Roman" w:eastAsia="Times New Roman" w:hAnsi="Times New Roman" w:cs="Times New Roman"/>
                <w:color w:val="000000"/>
                <w:sz w:val="24"/>
                <w:szCs w:val="24"/>
              </w:rPr>
              <w:t>Гандбол</w:t>
            </w:r>
            <w:proofErr w:type="spellEnd"/>
          </w:p>
        </w:tc>
        <w:tc>
          <w:tcPr>
            <w:tcW w:w="9681" w:type="dxa"/>
            <w:vAlign w:val="center"/>
          </w:tcPr>
          <w:p w14:paraId="000016E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1559" w:type="dxa"/>
            <w:vAlign w:val="center"/>
          </w:tcPr>
          <w:p w14:paraId="000016E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Align w:val="center"/>
          </w:tcPr>
          <w:p w14:paraId="000016E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5B6F5424" w14:textId="77777777">
        <w:trPr>
          <w:trHeight w:val="2068"/>
        </w:trPr>
        <w:tc>
          <w:tcPr>
            <w:tcW w:w="2051" w:type="dxa"/>
            <w:vMerge/>
            <w:vAlign w:val="center"/>
          </w:tcPr>
          <w:p w14:paraId="000016E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ED" w14:textId="77777777" w:rsidR="006C1802" w:rsidRPr="000C1E37" w:rsidRDefault="00D1715D" w:rsidP="00183888">
            <w:pPr>
              <w:numPr>
                <w:ilvl w:val="0"/>
                <w:numId w:val="6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Стойка игрока и основные перемещения.</w:t>
            </w:r>
          </w:p>
          <w:p w14:paraId="000016EE" w14:textId="77777777" w:rsidR="006C1802" w:rsidRPr="000C1E37" w:rsidRDefault="00D1715D" w:rsidP="00183888">
            <w:pPr>
              <w:numPr>
                <w:ilvl w:val="0"/>
                <w:numId w:val="6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Ведение мяча: на месте и в движении правой и левой рукой.</w:t>
            </w:r>
          </w:p>
          <w:p w14:paraId="000016EF" w14:textId="77777777" w:rsidR="006C1802" w:rsidRPr="000C1E37" w:rsidRDefault="00D1715D" w:rsidP="00183888">
            <w:pPr>
              <w:numPr>
                <w:ilvl w:val="0"/>
                <w:numId w:val="6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Ловля: двумя руками, одной рукой и передача мяча согнутой рукой.</w:t>
            </w:r>
          </w:p>
          <w:p w14:paraId="000016F0" w14:textId="77777777" w:rsidR="006C1802" w:rsidRPr="000C1E37" w:rsidRDefault="00D1715D" w:rsidP="00183888">
            <w:pPr>
              <w:numPr>
                <w:ilvl w:val="0"/>
                <w:numId w:val="6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Бросок мяча в цель, финты, обманные движения.</w:t>
            </w:r>
          </w:p>
          <w:p w14:paraId="000016F1" w14:textId="77777777" w:rsidR="006C1802" w:rsidRDefault="00D1715D" w:rsidP="00183888">
            <w:pPr>
              <w:numPr>
                <w:ilvl w:val="0"/>
                <w:numId w:val="6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Тактика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нападении</w:t>
            </w:r>
            <w:proofErr w:type="spellEnd"/>
            <w:r>
              <w:rPr>
                <w:rFonts w:ascii="Times New Roman" w:eastAsia="Times New Roman" w:hAnsi="Times New Roman" w:cs="Times New Roman"/>
                <w:color w:val="000000"/>
                <w:sz w:val="24"/>
                <w:szCs w:val="24"/>
              </w:rPr>
              <w:t>.</w:t>
            </w:r>
          </w:p>
          <w:p w14:paraId="000016F2" w14:textId="77777777" w:rsidR="006C1802" w:rsidRDefault="00D1715D" w:rsidP="00183888">
            <w:pPr>
              <w:numPr>
                <w:ilvl w:val="0"/>
                <w:numId w:val="6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Тактика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игры</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защите</w:t>
            </w:r>
            <w:proofErr w:type="spellEnd"/>
            <w:r>
              <w:rPr>
                <w:rFonts w:ascii="Times New Roman" w:eastAsia="Times New Roman" w:hAnsi="Times New Roman" w:cs="Times New Roman"/>
                <w:color w:val="000000"/>
                <w:sz w:val="24"/>
                <w:szCs w:val="24"/>
              </w:rPr>
              <w:t>.</w:t>
            </w:r>
          </w:p>
          <w:p w14:paraId="000016F3" w14:textId="77777777" w:rsidR="006C1802" w:rsidRDefault="00D1715D" w:rsidP="00183888">
            <w:pPr>
              <w:numPr>
                <w:ilvl w:val="0"/>
                <w:numId w:val="6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Командные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взаимодействия</w:t>
            </w:r>
            <w:proofErr w:type="spellEnd"/>
          </w:p>
        </w:tc>
        <w:tc>
          <w:tcPr>
            <w:tcW w:w="1559" w:type="dxa"/>
            <w:vAlign w:val="center"/>
          </w:tcPr>
          <w:p w14:paraId="000016F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639" w:type="dxa"/>
            <w:vMerge w:val="restart"/>
            <w:vAlign w:val="center"/>
          </w:tcPr>
          <w:p w14:paraId="000016F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r>
      <w:tr w:rsidR="006C1802" w14:paraId="58FBD486" w14:textId="77777777">
        <w:trPr>
          <w:trHeight w:val="506"/>
        </w:trPr>
        <w:tc>
          <w:tcPr>
            <w:tcW w:w="2051" w:type="dxa"/>
            <w:vMerge/>
            <w:vAlign w:val="center"/>
          </w:tcPr>
          <w:p w14:paraId="000016F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6F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p w14:paraId="000016F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559" w:type="dxa"/>
            <w:vAlign w:val="center"/>
          </w:tcPr>
          <w:p w14:paraId="000016F9"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639" w:type="dxa"/>
            <w:vMerge/>
            <w:vAlign w:val="center"/>
          </w:tcPr>
          <w:p w14:paraId="000016F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01504A7" w14:textId="77777777">
        <w:trPr>
          <w:trHeight w:val="365"/>
        </w:trPr>
        <w:tc>
          <w:tcPr>
            <w:tcW w:w="2051" w:type="dxa"/>
            <w:vMerge w:val="restart"/>
            <w:vAlign w:val="center"/>
          </w:tcPr>
          <w:p w14:paraId="000016F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roofErr w:type="gramStart"/>
            <w:r>
              <w:rPr>
                <w:rFonts w:ascii="Times New Roman" w:eastAsia="Times New Roman" w:hAnsi="Times New Roman" w:cs="Times New Roman"/>
                <w:color w:val="000000"/>
                <w:sz w:val="24"/>
                <w:szCs w:val="24"/>
              </w:rPr>
              <w:t>6.Настольный</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теннис</w:t>
            </w:r>
            <w:proofErr w:type="spellEnd"/>
          </w:p>
        </w:tc>
        <w:tc>
          <w:tcPr>
            <w:tcW w:w="9681" w:type="dxa"/>
            <w:vAlign w:val="center"/>
          </w:tcPr>
          <w:p w14:paraId="000016F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559" w:type="dxa"/>
            <w:vAlign w:val="center"/>
          </w:tcPr>
          <w:p w14:paraId="000016F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Merge w:val="restart"/>
            <w:vAlign w:val="center"/>
          </w:tcPr>
          <w:p w14:paraId="000016F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r>
      <w:tr w:rsidR="006C1802" w14:paraId="51604AB1" w14:textId="77777777">
        <w:trPr>
          <w:trHeight w:val="1213"/>
        </w:trPr>
        <w:tc>
          <w:tcPr>
            <w:tcW w:w="2051" w:type="dxa"/>
            <w:vMerge/>
            <w:vAlign w:val="center"/>
          </w:tcPr>
          <w:p w14:paraId="000016F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70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Стойки игрока. Способы держания ракетки, горизонтальная хватка, вертикальная хватка.</w:t>
            </w:r>
          </w:p>
          <w:p w14:paraId="0000170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2.Технические приемы: подача, подрезка, срез, накат, подставка. </w:t>
            </w:r>
          </w:p>
          <w:p w14:paraId="0000170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3. Тактика игры, стили игры.</w:t>
            </w:r>
          </w:p>
          <w:p w14:paraId="0000170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4. Освоение метода игровых </w:t>
            </w:r>
            <w:proofErr w:type="gramStart"/>
            <w:r w:rsidRPr="000C1E37">
              <w:rPr>
                <w:rFonts w:ascii="Times New Roman" w:eastAsia="Times New Roman" w:hAnsi="Times New Roman" w:cs="Times New Roman"/>
                <w:color w:val="000000"/>
                <w:sz w:val="24"/>
                <w:szCs w:val="24"/>
                <w:lang w:val="ru-RU"/>
              </w:rPr>
              <w:t>спаррингов  (</w:t>
            </w:r>
            <w:proofErr w:type="gramEnd"/>
            <w:r w:rsidRPr="000C1E37">
              <w:rPr>
                <w:rFonts w:ascii="Times New Roman" w:eastAsia="Times New Roman" w:hAnsi="Times New Roman" w:cs="Times New Roman"/>
                <w:color w:val="000000"/>
                <w:sz w:val="24"/>
                <w:szCs w:val="24"/>
                <w:lang w:val="ru-RU"/>
              </w:rPr>
              <w:t>1х1, 1х2, 2х2)</w:t>
            </w:r>
          </w:p>
        </w:tc>
        <w:tc>
          <w:tcPr>
            <w:tcW w:w="1559" w:type="dxa"/>
            <w:vAlign w:val="center"/>
          </w:tcPr>
          <w:p w14:paraId="0000170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39" w:type="dxa"/>
            <w:vMerge/>
            <w:vAlign w:val="center"/>
          </w:tcPr>
          <w:p w14:paraId="0000170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61E41D6" w14:textId="77777777">
        <w:trPr>
          <w:trHeight w:val="288"/>
        </w:trPr>
        <w:tc>
          <w:tcPr>
            <w:tcW w:w="2051" w:type="dxa"/>
            <w:vMerge/>
            <w:vAlign w:val="center"/>
          </w:tcPr>
          <w:p w14:paraId="000017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70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70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559" w:type="dxa"/>
            <w:vAlign w:val="center"/>
          </w:tcPr>
          <w:p w14:paraId="00001709"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639" w:type="dxa"/>
            <w:vMerge/>
            <w:vAlign w:val="center"/>
          </w:tcPr>
          <w:p w14:paraId="0000170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1D0B145" w14:textId="77777777">
        <w:trPr>
          <w:trHeight w:val="299"/>
        </w:trPr>
        <w:tc>
          <w:tcPr>
            <w:tcW w:w="2051" w:type="dxa"/>
            <w:vMerge w:val="restart"/>
            <w:vAlign w:val="center"/>
          </w:tcPr>
          <w:p w14:paraId="0000170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1.4</w:t>
            </w:r>
          </w:p>
          <w:p w14:paraId="0000170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Гимнастика</w:t>
            </w:r>
            <w:proofErr w:type="spellEnd"/>
          </w:p>
        </w:tc>
        <w:tc>
          <w:tcPr>
            <w:tcW w:w="9681" w:type="dxa"/>
            <w:vAlign w:val="center"/>
          </w:tcPr>
          <w:p w14:paraId="0000170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559" w:type="dxa"/>
            <w:vAlign w:val="center"/>
          </w:tcPr>
          <w:p w14:paraId="0000170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39" w:type="dxa"/>
            <w:vAlign w:val="center"/>
          </w:tcPr>
          <w:p w14:paraId="0000170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E2D67BA" w14:textId="77777777">
        <w:trPr>
          <w:trHeight w:val="240"/>
        </w:trPr>
        <w:tc>
          <w:tcPr>
            <w:tcW w:w="2051" w:type="dxa"/>
            <w:vMerge/>
            <w:vAlign w:val="center"/>
          </w:tcPr>
          <w:p w14:paraId="0000171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711" w14:textId="77777777" w:rsidR="006C1802" w:rsidRPr="000C1E37" w:rsidRDefault="00D1715D" w:rsidP="00183888">
            <w:pPr>
              <w:numPr>
                <w:ilvl w:val="0"/>
                <w:numId w:val="8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Строевые упражнения, построения в шеренгу, выход из строя. </w:t>
            </w:r>
          </w:p>
          <w:p w14:paraId="00001712" w14:textId="77777777" w:rsidR="006C1802" w:rsidRPr="000C1E37" w:rsidRDefault="00D1715D" w:rsidP="00183888">
            <w:pPr>
              <w:numPr>
                <w:ilvl w:val="0"/>
                <w:numId w:val="8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Перестроения и повороты в движении.</w:t>
            </w:r>
          </w:p>
          <w:p w14:paraId="00001713" w14:textId="77777777" w:rsidR="006C1802" w:rsidRPr="000C1E37" w:rsidRDefault="00D1715D" w:rsidP="00183888">
            <w:pPr>
              <w:numPr>
                <w:ilvl w:val="0"/>
                <w:numId w:val="8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упражнения на гимнастической скамейке.</w:t>
            </w:r>
          </w:p>
          <w:p w14:paraId="00001714" w14:textId="77777777" w:rsidR="006C1802" w:rsidRPr="000C1E37" w:rsidRDefault="00D1715D" w:rsidP="00183888">
            <w:pPr>
              <w:numPr>
                <w:ilvl w:val="0"/>
                <w:numId w:val="8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Упражнения на гибкость, подтягивания, сгибания разгибания в упоре лежа.</w:t>
            </w:r>
          </w:p>
          <w:p w14:paraId="00001715" w14:textId="77777777" w:rsidR="006C1802" w:rsidRDefault="00D1715D" w:rsidP="00183888">
            <w:pPr>
              <w:numPr>
                <w:ilvl w:val="0"/>
                <w:numId w:val="8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Общеразвивающие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упражнения</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предметами</w:t>
            </w:r>
            <w:proofErr w:type="spellEnd"/>
            <w:r>
              <w:rPr>
                <w:rFonts w:ascii="Times New Roman" w:eastAsia="Times New Roman" w:hAnsi="Times New Roman" w:cs="Times New Roman"/>
                <w:color w:val="000000"/>
                <w:sz w:val="24"/>
                <w:szCs w:val="24"/>
              </w:rPr>
              <w:t xml:space="preserve">. </w:t>
            </w:r>
          </w:p>
          <w:p w14:paraId="00001716" w14:textId="77777777" w:rsidR="006C1802" w:rsidRDefault="00D1715D" w:rsidP="00183888">
            <w:pPr>
              <w:numPr>
                <w:ilvl w:val="0"/>
                <w:numId w:val="8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Тест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гибкость</w:t>
            </w:r>
            <w:proofErr w:type="spellEnd"/>
            <w:r>
              <w:rPr>
                <w:rFonts w:ascii="Times New Roman" w:eastAsia="Times New Roman" w:hAnsi="Times New Roman" w:cs="Times New Roman"/>
                <w:color w:val="000000"/>
                <w:sz w:val="24"/>
                <w:szCs w:val="24"/>
              </w:rPr>
              <w:t>.</w:t>
            </w:r>
          </w:p>
          <w:p w14:paraId="00001717" w14:textId="77777777" w:rsidR="006C1802" w:rsidRPr="000C1E37" w:rsidRDefault="00D1715D" w:rsidP="00183888">
            <w:pPr>
              <w:numPr>
                <w:ilvl w:val="0"/>
                <w:numId w:val="8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Специальные упражнения на укрепление брюшного пресса.</w:t>
            </w:r>
          </w:p>
          <w:p w14:paraId="00001718" w14:textId="77777777" w:rsidR="006C1802" w:rsidRDefault="00D1715D" w:rsidP="00183888">
            <w:pPr>
              <w:numPr>
                <w:ilvl w:val="0"/>
                <w:numId w:val="8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Элементы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акробатики</w:t>
            </w:r>
            <w:proofErr w:type="spellEnd"/>
            <w:r>
              <w:rPr>
                <w:rFonts w:ascii="Times New Roman" w:eastAsia="Times New Roman" w:hAnsi="Times New Roman" w:cs="Times New Roman"/>
                <w:color w:val="000000"/>
                <w:sz w:val="24"/>
                <w:szCs w:val="24"/>
              </w:rPr>
              <w:t>.</w:t>
            </w:r>
          </w:p>
        </w:tc>
        <w:tc>
          <w:tcPr>
            <w:tcW w:w="1559" w:type="dxa"/>
            <w:vAlign w:val="center"/>
          </w:tcPr>
          <w:p w14:paraId="0000171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639" w:type="dxa"/>
            <w:vAlign w:val="center"/>
          </w:tcPr>
          <w:p w14:paraId="0000171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r>
      <w:tr w:rsidR="006C1802" w14:paraId="6EF1253C" w14:textId="77777777">
        <w:trPr>
          <w:trHeight w:val="299"/>
        </w:trPr>
        <w:tc>
          <w:tcPr>
            <w:tcW w:w="2051" w:type="dxa"/>
            <w:vMerge/>
            <w:vAlign w:val="center"/>
          </w:tcPr>
          <w:p w14:paraId="0000171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681" w:type="dxa"/>
            <w:vAlign w:val="center"/>
          </w:tcPr>
          <w:p w14:paraId="0000171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r>
              <w:rPr>
                <w:rFonts w:ascii="Times New Roman" w:eastAsia="Times New Roman" w:hAnsi="Times New Roman" w:cs="Times New Roman"/>
                <w:b/>
                <w:color w:val="000000"/>
                <w:sz w:val="24"/>
                <w:szCs w:val="24"/>
              </w:rPr>
              <w:t>.</w:t>
            </w:r>
          </w:p>
          <w:p w14:paraId="0000171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559" w:type="dxa"/>
            <w:vAlign w:val="center"/>
          </w:tcPr>
          <w:p w14:paraId="0000171E"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639" w:type="dxa"/>
            <w:vAlign w:val="center"/>
          </w:tcPr>
          <w:p w14:paraId="0000171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342E5766" w14:textId="77777777">
        <w:trPr>
          <w:trHeight w:val="2691"/>
        </w:trPr>
        <w:tc>
          <w:tcPr>
            <w:tcW w:w="2051" w:type="dxa"/>
            <w:vAlign w:val="center"/>
          </w:tcPr>
          <w:p w14:paraId="0000172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1.5</w:t>
            </w:r>
          </w:p>
          <w:p w14:paraId="0000172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Лыжная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подготовка</w:t>
            </w:r>
            <w:proofErr w:type="spellEnd"/>
          </w:p>
        </w:tc>
        <w:tc>
          <w:tcPr>
            <w:tcW w:w="9681" w:type="dxa"/>
            <w:vAlign w:val="center"/>
          </w:tcPr>
          <w:p w14:paraId="0000172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p w14:paraId="00001723" w14:textId="77777777" w:rsidR="006C1802" w:rsidRPr="000C1E37" w:rsidRDefault="00D1715D" w:rsidP="00183888">
            <w:pPr>
              <w:numPr>
                <w:ilvl w:val="0"/>
                <w:numId w:val="8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Лыжная подготовка (в случае отсутствия снега либо условий может быть заменена на кроссовую подготовку или на обучение катанию на коньках)</w:t>
            </w:r>
          </w:p>
          <w:p w14:paraId="00001724" w14:textId="77777777" w:rsidR="006C1802" w:rsidRDefault="00D1715D" w:rsidP="00183888">
            <w:pPr>
              <w:numPr>
                <w:ilvl w:val="0"/>
                <w:numId w:val="8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Одновременный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бесшажный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одношажный</w:t>
            </w:r>
            <w:proofErr w:type="spellEnd"/>
            <w:r>
              <w:rPr>
                <w:rFonts w:ascii="Times New Roman" w:eastAsia="Times New Roman" w:hAnsi="Times New Roman" w:cs="Times New Roman"/>
                <w:color w:val="000000"/>
                <w:sz w:val="24"/>
                <w:szCs w:val="24"/>
              </w:rPr>
              <w:t>.</w:t>
            </w:r>
          </w:p>
          <w:p w14:paraId="00001725" w14:textId="77777777" w:rsidR="006C1802" w:rsidRPr="000C1E37" w:rsidRDefault="00D1715D" w:rsidP="00183888">
            <w:pPr>
              <w:numPr>
                <w:ilvl w:val="0"/>
                <w:numId w:val="8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roofErr w:type="spellStart"/>
            <w:r w:rsidRPr="000C1E37">
              <w:rPr>
                <w:rFonts w:ascii="Times New Roman" w:eastAsia="Times New Roman" w:hAnsi="Times New Roman" w:cs="Times New Roman"/>
                <w:color w:val="000000"/>
                <w:sz w:val="24"/>
                <w:szCs w:val="24"/>
                <w:lang w:val="ru-RU"/>
              </w:rPr>
              <w:t>Двухшажный</w:t>
            </w:r>
            <w:proofErr w:type="spellEnd"/>
            <w:r w:rsidRPr="000C1E37">
              <w:rPr>
                <w:rFonts w:ascii="Times New Roman" w:eastAsia="Times New Roman" w:hAnsi="Times New Roman" w:cs="Times New Roman"/>
                <w:color w:val="000000"/>
                <w:sz w:val="24"/>
                <w:szCs w:val="24"/>
                <w:lang w:val="ru-RU"/>
              </w:rPr>
              <w:t xml:space="preserve"> классический ход и попеременные лыжные ходы.</w:t>
            </w:r>
          </w:p>
          <w:p w14:paraId="00001726" w14:textId="77777777" w:rsidR="006C1802" w:rsidRDefault="00D1715D" w:rsidP="00183888">
            <w:pPr>
              <w:numPr>
                <w:ilvl w:val="0"/>
                <w:numId w:val="8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Полуконьковый</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коньковый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ход</w:t>
            </w:r>
            <w:proofErr w:type="spellEnd"/>
            <w:r>
              <w:rPr>
                <w:rFonts w:ascii="Times New Roman" w:eastAsia="Times New Roman" w:hAnsi="Times New Roman" w:cs="Times New Roman"/>
                <w:color w:val="000000"/>
                <w:sz w:val="24"/>
                <w:szCs w:val="24"/>
              </w:rPr>
              <w:t>.</w:t>
            </w:r>
          </w:p>
          <w:p w14:paraId="00001727" w14:textId="77777777" w:rsidR="006C1802" w:rsidRDefault="00D1715D" w:rsidP="00183888">
            <w:pPr>
              <w:numPr>
                <w:ilvl w:val="0"/>
                <w:numId w:val="8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Передвижение</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пересеченной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местности</w:t>
            </w:r>
            <w:proofErr w:type="spellEnd"/>
            <w:r>
              <w:rPr>
                <w:rFonts w:ascii="Times New Roman" w:eastAsia="Times New Roman" w:hAnsi="Times New Roman" w:cs="Times New Roman"/>
                <w:color w:val="000000"/>
                <w:sz w:val="24"/>
                <w:szCs w:val="24"/>
              </w:rPr>
              <w:t>.</w:t>
            </w:r>
          </w:p>
          <w:p w14:paraId="00001728" w14:textId="77777777" w:rsidR="006C1802" w:rsidRDefault="00D1715D" w:rsidP="00183888">
            <w:pPr>
              <w:numPr>
                <w:ilvl w:val="0"/>
                <w:numId w:val="8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Повороты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торможения</w:t>
            </w:r>
            <w:proofErr w:type="spellEnd"/>
            <w:r>
              <w:rPr>
                <w:rFonts w:ascii="Times New Roman" w:eastAsia="Times New Roman" w:hAnsi="Times New Roman" w:cs="Times New Roman"/>
                <w:color w:val="000000"/>
                <w:sz w:val="24"/>
                <w:szCs w:val="24"/>
              </w:rPr>
              <w:t>.</w:t>
            </w:r>
          </w:p>
          <w:p w14:paraId="00001729" w14:textId="77777777" w:rsidR="006C1802" w:rsidRPr="000C1E37" w:rsidRDefault="00D1715D" w:rsidP="00183888">
            <w:pPr>
              <w:numPr>
                <w:ilvl w:val="0"/>
                <w:numId w:val="8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Прохождения спусков, подъемов и неровностей в лыжном спорте.</w:t>
            </w:r>
          </w:p>
        </w:tc>
        <w:tc>
          <w:tcPr>
            <w:tcW w:w="1559" w:type="dxa"/>
            <w:vAlign w:val="center"/>
          </w:tcPr>
          <w:p w14:paraId="0000172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39" w:type="dxa"/>
            <w:vAlign w:val="center"/>
          </w:tcPr>
          <w:p w14:paraId="0000172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2, 4 - 6, 8</w:t>
            </w:r>
          </w:p>
        </w:tc>
      </w:tr>
      <w:tr w:rsidR="006C1802" w14:paraId="70DBAD68" w14:textId="77777777">
        <w:trPr>
          <w:trHeight w:val="353"/>
        </w:trPr>
        <w:tc>
          <w:tcPr>
            <w:tcW w:w="11732" w:type="dxa"/>
            <w:gridSpan w:val="2"/>
            <w:vAlign w:val="center"/>
          </w:tcPr>
          <w:p w14:paraId="0000172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Промежуточная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аттестация</w:t>
            </w:r>
            <w:proofErr w:type="spellEnd"/>
          </w:p>
        </w:tc>
        <w:tc>
          <w:tcPr>
            <w:tcW w:w="1559" w:type="dxa"/>
            <w:vAlign w:val="center"/>
          </w:tcPr>
          <w:p w14:paraId="0000172E"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39" w:type="dxa"/>
            <w:vAlign w:val="center"/>
          </w:tcPr>
          <w:p w14:paraId="0000172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6986851" w14:textId="77777777">
        <w:trPr>
          <w:trHeight w:val="20"/>
        </w:trPr>
        <w:tc>
          <w:tcPr>
            <w:tcW w:w="11732" w:type="dxa"/>
            <w:gridSpan w:val="2"/>
            <w:vAlign w:val="center"/>
          </w:tcPr>
          <w:p w14:paraId="0000173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Всего</w:t>
            </w:r>
            <w:proofErr w:type="spellEnd"/>
            <w:r>
              <w:rPr>
                <w:rFonts w:ascii="Times New Roman" w:eastAsia="Times New Roman" w:hAnsi="Times New Roman" w:cs="Times New Roman"/>
                <w:color w:val="000000"/>
                <w:sz w:val="24"/>
                <w:szCs w:val="24"/>
              </w:rPr>
              <w:t>:</w:t>
            </w:r>
          </w:p>
        </w:tc>
        <w:tc>
          <w:tcPr>
            <w:tcW w:w="1559" w:type="dxa"/>
            <w:vAlign w:val="center"/>
          </w:tcPr>
          <w:p w14:paraId="0000173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639" w:type="dxa"/>
            <w:vAlign w:val="center"/>
          </w:tcPr>
          <w:p w14:paraId="0000173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1734"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p>
    <w:p w14:paraId="00001735"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1736"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3.1. Для реализации программы учебной дисциплины должны быть предусмотрены следующие специальные помещения</w:t>
      </w:r>
    </w:p>
    <w:p w14:paraId="0000173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реализации программы учебной </w:t>
      </w:r>
      <w:proofErr w:type="gramStart"/>
      <w:r>
        <w:rPr>
          <w:rFonts w:ascii="Times New Roman" w:eastAsia="Times New Roman" w:hAnsi="Times New Roman" w:cs="Times New Roman"/>
          <w:color w:val="000000"/>
          <w:sz w:val="24"/>
          <w:szCs w:val="24"/>
        </w:rPr>
        <w:t>дисциплины  должен</w:t>
      </w:r>
      <w:proofErr w:type="gramEnd"/>
      <w:r>
        <w:rPr>
          <w:rFonts w:ascii="Times New Roman" w:eastAsia="Times New Roman" w:hAnsi="Times New Roman" w:cs="Times New Roman"/>
          <w:color w:val="000000"/>
          <w:sz w:val="24"/>
          <w:szCs w:val="24"/>
        </w:rPr>
        <w:t xml:space="preserve"> быть предусмотрен спортивный комплекс.</w:t>
      </w:r>
    </w:p>
    <w:p w14:paraId="00001738" w14:textId="77777777" w:rsidR="006C1802" w:rsidRDefault="00D1715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Средства </w:t>
      </w:r>
      <w:proofErr w:type="gramStart"/>
      <w:r>
        <w:rPr>
          <w:rFonts w:ascii="Times New Roman" w:eastAsia="Times New Roman" w:hAnsi="Times New Roman" w:cs="Times New Roman"/>
          <w:color w:val="000000"/>
          <w:sz w:val="24"/>
          <w:szCs w:val="24"/>
        </w:rPr>
        <w:t>обучения:  компьютер</w:t>
      </w:r>
      <w:proofErr w:type="gramEnd"/>
      <w:r>
        <w:rPr>
          <w:rFonts w:ascii="Times New Roman" w:eastAsia="Times New Roman" w:hAnsi="Times New Roman" w:cs="Times New Roman"/>
          <w:color w:val="000000"/>
          <w:sz w:val="24"/>
          <w:szCs w:val="24"/>
        </w:rPr>
        <w:t xml:space="preserve"> с лицензионным программным обеспечением;  многофункциональный принтер;  музыкальный центр.</w:t>
      </w:r>
    </w:p>
    <w:p w14:paraId="00001739"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rPr>
      </w:pPr>
    </w:p>
    <w:p w14:paraId="0000173A"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173B"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color w:val="000000"/>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eastAsia="Times New Roman" w:hAnsi="Times New Roman" w:cs="Times New Roman"/>
          <w:color w:val="000000"/>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000173C" w14:textId="47BA4F5A"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BE5B7E">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издания</w:t>
      </w:r>
    </w:p>
    <w:p w14:paraId="0000173D"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173E" w14:textId="77777777" w:rsidR="006C1802" w:rsidRDefault="00D1715D" w:rsidP="00183888">
      <w:pPr>
        <w:numPr>
          <w:ilvl w:val="0"/>
          <w:numId w:val="89"/>
        </w:numPr>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Аллянов</w:t>
      </w:r>
      <w:proofErr w:type="spellEnd"/>
      <w:r>
        <w:rPr>
          <w:rFonts w:ascii="Times New Roman" w:eastAsia="Times New Roman" w:hAnsi="Times New Roman" w:cs="Times New Roman"/>
          <w:sz w:val="24"/>
          <w:szCs w:val="24"/>
        </w:rPr>
        <w:t xml:space="preserve">, Ю. Н.  Физическая </w:t>
      </w:r>
      <w:proofErr w:type="gramStart"/>
      <w:r>
        <w:rPr>
          <w:rFonts w:ascii="Times New Roman" w:eastAsia="Times New Roman" w:hAnsi="Times New Roman" w:cs="Times New Roman"/>
          <w:sz w:val="24"/>
          <w:szCs w:val="24"/>
        </w:rPr>
        <w:t>культура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Ю. Н. </w:t>
      </w:r>
      <w:proofErr w:type="spellStart"/>
      <w:r>
        <w:rPr>
          <w:rFonts w:ascii="Times New Roman" w:eastAsia="Times New Roman" w:hAnsi="Times New Roman" w:cs="Times New Roman"/>
          <w:sz w:val="24"/>
          <w:szCs w:val="24"/>
        </w:rPr>
        <w:t>Аллянов</w:t>
      </w:r>
      <w:proofErr w:type="spellEnd"/>
      <w:r>
        <w:rPr>
          <w:rFonts w:ascii="Times New Roman" w:eastAsia="Times New Roman" w:hAnsi="Times New Roman" w:cs="Times New Roman"/>
          <w:sz w:val="24"/>
          <w:szCs w:val="24"/>
        </w:rPr>
        <w:t>, И. А. </w:t>
      </w:r>
      <w:proofErr w:type="spellStart"/>
      <w:r>
        <w:rPr>
          <w:rFonts w:ascii="Times New Roman" w:eastAsia="Times New Roman" w:hAnsi="Times New Roman" w:cs="Times New Roman"/>
          <w:sz w:val="24"/>
          <w:szCs w:val="24"/>
        </w:rPr>
        <w:t>Письменский</w:t>
      </w:r>
      <w:proofErr w:type="spellEnd"/>
      <w:r>
        <w:rPr>
          <w:rFonts w:ascii="Times New Roman" w:eastAsia="Times New Roman" w:hAnsi="Times New Roman" w:cs="Times New Roman"/>
          <w:sz w:val="24"/>
          <w:szCs w:val="24"/>
        </w:rPr>
        <w:t xml:space="preserve">. – 3-е изд., </w:t>
      </w:r>
      <w:proofErr w:type="spellStart"/>
      <w:r>
        <w:rPr>
          <w:rFonts w:ascii="Times New Roman" w:eastAsia="Times New Roman" w:hAnsi="Times New Roman" w:cs="Times New Roman"/>
          <w:sz w:val="24"/>
          <w:szCs w:val="24"/>
        </w:rPr>
        <w:t>испр</w:t>
      </w:r>
      <w:proofErr w:type="spell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2021. – 493 с.</w:t>
      </w:r>
    </w:p>
    <w:p w14:paraId="0000173F" w14:textId="77777777" w:rsidR="006C1802" w:rsidRDefault="00D1715D" w:rsidP="00183888">
      <w:pPr>
        <w:numPr>
          <w:ilvl w:val="0"/>
          <w:numId w:val="89"/>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Журин, А. В. Волейбол. Техника </w:t>
      </w:r>
      <w:proofErr w:type="gramStart"/>
      <w:r>
        <w:rPr>
          <w:rFonts w:ascii="Times New Roman" w:eastAsia="Times New Roman" w:hAnsi="Times New Roman" w:cs="Times New Roman"/>
          <w:sz w:val="24"/>
          <w:szCs w:val="24"/>
        </w:rPr>
        <w:t>игры :</w:t>
      </w:r>
      <w:proofErr w:type="gramEnd"/>
      <w:r>
        <w:rPr>
          <w:rFonts w:ascii="Times New Roman" w:eastAsia="Times New Roman" w:hAnsi="Times New Roman" w:cs="Times New Roman"/>
          <w:sz w:val="24"/>
          <w:szCs w:val="24"/>
        </w:rPr>
        <w:t xml:space="preserve"> учебное пособие для </w:t>
      </w:r>
      <w:proofErr w:type="spellStart"/>
      <w:r>
        <w:rPr>
          <w:rFonts w:ascii="Times New Roman" w:eastAsia="Times New Roman" w:hAnsi="Times New Roman" w:cs="Times New Roman"/>
          <w:sz w:val="24"/>
          <w:szCs w:val="24"/>
        </w:rPr>
        <w:t>спо</w:t>
      </w:r>
      <w:proofErr w:type="spellEnd"/>
      <w:r>
        <w:rPr>
          <w:rFonts w:ascii="Times New Roman" w:eastAsia="Times New Roman" w:hAnsi="Times New Roman" w:cs="Times New Roman"/>
          <w:sz w:val="24"/>
          <w:szCs w:val="24"/>
        </w:rPr>
        <w:t xml:space="preserve"> / А. В. Журин. – Санкт-</w:t>
      </w:r>
      <w:proofErr w:type="gramStart"/>
      <w:r>
        <w:rPr>
          <w:rFonts w:ascii="Times New Roman" w:eastAsia="Times New Roman" w:hAnsi="Times New Roman" w:cs="Times New Roman"/>
          <w:sz w:val="24"/>
          <w:szCs w:val="24"/>
        </w:rPr>
        <w:t>Петербург :</w:t>
      </w:r>
      <w:proofErr w:type="gramEnd"/>
      <w:r>
        <w:rPr>
          <w:rFonts w:ascii="Times New Roman" w:eastAsia="Times New Roman" w:hAnsi="Times New Roman" w:cs="Times New Roman"/>
          <w:sz w:val="24"/>
          <w:szCs w:val="24"/>
        </w:rPr>
        <w:t xml:space="preserve"> Лань, 2021. – 56 с. </w:t>
      </w:r>
    </w:p>
    <w:p w14:paraId="00001740" w14:textId="77777777" w:rsidR="006C1802" w:rsidRDefault="00D1715D" w:rsidP="00183888">
      <w:pPr>
        <w:numPr>
          <w:ilvl w:val="0"/>
          <w:numId w:val="89"/>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Орлова, Л. Т. Настольный </w:t>
      </w:r>
      <w:proofErr w:type="gramStart"/>
      <w:r>
        <w:rPr>
          <w:rFonts w:ascii="Times New Roman" w:eastAsia="Times New Roman" w:hAnsi="Times New Roman" w:cs="Times New Roman"/>
          <w:sz w:val="24"/>
          <w:szCs w:val="24"/>
        </w:rPr>
        <w:t>теннис :</w:t>
      </w:r>
      <w:proofErr w:type="gramEnd"/>
      <w:r>
        <w:rPr>
          <w:rFonts w:ascii="Times New Roman" w:eastAsia="Times New Roman" w:hAnsi="Times New Roman" w:cs="Times New Roman"/>
          <w:sz w:val="24"/>
          <w:szCs w:val="24"/>
        </w:rPr>
        <w:t xml:space="preserve"> учебное пособие для </w:t>
      </w:r>
      <w:proofErr w:type="spellStart"/>
      <w:r>
        <w:rPr>
          <w:rFonts w:ascii="Times New Roman" w:eastAsia="Times New Roman" w:hAnsi="Times New Roman" w:cs="Times New Roman"/>
          <w:sz w:val="24"/>
          <w:szCs w:val="24"/>
        </w:rPr>
        <w:t>спо</w:t>
      </w:r>
      <w:proofErr w:type="spellEnd"/>
      <w:r>
        <w:rPr>
          <w:rFonts w:ascii="Times New Roman" w:eastAsia="Times New Roman" w:hAnsi="Times New Roman" w:cs="Times New Roman"/>
          <w:sz w:val="24"/>
          <w:szCs w:val="24"/>
        </w:rPr>
        <w:t xml:space="preserve"> / Л. Т. Орлова, А. Ю. Марков. – Санкт-</w:t>
      </w:r>
      <w:proofErr w:type="gramStart"/>
      <w:r>
        <w:rPr>
          <w:rFonts w:ascii="Times New Roman" w:eastAsia="Times New Roman" w:hAnsi="Times New Roman" w:cs="Times New Roman"/>
          <w:sz w:val="24"/>
          <w:szCs w:val="24"/>
        </w:rPr>
        <w:t>Петербург :</w:t>
      </w:r>
      <w:proofErr w:type="gramEnd"/>
      <w:r>
        <w:rPr>
          <w:rFonts w:ascii="Times New Roman" w:eastAsia="Times New Roman" w:hAnsi="Times New Roman" w:cs="Times New Roman"/>
          <w:sz w:val="24"/>
          <w:szCs w:val="24"/>
        </w:rPr>
        <w:t xml:space="preserve"> Лань, 2020. – 40 с. </w:t>
      </w:r>
    </w:p>
    <w:p w14:paraId="00001741" w14:textId="77777777" w:rsidR="006C1802" w:rsidRDefault="00D1715D" w:rsidP="00183888">
      <w:pPr>
        <w:numPr>
          <w:ilvl w:val="0"/>
          <w:numId w:val="89"/>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Садовникова, Л. А. Физическая культура для студентов, занимающихся в специальной медицинской </w:t>
      </w:r>
      <w:proofErr w:type="gramStart"/>
      <w:r>
        <w:rPr>
          <w:rFonts w:ascii="Times New Roman" w:eastAsia="Times New Roman" w:hAnsi="Times New Roman" w:cs="Times New Roman"/>
          <w:sz w:val="24"/>
          <w:szCs w:val="24"/>
        </w:rPr>
        <w:t>группе :</w:t>
      </w:r>
      <w:proofErr w:type="gramEnd"/>
      <w:r>
        <w:rPr>
          <w:rFonts w:ascii="Times New Roman" w:eastAsia="Times New Roman" w:hAnsi="Times New Roman" w:cs="Times New Roman"/>
          <w:sz w:val="24"/>
          <w:szCs w:val="24"/>
        </w:rPr>
        <w:t xml:space="preserve"> учебное пособие для </w:t>
      </w:r>
      <w:proofErr w:type="spellStart"/>
      <w:r>
        <w:rPr>
          <w:rFonts w:ascii="Times New Roman" w:eastAsia="Times New Roman" w:hAnsi="Times New Roman" w:cs="Times New Roman"/>
          <w:sz w:val="24"/>
          <w:szCs w:val="24"/>
        </w:rPr>
        <w:t>спо</w:t>
      </w:r>
      <w:proofErr w:type="spellEnd"/>
      <w:r>
        <w:rPr>
          <w:rFonts w:ascii="Times New Roman" w:eastAsia="Times New Roman" w:hAnsi="Times New Roman" w:cs="Times New Roman"/>
          <w:sz w:val="24"/>
          <w:szCs w:val="24"/>
        </w:rPr>
        <w:t xml:space="preserve"> / Л. А. Садовникова. – 2-е изд., стер. – Санкт-</w:t>
      </w:r>
      <w:proofErr w:type="gramStart"/>
      <w:r>
        <w:rPr>
          <w:rFonts w:ascii="Times New Roman" w:eastAsia="Times New Roman" w:hAnsi="Times New Roman" w:cs="Times New Roman"/>
          <w:sz w:val="24"/>
          <w:szCs w:val="24"/>
        </w:rPr>
        <w:t>Петербург :</w:t>
      </w:r>
      <w:proofErr w:type="gramEnd"/>
      <w:r>
        <w:rPr>
          <w:rFonts w:ascii="Times New Roman" w:eastAsia="Times New Roman" w:hAnsi="Times New Roman" w:cs="Times New Roman"/>
          <w:sz w:val="24"/>
          <w:szCs w:val="24"/>
        </w:rPr>
        <w:t xml:space="preserve"> Лань, 2021. – 60 с. </w:t>
      </w:r>
    </w:p>
    <w:p w14:paraId="00001742" w14:textId="7A191CFA" w:rsidR="006C1802" w:rsidRDefault="00D1715D" w:rsidP="00183888">
      <w:pPr>
        <w:numPr>
          <w:ilvl w:val="0"/>
          <w:numId w:val="89"/>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Физическая </w:t>
      </w:r>
      <w:proofErr w:type="gramStart"/>
      <w:r>
        <w:rPr>
          <w:rFonts w:ascii="Times New Roman" w:eastAsia="Times New Roman" w:hAnsi="Times New Roman" w:cs="Times New Roman"/>
          <w:color w:val="000000"/>
          <w:sz w:val="24"/>
          <w:szCs w:val="24"/>
        </w:rPr>
        <w:t>культура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Б. </w:t>
      </w:r>
      <w:proofErr w:type="spellStart"/>
      <w:r>
        <w:rPr>
          <w:rFonts w:ascii="Times New Roman" w:eastAsia="Times New Roman" w:hAnsi="Times New Roman" w:cs="Times New Roman"/>
          <w:color w:val="000000"/>
          <w:sz w:val="24"/>
          <w:szCs w:val="24"/>
        </w:rPr>
        <w:t>Муллер</w:t>
      </w:r>
      <w:proofErr w:type="spellEnd"/>
      <w:r>
        <w:rPr>
          <w:rFonts w:ascii="Times New Roman" w:eastAsia="Times New Roman" w:hAnsi="Times New Roman" w:cs="Times New Roman"/>
          <w:color w:val="000000"/>
          <w:sz w:val="24"/>
          <w:szCs w:val="24"/>
        </w:rPr>
        <w:t xml:space="preserve"> [и др.].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424 с. </w:t>
      </w:r>
    </w:p>
    <w:p w14:paraId="773D259D" w14:textId="77777777" w:rsidR="00D358AF" w:rsidRDefault="00D358AF">
      <w:pPr>
        <w:pBdr>
          <w:top w:val="nil"/>
          <w:left w:val="nil"/>
          <w:bottom w:val="nil"/>
          <w:right w:val="nil"/>
          <w:between w:val="nil"/>
        </w:pBdr>
        <w:ind w:left="0" w:hanging="2"/>
        <w:jc w:val="both"/>
        <w:rPr>
          <w:rFonts w:ascii="Times New Roman" w:eastAsia="Times New Roman" w:hAnsi="Times New Roman" w:cs="Times New Roman"/>
          <w:b/>
          <w:color w:val="000000"/>
          <w:sz w:val="24"/>
          <w:szCs w:val="24"/>
        </w:rPr>
      </w:pPr>
    </w:p>
    <w:p w14:paraId="00001744" w14:textId="661CBAF5" w:rsidR="006C1802" w:rsidRDefault="00BE5B7E">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3.2.2 Основные э</w:t>
      </w:r>
      <w:r w:rsidR="00D1715D">
        <w:rPr>
          <w:rFonts w:ascii="Times New Roman" w:eastAsia="Times New Roman" w:hAnsi="Times New Roman" w:cs="Times New Roman"/>
          <w:b/>
          <w:color w:val="000000"/>
          <w:sz w:val="24"/>
          <w:szCs w:val="24"/>
        </w:rPr>
        <w:t xml:space="preserve">лектронные издания </w:t>
      </w:r>
    </w:p>
    <w:p w14:paraId="00001745" w14:textId="77777777" w:rsidR="006C1802" w:rsidRDefault="00D1715D" w:rsidP="00183888">
      <w:pPr>
        <w:numPr>
          <w:ilvl w:val="0"/>
          <w:numId w:val="109"/>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Физическая </w:t>
      </w:r>
      <w:proofErr w:type="gramStart"/>
      <w:r>
        <w:rPr>
          <w:rFonts w:ascii="Times New Roman" w:eastAsia="Times New Roman" w:hAnsi="Times New Roman" w:cs="Times New Roman"/>
          <w:color w:val="000000"/>
          <w:sz w:val="24"/>
          <w:szCs w:val="24"/>
        </w:rPr>
        <w:t>культура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Б. </w:t>
      </w:r>
      <w:proofErr w:type="spellStart"/>
      <w:r>
        <w:rPr>
          <w:rFonts w:ascii="Times New Roman" w:eastAsia="Times New Roman" w:hAnsi="Times New Roman" w:cs="Times New Roman"/>
          <w:color w:val="000000"/>
          <w:sz w:val="24"/>
          <w:szCs w:val="24"/>
        </w:rPr>
        <w:t>Муллер</w:t>
      </w:r>
      <w:proofErr w:type="spellEnd"/>
      <w:r>
        <w:rPr>
          <w:rFonts w:ascii="Times New Roman" w:eastAsia="Times New Roman" w:hAnsi="Times New Roman" w:cs="Times New Roman"/>
          <w:color w:val="000000"/>
          <w:sz w:val="24"/>
          <w:szCs w:val="24"/>
        </w:rPr>
        <w:t xml:space="preserve"> [и др.].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424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978-5-534-02612-2.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39">
        <w:r>
          <w:rPr>
            <w:rFonts w:ascii="Times New Roman" w:eastAsia="Times New Roman" w:hAnsi="Times New Roman" w:cs="Times New Roman"/>
            <w:color w:val="000000"/>
            <w:sz w:val="24"/>
            <w:szCs w:val="24"/>
          </w:rPr>
          <w:t>https://urait.ru/bcode/469681</w:t>
        </w:r>
      </w:hyperlink>
    </w:p>
    <w:p w14:paraId="00001746" w14:textId="77777777" w:rsidR="006C1802" w:rsidRDefault="00D1715D" w:rsidP="00183888">
      <w:pPr>
        <w:numPr>
          <w:ilvl w:val="0"/>
          <w:numId w:val="109"/>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Аллянов</w:t>
      </w:r>
      <w:proofErr w:type="spellEnd"/>
      <w:r>
        <w:rPr>
          <w:rFonts w:ascii="Times New Roman" w:eastAsia="Times New Roman" w:hAnsi="Times New Roman" w:cs="Times New Roman"/>
          <w:color w:val="000000"/>
          <w:sz w:val="24"/>
          <w:szCs w:val="24"/>
        </w:rPr>
        <w:t xml:space="preserve">, Ю. Н.  Физическая </w:t>
      </w:r>
      <w:proofErr w:type="gramStart"/>
      <w:r>
        <w:rPr>
          <w:rFonts w:ascii="Times New Roman" w:eastAsia="Times New Roman" w:hAnsi="Times New Roman" w:cs="Times New Roman"/>
          <w:color w:val="000000"/>
          <w:sz w:val="24"/>
          <w:szCs w:val="24"/>
        </w:rPr>
        <w:t>культура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Ю. Н. </w:t>
      </w:r>
      <w:proofErr w:type="spellStart"/>
      <w:r>
        <w:rPr>
          <w:rFonts w:ascii="Times New Roman" w:eastAsia="Times New Roman" w:hAnsi="Times New Roman" w:cs="Times New Roman"/>
          <w:color w:val="000000"/>
          <w:sz w:val="24"/>
          <w:szCs w:val="24"/>
        </w:rPr>
        <w:t>Аллянов</w:t>
      </w:r>
      <w:proofErr w:type="spellEnd"/>
      <w:r>
        <w:rPr>
          <w:rFonts w:ascii="Times New Roman" w:eastAsia="Times New Roman" w:hAnsi="Times New Roman" w:cs="Times New Roman"/>
          <w:color w:val="000000"/>
          <w:sz w:val="24"/>
          <w:szCs w:val="24"/>
        </w:rPr>
        <w:t>, И. А. </w:t>
      </w:r>
      <w:proofErr w:type="spellStart"/>
      <w:r>
        <w:rPr>
          <w:rFonts w:ascii="Times New Roman" w:eastAsia="Times New Roman" w:hAnsi="Times New Roman" w:cs="Times New Roman"/>
          <w:color w:val="000000"/>
          <w:sz w:val="24"/>
          <w:szCs w:val="24"/>
        </w:rPr>
        <w:t>Письменский</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493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978-5-534-02309-1</w:t>
      </w:r>
    </w:p>
    <w:p w14:paraId="00001747" w14:textId="77777777" w:rsidR="006C1802" w:rsidRDefault="00D1715D" w:rsidP="00183888">
      <w:pPr>
        <w:numPr>
          <w:ilvl w:val="0"/>
          <w:numId w:val="109"/>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Садовникова, Л. А. Физическая культура для студентов, занимающихся в специальной медицинской </w:t>
      </w:r>
      <w:proofErr w:type="gramStart"/>
      <w:r>
        <w:rPr>
          <w:rFonts w:ascii="Times New Roman" w:eastAsia="Times New Roman" w:hAnsi="Times New Roman" w:cs="Times New Roman"/>
          <w:color w:val="000000"/>
          <w:sz w:val="24"/>
          <w:szCs w:val="24"/>
        </w:rPr>
        <w:t>группе :</w:t>
      </w:r>
      <w:proofErr w:type="gramEnd"/>
      <w:r>
        <w:rPr>
          <w:rFonts w:ascii="Times New Roman" w:eastAsia="Times New Roman" w:hAnsi="Times New Roman" w:cs="Times New Roman"/>
          <w:color w:val="000000"/>
          <w:sz w:val="24"/>
          <w:szCs w:val="24"/>
        </w:rPr>
        <w:t xml:space="preserve">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Л. А. Садовникова.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r>
        <w:rPr>
          <w:rFonts w:ascii="Times New Roman" w:eastAsia="Times New Roman" w:hAnsi="Times New Roman" w:cs="Times New Roman"/>
          <w:color w:val="000000"/>
          <w:sz w:val="24"/>
          <w:szCs w:val="24"/>
        </w:rPr>
        <w:lastRenderedPageBreak/>
        <w:t xml:space="preserve">стер.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Санкт-</w:t>
      </w:r>
      <w:proofErr w:type="gramStart"/>
      <w:r>
        <w:rPr>
          <w:rFonts w:ascii="Times New Roman" w:eastAsia="Times New Roman" w:hAnsi="Times New Roman" w:cs="Times New Roman"/>
          <w:color w:val="000000"/>
          <w:sz w:val="24"/>
          <w:szCs w:val="24"/>
        </w:rPr>
        <w:t>Петербург :</w:t>
      </w:r>
      <w:proofErr w:type="gramEnd"/>
      <w:r>
        <w:rPr>
          <w:rFonts w:ascii="Times New Roman" w:eastAsia="Times New Roman" w:hAnsi="Times New Roman" w:cs="Times New Roman"/>
          <w:color w:val="000000"/>
          <w:sz w:val="24"/>
          <w:szCs w:val="24"/>
        </w:rPr>
        <w:t xml:space="preserve"> Лань,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978-5-8114-7201-7.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Лань : электронно-библиотечная система.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40">
        <w:r>
          <w:rPr>
            <w:rFonts w:ascii="Times New Roman" w:eastAsia="Times New Roman" w:hAnsi="Times New Roman" w:cs="Times New Roman"/>
            <w:color w:val="000000"/>
            <w:sz w:val="24"/>
            <w:szCs w:val="24"/>
          </w:rPr>
          <w:t>https://e.lanbook.com/book/156380</w:t>
        </w:r>
      </w:hyperlink>
      <w:r>
        <w:rPr>
          <w:rFonts w:ascii="Times New Roman" w:eastAsia="Times New Roman" w:hAnsi="Times New Roman" w:cs="Times New Roman"/>
          <w:color w:val="000000"/>
          <w:sz w:val="24"/>
          <w:szCs w:val="24"/>
        </w:rPr>
        <w:t xml:space="preserve">  (дата обращения: 15.12.2020).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Режим доступа: для </w:t>
      </w:r>
      <w:proofErr w:type="spellStart"/>
      <w:r>
        <w:rPr>
          <w:rFonts w:ascii="Times New Roman" w:eastAsia="Times New Roman" w:hAnsi="Times New Roman" w:cs="Times New Roman"/>
          <w:color w:val="000000"/>
          <w:sz w:val="24"/>
          <w:szCs w:val="24"/>
        </w:rPr>
        <w:t>авториз</w:t>
      </w:r>
      <w:proofErr w:type="spellEnd"/>
      <w:r>
        <w:rPr>
          <w:rFonts w:ascii="Times New Roman" w:eastAsia="Times New Roman" w:hAnsi="Times New Roman" w:cs="Times New Roman"/>
          <w:color w:val="000000"/>
          <w:sz w:val="24"/>
          <w:szCs w:val="24"/>
        </w:rPr>
        <w:t>. пользователей.</w:t>
      </w:r>
    </w:p>
    <w:p w14:paraId="00001748" w14:textId="77777777" w:rsidR="006C1802" w:rsidRDefault="00D1715D" w:rsidP="00183888">
      <w:pPr>
        <w:numPr>
          <w:ilvl w:val="0"/>
          <w:numId w:val="109"/>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Орлова, Л. Т. Настольный </w:t>
      </w:r>
      <w:proofErr w:type="gramStart"/>
      <w:r>
        <w:rPr>
          <w:rFonts w:ascii="Times New Roman" w:eastAsia="Times New Roman" w:hAnsi="Times New Roman" w:cs="Times New Roman"/>
          <w:color w:val="000000"/>
          <w:sz w:val="24"/>
          <w:szCs w:val="24"/>
        </w:rPr>
        <w:t>теннис :</w:t>
      </w:r>
      <w:proofErr w:type="gramEnd"/>
      <w:r>
        <w:rPr>
          <w:rFonts w:ascii="Times New Roman" w:eastAsia="Times New Roman" w:hAnsi="Times New Roman" w:cs="Times New Roman"/>
          <w:color w:val="000000"/>
          <w:sz w:val="24"/>
          <w:szCs w:val="24"/>
        </w:rPr>
        <w:t xml:space="preserve">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Л. Т. Орлова, А. Ю. Марков.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Санкт-</w:t>
      </w:r>
      <w:proofErr w:type="gramStart"/>
      <w:r>
        <w:rPr>
          <w:rFonts w:ascii="Times New Roman" w:eastAsia="Times New Roman" w:hAnsi="Times New Roman" w:cs="Times New Roman"/>
          <w:color w:val="000000"/>
          <w:sz w:val="24"/>
          <w:szCs w:val="24"/>
        </w:rPr>
        <w:t>Петербург :</w:t>
      </w:r>
      <w:proofErr w:type="gramEnd"/>
      <w:r>
        <w:rPr>
          <w:rFonts w:ascii="Times New Roman" w:eastAsia="Times New Roman" w:hAnsi="Times New Roman" w:cs="Times New Roman"/>
          <w:color w:val="000000"/>
          <w:sz w:val="24"/>
          <w:szCs w:val="24"/>
        </w:rPr>
        <w:t xml:space="preserve"> Лань,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978-5-8114-6670-2.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Лань : электронно-библиотечная система.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41">
        <w:r>
          <w:rPr>
            <w:rFonts w:ascii="Times New Roman" w:eastAsia="Times New Roman" w:hAnsi="Times New Roman" w:cs="Times New Roman"/>
            <w:color w:val="000000"/>
            <w:sz w:val="24"/>
            <w:szCs w:val="24"/>
          </w:rPr>
          <w:t>https://e.lanbook.com/book/151215</w:t>
        </w:r>
      </w:hyperlink>
      <w:r>
        <w:rPr>
          <w:rFonts w:ascii="Times New Roman" w:eastAsia="Times New Roman" w:hAnsi="Times New Roman" w:cs="Times New Roman"/>
          <w:color w:val="000000"/>
          <w:sz w:val="24"/>
          <w:szCs w:val="24"/>
        </w:rPr>
        <w:t xml:space="preserve">  (дата обращения: 15.12.2020).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Режим доступа: для </w:t>
      </w:r>
      <w:proofErr w:type="spellStart"/>
      <w:r>
        <w:rPr>
          <w:rFonts w:ascii="Times New Roman" w:eastAsia="Times New Roman" w:hAnsi="Times New Roman" w:cs="Times New Roman"/>
          <w:color w:val="000000"/>
          <w:sz w:val="24"/>
          <w:szCs w:val="24"/>
        </w:rPr>
        <w:t>авториз</w:t>
      </w:r>
      <w:proofErr w:type="spellEnd"/>
      <w:r>
        <w:rPr>
          <w:rFonts w:ascii="Times New Roman" w:eastAsia="Times New Roman" w:hAnsi="Times New Roman" w:cs="Times New Roman"/>
          <w:color w:val="000000"/>
          <w:sz w:val="24"/>
          <w:szCs w:val="24"/>
        </w:rPr>
        <w:t>. пользователей.</w:t>
      </w:r>
    </w:p>
    <w:p w14:paraId="00001749" w14:textId="77777777" w:rsidR="006C1802" w:rsidRDefault="00D1715D" w:rsidP="00183888">
      <w:pPr>
        <w:numPr>
          <w:ilvl w:val="0"/>
          <w:numId w:val="109"/>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Журин, А. В. Волейбол. Техника </w:t>
      </w:r>
      <w:proofErr w:type="gramStart"/>
      <w:r>
        <w:rPr>
          <w:rFonts w:ascii="Times New Roman" w:eastAsia="Times New Roman" w:hAnsi="Times New Roman" w:cs="Times New Roman"/>
          <w:color w:val="000000"/>
          <w:sz w:val="24"/>
          <w:szCs w:val="24"/>
        </w:rPr>
        <w:t>игры :</w:t>
      </w:r>
      <w:proofErr w:type="gramEnd"/>
      <w:r>
        <w:rPr>
          <w:rFonts w:ascii="Times New Roman" w:eastAsia="Times New Roman" w:hAnsi="Times New Roman" w:cs="Times New Roman"/>
          <w:color w:val="000000"/>
          <w:sz w:val="24"/>
          <w:szCs w:val="24"/>
        </w:rPr>
        <w:t xml:space="preserve">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А. В. Журин.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Санкт-</w:t>
      </w:r>
      <w:proofErr w:type="gramStart"/>
      <w:r>
        <w:rPr>
          <w:rFonts w:ascii="Times New Roman" w:eastAsia="Times New Roman" w:hAnsi="Times New Roman" w:cs="Times New Roman"/>
          <w:color w:val="000000"/>
          <w:sz w:val="24"/>
          <w:szCs w:val="24"/>
        </w:rPr>
        <w:t>Петербург :</w:t>
      </w:r>
      <w:proofErr w:type="gramEnd"/>
      <w:r>
        <w:rPr>
          <w:rFonts w:ascii="Times New Roman" w:eastAsia="Times New Roman" w:hAnsi="Times New Roman" w:cs="Times New Roman"/>
          <w:color w:val="000000"/>
          <w:sz w:val="24"/>
          <w:szCs w:val="24"/>
        </w:rPr>
        <w:t xml:space="preserve"> Лань,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978-5-8114-5849-3.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Лань : электронно-библиотечная система.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42">
        <w:r>
          <w:rPr>
            <w:rFonts w:ascii="Times New Roman" w:eastAsia="Times New Roman" w:hAnsi="Times New Roman" w:cs="Times New Roman"/>
            <w:color w:val="000000"/>
            <w:sz w:val="24"/>
            <w:szCs w:val="24"/>
          </w:rPr>
          <w:t>https://e.lanbook.com/book/156624</w:t>
        </w:r>
      </w:hyperlink>
      <w:r>
        <w:rPr>
          <w:rFonts w:ascii="Times New Roman" w:eastAsia="Times New Roman" w:hAnsi="Times New Roman" w:cs="Times New Roman"/>
          <w:color w:val="000000"/>
          <w:sz w:val="24"/>
          <w:szCs w:val="24"/>
        </w:rPr>
        <w:t xml:space="preserve">  (дата обращения: 15.12.2020).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Режим доступа: для </w:t>
      </w:r>
      <w:proofErr w:type="spellStart"/>
      <w:r>
        <w:rPr>
          <w:rFonts w:ascii="Times New Roman" w:eastAsia="Times New Roman" w:hAnsi="Times New Roman" w:cs="Times New Roman"/>
          <w:color w:val="000000"/>
          <w:sz w:val="24"/>
          <w:szCs w:val="24"/>
        </w:rPr>
        <w:t>авториз</w:t>
      </w:r>
      <w:proofErr w:type="spellEnd"/>
      <w:r>
        <w:rPr>
          <w:rFonts w:ascii="Times New Roman" w:eastAsia="Times New Roman" w:hAnsi="Times New Roman" w:cs="Times New Roman"/>
          <w:color w:val="000000"/>
          <w:sz w:val="24"/>
          <w:szCs w:val="24"/>
        </w:rPr>
        <w:t>. пользователей.</w:t>
      </w:r>
    </w:p>
    <w:p w14:paraId="0000174A"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74B"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74C"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КОНТРОЛЬ И ОЦЕНКА РЕЗУЛЬТАТОВ ОСВОЕНИЯ УЧЕБНОЙ ДИСЦИПЛИНЫ</w:t>
      </w:r>
    </w:p>
    <w:tbl>
      <w:tblPr>
        <w:tblStyle w:val="afffffffff1"/>
        <w:tblW w:w="100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2"/>
        <w:gridCol w:w="3543"/>
        <w:gridCol w:w="3259"/>
      </w:tblGrid>
      <w:tr w:rsidR="006C1802" w14:paraId="2102AC35" w14:textId="77777777">
        <w:tc>
          <w:tcPr>
            <w:tcW w:w="3262" w:type="dxa"/>
          </w:tcPr>
          <w:p w14:paraId="0000174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Результаты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обучения</w:t>
            </w:r>
            <w:proofErr w:type="spellEnd"/>
            <w:r>
              <w:rPr>
                <w:rFonts w:ascii="Times New Roman" w:eastAsia="Times New Roman" w:hAnsi="Times New Roman" w:cs="Times New Roman"/>
                <w:b/>
                <w:i/>
                <w:color w:val="000000"/>
                <w:sz w:val="24"/>
                <w:szCs w:val="24"/>
                <w:vertAlign w:val="superscript"/>
              </w:rPr>
              <w:footnoteReference w:id="23"/>
            </w:r>
          </w:p>
        </w:tc>
        <w:tc>
          <w:tcPr>
            <w:tcW w:w="3543" w:type="dxa"/>
          </w:tcPr>
          <w:p w14:paraId="0000174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Критерии</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c>
          <w:tcPr>
            <w:tcW w:w="3259" w:type="dxa"/>
          </w:tcPr>
          <w:p w14:paraId="0000174F"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Формы</w:t>
            </w:r>
            <w:proofErr w:type="spellEnd"/>
            <w:r>
              <w:rPr>
                <w:rFonts w:ascii="Times New Roman" w:eastAsia="Times New Roman" w:hAnsi="Times New Roman" w:cs="Times New Roman"/>
                <w:b/>
                <w:i/>
                <w:color w:val="000000"/>
                <w:sz w:val="24"/>
                <w:szCs w:val="24"/>
              </w:rPr>
              <w:t xml:space="preserve"> и </w:t>
            </w:r>
            <w:proofErr w:type="spellStart"/>
            <w:r>
              <w:rPr>
                <w:rFonts w:ascii="Times New Roman" w:eastAsia="Times New Roman" w:hAnsi="Times New Roman" w:cs="Times New Roman"/>
                <w:b/>
                <w:i/>
                <w:color w:val="000000"/>
                <w:sz w:val="24"/>
                <w:szCs w:val="24"/>
              </w:rPr>
              <w:t>методы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r>
      <w:tr w:rsidR="006C1802" w14:paraId="7E953841" w14:textId="77777777">
        <w:tc>
          <w:tcPr>
            <w:tcW w:w="3262" w:type="dxa"/>
          </w:tcPr>
          <w:p w14:paraId="00001750"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умения:</w:t>
            </w:r>
          </w:p>
          <w:p w14:paraId="0000175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Анализировать результаты уровня </w:t>
            </w:r>
            <w:proofErr w:type="gramStart"/>
            <w:r w:rsidRPr="000C1E37">
              <w:rPr>
                <w:rFonts w:ascii="Times New Roman" w:eastAsia="Times New Roman" w:hAnsi="Times New Roman" w:cs="Times New Roman"/>
                <w:color w:val="000000"/>
                <w:sz w:val="24"/>
                <w:szCs w:val="24"/>
                <w:lang w:val="ru-RU"/>
              </w:rPr>
              <w:t>личной  профессионально</w:t>
            </w:r>
            <w:proofErr w:type="gramEnd"/>
            <w:r w:rsidRPr="000C1E37">
              <w:rPr>
                <w:rFonts w:ascii="Times New Roman" w:eastAsia="Times New Roman" w:hAnsi="Times New Roman" w:cs="Times New Roman"/>
                <w:color w:val="000000"/>
                <w:sz w:val="24"/>
                <w:szCs w:val="24"/>
                <w:lang w:val="ru-RU"/>
              </w:rPr>
              <w:t xml:space="preserve">-прикладной физической подготовки </w:t>
            </w:r>
          </w:p>
          <w:p w14:paraId="0000175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Использовать методы формирования физических качеств, имеющих ведущее значение для профессиональной деятельности.  </w:t>
            </w:r>
          </w:p>
          <w:p w14:paraId="0000175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Определять необходимые источники информации, структурировать получаемую информацию. </w:t>
            </w:r>
          </w:p>
          <w:p w14:paraId="0000175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Оформлять результаты поиска. </w:t>
            </w:r>
          </w:p>
          <w:p w14:paraId="0000175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Выстраивать индивидуальные траектории профессионально-прикладного </w:t>
            </w:r>
            <w:proofErr w:type="gramStart"/>
            <w:r w:rsidRPr="000C1E37">
              <w:rPr>
                <w:rFonts w:ascii="Times New Roman" w:eastAsia="Times New Roman" w:hAnsi="Times New Roman" w:cs="Times New Roman"/>
                <w:color w:val="000000"/>
                <w:sz w:val="24"/>
                <w:szCs w:val="24"/>
                <w:lang w:val="ru-RU"/>
              </w:rPr>
              <w:lastRenderedPageBreak/>
              <w:t>психофизического  развития</w:t>
            </w:r>
            <w:proofErr w:type="gramEnd"/>
            <w:r w:rsidRPr="000C1E37">
              <w:rPr>
                <w:rFonts w:ascii="Times New Roman" w:eastAsia="Times New Roman" w:hAnsi="Times New Roman" w:cs="Times New Roman"/>
                <w:color w:val="000000"/>
                <w:sz w:val="24"/>
                <w:szCs w:val="24"/>
                <w:lang w:val="ru-RU"/>
              </w:rPr>
              <w:t xml:space="preserve">. </w:t>
            </w:r>
          </w:p>
          <w:p w14:paraId="0000175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Организовывать работу коллектива и команды при подготовке и в спортивных соревнованиях.  </w:t>
            </w:r>
          </w:p>
          <w:p w14:paraId="0000175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Строить коммуникацию в области физической культуры. </w:t>
            </w:r>
          </w:p>
          <w:p w14:paraId="0000175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Реализовывать свою гражданскую позицию на основе традиционных общечеловеческих ценностей в спорте. </w:t>
            </w:r>
          </w:p>
          <w:p w14:paraId="0000175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proofErr w:type="gramStart"/>
            <w:r w:rsidRPr="000C1E37">
              <w:rPr>
                <w:rFonts w:ascii="Times New Roman" w:eastAsia="Times New Roman" w:hAnsi="Times New Roman" w:cs="Times New Roman"/>
                <w:color w:val="000000"/>
                <w:sz w:val="24"/>
                <w:szCs w:val="24"/>
                <w:lang w:val="ru-RU"/>
              </w:rPr>
              <w:t>Соблюдение  норм</w:t>
            </w:r>
            <w:proofErr w:type="gramEnd"/>
            <w:r w:rsidRPr="000C1E37">
              <w:rPr>
                <w:rFonts w:ascii="Times New Roman" w:eastAsia="Times New Roman" w:hAnsi="Times New Roman" w:cs="Times New Roman"/>
                <w:color w:val="000000"/>
                <w:sz w:val="24"/>
                <w:szCs w:val="24"/>
                <w:lang w:val="ru-RU"/>
              </w:rPr>
              <w:t xml:space="preserve"> экологической безопасности при занятиях спортом и на спортивно-оздоровительных и физкультурно-массовых мероприятиях. </w:t>
            </w:r>
          </w:p>
          <w:p w14:paraId="0000175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0000175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Пользоваться средствами профилактики перенапряжения характерными для данной профессии. </w:t>
            </w:r>
          </w:p>
          <w:p w14:paraId="0000175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3543" w:type="dxa"/>
          </w:tcPr>
          <w:p w14:paraId="0000175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Демонстрировать умения анализировать результаты уровня </w:t>
            </w:r>
            <w:proofErr w:type="gramStart"/>
            <w:r w:rsidRPr="000C1E37">
              <w:rPr>
                <w:rFonts w:ascii="Times New Roman" w:eastAsia="Times New Roman" w:hAnsi="Times New Roman" w:cs="Times New Roman"/>
                <w:color w:val="000000"/>
                <w:sz w:val="24"/>
                <w:szCs w:val="24"/>
                <w:lang w:val="ru-RU"/>
              </w:rPr>
              <w:t>личной  профессионально</w:t>
            </w:r>
            <w:proofErr w:type="gramEnd"/>
            <w:r w:rsidRPr="000C1E37">
              <w:rPr>
                <w:rFonts w:ascii="Times New Roman" w:eastAsia="Times New Roman" w:hAnsi="Times New Roman" w:cs="Times New Roman"/>
                <w:color w:val="000000"/>
                <w:sz w:val="24"/>
                <w:szCs w:val="24"/>
                <w:lang w:val="ru-RU"/>
              </w:rPr>
              <w:t xml:space="preserve">-прикладной физической подготовки </w:t>
            </w:r>
          </w:p>
          <w:p w14:paraId="0000175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использовать методы формирования физических качеств, имеющих ведущее значение для профессиональной деятельности.  </w:t>
            </w:r>
          </w:p>
          <w:p w14:paraId="0000175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определять необходимые источники информации, структурировать получаемую информацию. </w:t>
            </w:r>
          </w:p>
          <w:p w14:paraId="0000176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оформлять результаты поиска. </w:t>
            </w:r>
          </w:p>
          <w:p w14:paraId="0000176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выстраивать индивидуальные траектории профессионально-прикладного </w:t>
            </w:r>
            <w:proofErr w:type="gramStart"/>
            <w:r w:rsidRPr="000C1E37">
              <w:rPr>
                <w:rFonts w:ascii="Times New Roman" w:eastAsia="Times New Roman" w:hAnsi="Times New Roman" w:cs="Times New Roman"/>
                <w:color w:val="000000"/>
                <w:sz w:val="24"/>
                <w:szCs w:val="24"/>
                <w:lang w:val="ru-RU"/>
              </w:rPr>
              <w:t xml:space="preserve">психофизического  </w:t>
            </w:r>
            <w:r w:rsidRPr="000C1E37">
              <w:rPr>
                <w:rFonts w:ascii="Times New Roman" w:eastAsia="Times New Roman" w:hAnsi="Times New Roman" w:cs="Times New Roman"/>
                <w:color w:val="000000"/>
                <w:sz w:val="24"/>
                <w:szCs w:val="24"/>
                <w:lang w:val="ru-RU"/>
              </w:rPr>
              <w:lastRenderedPageBreak/>
              <w:t>развития</w:t>
            </w:r>
            <w:proofErr w:type="gramEnd"/>
            <w:r w:rsidRPr="000C1E37">
              <w:rPr>
                <w:rFonts w:ascii="Times New Roman" w:eastAsia="Times New Roman" w:hAnsi="Times New Roman" w:cs="Times New Roman"/>
                <w:color w:val="000000"/>
                <w:sz w:val="24"/>
                <w:szCs w:val="24"/>
                <w:lang w:val="ru-RU"/>
              </w:rPr>
              <w:t xml:space="preserve">. </w:t>
            </w:r>
          </w:p>
          <w:p w14:paraId="0000176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организовывать работу коллектива и команды при подготовке и в спортивных соревнованиях.  </w:t>
            </w:r>
          </w:p>
          <w:p w14:paraId="0000176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строить коммуникацию в области физической культуры. </w:t>
            </w:r>
          </w:p>
          <w:p w14:paraId="0000176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реализовывать свою гражданскую позицию на основе традиционных общечеловеческих ценностей в спорте. </w:t>
            </w:r>
          </w:p>
          <w:p w14:paraId="0000176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w:t>
            </w:r>
            <w:proofErr w:type="gramStart"/>
            <w:r w:rsidRPr="000C1E37">
              <w:rPr>
                <w:rFonts w:ascii="Times New Roman" w:eastAsia="Times New Roman" w:hAnsi="Times New Roman" w:cs="Times New Roman"/>
                <w:color w:val="000000"/>
                <w:sz w:val="24"/>
                <w:szCs w:val="24"/>
                <w:lang w:val="ru-RU"/>
              </w:rPr>
              <w:t>соблюдения  норм</w:t>
            </w:r>
            <w:proofErr w:type="gramEnd"/>
            <w:r w:rsidRPr="000C1E37">
              <w:rPr>
                <w:rFonts w:ascii="Times New Roman" w:eastAsia="Times New Roman" w:hAnsi="Times New Roman" w:cs="Times New Roman"/>
                <w:color w:val="000000"/>
                <w:sz w:val="24"/>
                <w:szCs w:val="24"/>
                <w:lang w:val="ru-RU"/>
              </w:rPr>
              <w:t xml:space="preserve"> экологической безопасности при занятиях спортом и на спортивно-оздоровительных и физкультурно-массовых мероприятиях. Демонстрировать умения использовать физкультурно-оздоровительную деятельность для укрепления здоровья, достижения жизненных и профессиональных целей. </w:t>
            </w:r>
          </w:p>
          <w:p w14:paraId="0000176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умения пользоваться средствами профилактики перенапряжения характерными для данной профессии. </w:t>
            </w:r>
          </w:p>
        </w:tc>
        <w:tc>
          <w:tcPr>
            <w:tcW w:w="3259" w:type="dxa"/>
          </w:tcPr>
          <w:p w14:paraId="0000176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Оценка выполнения практических заданий, выполнение индивидуальных заданий, принятие нормативов.</w:t>
            </w:r>
          </w:p>
        </w:tc>
      </w:tr>
      <w:tr w:rsidR="006C1802" w14:paraId="3D9C0EFF" w14:textId="77777777">
        <w:tc>
          <w:tcPr>
            <w:tcW w:w="3262" w:type="dxa"/>
          </w:tcPr>
          <w:p w14:paraId="0000176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знания: </w:t>
            </w:r>
          </w:p>
          <w:p w14:paraId="0000176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Структуру, способы и методы </w:t>
            </w:r>
            <w:proofErr w:type="gramStart"/>
            <w:r w:rsidRPr="000C1E37">
              <w:rPr>
                <w:rFonts w:ascii="Times New Roman" w:eastAsia="Times New Roman" w:hAnsi="Times New Roman" w:cs="Times New Roman"/>
                <w:color w:val="000000"/>
                <w:sz w:val="24"/>
                <w:szCs w:val="24"/>
                <w:lang w:val="ru-RU"/>
              </w:rPr>
              <w:t>реализации  индивидуального</w:t>
            </w:r>
            <w:proofErr w:type="gramEnd"/>
            <w:r w:rsidRPr="000C1E37">
              <w:rPr>
                <w:rFonts w:ascii="Times New Roman" w:eastAsia="Times New Roman" w:hAnsi="Times New Roman" w:cs="Times New Roman"/>
                <w:color w:val="000000"/>
                <w:sz w:val="24"/>
                <w:szCs w:val="24"/>
                <w:lang w:val="ru-RU"/>
              </w:rPr>
              <w:t xml:space="preserve"> плана профессионально-прикладной физической подготовки. </w:t>
            </w:r>
          </w:p>
          <w:p w14:paraId="0000176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Порядок оценки результатов реализации плана профессионально-прикладной </w:t>
            </w:r>
            <w:proofErr w:type="gramStart"/>
            <w:r w:rsidRPr="000C1E37">
              <w:rPr>
                <w:rFonts w:ascii="Times New Roman" w:eastAsia="Times New Roman" w:hAnsi="Times New Roman" w:cs="Times New Roman"/>
                <w:color w:val="000000"/>
                <w:sz w:val="24"/>
                <w:szCs w:val="24"/>
                <w:lang w:val="ru-RU"/>
              </w:rPr>
              <w:t xml:space="preserve">физической  </w:t>
            </w:r>
            <w:r w:rsidRPr="000C1E37">
              <w:rPr>
                <w:rFonts w:ascii="Times New Roman" w:eastAsia="Times New Roman" w:hAnsi="Times New Roman" w:cs="Times New Roman"/>
                <w:color w:val="000000"/>
                <w:sz w:val="24"/>
                <w:szCs w:val="24"/>
                <w:lang w:val="ru-RU"/>
              </w:rPr>
              <w:lastRenderedPageBreak/>
              <w:t>подготовки</w:t>
            </w:r>
            <w:proofErr w:type="gramEnd"/>
            <w:r w:rsidRPr="000C1E37">
              <w:rPr>
                <w:rFonts w:ascii="Times New Roman" w:eastAsia="Times New Roman" w:hAnsi="Times New Roman" w:cs="Times New Roman"/>
                <w:color w:val="000000"/>
                <w:sz w:val="24"/>
                <w:szCs w:val="24"/>
                <w:lang w:val="ru-RU"/>
              </w:rPr>
              <w:t xml:space="preserve">. </w:t>
            </w:r>
          </w:p>
          <w:p w14:paraId="0000176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Возможные траектории профессионально-прикладного психофизического </w:t>
            </w:r>
            <w:proofErr w:type="gramStart"/>
            <w:r w:rsidRPr="000C1E37">
              <w:rPr>
                <w:rFonts w:ascii="Times New Roman" w:eastAsia="Times New Roman" w:hAnsi="Times New Roman" w:cs="Times New Roman"/>
                <w:color w:val="000000"/>
                <w:sz w:val="24"/>
                <w:szCs w:val="24"/>
                <w:lang w:val="ru-RU"/>
              </w:rPr>
              <w:t>развития  и</w:t>
            </w:r>
            <w:proofErr w:type="gramEnd"/>
            <w:r w:rsidRPr="000C1E37">
              <w:rPr>
                <w:rFonts w:ascii="Times New Roman" w:eastAsia="Times New Roman" w:hAnsi="Times New Roman" w:cs="Times New Roman"/>
                <w:color w:val="000000"/>
                <w:sz w:val="24"/>
                <w:szCs w:val="24"/>
                <w:lang w:val="ru-RU"/>
              </w:rPr>
              <w:t xml:space="preserve"> самообразования в области </w:t>
            </w:r>
            <w:proofErr w:type="spellStart"/>
            <w:r w:rsidRPr="000C1E37">
              <w:rPr>
                <w:rFonts w:ascii="Times New Roman" w:eastAsia="Times New Roman" w:hAnsi="Times New Roman" w:cs="Times New Roman"/>
                <w:color w:val="000000"/>
                <w:sz w:val="24"/>
                <w:szCs w:val="24"/>
                <w:lang w:val="ru-RU"/>
              </w:rPr>
              <w:t>здоровьесбережения</w:t>
            </w:r>
            <w:proofErr w:type="spellEnd"/>
            <w:r w:rsidRPr="000C1E37">
              <w:rPr>
                <w:rFonts w:ascii="Times New Roman" w:eastAsia="Times New Roman" w:hAnsi="Times New Roman" w:cs="Times New Roman"/>
                <w:color w:val="000000"/>
                <w:sz w:val="24"/>
                <w:szCs w:val="24"/>
                <w:lang w:val="ru-RU"/>
              </w:rPr>
              <w:t xml:space="preserve">. </w:t>
            </w:r>
          </w:p>
          <w:p w14:paraId="0000176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Основы психологии спорта. </w:t>
            </w:r>
          </w:p>
          <w:p w14:paraId="0000176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Лексику в области профессионально-прикладной физической культуры. </w:t>
            </w:r>
          </w:p>
          <w:p w14:paraId="0000176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Способы поведения на основе общечеловеческих ценностей в спорте. </w:t>
            </w:r>
          </w:p>
          <w:p w14:paraId="0000176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Роль физической культуры в общекультурном, профессиональном и социальном развитии человека. </w:t>
            </w:r>
          </w:p>
          <w:p w14:paraId="0000177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Основы здорового образа жизни. </w:t>
            </w:r>
          </w:p>
          <w:p w14:paraId="0000177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Средства профилактики перенапряжения. </w:t>
            </w:r>
          </w:p>
          <w:p w14:paraId="0000177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 роли физической </w:t>
            </w:r>
            <w:proofErr w:type="gramStart"/>
            <w:r w:rsidRPr="000C1E37">
              <w:rPr>
                <w:rFonts w:ascii="Times New Roman" w:eastAsia="Times New Roman" w:hAnsi="Times New Roman" w:cs="Times New Roman"/>
                <w:color w:val="000000"/>
                <w:sz w:val="24"/>
                <w:szCs w:val="24"/>
                <w:lang w:val="ru-RU"/>
              </w:rPr>
              <w:t>культуры  в</w:t>
            </w:r>
            <w:proofErr w:type="gramEnd"/>
            <w:r w:rsidRPr="000C1E37">
              <w:rPr>
                <w:rFonts w:ascii="Times New Roman" w:eastAsia="Times New Roman" w:hAnsi="Times New Roman" w:cs="Times New Roman"/>
                <w:color w:val="000000"/>
                <w:sz w:val="24"/>
                <w:szCs w:val="24"/>
                <w:lang w:val="ru-RU"/>
              </w:rPr>
              <w:t xml:space="preserve"> общекультурном, социальном и физическом развитии человека;</w:t>
            </w:r>
          </w:p>
          <w:p w14:paraId="0000177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p>
        </w:tc>
        <w:tc>
          <w:tcPr>
            <w:tcW w:w="3543" w:type="dxa"/>
          </w:tcPr>
          <w:p w14:paraId="0000177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Демонстрировать знания структуры, способов и методов </w:t>
            </w:r>
            <w:proofErr w:type="gramStart"/>
            <w:r w:rsidRPr="000C1E37">
              <w:rPr>
                <w:rFonts w:ascii="Times New Roman" w:eastAsia="Times New Roman" w:hAnsi="Times New Roman" w:cs="Times New Roman"/>
                <w:color w:val="000000"/>
                <w:sz w:val="24"/>
                <w:szCs w:val="24"/>
                <w:lang w:val="ru-RU"/>
              </w:rPr>
              <w:t>реализации  индивидуального</w:t>
            </w:r>
            <w:proofErr w:type="gramEnd"/>
            <w:r w:rsidRPr="000C1E37">
              <w:rPr>
                <w:rFonts w:ascii="Times New Roman" w:eastAsia="Times New Roman" w:hAnsi="Times New Roman" w:cs="Times New Roman"/>
                <w:color w:val="000000"/>
                <w:sz w:val="24"/>
                <w:szCs w:val="24"/>
                <w:lang w:val="ru-RU"/>
              </w:rPr>
              <w:t xml:space="preserve"> плана профессионально-прикладной физической подготовки. </w:t>
            </w:r>
          </w:p>
          <w:p w14:paraId="0000177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порядка оценки результатов реализации плана профессионально-прикладной </w:t>
            </w:r>
            <w:proofErr w:type="gramStart"/>
            <w:r w:rsidRPr="000C1E37">
              <w:rPr>
                <w:rFonts w:ascii="Times New Roman" w:eastAsia="Times New Roman" w:hAnsi="Times New Roman" w:cs="Times New Roman"/>
                <w:color w:val="000000"/>
                <w:sz w:val="24"/>
                <w:szCs w:val="24"/>
                <w:lang w:val="ru-RU"/>
              </w:rPr>
              <w:t>физической  подготовки</w:t>
            </w:r>
            <w:proofErr w:type="gramEnd"/>
            <w:r w:rsidRPr="000C1E37">
              <w:rPr>
                <w:rFonts w:ascii="Times New Roman" w:eastAsia="Times New Roman" w:hAnsi="Times New Roman" w:cs="Times New Roman"/>
                <w:color w:val="000000"/>
                <w:sz w:val="24"/>
                <w:szCs w:val="24"/>
                <w:lang w:val="ru-RU"/>
              </w:rPr>
              <w:t xml:space="preserve">. </w:t>
            </w:r>
          </w:p>
          <w:p w14:paraId="0000177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Демонстрировать знания возможных траекторий профессионально-прикладного психофизического </w:t>
            </w:r>
            <w:proofErr w:type="gramStart"/>
            <w:r w:rsidRPr="000C1E37">
              <w:rPr>
                <w:rFonts w:ascii="Times New Roman" w:eastAsia="Times New Roman" w:hAnsi="Times New Roman" w:cs="Times New Roman"/>
                <w:color w:val="000000"/>
                <w:sz w:val="24"/>
                <w:szCs w:val="24"/>
                <w:lang w:val="ru-RU"/>
              </w:rPr>
              <w:t>развития  и</w:t>
            </w:r>
            <w:proofErr w:type="gramEnd"/>
            <w:r w:rsidRPr="000C1E37">
              <w:rPr>
                <w:rFonts w:ascii="Times New Roman" w:eastAsia="Times New Roman" w:hAnsi="Times New Roman" w:cs="Times New Roman"/>
                <w:color w:val="000000"/>
                <w:sz w:val="24"/>
                <w:szCs w:val="24"/>
                <w:lang w:val="ru-RU"/>
              </w:rPr>
              <w:t xml:space="preserve"> самообразования в области </w:t>
            </w:r>
            <w:proofErr w:type="spellStart"/>
            <w:r w:rsidRPr="000C1E37">
              <w:rPr>
                <w:rFonts w:ascii="Times New Roman" w:eastAsia="Times New Roman" w:hAnsi="Times New Roman" w:cs="Times New Roman"/>
                <w:color w:val="000000"/>
                <w:sz w:val="24"/>
                <w:szCs w:val="24"/>
                <w:lang w:val="ru-RU"/>
              </w:rPr>
              <w:t>здоровьесбережения</w:t>
            </w:r>
            <w:proofErr w:type="spellEnd"/>
            <w:r w:rsidRPr="000C1E37">
              <w:rPr>
                <w:rFonts w:ascii="Times New Roman" w:eastAsia="Times New Roman" w:hAnsi="Times New Roman" w:cs="Times New Roman"/>
                <w:color w:val="000000"/>
                <w:sz w:val="24"/>
                <w:szCs w:val="24"/>
                <w:lang w:val="ru-RU"/>
              </w:rPr>
              <w:t xml:space="preserve">. </w:t>
            </w:r>
          </w:p>
          <w:p w14:paraId="0000177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основ психологии спорта. </w:t>
            </w:r>
          </w:p>
          <w:p w14:paraId="0000177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лексики в области профессионально-прикладной физической культуры. </w:t>
            </w:r>
          </w:p>
          <w:p w14:paraId="0000177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способов поведения на основе общечеловеческих ценностей в спорте. </w:t>
            </w:r>
          </w:p>
          <w:p w14:paraId="0000177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роли физической культуры в общекультурном, профессиональном и социальном развитии человека. </w:t>
            </w:r>
          </w:p>
          <w:p w14:paraId="0000177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основ здорового образа жизни. </w:t>
            </w:r>
          </w:p>
          <w:p w14:paraId="0000177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средств профилактики перенапряжения. </w:t>
            </w:r>
          </w:p>
          <w:p w14:paraId="0000177E" w14:textId="5E0E52C6" w:rsidR="006C1802" w:rsidRPr="000C1E37" w:rsidRDefault="00D1715D" w:rsidP="00DB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роли физической </w:t>
            </w:r>
            <w:proofErr w:type="gramStart"/>
            <w:r w:rsidRPr="000C1E37">
              <w:rPr>
                <w:rFonts w:ascii="Times New Roman" w:eastAsia="Times New Roman" w:hAnsi="Times New Roman" w:cs="Times New Roman"/>
                <w:color w:val="000000"/>
                <w:sz w:val="24"/>
                <w:szCs w:val="24"/>
                <w:lang w:val="ru-RU"/>
              </w:rPr>
              <w:t>культуры  в</w:t>
            </w:r>
            <w:proofErr w:type="gramEnd"/>
            <w:r w:rsidRPr="000C1E37">
              <w:rPr>
                <w:rFonts w:ascii="Times New Roman" w:eastAsia="Times New Roman" w:hAnsi="Times New Roman" w:cs="Times New Roman"/>
                <w:color w:val="000000"/>
                <w:sz w:val="24"/>
                <w:szCs w:val="24"/>
                <w:lang w:val="ru-RU"/>
              </w:rPr>
              <w:t xml:space="preserve"> общекультурном, социальном и физическом развитии человека</w:t>
            </w:r>
          </w:p>
        </w:tc>
        <w:tc>
          <w:tcPr>
            <w:tcW w:w="3259" w:type="dxa"/>
          </w:tcPr>
          <w:p w14:paraId="0000177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Собеседование</w:t>
            </w:r>
            <w:proofErr w:type="spellEnd"/>
          </w:p>
        </w:tc>
      </w:tr>
    </w:tbl>
    <w:p w14:paraId="0000178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2"/>
        <w:tblW w:w="100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0"/>
        <w:gridCol w:w="2260"/>
        <w:gridCol w:w="2295"/>
        <w:gridCol w:w="2919"/>
      </w:tblGrid>
      <w:tr w:rsidR="006C1802" w14:paraId="26F8305E" w14:textId="77777777" w:rsidTr="00DB0CD3">
        <w:trPr>
          <w:trHeight w:val="806"/>
        </w:trPr>
        <w:tc>
          <w:tcPr>
            <w:tcW w:w="2590" w:type="dxa"/>
          </w:tcPr>
          <w:p w14:paraId="00001781" w14:textId="77777777" w:rsidR="006C1802" w:rsidRDefault="00D1715D">
            <w:pPr>
              <w:pBdr>
                <w:top w:val="nil"/>
                <w:left w:val="nil"/>
                <w:bottom w:val="nil"/>
                <w:right w:val="nil"/>
                <w:between w:val="nil"/>
              </w:pBdr>
              <w:tabs>
                <w:tab w:val="left" w:pos="31"/>
              </w:tabs>
              <w:spacing w:after="0" w:line="240" w:lineRule="auto"/>
              <w:ind w:left="0" w:hanging="2"/>
              <w:rPr>
                <w:rFonts w:ascii="Times New Roman" w:eastAsia="Times New Roman" w:hAnsi="Times New Roman" w:cs="Times New Roman"/>
                <w:color w:val="000000"/>
              </w:rPr>
            </w:pPr>
            <w:r>
              <w:rPr>
                <w:color w:val="000000"/>
              </w:rPr>
              <w:tab/>
            </w:r>
            <w:proofErr w:type="spellStart"/>
            <w:r>
              <w:rPr>
                <w:rFonts w:ascii="Times New Roman" w:eastAsia="Times New Roman" w:hAnsi="Times New Roman" w:cs="Times New Roman"/>
                <w:b/>
                <w:color w:val="000000"/>
              </w:rPr>
              <w:t>Действия</w:t>
            </w:r>
            <w:proofErr w:type="spellEnd"/>
          </w:p>
        </w:tc>
        <w:tc>
          <w:tcPr>
            <w:tcW w:w="2260" w:type="dxa"/>
          </w:tcPr>
          <w:p w14:paraId="00001782" w14:textId="77777777" w:rsidR="006C1802" w:rsidRDefault="00D1715D">
            <w:pPr>
              <w:pBdr>
                <w:top w:val="nil"/>
                <w:left w:val="nil"/>
                <w:bottom w:val="nil"/>
                <w:right w:val="nil"/>
                <w:between w:val="nil"/>
              </w:pBdr>
              <w:tabs>
                <w:tab w:val="left" w:pos="993"/>
              </w:tabs>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Умения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знания</w:t>
            </w:r>
            <w:proofErr w:type="spellEnd"/>
          </w:p>
        </w:tc>
        <w:tc>
          <w:tcPr>
            <w:tcW w:w="2295" w:type="dxa"/>
          </w:tcPr>
          <w:p w14:paraId="00001783" w14:textId="77777777" w:rsidR="006C1802" w:rsidRPr="000C1E37" w:rsidRDefault="00D1715D">
            <w:pPr>
              <w:pBdr>
                <w:top w:val="nil"/>
                <w:left w:val="nil"/>
                <w:bottom w:val="nil"/>
                <w:right w:val="nil"/>
                <w:between w:val="nil"/>
              </w:pBdr>
              <w:tabs>
                <w:tab w:val="left" w:pos="993"/>
              </w:tabs>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Свидетельства о достижении умений, знаний</w:t>
            </w:r>
          </w:p>
        </w:tc>
        <w:tc>
          <w:tcPr>
            <w:tcW w:w="2919" w:type="dxa"/>
          </w:tcPr>
          <w:p w14:paraId="00001784" w14:textId="77777777" w:rsidR="006C1802" w:rsidRDefault="00D1715D">
            <w:pPr>
              <w:pBdr>
                <w:top w:val="nil"/>
                <w:left w:val="nil"/>
                <w:bottom w:val="nil"/>
                <w:right w:val="nil"/>
                <w:between w:val="nil"/>
              </w:pBdr>
              <w:tabs>
                <w:tab w:val="left" w:pos="993"/>
              </w:tabs>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Критерии</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оценки</w:t>
            </w:r>
            <w:proofErr w:type="spellEnd"/>
            <w:r>
              <w:rPr>
                <w:rFonts w:ascii="Times New Roman" w:eastAsia="Times New Roman" w:hAnsi="Times New Roman" w:cs="Times New Roman"/>
                <w:b/>
                <w:color w:val="000000"/>
              </w:rPr>
              <w:t xml:space="preserve"> </w:t>
            </w:r>
          </w:p>
        </w:tc>
      </w:tr>
      <w:tr w:rsidR="006C1802" w14:paraId="1A6456EC" w14:textId="77777777">
        <w:tc>
          <w:tcPr>
            <w:tcW w:w="10064" w:type="dxa"/>
            <w:gridSpan w:val="4"/>
          </w:tcPr>
          <w:p w14:paraId="00001785" w14:textId="77777777" w:rsidR="006C1802" w:rsidRDefault="00D1715D">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Основная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группа</w:t>
            </w:r>
            <w:proofErr w:type="spellEnd"/>
            <w:r>
              <w:rPr>
                <w:rFonts w:ascii="Times New Roman" w:eastAsia="Times New Roman" w:hAnsi="Times New Roman" w:cs="Times New Roman"/>
                <w:b/>
                <w:color w:val="000000"/>
              </w:rPr>
              <w:t xml:space="preserve"> </w:t>
            </w:r>
          </w:p>
        </w:tc>
      </w:tr>
      <w:tr w:rsidR="006C1802" w14:paraId="16676E3C" w14:textId="77777777">
        <w:tc>
          <w:tcPr>
            <w:tcW w:w="2590" w:type="dxa"/>
          </w:tcPr>
          <w:p w14:paraId="00001789"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Использовать физкультурно-оздоровительную </w:t>
            </w:r>
            <w:proofErr w:type="gramStart"/>
            <w:r w:rsidRPr="000C1E37">
              <w:rPr>
                <w:rFonts w:ascii="Times New Roman" w:eastAsia="Times New Roman" w:hAnsi="Times New Roman" w:cs="Times New Roman"/>
                <w:color w:val="000000"/>
                <w:sz w:val="24"/>
                <w:szCs w:val="24"/>
                <w:lang w:val="ru-RU"/>
              </w:rPr>
              <w:t>деятельность  для</w:t>
            </w:r>
            <w:proofErr w:type="gramEnd"/>
            <w:r w:rsidRPr="000C1E37">
              <w:rPr>
                <w:rFonts w:ascii="Times New Roman" w:eastAsia="Times New Roman" w:hAnsi="Times New Roman" w:cs="Times New Roman"/>
                <w:color w:val="000000"/>
                <w:sz w:val="24"/>
                <w:szCs w:val="24"/>
                <w:lang w:val="ru-RU"/>
              </w:rPr>
              <w:t xml:space="preserve"> укрепления  здоровья,  достижения жизненных и профессиональных целей.</w:t>
            </w:r>
          </w:p>
          <w:p w14:paraId="0000178A" w14:textId="77777777" w:rsidR="006C1802" w:rsidRPr="000C1E37" w:rsidRDefault="006C1802">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lang w:val="ru-RU"/>
              </w:rPr>
            </w:pPr>
          </w:p>
        </w:tc>
        <w:tc>
          <w:tcPr>
            <w:tcW w:w="2260" w:type="dxa"/>
          </w:tcPr>
          <w:p w14:paraId="0000178B" w14:textId="77777777" w:rsidR="006C1802" w:rsidRPr="000C1E37" w:rsidRDefault="00D1715D">
            <w:pPr>
              <w:pBdr>
                <w:top w:val="nil"/>
                <w:left w:val="nil"/>
                <w:bottom w:val="nil"/>
                <w:right w:val="nil"/>
                <w:between w:val="nil"/>
              </w:pBdr>
              <w:tabs>
                <w:tab w:val="left" w:pos="0"/>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В результате освоения дисциплины обучающийся должен знать/понимать:</w:t>
            </w:r>
          </w:p>
          <w:p w14:paraId="0000178C" w14:textId="77777777" w:rsidR="006C1802" w:rsidRPr="000C1E37" w:rsidRDefault="00D1715D">
            <w:pPr>
              <w:pBdr>
                <w:top w:val="nil"/>
                <w:left w:val="nil"/>
                <w:bottom w:val="nil"/>
                <w:right w:val="nil"/>
                <w:between w:val="nil"/>
              </w:pBdr>
              <w:tabs>
                <w:tab w:val="left" w:pos="0"/>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роли физической культуры в </w:t>
            </w:r>
            <w:r w:rsidRPr="000C1E37">
              <w:rPr>
                <w:rFonts w:ascii="Times New Roman" w:eastAsia="Times New Roman" w:hAnsi="Times New Roman" w:cs="Times New Roman"/>
                <w:color w:val="000000"/>
                <w:sz w:val="24"/>
                <w:szCs w:val="24"/>
                <w:lang w:val="ru-RU"/>
              </w:rPr>
              <w:lastRenderedPageBreak/>
              <w:t>общекультурном, социальном и физическом развитии человека</w:t>
            </w:r>
          </w:p>
          <w:p w14:paraId="0000178E" w14:textId="39B5C5F5" w:rsidR="006C1802" w:rsidRDefault="00D1715D" w:rsidP="00DB0CD3">
            <w:pPr>
              <w:pBdr>
                <w:top w:val="nil"/>
                <w:left w:val="nil"/>
                <w:bottom w:val="nil"/>
                <w:right w:val="nil"/>
                <w:between w:val="nil"/>
              </w:pBdr>
              <w:tabs>
                <w:tab w:val="left" w:pos="0"/>
              </w:tabs>
              <w:spacing w:after="0"/>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здорового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жизни</w:t>
            </w:r>
            <w:proofErr w:type="spellEnd"/>
            <w:r>
              <w:rPr>
                <w:rFonts w:ascii="Times New Roman" w:eastAsia="Times New Roman" w:hAnsi="Times New Roman" w:cs="Times New Roman"/>
                <w:color w:val="000000"/>
                <w:sz w:val="24"/>
                <w:szCs w:val="24"/>
              </w:rPr>
              <w:t>.</w:t>
            </w:r>
          </w:p>
        </w:tc>
        <w:tc>
          <w:tcPr>
            <w:tcW w:w="2295" w:type="dxa"/>
          </w:tcPr>
          <w:p w14:paraId="0000178F" w14:textId="77777777" w:rsidR="006C1802" w:rsidRDefault="00D1715D">
            <w:pPr>
              <w:pBdr>
                <w:top w:val="nil"/>
                <w:left w:val="nil"/>
                <w:bottom w:val="nil"/>
                <w:right w:val="nil"/>
                <w:between w:val="nil"/>
              </w:pBdr>
              <w:tabs>
                <w:tab w:val="left" w:pos="993"/>
              </w:tabs>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Уровень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физической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способности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студентов</w:t>
            </w:r>
            <w:proofErr w:type="spellEnd"/>
            <w:r>
              <w:rPr>
                <w:rFonts w:ascii="Times New Roman" w:eastAsia="Times New Roman" w:hAnsi="Times New Roman" w:cs="Times New Roman"/>
                <w:color w:val="000000"/>
              </w:rPr>
              <w:t xml:space="preserve"> </w:t>
            </w:r>
          </w:p>
        </w:tc>
        <w:tc>
          <w:tcPr>
            <w:tcW w:w="2919" w:type="dxa"/>
          </w:tcPr>
          <w:p w14:paraId="00001790" w14:textId="77777777" w:rsidR="006C1802" w:rsidRDefault="00D1715D">
            <w:pPr>
              <w:pBdr>
                <w:top w:val="nil"/>
                <w:left w:val="nil"/>
                <w:bottom w:val="nil"/>
                <w:right w:val="nil"/>
                <w:between w:val="nil"/>
              </w:pBdr>
              <w:tabs>
                <w:tab w:val="left" w:pos="993"/>
              </w:tabs>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Контрольные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нормативы</w:t>
            </w:r>
            <w:proofErr w:type="spellEnd"/>
            <w:r>
              <w:rPr>
                <w:rFonts w:ascii="Times New Roman" w:eastAsia="Times New Roman" w:hAnsi="Times New Roman" w:cs="Times New Roman"/>
                <w:color w:val="000000"/>
              </w:rPr>
              <w:t xml:space="preserve"> </w:t>
            </w:r>
          </w:p>
          <w:p w14:paraId="00001791" w14:textId="77777777" w:rsidR="006C1802" w:rsidRDefault="006C1802">
            <w:pPr>
              <w:pBdr>
                <w:top w:val="nil"/>
                <w:left w:val="nil"/>
                <w:bottom w:val="nil"/>
                <w:right w:val="nil"/>
                <w:between w:val="nil"/>
              </w:pBdr>
              <w:tabs>
                <w:tab w:val="left" w:pos="993"/>
              </w:tabs>
              <w:ind w:left="0" w:hanging="2"/>
              <w:rPr>
                <w:rFonts w:ascii="Times New Roman" w:eastAsia="Times New Roman" w:hAnsi="Times New Roman" w:cs="Times New Roman"/>
                <w:color w:val="000000"/>
              </w:rPr>
            </w:pPr>
          </w:p>
        </w:tc>
      </w:tr>
      <w:tr w:rsidR="006C1802" w14:paraId="18FCA6C0" w14:textId="77777777">
        <w:trPr>
          <w:trHeight w:val="351"/>
        </w:trPr>
        <w:tc>
          <w:tcPr>
            <w:tcW w:w="10064" w:type="dxa"/>
            <w:gridSpan w:val="4"/>
          </w:tcPr>
          <w:p w14:paraId="00001792" w14:textId="77777777" w:rsidR="006C1802" w:rsidRPr="000C1E37" w:rsidRDefault="00D1715D">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Подготовительная группа (или без сдачи нормативов)</w:t>
            </w:r>
          </w:p>
        </w:tc>
      </w:tr>
      <w:tr w:rsidR="006C1802" w14:paraId="2F95DB02" w14:textId="77777777">
        <w:tc>
          <w:tcPr>
            <w:tcW w:w="2590" w:type="dxa"/>
          </w:tcPr>
          <w:p w14:paraId="00001796"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Использовать физкультурно-оздоровительную </w:t>
            </w:r>
            <w:proofErr w:type="gramStart"/>
            <w:r w:rsidRPr="000C1E37">
              <w:rPr>
                <w:rFonts w:ascii="Times New Roman" w:eastAsia="Times New Roman" w:hAnsi="Times New Roman" w:cs="Times New Roman"/>
                <w:color w:val="000000"/>
                <w:sz w:val="24"/>
                <w:szCs w:val="24"/>
                <w:lang w:val="ru-RU"/>
              </w:rPr>
              <w:t>деятельность  для</w:t>
            </w:r>
            <w:proofErr w:type="gramEnd"/>
            <w:r w:rsidRPr="000C1E37">
              <w:rPr>
                <w:rFonts w:ascii="Times New Roman" w:eastAsia="Times New Roman" w:hAnsi="Times New Roman" w:cs="Times New Roman"/>
                <w:color w:val="000000"/>
                <w:sz w:val="24"/>
                <w:szCs w:val="24"/>
                <w:lang w:val="ru-RU"/>
              </w:rPr>
              <w:t xml:space="preserve"> укрепления  здоровья,  достижения жизненных и профессиональных целей.</w:t>
            </w:r>
          </w:p>
          <w:p w14:paraId="00001797" w14:textId="77777777" w:rsidR="006C1802" w:rsidRPr="000C1E37" w:rsidRDefault="006C1802">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lang w:val="ru-RU"/>
              </w:rPr>
            </w:pPr>
          </w:p>
        </w:tc>
        <w:tc>
          <w:tcPr>
            <w:tcW w:w="2260" w:type="dxa"/>
          </w:tcPr>
          <w:p w14:paraId="00001798" w14:textId="77777777" w:rsidR="006C1802" w:rsidRPr="000C1E37" w:rsidRDefault="00D1715D">
            <w:pPr>
              <w:pBdr>
                <w:top w:val="nil"/>
                <w:left w:val="nil"/>
                <w:bottom w:val="nil"/>
                <w:right w:val="nil"/>
                <w:between w:val="nil"/>
              </w:pBdr>
              <w:tabs>
                <w:tab w:val="left" w:pos="0"/>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результате освоения дисциплины обучающийся должен знать/понимать:</w:t>
            </w:r>
          </w:p>
          <w:p w14:paraId="00001799" w14:textId="77777777" w:rsidR="006C1802" w:rsidRPr="000C1E37" w:rsidRDefault="00D1715D">
            <w:pPr>
              <w:pBdr>
                <w:top w:val="nil"/>
                <w:left w:val="nil"/>
                <w:bottom w:val="nil"/>
                <w:right w:val="nil"/>
                <w:between w:val="nil"/>
              </w:pBdr>
              <w:tabs>
                <w:tab w:val="left" w:pos="0"/>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роли физической культуры в общекультурном, социальном и физическом развитии человека</w:t>
            </w:r>
          </w:p>
          <w:p w14:paraId="0000179B" w14:textId="1D9F6153" w:rsidR="006C1802" w:rsidRDefault="00D1715D" w:rsidP="00DB0CD3">
            <w:pPr>
              <w:pBdr>
                <w:top w:val="nil"/>
                <w:left w:val="nil"/>
                <w:bottom w:val="nil"/>
                <w:right w:val="nil"/>
                <w:between w:val="nil"/>
              </w:pBdr>
              <w:tabs>
                <w:tab w:val="left" w:pos="0"/>
              </w:tabs>
              <w:spacing w:after="0"/>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здорового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жизни</w:t>
            </w:r>
            <w:proofErr w:type="spellEnd"/>
            <w:r>
              <w:rPr>
                <w:rFonts w:ascii="Times New Roman" w:eastAsia="Times New Roman" w:hAnsi="Times New Roman" w:cs="Times New Roman"/>
                <w:color w:val="000000"/>
                <w:sz w:val="24"/>
                <w:szCs w:val="24"/>
              </w:rPr>
              <w:t>.</w:t>
            </w:r>
          </w:p>
        </w:tc>
        <w:tc>
          <w:tcPr>
            <w:tcW w:w="2295" w:type="dxa"/>
          </w:tcPr>
          <w:p w14:paraId="0000179C" w14:textId="77777777" w:rsidR="006C1802" w:rsidRDefault="00D1715D">
            <w:pPr>
              <w:pBdr>
                <w:top w:val="nil"/>
                <w:left w:val="nil"/>
                <w:bottom w:val="nil"/>
                <w:right w:val="nil"/>
                <w:between w:val="nil"/>
              </w:pBdr>
              <w:tabs>
                <w:tab w:val="left" w:pos="993"/>
              </w:tabs>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Уровень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физической</w:t>
            </w:r>
            <w:proofErr w:type="spellEnd"/>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способности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студентов</w:t>
            </w:r>
            <w:proofErr w:type="spellEnd"/>
            <w:proofErr w:type="gramEnd"/>
            <w:r>
              <w:rPr>
                <w:rFonts w:ascii="Times New Roman" w:eastAsia="Times New Roman" w:hAnsi="Times New Roman" w:cs="Times New Roman"/>
                <w:color w:val="000000"/>
              </w:rPr>
              <w:t xml:space="preserve"> </w:t>
            </w:r>
          </w:p>
        </w:tc>
        <w:tc>
          <w:tcPr>
            <w:tcW w:w="2919" w:type="dxa"/>
          </w:tcPr>
          <w:p w14:paraId="0000179D" w14:textId="77777777" w:rsidR="006C1802" w:rsidRPr="000C1E37" w:rsidRDefault="00D1715D">
            <w:pPr>
              <w:pBdr>
                <w:top w:val="nil"/>
                <w:left w:val="nil"/>
                <w:bottom w:val="nil"/>
                <w:right w:val="nil"/>
                <w:between w:val="nil"/>
              </w:pBdr>
              <w:tabs>
                <w:tab w:val="left" w:pos="993"/>
              </w:tabs>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Контрольные нормативы Или техника выполнения </w:t>
            </w:r>
            <w:proofErr w:type="gramStart"/>
            <w:r w:rsidRPr="000C1E37">
              <w:rPr>
                <w:rFonts w:ascii="Times New Roman" w:eastAsia="Times New Roman" w:hAnsi="Times New Roman" w:cs="Times New Roman"/>
                <w:color w:val="000000"/>
                <w:lang w:val="ru-RU"/>
              </w:rPr>
              <w:t>упражнения ,</w:t>
            </w:r>
            <w:proofErr w:type="gramEnd"/>
            <w:r w:rsidRPr="000C1E37">
              <w:rPr>
                <w:rFonts w:ascii="Times New Roman" w:eastAsia="Times New Roman" w:hAnsi="Times New Roman" w:cs="Times New Roman"/>
                <w:color w:val="000000"/>
                <w:lang w:val="ru-RU"/>
              </w:rPr>
              <w:t xml:space="preserve"> без сдачи нормативов:</w:t>
            </w:r>
          </w:p>
          <w:p w14:paraId="0000179E" w14:textId="77777777" w:rsidR="006C1802" w:rsidRDefault="00D1715D" w:rsidP="00183888">
            <w:pPr>
              <w:numPr>
                <w:ilvl w:val="0"/>
                <w:numId w:val="88"/>
              </w:numPr>
              <w:pBdr>
                <w:top w:val="nil"/>
                <w:left w:val="nil"/>
                <w:bottom w:val="nil"/>
                <w:right w:val="nil"/>
                <w:between w:val="nil"/>
              </w:pBdr>
              <w:tabs>
                <w:tab w:val="left" w:pos="293"/>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образцовый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показ</w:t>
            </w:r>
            <w:proofErr w:type="spellEnd"/>
            <w:r>
              <w:rPr>
                <w:rFonts w:ascii="Times New Roman" w:eastAsia="Times New Roman" w:hAnsi="Times New Roman" w:cs="Times New Roman"/>
                <w:color w:val="000000"/>
              </w:rPr>
              <w:t>,</w:t>
            </w:r>
          </w:p>
          <w:p w14:paraId="0000179F" w14:textId="77777777" w:rsidR="006C1802" w:rsidRDefault="00D1715D" w:rsidP="00183888">
            <w:pPr>
              <w:numPr>
                <w:ilvl w:val="0"/>
                <w:numId w:val="88"/>
              </w:numPr>
              <w:pBdr>
                <w:top w:val="nil"/>
                <w:left w:val="nil"/>
                <w:bottom w:val="nil"/>
                <w:right w:val="nil"/>
                <w:between w:val="nil"/>
              </w:pBdr>
              <w:tabs>
                <w:tab w:val="left" w:pos="293"/>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демонстрация</w:t>
            </w:r>
            <w:proofErr w:type="spellEnd"/>
          </w:p>
          <w:p w14:paraId="000017A0" w14:textId="77777777" w:rsidR="006C1802" w:rsidRDefault="00D1715D" w:rsidP="00183888">
            <w:pPr>
              <w:numPr>
                <w:ilvl w:val="0"/>
                <w:numId w:val="88"/>
              </w:numPr>
              <w:pBdr>
                <w:top w:val="nil"/>
                <w:left w:val="nil"/>
                <w:bottom w:val="nil"/>
                <w:right w:val="nil"/>
                <w:between w:val="nil"/>
              </w:pBdr>
              <w:tabs>
                <w:tab w:val="left" w:pos="293"/>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рассказ</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методики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выполнения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упражнения</w:t>
            </w:r>
            <w:proofErr w:type="spellEnd"/>
            <w:r>
              <w:rPr>
                <w:rFonts w:ascii="Times New Roman" w:eastAsia="Times New Roman" w:hAnsi="Times New Roman" w:cs="Times New Roman"/>
                <w:color w:val="000000"/>
              </w:rPr>
              <w:t>.</w:t>
            </w:r>
          </w:p>
          <w:p w14:paraId="000017A1" w14:textId="77777777" w:rsidR="006C1802" w:rsidRDefault="00D1715D" w:rsidP="00183888">
            <w:pPr>
              <w:numPr>
                <w:ilvl w:val="0"/>
                <w:numId w:val="88"/>
              </w:numPr>
              <w:pBdr>
                <w:top w:val="nil"/>
                <w:left w:val="nil"/>
                <w:bottom w:val="nil"/>
                <w:right w:val="nil"/>
                <w:between w:val="nil"/>
              </w:pBdr>
              <w:tabs>
                <w:tab w:val="left" w:pos="293"/>
              </w:tabs>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рассказ</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техники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выполнения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упражнения</w:t>
            </w:r>
            <w:proofErr w:type="spellEnd"/>
            <w:r>
              <w:rPr>
                <w:rFonts w:ascii="Times New Roman" w:eastAsia="Times New Roman" w:hAnsi="Times New Roman" w:cs="Times New Roman"/>
                <w:color w:val="000000"/>
              </w:rPr>
              <w:t xml:space="preserve">. </w:t>
            </w:r>
          </w:p>
        </w:tc>
      </w:tr>
      <w:tr w:rsidR="006C1802" w14:paraId="22FFAB9A" w14:textId="77777777">
        <w:tc>
          <w:tcPr>
            <w:tcW w:w="10064" w:type="dxa"/>
            <w:gridSpan w:val="4"/>
          </w:tcPr>
          <w:p w14:paraId="000017A2" w14:textId="77777777" w:rsidR="006C1802" w:rsidRDefault="00D1715D">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Специальная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группа</w:t>
            </w:r>
            <w:proofErr w:type="spellEnd"/>
            <w:r>
              <w:rPr>
                <w:rFonts w:ascii="Times New Roman" w:eastAsia="Times New Roman" w:hAnsi="Times New Roman" w:cs="Times New Roman"/>
                <w:b/>
                <w:color w:val="000000"/>
              </w:rPr>
              <w:t xml:space="preserve"> </w:t>
            </w:r>
          </w:p>
        </w:tc>
      </w:tr>
      <w:tr w:rsidR="006C1802" w14:paraId="4566FE8C" w14:textId="77777777">
        <w:tc>
          <w:tcPr>
            <w:tcW w:w="2590" w:type="dxa"/>
          </w:tcPr>
          <w:p w14:paraId="000017A6" w14:textId="77777777" w:rsidR="006C1802" w:rsidRPr="000C1E37" w:rsidRDefault="00D1715D">
            <w:pPr>
              <w:pBdr>
                <w:top w:val="nil"/>
                <w:left w:val="nil"/>
                <w:bottom w:val="nil"/>
                <w:right w:val="nil"/>
                <w:between w:val="nil"/>
              </w:pBdr>
              <w:tabs>
                <w:tab w:val="left" w:pos="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Использовать физкультурно-оздоровительную </w:t>
            </w:r>
            <w:proofErr w:type="gramStart"/>
            <w:r w:rsidRPr="000C1E37">
              <w:rPr>
                <w:rFonts w:ascii="Times New Roman" w:eastAsia="Times New Roman" w:hAnsi="Times New Roman" w:cs="Times New Roman"/>
                <w:color w:val="000000"/>
                <w:sz w:val="24"/>
                <w:szCs w:val="24"/>
                <w:lang w:val="ru-RU"/>
              </w:rPr>
              <w:t>деятельность  для</w:t>
            </w:r>
            <w:proofErr w:type="gramEnd"/>
            <w:r w:rsidRPr="000C1E37">
              <w:rPr>
                <w:rFonts w:ascii="Times New Roman" w:eastAsia="Times New Roman" w:hAnsi="Times New Roman" w:cs="Times New Roman"/>
                <w:color w:val="000000"/>
                <w:sz w:val="24"/>
                <w:szCs w:val="24"/>
                <w:lang w:val="ru-RU"/>
              </w:rPr>
              <w:t xml:space="preserve"> укрепления  здоровья,  достижения жизненных и профессиональных целей.</w:t>
            </w:r>
          </w:p>
          <w:p w14:paraId="000017A7" w14:textId="77777777" w:rsidR="006C1802" w:rsidRPr="000C1E37" w:rsidRDefault="006C1802">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lang w:val="ru-RU"/>
              </w:rPr>
            </w:pPr>
          </w:p>
        </w:tc>
        <w:tc>
          <w:tcPr>
            <w:tcW w:w="2260" w:type="dxa"/>
          </w:tcPr>
          <w:p w14:paraId="000017A8" w14:textId="77777777" w:rsidR="006C1802" w:rsidRPr="000C1E37" w:rsidRDefault="00D1715D">
            <w:pPr>
              <w:pBdr>
                <w:top w:val="nil"/>
                <w:left w:val="nil"/>
                <w:bottom w:val="nil"/>
                <w:right w:val="nil"/>
                <w:between w:val="nil"/>
              </w:pBdr>
              <w:tabs>
                <w:tab w:val="left" w:pos="0"/>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 результате освоения дисциплины обучающийся должен знать/понимать:</w:t>
            </w:r>
          </w:p>
          <w:p w14:paraId="000017A9" w14:textId="77777777" w:rsidR="006C1802" w:rsidRPr="000C1E37" w:rsidRDefault="00D1715D">
            <w:pPr>
              <w:pBdr>
                <w:top w:val="nil"/>
                <w:left w:val="nil"/>
                <w:bottom w:val="nil"/>
                <w:right w:val="nil"/>
                <w:between w:val="nil"/>
              </w:pBdr>
              <w:tabs>
                <w:tab w:val="left" w:pos="0"/>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роли физической культуры в общекультурном, социальном и физическом развитии человека</w:t>
            </w:r>
          </w:p>
          <w:p w14:paraId="000017AA" w14:textId="77777777" w:rsidR="006C1802" w:rsidRDefault="00D1715D">
            <w:pPr>
              <w:pBdr>
                <w:top w:val="nil"/>
                <w:left w:val="nil"/>
                <w:bottom w:val="nil"/>
                <w:right w:val="nil"/>
                <w:between w:val="nil"/>
              </w:pBdr>
              <w:tabs>
                <w:tab w:val="left" w:pos="0"/>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здорового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жизни</w:t>
            </w:r>
            <w:proofErr w:type="spellEnd"/>
            <w:r>
              <w:rPr>
                <w:rFonts w:ascii="Times New Roman" w:eastAsia="Times New Roman" w:hAnsi="Times New Roman" w:cs="Times New Roman"/>
                <w:color w:val="000000"/>
                <w:sz w:val="24"/>
                <w:szCs w:val="24"/>
              </w:rPr>
              <w:t>.</w:t>
            </w:r>
          </w:p>
          <w:p w14:paraId="000017AB" w14:textId="77777777" w:rsidR="006C1802" w:rsidRDefault="006C1802">
            <w:pPr>
              <w:pBdr>
                <w:top w:val="nil"/>
                <w:left w:val="nil"/>
                <w:bottom w:val="nil"/>
                <w:right w:val="nil"/>
                <w:between w:val="nil"/>
              </w:pBdr>
              <w:tabs>
                <w:tab w:val="left" w:pos="993"/>
              </w:tabs>
              <w:ind w:left="0" w:hanging="2"/>
              <w:jc w:val="center"/>
              <w:rPr>
                <w:rFonts w:ascii="Times New Roman" w:eastAsia="Times New Roman" w:hAnsi="Times New Roman" w:cs="Times New Roman"/>
                <w:color w:val="000000"/>
              </w:rPr>
            </w:pPr>
          </w:p>
        </w:tc>
        <w:tc>
          <w:tcPr>
            <w:tcW w:w="2295" w:type="dxa"/>
          </w:tcPr>
          <w:p w14:paraId="000017AC" w14:textId="77777777" w:rsidR="006C1802" w:rsidRPr="000C1E37" w:rsidRDefault="00D1715D">
            <w:pPr>
              <w:pBdr>
                <w:top w:val="nil"/>
                <w:left w:val="nil"/>
                <w:bottom w:val="nil"/>
                <w:right w:val="nil"/>
                <w:between w:val="nil"/>
              </w:pBdr>
              <w:tabs>
                <w:tab w:val="left" w:pos="993"/>
              </w:tabs>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Реферат или проект по выборной теме.  </w:t>
            </w:r>
          </w:p>
        </w:tc>
        <w:tc>
          <w:tcPr>
            <w:tcW w:w="2919" w:type="dxa"/>
          </w:tcPr>
          <w:p w14:paraId="000017AD" w14:textId="77777777" w:rsidR="006C1802" w:rsidRPr="000C1E37" w:rsidRDefault="00D1715D">
            <w:pPr>
              <w:pBdr>
                <w:top w:val="nil"/>
                <w:left w:val="nil"/>
                <w:bottom w:val="nil"/>
                <w:right w:val="nil"/>
                <w:between w:val="nil"/>
              </w:pBdr>
              <w:tabs>
                <w:tab w:val="left" w:pos="122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Индивидуальный образовательный маршрут по физической культуре на весь период обучения с учетом:</w:t>
            </w:r>
          </w:p>
          <w:p w14:paraId="000017A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Диагностики</w:t>
            </w:r>
            <w:proofErr w:type="spellEnd"/>
            <w:r>
              <w:rPr>
                <w:rFonts w:ascii="Times New Roman" w:eastAsia="Times New Roman" w:hAnsi="Times New Roman" w:cs="Times New Roman"/>
                <w:color w:val="000000"/>
                <w:sz w:val="24"/>
                <w:szCs w:val="24"/>
              </w:rPr>
              <w:t>.</w:t>
            </w:r>
          </w:p>
          <w:p w14:paraId="000017AF" w14:textId="77777777" w:rsidR="006C1802" w:rsidRDefault="00D1715D" w:rsidP="00183888">
            <w:pPr>
              <w:numPr>
                <w:ilvl w:val="0"/>
                <w:numId w:val="8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типологические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особенности</w:t>
            </w:r>
            <w:proofErr w:type="spellEnd"/>
            <w:r>
              <w:rPr>
                <w:rFonts w:ascii="Times New Roman" w:eastAsia="Times New Roman" w:hAnsi="Times New Roman" w:cs="Times New Roman"/>
                <w:color w:val="000000"/>
                <w:sz w:val="24"/>
                <w:szCs w:val="24"/>
              </w:rPr>
              <w:t xml:space="preserve">. </w:t>
            </w:r>
          </w:p>
          <w:p w14:paraId="000017B0" w14:textId="77777777" w:rsidR="006C1802" w:rsidRDefault="00D1715D" w:rsidP="00183888">
            <w:pPr>
              <w:numPr>
                <w:ilvl w:val="0"/>
                <w:numId w:val="8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документы</w:t>
            </w:r>
            <w:proofErr w:type="spellEnd"/>
            <w:r>
              <w:rPr>
                <w:rFonts w:ascii="Times New Roman" w:eastAsia="Times New Roman" w:hAnsi="Times New Roman" w:cs="Times New Roman"/>
                <w:color w:val="000000"/>
                <w:sz w:val="24"/>
                <w:szCs w:val="24"/>
              </w:rPr>
              <w:t xml:space="preserve"> о </w:t>
            </w:r>
            <w:proofErr w:type="spellStart"/>
            <w:r>
              <w:rPr>
                <w:rFonts w:ascii="Times New Roman" w:eastAsia="Times New Roman" w:hAnsi="Times New Roman" w:cs="Times New Roman"/>
                <w:color w:val="000000"/>
                <w:sz w:val="24"/>
                <w:szCs w:val="24"/>
              </w:rPr>
              <w:t>состоянии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здоровья</w:t>
            </w:r>
            <w:proofErr w:type="spellEnd"/>
            <w:r>
              <w:rPr>
                <w:rFonts w:ascii="Times New Roman" w:eastAsia="Times New Roman" w:hAnsi="Times New Roman" w:cs="Times New Roman"/>
                <w:color w:val="000000"/>
                <w:sz w:val="24"/>
                <w:szCs w:val="24"/>
              </w:rPr>
              <w:t>.</w:t>
            </w:r>
          </w:p>
          <w:p w14:paraId="000017B1" w14:textId="77777777" w:rsidR="006C1802" w:rsidRDefault="00D1715D" w:rsidP="00183888">
            <w:pPr>
              <w:numPr>
                <w:ilvl w:val="0"/>
                <w:numId w:val="8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информация</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медицинском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кабинете</w:t>
            </w:r>
            <w:proofErr w:type="spellEnd"/>
            <w:r>
              <w:rPr>
                <w:rFonts w:ascii="Times New Roman" w:eastAsia="Times New Roman" w:hAnsi="Times New Roman" w:cs="Times New Roman"/>
                <w:color w:val="000000"/>
                <w:sz w:val="24"/>
                <w:szCs w:val="24"/>
              </w:rPr>
              <w:t>.</w:t>
            </w:r>
          </w:p>
          <w:p w14:paraId="000017B2" w14:textId="77777777" w:rsidR="006C1802" w:rsidRPr="000C1E37" w:rsidRDefault="00D1715D" w:rsidP="00183888">
            <w:pPr>
              <w:numPr>
                <w:ilvl w:val="0"/>
                <w:numId w:val="8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принимается решения о форме работы с обучающимся.</w:t>
            </w:r>
          </w:p>
          <w:p w14:paraId="000017B4" w14:textId="492B4C44" w:rsidR="006C1802" w:rsidRPr="000C1E37" w:rsidRDefault="00D1715D" w:rsidP="00DB0C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 xml:space="preserve">2.Темпов освоения учебной дисциплины, длительность, форму организации обучения и </w:t>
            </w:r>
            <w:proofErr w:type="gramStart"/>
            <w:r w:rsidRPr="000C1E37">
              <w:rPr>
                <w:rFonts w:ascii="Times New Roman" w:eastAsia="Times New Roman" w:hAnsi="Times New Roman" w:cs="Times New Roman"/>
                <w:color w:val="000000"/>
                <w:sz w:val="24"/>
                <w:szCs w:val="24"/>
                <w:lang w:val="ru-RU"/>
              </w:rPr>
              <w:t>т.д.</w:t>
            </w:r>
            <w:proofErr w:type="gramEnd"/>
            <w:r w:rsidRPr="000C1E37">
              <w:rPr>
                <w:rFonts w:ascii="Times New Roman" w:eastAsia="Times New Roman" w:hAnsi="Times New Roman" w:cs="Times New Roman"/>
                <w:color w:val="000000"/>
                <w:sz w:val="24"/>
                <w:szCs w:val="24"/>
                <w:lang w:val="ru-RU"/>
              </w:rPr>
              <w:t xml:space="preserve"> с учетом диагностики, учетом предпочитаемых видов деятельности.  </w:t>
            </w:r>
          </w:p>
        </w:tc>
      </w:tr>
    </w:tbl>
    <w:p w14:paraId="000017B8"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b/>
          <w:i/>
          <w:sz w:val="24"/>
          <w:szCs w:val="24"/>
        </w:rPr>
      </w:pPr>
      <w:r>
        <w:br w:type="page"/>
      </w:r>
    </w:p>
    <w:p w14:paraId="000017B9"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Приложение 2.5</w:t>
      </w:r>
    </w:p>
    <w:p w14:paraId="000017BA"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ПООП по специальности 18.02.07</w:t>
      </w:r>
      <w:r>
        <w:rPr>
          <w:rFonts w:ascii="Times New Roman" w:eastAsia="Times New Roman" w:hAnsi="Times New Roman" w:cs="Times New Roman"/>
          <w:color w:val="000000"/>
          <w:sz w:val="24"/>
          <w:szCs w:val="24"/>
        </w:rPr>
        <w:br/>
        <w:t xml:space="preserve">Технология производства и переработки </w:t>
      </w:r>
    </w:p>
    <w:p w14:paraId="000017BB"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пластических масс и эластомеров</w:t>
      </w:r>
    </w:p>
    <w:p w14:paraId="000017B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7B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7B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7B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7C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7C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7C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17C3" w14:textId="77777777" w:rsidR="006C1802" w:rsidRDefault="00D1715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«ОГСЭ. 05. ПСИХОЛОГИЯ ОБЩЕНИЯ»</w:t>
      </w:r>
    </w:p>
    <w:p w14:paraId="000017C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C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D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D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D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D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7D4"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2021 г.</w:t>
      </w:r>
    </w:p>
    <w:p w14:paraId="000017D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СОДЕРЖАНИЕ</w:t>
      </w:r>
    </w:p>
    <w:p w14:paraId="000017D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ff3"/>
        <w:tblW w:w="11331" w:type="dxa"/>
        <w:tblInd w:w="-106" w:type="dxa"/>
        <w:tblLayout w:type="fixed"/>
        <w:tblLook w:val="0000" w:firstRow="0" w:lastRow="0" w:firstColumn="0" w:lastColumn="0" w:noHBand="0" w:noVBand="0"/>
      </w:tblPr>
      <w:tblGrid>
        <w:gridCol w:w="9428"/>
        <w:gridCol w:w="1903"/>
      </w:tblGrid>
      <w:tr w:rsidR="006C1802" w14:paraId="1B402544" w14:textId="77777777">
        <w:tc>
          <w:tcPr>
            <w:tcW w:w="9428" w:type="dxa"/>
          </w:tcPr>
          <w:p w14:paraId="000017D7" w14:textId="77777777" w:rsidR="006C1802" w:rsidRPr="000C1E37"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1. ОБЩАЯ ХАРАКТЕРИСТИКА ПРИМЕРНОЙ РАБОЧЕЙ ПРОГРАММЫ УЧЕБНОЙ ДИСЦИПЛИНЫ</w:t>
            </w:r>
          </w:p>
          <w:p w14:paraId="000017D8"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7D9"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r w:rsidR="006C1802" w14:paraId="06E26478" w14:textId="77777777">
        <w:tc>
          <w:tcPr>
            <w:tcW w:w="9428" w:type="dxa"/>
          </w:tcPr>
          <w:p w14:paraId="000017DA" w14:textId="77777777" w:rsidR="006C1802"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СТРУКТУРА И СОДЕРЖАНИЕ УЧЕБНОЙ ДИСЦИПЛИНЫ</w:t>
            </w:r>
          </w:p>
          <w:p w14:paraId="000017DB" w14:textId="77777777" w:rsidR="006C1802"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p>
        </w:tc>
        <w:tc>
          <w:tcPr>
            <w:tcW w:w="1903" w:type="dxa"/>
          </w:tcPr>
          <w:p w14:paraId="000017DC"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tc>
      </w:tr>
      <w:tr w:rsidR="006C1802" w14:paraId="3634FD00" w14:textId="77777777">
        <w:trPr>
          <w:trHeight w:val="670"/>
        </w:trPr>
        <w:tc>
          <w:tcPr>
            <w:tcW w:w="9428" w:type="dxa"/>
          </w:tcPr>
          <w:p w14:paraId="000017DD" w14:textId="77777777" w:rsidR="006C1802"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УСЛОВИЯ РЕАЛИЗАЦИИ УЧЕБНОЙ ДИСЦИПЛИНЫ </w:t>
            </w:r>
          </w:p>
        </w:tc>
        <w:tc>
          <w:tcPr>
            <w:tcW w:w="1903" w:type="dxa"/>
          </w:tcPr>
          <w:p w14:paraId="000017DE"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tc>
      </w:tr>
      <w:tr w:rsidR="006C1802" w14:paraId="29DAC5B0" w14:textId="77777777">
        <w:tc>
          <w:tcPr>
            <w:tcW w:w="9428" w:type="dxa"/>
          </w:tcPr>
          <w:p w14:paraId="000017DF" w14:textId="77777777" w:rsidR="006C1802" w:rsidRPr="000C1E37"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4. КОНТРОЛЬ И ОЦЕНКА РЕЗУЛЬТАТОВ ОСВОЕНИЯ УЧЕБНОЙ ДИСЦИПЛИНЫ</w:t>
            </w:r>
          </w:p>
          <w:p w14:paraId="000017E0"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7E1"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r w:rsidR="006C1802" w14:paraId="48DEBEDD" w14:textId="77777777">
        <w:tc>
          <w:tcPr>
            <w:tcW w:w="9428" w:type="dxa"/>
          </w:tcPr>
          <w:p w14:paraId="000017E2"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7E3"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bl>
    <w:p w14:paraId="000017E4"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p w14:paraId="000017E5"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p w14:paraId="000017E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1. ОБЩАЯ ХАРАКТЕРИСТИКА ПРИМЕРНОЙ ПРОГРАММЫ УЧЕБНОЙ ДИСЦИПЛИНЫ «ПСИХОЛОГИЯ ОБЩЕНИЯ»</w:t>
      </w:r>
    </w:p>
    <w:p w14:paraId="000017E7"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7E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профессиональной образовательной программы: </w:t>
      </w:r>
      <w:r>
        <w:rPr>
          <w:rFonts w:ascii="Times New Roman" w:eastAsia="Times New Roman" w:hAnsi="Times New Roman" w:cs="Times New Roman"/>
          <w:color w:val="000000"/>
          <w:sz w:val="24"/>
          <w:szCs w:val="24"/>
        </w:rPr>
        <w:t>учебная дисциплина «Психология общения», является обязательной частью и входит в общий гуманитарный и социально-экономический цикл примерной основной образовательной программы в соответствии с ФГОС по специальности Технология производства и переработки пластических масс и эластомеров.</w:t>
      </w:r>
    </w:p>
    <w:p w14:paraId="000017E9"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Учебная дисциплина Психология общения обеспечивает формирование общих компетенций по всем видам деятельности ФГОС по специальности Технология производства и переработки пластических масс и эластомеров.</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ОК </w:t>
      </w:r>
      <w:proofErr w:type="gramStart"/>
      <w:r>
        <w:rPr>
          <w:rFonts w:ascii="Times New Roman" w:eastAsia="Times New Roman" w:hAnsi="Times New Roman" w:cs="Times New Roman"/>
          <w:color w:val="000000"/>
          <w:sz w:val="24"/>
          <w:szCs w:val="24"/>
        </w:rPr>
        <w:t>01-06</w:t>
      </w:r>
      <w:proofErr w:type="gramEnd"/>
      <w:r>
        <w:rPr>
          <w:rFonts w:ascii="Times New Roman" w:eastAsia="Times New Roman" w:hAnsi="Times New Roman" w:cs="Times New Roman"/>
          <w:color w:val="000000"/>
          <w:sz w:val="24"/>
          <w:szCs w:val="24"/>
        </w:rPr>
        <w:t>.</w:t>
      </w:r>
    </w:p>
    <w:p w14:paraId="000017E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17EB" w14:textId="77777777" w:rsidR="006C1802" w:rsidRDefault="00D1715D">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Цель и планируемые результаты освоения дисциплины:</w:t>
      </w:r>
    </w:p>
    <w:tbl>
      <w:tblPr>
        <w:tblStyle w:val="afffffffff4"/>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374"/>
        <w:gridCol w:w="4745"/>
      </w:tblGrid>
      <w:tr w:rsidR="006C1802" w14:paraId="3833E981" w14:textId="77777777">
        <w:trPr>
          <w:trHeight w:val="649"/>
        </w:trPr>
        <w:tc>
          <w:tcPr>
            <w:tcW w:w="1129" w:type="dxa"/>
          </w:tcPr>
          <w:p w14:paraId="000017EC" w14:textId="2115447B" w:rsidR="006C1802" w:rsidRDefault="00D1715D" w:rsidP="00DB0CD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374" w:type="dxa"/>
          </w:tcPr>
          <w:p w14:paraId="000017E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745" w:type="dxa"/>
          </w:tcPr>
          <w:p w14:paraId="000017E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3A91D93F" w14:textId="77777777">
        <w:trPr>
          <w:trHeight w:val="649"/>
        </w:trPr>
        <w:tc>
          <w:tcPr>
            <w:tcW w:w="1129" w:type="dxa"/>
          </w:tcPr>
          <w:p w14:paraId="000017E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01-06, 10</w:t>
            </w:r>
          </w:p>
          <w:p w14:paraId="000017F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tc>
        <w:tc>
          <w:tcPr>
            <w:tcW w:w="3374" w:type="dxa"/>
          </w:tcPr>
          <w:p w14:paraId="000017F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применять техники и приемы эффективного общения в профессиональной деятельности;</w:t>
            </w:r>
          </w:p>
          <w:p w14:paraId="000017F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использовать приемы саморегуляции поведения в процессе межличностного общения.</w:t>
            </w:r>
          </w:p>
          <w:p w14:paraId="000017F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tc>
        <w:tc>
          <w:tcPr>
            <w:tcW w:w="4745" w:type="dxa"/>
          </w:tcPr>
          <w:p w14:paraId="000017F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взаимосвязь общения и деятельности, цели, функции, виды и уровни общения;</w:t>
            </w:r>
          </w:p>
          <w:p w14:paraId="000017F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роли и ролевые ожидания в общении;</w:t>
            </w:r>
          </w:p>
          <w:p w14:paraId="000017F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виды социальных взаимодействий;</w:t>
            </w:r>
          </w:p>
          <w:p w14:paraId="000017F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механизмы взаимопонимания в общении;</w:t>
            </w:r>
          </w:p>
          <w:p w14:paraId="000017F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техники и приемы общения, правила слушания, ведения беседы, убеждения;</w:t>
            </w:r>
          </w:p>
          <w:p w14:paraId="000017F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этические принципы общения;</w:t>
            </w:r>
          </w:p>
          <w:p w14:paraId="000017F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источники, причины, виды и способы разрешения конфликтов.</w:t>
            </w:r>
          </w:p>
        </w:tc>
      </w:tr>
    </w:tbl>
    <w:p w14:paraId="000017F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Times New Roman" w:eastAsia="Times New Roman" w:hAnsi="Times New Roman" w:cs="Times New Roman"/>
          <w:color w:val="000000"/>
          <w:sz w:val="24"/>
          <w:szCs w:val="24"/>
        </w:rPr>
      </w:pPr>
    </w:p>
    <w:p w14:paraId="000017F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7FD" w14:textId="77777777" w:rsidR="006C1802" w:rsidRDefault="00D1715D">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СТРУКТУРА И СОДЕРЖАНИЕ УЧЕБНОЙ ДИСЦИПЛИНЫ</w:t>
      </w:r>
    </w:p>
    <w:p w14:paraId="000017FE" w14:textId="77777777" w:rsidR="006C1802" w:rsidRDefault="006C180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b/>
          <w:sz w:val="24"/>
          <w:szCs w:val="24"/>
        </w:rPr>
      </w:pPr>
    </w:p>
    <w:p w14:paraId="000017F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Объем учебной дисциплины и виды учебной работы</w:t>
      </w:r>
    </w:p>
    <w:tbl>
      <w:tblPr>
        <w:tblStyle w:val="afffffffff5"/>
        <w:tblW w:w="957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868"/>
        <w:gridCol w:w="1702"/>
      </w:tblGrid>
      <w:tr w:rsidR="006C1802" w14:paraId="0848287F" w14:textId="77777777">
        <w:tc>
          <w:tcPr>
            <w:tcW w:w="7868" w:type="dxa"/>
          </w:tcPr>
          <w:p w14:paraId="00001800"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Вид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работы</w:t>
            </w:r>
            <w:proofErr w:type="spellEnd"/>
          </w:p>
        </w:tc>
        <w:tc>
          <w:tcPr>
            <w:tcW w:w="1702" w:type="dxa"/>
          </w:tcPr>
          <w:p w14:paraId="0000180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r>
      <w:tr w:rsidR="006C1802" w14:paraId="5346451C" w14:textId="77777777">
        <w:tc>
          <w:tcPr>
            <w:tcW w:w="7868" w:type="dxa"/>
            <w:vAlign w:val="center"/>
          </w:tcPr>
          <w:p w14:paraId="00001802"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Объем образовательной программы учебной дисциплины</w:t>
            </w:r>
          </w:p>
        </w:tc>
        <w:tc>
          <w:tcPr>
            <w:tcW w:w="1702" w:type="dxa"/>
          </w:tcPr>
          <w:p w14:paraId="0000180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p>
        </w:tc>
      </w:tr>
      <w:tr w:rsidR="006C1802" w14:paraId="49D62D1F" w14:textId="77777777">
        <w:tc>
          <w:tcPr>
            <w:tcW w:w="7868" w:type="dxa"/>
            <w:vAlign w:val="center"/>
          </w:tcPr>
          <w:p w14:paraId="0000180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Теоретическое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обучение</w:t>
            </w:r>
            <w:proofErr w:type="spellEnd"/>
          </w:p>
        </w:tc>
        <w:tc>
          <w:tcPr>
            <w:tcW w:w="1702" w:type="dxa"/>
          </w:tcPr>
          <w:p w14:paraId="0000180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6C1802" w14:paraId="388DD1F5" w14:textId="77777777">
        <w:tc>
          <w:tcPr>
            <w:tcW w:w="7868" w:type="dxa"/>
            <w:vAlign w:val="center"/>
          </w:tcPr>
          <w:p w14:paraId="0000180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занятия</w:t>
            </w:r>
            <w:proofErr w:type="spellEnd"/>
          </w:p>
        </w:tc>
        <w:tc>
          <w:tcPr>
            <w:tcW w:w="1702" w:type="dxa"/>
          </w:tcPr>
          <w:p w14:paraId="0000180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6C1802" w14:paraId="33BC79B9" w14:textId="77777777">
        <w:tc>
          <w:tcPr>
            <w:tcW w:w="7868" w:type="dxa"/>
            <w:vAlign w:val="center"/>
          </w:tcPr>
          <w:p w14:paraId="0000180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1702" w:type="dxa"/>
          </w:tcPr>
          <w:p w14:paraId="0000180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0968040" w14:textId="77777777">
        <w:tc>
          <w:tcPr>
            <w:tcW w:w="7868" w:type="dxa"/>
          </w:tcPr>
          <w:p w14:paraId="0000180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702" w:type="dxa"/>
          </w:tcPr>
          <w:p w14:paraId="0000180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0000180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footerReference w:type="default" r:id="rId43"/>
          <w:pgSz w:w="11906" w:h="16838"/>
          <w:pgMar w:top="1134" w:right="851" w:bottom="1134" w:left="1701" w:header="708" w:footer="708" w:gutter="0"/>
          <w:cols w:space="720"/>
          <w:titlePg/>
        </w:sectPr>
      </w:pPr>
    </w:p>
    <w:p w14:paraId="0000180D"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p>
    <w:tbl>
      <w:tblPr>
        <w:tblStyle w:val="afffffffff6"/>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6"/>
        <w:gridCol w:w="8224"/>
        <w:gridCol w:w="1559"/>
        <w:gridCol w:w="1096"/>
        <w:gridCol w:w="1840"/>
      </w:tblGrid>
      <w:tr w:rsidR="006C1802" w14:paraId="3ECF35AB" w14:textId="77777777">
        <w:trPr>
          <w:trHeight w:val="609"/>
        </w:trPr>
        <w:tc>
          <w:tcPr>
            <w:tcW w:w="2416" w:type="dxa"/>
            <w:vAlign w:val="center"/>
          </w:tcPr>
          <w:p w14:paraId="0000180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разделов</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тем</w:t>
            </w:r>
            <w:proofErr w:type="spellEnd"/>
          </w:p>
        </w:tc>
        <w:tc>
          <w:tcPr>
            <w:tcW w:w="9783" w:type="dxa"/>
            <w:gridSpan w:val="2"/>
            <w:vAlign w:val="center"/>
          </w:tcPr>
          <w:p w14:paraId="0000180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 и формы организации деятельности обучающихся</w:t>
            </w:r>
          </w:p>
        </w:tc>
        <w:tc>
          <w:tcPr>
            <w:tcW w:w="1096" w:type="dxa"/>
            <w:vAlign w:val="center"/>
          </w:tcPr>
          <w:p w14:paraId="0000181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в </w:t>
            </w:r>
            <w:proofErr w:type="spellStart"/>
            <w:r>
              <w:rPr>
                <w:rFonts w:ascii="Times New Roman" w:eastAsia="Times New Roman" w:hAnsi="Times New Roman" w:cs="Times New Roman"/>
                <w:b/>
                <w:color w:val="000000"/>
                <w:sz w:val="24"/>
                <w:szCs w:val="24"/>
              </w:rPr>
              <w:t>часах</w:t>
            </w:r>
            <w:proofErr w:type="spellEnd"/>
          </w:p>
        </w:tc>
        <w:tc>
          <w:tcPr>
            <w:tcW w:w="1840" w:type="dxa"/>
            <w:vAlign w:val="center"/>
          </w:tcPr>
          <w:p w14:paraId="0000181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Коды компетенций, формированию которых способствует элемент программы</w:t>
            </w:r>
          </w:p>
        </w:tc>
      </w:tr>
      <w:tr w:rsidR="006C1802" w14:paraId="2E4AAEC0" w14:textId="77777777">
        <w:trPr>
          <w:trHeight w:val="20"/>
        </w:trPr>
        <w:tc>
          <w:tcPr>
            <w:tcW w:w="2416" w:type="dxa"/>
            <w:vAlign w:val="center"/>
          </w:tcPr>
          <w:p w14:paraId="0000181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9783" w:type="dxa"/>
            <w:gridSpan w:val="2"/>
            <w:vAlign w:val="center"/>
          </w:tcPr>
          <w:p w14:paraId="0000181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096" w:type="dxa"/>
            <w:vAlign w:val="center"/>
          </w:tcPr>
          <w:p w14:paraId="0000181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3</w:t>
            </w:r>
          </w:p>
        </w:tc>
        <w:tc>
          <w:tcPr>
            <w:tcW w:w="1840" w:type="dxa"/>
            <w:vAlign w:val="center"/>
          </w:tcPr>
          <w:p w14:paraId="0000181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021EB620" w14:textId="77777777">
        <w:trPr>
          <w:trHeight w:val="383"/>
        </w:trPr>
        <w:tc>
          <w:tcPr>
            <w:tcW w:w="2416" w:type="dxa"/>
            <w:vMerge w:val="restart"/>
            <w:vAlign w:val="center"/>
          </w:tcPr>
          <w:p w14:paraId="0000181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Введение</w:t>
            </w:r>
            <w:proofErr w:type="spellEnd"/>
          </w:p>
          <w:p w14:paraId="0000181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9783" w:type="dxa"/>
            <w:gridSpan w:val="2"/>
            <w:vAlign w:val="center"/>
          </w:tcPr>
          <w:p w14:paraId="0000181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096" w:type="dxa"/>
            <w:vAlign w:val="center"/>
          </w:tcPr>
          <w:p w14:paraId="0000181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81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840" w:type="dxa"/>
            <w:vMerge w:val="restart"/>
            <w:vAlign w:val="center"/>
          </w:tcPr>
          <w:p w14:paraId="0000181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01-06, 10</w:t>
            </w:r>
          </w:p>
          <w:p w14:paraId="0000181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tc>
      </w:tr>
      <w:tr w:rsidR="006C1802" w14:paraId="6F3D89D7" w14:textId="77777777">
        <w:trPr>
          <w:trHeight w:val="675"/>
        </w:trPr>
        <w:tc>
          <w:tcPr>
            <w:tcW w:w="2416" w:type="dxa"/>
            <w:vMerge/>
            <w:vAlign w:val="center"/>
          </w:tcPr>
          <w:p w14:paraId="0000182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tcPr>
          <w:p w14:paraId="0000182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Назначение учебной дисциплины «Психология общения». Основные понятия. Требования к изучаемой дисциплине. </w:t>
            </w:r>
            <w:proofErr w:type="spellStart"/>
            <w:r>
              <w:rPr>
                <w:rFonts w:ascii="Times New Roman" w:eastAsia="Times New Roman" w:hAnsi="Times New Roman" w:cs="Times New Roman"/>
                <w:color w:val="000000"/>
                <w:sz w:val="24"/>
                <w:szCs w:val="24"/>
              </w:rPr>
              <w:t>Роль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общения</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профессиональной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деятельности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человека</w:t>
            </w:r>
            <w:proofErr w:type="spellEnd"/>
          </w:p>
        </w:tc>
        <w:tc>
          <w:tcPr>
            <w:tcW w:w="1096" w:type="dxa"/>
            <w:vAlign w:val="center"/>
          </w:tcPr>
          <w:p w14:paraId="0000182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c>
          <w:tcPr>
            <w:tcW w:w="1840" w:type="dxa"/>
            <w:vMerge/>
            <w:vAlign w:val="center"/>
          </w:tcPr>
          <w:p w14:paraId="0000182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6DE015C" w14:textId="77777777">
        <w:trPr>
          <w:trHeight w:val="698"/>
        </w:trPr>
        <w:tc>
          <w:tcPr>
            <w:tcW w:w="2416" w:type="dxa"/>
            <w:vMerge/>
            <w:vAlign w:val="center"/>
          </w:tcPr>
          <w:p w14:paraId="0000182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2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82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096" w:type="dxa"/>
            <w:vAlign w:val="center"/>
          </w:tcPr>
          <w:p w14:paraId="00001829"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840" w:type="dxa"/>
            <w:vMerge/>
            <w:vAlign w:val="center"/>
          </w:tcPr>
          <w:p w14:paraId="0000182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DE6E164" w14:textId="77777777">
        <w:trPr>
          <w:trHeight w:val="221"/>
        </w:trPr>
        <w:tc>
          <w:tcPr>
            <w:tcW w:w="15135" w:type="dxa"/>
            <w:gridSpan w:val="5"/>
            <w:vAlign w:val="center"/>
          </w:tcPr>
          <w:p w14:paraId="0000182B"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82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Раздел 1 Общеметодологические </w:t>
            </w:r>
            <w:proofErr w:type="gramStart"/>
            <w:r w:rsidRPr="000C1E37">
              <w:rPr>
                <w:rFonts w:ascii="Times New Roman" w:eastAsia="Times New Roman" w:hAnsi="Times New Roman" w:cs="Times New Roman"/>
                <w:b/>
                <w:color w:val="000000"/>
                <w:sz w:val="24"/>
                <w:szCs w:val="24"/>
                <w:lang w:val="ru-RU"/>
              </w:rPr>
              <w:t>аспекты  общения</w:t>
            </w:r>
            <w:proofErr w:type="gramEnd"/>
            <w:r w:rsidRPr="000C1E37">
              <w:rPr>
                <w:rFonts w:ascii="Times New Roman" w:eastAsia="Times New Roman" w:hAnsi="Times New Roman" w:cs="Times New Roman"/>
                <w:b/>
                <w:color w:val="000000"/>
                <w:sz w:val="24"/>
                <w:szCs w:val="24"/>
                <w:lang w:val="ru-RU"/>
              </w:rPr>
              <w:t>, межличностное общение и массовая коммуникация</w:t>
            </w:r>
          </w:p>
          <w:p w14:paraId="0000182D"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0D61914C" w14:textId="77777777">
        <w:trPr>
          <w:trHeight w:val="401"/>
        </w:trPr>
        <w:tc>
          <w:tcPr>
            <w:tcW w:w="2416" w:type="dxa"/>
            <w:vMerge w:val="restart"/>
            <w:vAlign w:val="center"/>
          </w:tcPr>
          <w:p w14:paraId="0000183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1.1 </w:t>
            </w:r>
          </w:p>
          <w:p w14:paraId="0000183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Функции общения, виды общения</w:t>
            </w:r>
          </w:p>
        </w:tc>
        <w:tc>
          <w:tcPr>
            <w:tcW w:w="9783" w:type="dxa"/>
            <w:gridSpan w:val="2"/>
            <w:vAlign w:val="center"/>
          </w:tcPr>
          <w:p w14:paraId="0000183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096" w:type="dxa"/>
            <w:vAlign w:val="center"/>
          </w:tcPr>
          <w:p w14:paraId="0000183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40" w:type="dxa"/>
            <w:vMerge w:val="restart"/>
            <w:vAlign w:val="center"/>
          </w:tcPr>
          <w:p w14:paraId="0000183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01-06, 10</w:t>
            </w:r>
          </w:p>
          <w:p w14:paraId="0000183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tc>
      </w:tr>
      <w:tr w:rsidR="006C1802" w14:paraId="730FCD86" w14:textId="77777777">
        <w:trPr>
          <w:trHeight w:val="529"/>
        </w:trPr>
        <w:tc>
          <w:tcPr>
            <w:tcW w:w="2416" w:type="dxa"/>
            <w:vMerge/>
            <w:vAlign w:val="center"/>
          </w:tcPr>
          <w:p w14:paraId="0000183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3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Общение  в</w:t>
            </w:r>
            <w:proofErr w:type="gramEnd"/>
            <w:r w:rsidRPr="000C1E37">
              <w:rPr>
                <w:rFonts w:ascii="Times New Roman" w:eastAsia="Times New Roman" w:hAnsi="Times New Roman" w:cs="Times New Roman"/>
                <w:color w:val="000000"/>
                <w:sz w:val="24"/>
                <w:szCs w:val="24"/>
                <w:lang w:val="ru-RU"/>
              </w:rPr>
              <w:t xml:space="preserve">  системе  межличностных  и  общественных  отношений.  </w:t>
            </w:r>
            <w:proofErr w:type="spellStart"/>
            <w:r>
              <w:rPr>
                <w:rFonts w:ascii="Times New Roman" w:eastAsia="Times New Roman" w:hAnsi="Times New Roman" w:cs="Times New Roman"/>
                <w:color w:val="000000"/>
                <w:sz w:val="24"/>
                <w:szCs w:val="24"/>
              </w:rPr>
              <w:t>Социальная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роль</w:t>
            </w:r>
            <w:proofErr w:type="spellEnd"/>
            <w:r>
              <w:rPr>
                <w:rFonts w:ascii="Times New Roman" w:eastAsia="Times New Roman" w:hAnsi="Times New Roman" w:cs="Times New Roman"/>
                <w:color w:val="000000"/>
                <w:sz w:val="24"/>
                <w:szCs w:val="24"/>
              </w:rPr>
              <w:t>.</w:t>
            </w:r>
          </w:p>
        </w:tc>
        <w:tc>
          <w:tcPr>
            <w:tcW w:w="1096" w:type="dxa"/>
            <w:vMerge w:val="restart"/>
            <w:vAlign w:val="center"/>
          </w:tcPr>
          <w:p w14:paraId="0000183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0" w:type="dxa"/>
            <w:vMerge/>
            <w:vAlign w:val="center"/>
          </w:tcPr>
          <w:p w14:paraId="0000183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04C815F" w14:textId="77777777">
        <w:trPr>
          <w:trHeight w:val="361"/>
        </w:trPr>
        <w:tc>
          <w:tcPr>
            <w:tcW w:w="2416" w:type="dxa"/>
            <w:vMerge/>
            <w:vAlign w:val="center"/>
          </w:tcPr>
          <w:p w14:paraId="0000183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tcPr>
          <w:p w14:paraId="0000183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 Классификация общения. Виды, функции общения. </w:t>
            </w:r>
            <w:proofErr w:type="spellStart"/>
            <w:r>
              <w:rPr>
                <w:rFonts w:ascii="Times New Roman" w:eastAsia="Times New Roman" w:hAnsi="Times New Roman" w:cs="Times New Roman"/>
                <w:color w:val="000000"/>
                <w:sz w:val="24"/>
                <w:szCs w:val="24"/>
              </w:rPr>
              <w:t>Структура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общения</w:t>
            </w:r>
            <w:proofErr w:type="spellEnd"/>
          </w:p>
        </w:tc>
        <w:tc>
          <w:tcPr>
            <w:tcW w:w="1096" w:type="dxa"/>
            <w:vMerge/>
            <w:vAlign w:val="center"/>
          </w:tcPr>
          <w:p w14:paraId="0000184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840" w:type="dxa"/>
            <w:vMerge/>
            <w:vAlign w:val="center"/>
          </w:tcPr>
          <w:p w14:paraId="000018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20BDE5F" w14:textId="77777777">
        <w:trPr>
          <w:trHeight w:val="316"/>
        </w:trPr>
        <w:tc>
          <w:tcPr>
            <w:tcW w:w="2416" w:type="dxa"/>
            <w:vMerge/>
            <w:vAlign w:val="center"/>
          </w:tcPr>
          <w:p w14:paraId="0000184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tcPr>
          <w:p w14:paraId="0000184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Единство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общения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деятельности</w:t>
            </w:r>
            <w:proofErr w:type="spellEnd"/>
          </w:p>
        </w:tc>
        <w:tc>
          <w:tcPr>
            <w:tcW w:w="1096" w:type="dxa"/>
            <w:vMerge/>
            <w:vAlign w:val="center"/>
          </w:tcPr>
          <w:p w14:paraId="0000184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840" w:type="dxa"/>
            <w:vMerge/>
            <w:vAlign w:val="center"/>
          </w:tcPr>
          <w:p w14:paraId="0000184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C5EB994" w14:textId="77777777">
        <w:trPr>
          <w:trHeight w:val="316"/>
        </w:trPr>
        <w:tc>
          <w:tcPr>
            <w:tcW w:w="2416" w:type="dxa"/>
            <w:vMerge/>
            <w:vAlign w:val="center"/>
          </w:tcPr>
          <w:p w14:paraId="000018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tcPr>
          <w:p w14:paraId="0000184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96" w:type="dxa"/>
            <w:vAlign w:val="center"/>
          </w:tcPr>
          <w:p w14:paraId="0000184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0" w:type="dxa"/>
            <w:vMerge/>
            <w:vAlign w:val="center"/>
          </w:tcPr>
          <w:p w14:paraId="0000184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9023F27" w14:textId="77777777">
        <w:trPr>
          <w:trHeight w:val="221"/>
        </w:trPr>
        <w:tc>
          <w:tcPr>
            <w:tcW w:w="2416" w:type="dxa"/>
            <w:vMerge/>
            <w:vAlign w:val="center"/>
          </w:tcPr>
          <w:p w14:paraId="0000184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4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Тренинг</w:t>
            </w:r>
          </w:p>
          <w:p w14:paraId="0000184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 xml:space="preserve"> «Знакомство». Рассказ о себе</w:t>
            </w:r>
          </w:p>
          <w:p w14:paraId="0000185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 xml:space="preserve"> «Узнай обо </w:t>
            </w:r>
            <w:proofErr w:type="gramStart"/>
            <w:r w:rsidRPr="000C1E37">
              <w:rPr>
                <w:rFonts w:ascii="Times New Roman" w:eastAsia="Times New Roman" w:hAnsi="Times New Roman" w:cs="Times New Roman"/>
                <w:color w:val="000000"/>
                <w:lang w:val="ru-RU"/>
              </w:rPr>
              <w:t>мне</w:t>
            </w:r>
            <w:proofErr w:type="gramEnd"/>
            <w:r w:rsidRPr="000C1E37">
              <w:rPr>
                <w:rFonts w:ascii="Times New Roman" w:eastAsia="Times New Roman" w:hAnsi="Times New Roman" w:cs="Times New Roman"/>
                <w:color w:val="000000"/>
                <w:lang w:val="ru-RU"/>
              </w:rPr>
              <w:t xml:space="preserve"> не спрашивая»</w:t>
            </w:r>
          </w:p>
        </w:tc>
        <w:tc>
          <w:tcPr>
            <w:tcW w:w="1096" w:type="dxa"/>
            <w:vAlign w:val="center"/>
          </w:tcPr>
          <w:p w14:paraId="0000185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0" w:type="dxa"/>
            <w:vMerge/>
            <w:vAlign w:val="center"/>
          </w:tcPr>
          <w:p w14:paraId="0000185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63D9395" w14:textId="77777777">
        <w:trPr>
          <w:trHeight w:val="382"/>
        </w:trPr>
        <w:tc>
          <w:tcPr>
            <w:tcW w:w="2416" w:type="dxa"/>
            <w:vMerge w:val="restart"/>
            <w:vAlign w:val="center"/>
          </w:tcPr>
          <w:p w14:paraId="0000185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1.2 </w:t>
            </w:r>
          </w:p>
          <w:p w14:paraId="0000185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Уровни общения. </w:t>
            </w:r>
            <w:r w:rsidRPr="000C1E37">
              <w:rPr>
                <w:rFonts w:ascii="Times New Roman" w:eastAsia="Times New Roman" w:hAnsi="Times New Roman" w:cs="Times New Roman"/>
                <w:b/>
                <w:color w:val="000000"/>
                <w:sz w:val="24"/>
                <w:szCs w:val="24"/>
                <w:lang w:val="ru-RU"/>
              </w:rPr>
              <w:lastRenderedPageBreak/>
              <w:t>Эмоции. Функции межличностного общения</w:t>
            </w:r>
          </w:p>
        </w:tc>
        <w:tc>
          <w:tcPr>
            <w:tcW w:w="9783" w:type="dxa"/>
            <w:gridSpan w:val="2"/>
            <w:vAlign w:val="center"/>
          </w:tcPr>
          <w:p w14:paraId="0000185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096" w:type="dxa"/>
            <w:vAlign w:val="center"/>
          </w:tcPr>
          <w:p w14:paraId="0000185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40" w:type="dxa"/>
            <w:vMerge w:val="restart"/>
            <w:vAlign w:val="center"/>
          </w:tcPr>
          <w:p w14:paraId="0000185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01-06, 10</w:t>
            </w:r>
          </w:p>
          <w:p w14:paraId="0000185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tc>
      </w:tr>
      <w:tr w:rsidR="006C1802" w14:paraId="3353A1DB" w14:textId="77777777">
        <w:trPr>
          <w:trHeight w:val="413"/>
        </w:trPr>
        <w:tc>
          <w:tcPr>
            <w:tcW w:w="2416" w:type="dxa"/>
            <w:vMerge/>
            <w:vAlign w:val="center"/>
          </w:tcPr>
          <w:p w14:paraId="0000185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5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Стили межличностного общения. Барьеры и факторы общения</w:t>
            </w:r>
          </w:p>
        </w:tc>
        <w:tc>
          <w:tcPr>
            <w:tcW w:w="1096" w:type="dxa"/>
            <w:vMerge w:val="restart"/>
            <w:vAlign w:val="center"/>
          </w:tcPr>
          <w:p w14:paraId="0000185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0" w:type="dxa"/>
            <w:vMerge/>
            <w:vAlign w:val="center"/>
          </w:tcPr>
          <w:p w14:paraId="0000185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A752999" w14:textId="77777777">
        <w:trPr>
          <w:trHeight w:val="412"/>
        </w:trPr>
        <w:tc>
          <w:tcPr>
            <w:tcW w:w="2416" w:type="dxa"/>
            <w:vMerge/>
            <w:vAlign w:val="center"/>
          </w:tcPr>
          <w:p w14:paraId="0000186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6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Непосредственное, опосредованное, межличностное и массовое общение</w:t>
            </w:r>
          </w:p>
        </w:tc>
        <w:tc>
          <w:tcPr>
            <w:tcW w:w="1096" w:type="dxa"/>
            <w:vMerge/>
            <w:vAlign w:val="center"/>
          </w:tcPr>
          <w:p w14:paraId="0000186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840" w:type="dxa"/>
            <w:vMerge/>
            <w:vAlign w:val="center"/>
          </w:tcPr>
          <w:p w14:paraId="0000186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BC9A0A8" w14:textId="77777777">
        <w:trPr>
          <w:trHeight w:val="412"/>
        </w:trPr>
        <w:tc>
          <w:tcPr>
            <w:tcW w:w="2416" w:type="dxa"/>
            <w:vMerge/>
            <w:vAlign w:val="center"/>
          </w:tcPr>
          <w:p w14:paraId="0000186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783" w:type="dxa"/>
            <w:gridSpan w:val="2"/>
          </w:tcPr>
          <w:p w14:paraId="0000186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96" w:type="dxa"/>
            <w:vAlign w:val="center"/>
          </w:tcPr>
          <w:p w14:paraId="0000186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0" w:type="dxa"/>
            <w:vAlign w:val="center"/>
          </w:tcPr>
          <w:p w14:paraId="0000186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1253136" w14:textId="77777777">
        <w:trPr>
          <w:trHeight w:val="701"/>
        </w:trPr>
        <w:tc>
          <w:tcPr>
            <w:tcW w:w="2416" w:type="dxa"/>
            <w:vMerge/>
            <w:vAlign w:val="center"/>
          </w:tcPr>
          <w:p w14:paraId="0000186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6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Тренинг</w:t>
            </w:r>
          </w:p>
          <w:p w14:paraId="0000186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«Круги общения»</w:t>
            </w:r>
          </w:p>
          <w:p w14:paraId="0000186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 xml:space="preserve">«Моё место в группе», </w:t>
            </w:r>
            <w:proofErr w:type="spellStart"/>
            <w:r w:rsidRPr="000C1E37">
              <w:rPr>
                <w:rFonts w:ascii="Times New Roman" w:eastAsia="Times New Roman" w:hAnsi="Times New Roman" w:cs="Times New Roman"/>
                <w:color w:val="000000"/>
                <w:lang w:val="ru-RU"/>
              </w:rPr>
              <w:t>социограмма</w:t>
            </w:r>
            <w:proofErr w:type="spellEnd"/>
          </w:p>
        </w:tc>
        <w:tc>
          <w:tcPr>
            <w:tcW w:w="1096" w:type="dxa"/>
            <w:vAlign w:val="center"/>
          </w:tcPr>
          <w:p w14:paraId="0000186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0" w:type="dxa"/>
            <w:vAlign w:val="center"/>
          </w:tcPr>
          <w:p w14:paraId="0000187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ADDB8E9" w14:textId="77777777">
        <w:trPr>
          <w:trHeight w:val="272"/>
        </w:trPr>
        <w:tc>
          <w:tcPr>
            <w:tcW w:w="15135" w:type="dxa"/>
            <w:gridSpan w:val="5"/>
            <w:vAlign w:val="center"/>
          </w:tcPr>
          <w:p w14:paraId="0000187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87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Раздел 2 Перцептивный и коммуникативный аспект общения</w:t>
            </w:r>
          </w:p>
          <w:p w14:paraId="00001873"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270BA9BF" w14:textId="77777777">
        <w:tc>
          <w:tcPr>
            <w:tcW w:w="2416" w:type="dxa"/>
            <w:vMerge w:val="restart"/>
            <w:vAlign w:val="center"/>
          </w:tcPr>
          <w:p w14:paraId="0000187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2.1 Социальная </w:t>
            </w:r>
            <w:r w:rsidRPr="000C1E37">
              <w:rPr>
                <w:rFonts w:ascii="Times New Roman" w:eastAsia="Times New Roman" w:hAnsi="Times New Roman" w:cs="Times New Roman"/>
                <w:b/>
                <w:sz w:val="24"/>
                <w:szCs w:val="24"/>
                <w:lang w:val="ru-RU"/>
              </w:rPr>
              <w:t>перцепция</w:t>
            </w:r>
            <w:r w:rsidRPr="000C1E37">
              <w:rPr>
                <w:rFonts w:ascii="Times New Roman" w:eastAsia="Times New Roman" w:hAnsi="Times New Roman" w:cs="Times New Roman"/>
                <w:b/>
                <w:color w:val="000000"/>
                <w:sz w:val="24"/>
                <w:szCs w:val="24"/>
                <w:lang w:val="ru-RU"/>
              </w:rPr>
              <w:t>. Понятия, эффекты, развитие перцепции</w:t>
            </w:r>
          </w:p>
        </w:tc>
        <w:tc>
          <w:tcPr>
            <w:tcW w:w="9783" w:type="dxa"/>
            <w:gridSpan w:val="2"/>
            <w:vAlign w:val="center"/>
          </w:tcPr>
          <w:p w14:paraId="0000187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096" w:type="dxa"/>
            <w:vAlign w:val="center"/>
          </w:tcPr>
          <w:p w14:paraId="0000187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40" w:type="dxa"/>
            <w:vMerge w:val="restart"/>
            <w:vAlign w:val="center"/>
          </w:tcPr>
          <w:p w14:paraId="0000187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01-06, 10</w:t>
            </w:r>
          </w:p>
          <w:p w14:paraId="0000187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tc>
      </w:tr>
      <w:tr w:rsidR="006C1802" w14:paraId="057BDBD5" w14:textId="77777777">
        <w:trPr>
          <w:trHeight w:val="413"/>
        </w:trPr>
        <w:tc>
          <w:tcPr>
            <w:tcW w:w="2416" w:type="dxa"/>
            <w:vMerge/>
            <w:vAlign w:val="center"/>
          </w:tcPr>
          <w:p w14:paraId="0000187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7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Понятие социальной перцепции. Факторы, оказывающие влияние на восприятие. </w:t>
            </w:r>
            <w:proofErr w:type="spellStart"/>
            <w:r>
              <w:rPr>
                <w:rFonts w:ascii="Times New Roman" w:eastAsia="Times New Roman" w:hAnsi="Times New Roman" w:cs="Times New Roman"/>
                <w:color w:val="000000"/>
                <w:sz w:val="24"/>
                <w:szCs w:val="24"/>
              </w:rPr>
              <w:t>Искажение</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процессе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восприятия</w:t>
            </w:r>
            <w:proofErr w:type="spellEnd"/>
          </w:p>
        </w:tc>
        <w:tc>
          <w:tcPr>
            <w:tcW w:w="1096" w:type="dxa"/>
            <w:vMerge w:val="restart"/>
            <w:vAlign w:val="center"/>
          </w:tcPr>
          <w:p w14:paraId="0000188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w:t>
            </w:r>
          </w:p>
        </w:tc>
        <w:tc>
          <w:tcPr>
            <w:tcW w:w="1840" w:type="dxa"/>
            <w:vMerge/>
            <w:vAlign w:val="center"/>
          </w:tcPr>
          <w:p w14:paraId="0000188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BAD2CE1" w14:textId="77777777">
        <w:trPr>
          <w:trHeight w:val="412"/>
        </w:trPr>
        <w:tc>
          <w:tcPr>
            <w:tcW w:w="2416" w:type="dxa"/>
            <w:vMerge/>
            <w:vAlign w:val="center"/>
          </w:tcPr>
          <w:p w14:paraId="0000188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8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Психологические механизмы восприятия. Влияние имиджа на восприятие человека</w:t>
            </w:r>
          </w:p>
        </w:tc>
        <w:tc>
          <w:tcPr>
            <w:tcW w:w="1096" w:type="dxa"/>
            <w:vMerge/>
            <w:vAlign w:val="center"/>
          </w:tcPr>
          <w:p w14:paraId="0000188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840" w:type="dxa"/>
            <w:vMerge/>
            <w:vAlign w:val="center"/>
          </w:tcPr>
          <w:p w14:paraId="0000188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D9F9DEA" w14:textId="77777777">
        <w:trPr>
          <w:trHeight w:val="412"/>
        </w:trPr>
        <w:tc>
          <w:tcPr>
            <w:tcW w:w="2416" w:type="dxa"/>
            <w:vMerge/>
            <w:vAlign w:val="center"/>
          </w:tcPr>
          <w:p w14:paraId="0000188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783" w:type="dxa"/>
            <w:gridSpan w:val="2"/>
          </w:tcPr>
          <w:p w14:paraId="0000188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96" w:type="dxa"/>
            <w:vAlign w:val="center"/>
          </w:tcPr>
          <w:p w14:paraId="0000188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0" w:type="dxa"/>
            <w:vMerge/>
            <w:vAlign w:val="center"/>
          </w:tcPr>
          <w:p w14:paraId="0000188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F79DC52" w14:textId="77777777">
        <w:trPr>
          <w:trHeight w:val="703"/>
        </w:trPr>
        <w:tc>
          <w:tcPr>
            <w:tcW w:w="2416" w:type="dxa"/>
            <w:vMerge/>
            <w:vAlign w:val="center"/>
          </w:tcPr>
          <w:p w14:paraId="0000188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8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Тренинг</w:t>
            </w:r>
          </w:p>
          <w:p w14:paraId="0000188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 xml:space="preserve">Опросник </w:t>
            </w:r>
            <w:proofErr w:type="spellStart"/>
            <w:r w:rsidRPr="000C1E37">
              <w:rPr>
                <w:rFonts w:ascii="Times New Roman" w:eastAsia="Times New Roman" w:hAnsi="Times New Roman" w:cs="Times New Roman"/>
                <w:color w:val="000000"/>
                <w:lang w:val="ru-RU"/>
              </w:rPr>
              <w:t>Айзенга</w:t>
            </w:r>
            <w:proofErr w:type="spellEnd"/>
          </w:p>
          <w:p w14:paraId="00001890" w14:textId="77777777" w:rsidR="006C1802" w:rsidRPr="000C1E37" w:rsidRDefault="00D1715D">
            <w:pPr>
              <w:keepLines/>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Шкала тревожности и агрессии</w:t>
            </w:r>
          </w:p>
        </w:tc>
        <w:tc>
          <w:tcPr>
            <w:tcW w:w="1096" w:type="dxa"/>
            <w:vAlign w:val="center"/>
          </w:tcPr>
          <w:p w14:paraId="0000189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3</w:t>
            </w:r>
          </w:p>
        </w:tc>
        <w:tc>
          <w:tcPr>
            <w:tcW w:w="1840" w:type="dxa"/>
            <w:vMerge/>
            <w:vAlign w:val="center"/>
          </w:tcPr>
          <w:p w14:paraId="0000189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106061C" w14:textId="77777777">
        <w:tc>
          <w:tcPr>
            <w:tcW w:w="2416" w:type="dxa"/>
            <w:vMerge w:val="restart"/>
            <w:vAlign w:val="center"/>
          </w:tcPr>
          <w:p w14:paraId="00001894" w14:textId="77777777" w:rsidR="006C1802" w:rsidRPr="000C1E37" w:rsidRDefault="00D1715D">
            <w:pPr>
              <w:pBdr>
                <w:top w:val="nil"/>
                <w:left w:val="nil"/>
                <w:bottom w:val="nil"/>
                <w:right w:val="nil"/>
                <w:between w:val="nil"/>
              </w:pBdr>
              <w:spacing w:after="0" w:line="240" w:lineRule="auto"/>
              <w:ind w:left="0" w:hanging="2"/>
              <w:rPr>
                <w:color w:val="000000"/>
                <w:lang w:val="ru-RU"/>
              </w:rPr>
            </w:pPr>
            <w:r w:rsidRPr="000C1E37">
              <w:rPr>
                <w:rFonts w:ascii="Times New Roman" w:eastAsia="Times New Roman" w:hAnsi="Times New Roman" w:cs="Times New Roman"/>
                <w:b/>
                <w:color w:val="000000"/>
                <w:sz w:val="24"/>
                <w:szCs w:val="24"/>
                <w:lang w:val="ru-RU"/>
              </w:rPr>
              <w:t>Тема 2.2</w:t>
            </w:r>
            <w:r w:rsidRPr="000C1E37">
              <w:rPr>
                <w:color w:val="000000"/>
                <w:lang w:val="ru-RU"/>
              </w:rPr>
              <w:t xml:space="preserve"> </w:t>
            </w:r>
          </w:p>
          <w:p w14:paraId="0000189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Средства и схемы коммуникаций</w:t>
            </w:r>
          </w:p>
        </w:tc>
        <w:tc>
          <w:tcPr>
            <w:tcW w:w="9783" w:type="dxa"/>
            <w:gridSpan w:val="2"/>
            <w:vAlign w:val="center"/>
          </w:tcPr>
          <w:p w14:paraId="0000189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096" w:type="dxa"/>
            <w:vAlign w:val="center"/>
          </w:tcPr>
          <w:p w14:paraId="0000189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0" w:type="dxa"/>
            <w:vMerge w:val="restart"/>
            <w:vAlign w:val="center"/>
          </w:tcPr>
          <w:p w14:paraId="0000189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01-06, 10</w:t>
            </w:r>
          </w:p>
          <w:p w14:paraId="0000189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tc>
      </w:tr>
      <w:tr w:rsidR="006C1802" w14:paraId="0F255596" w14:textId="77777777">
        <w:trPr>
          <w:trHeight w:val="555"/>
        </w:trPr>
        <w:tc>
          <w:tcPr>
            <w:tcW w:w="2416" w:type="dxa"/>
            <w:vMerge/>
            <w:vAlign w:val="center"/>
          </w:tcPr>
          <w:p w14:paraId="0000189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9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Основные элементы коммуникации. Вербальная коммуникация. </w:t>
            </w:r>
            <w:proofErr w:type="spellStart"/>
            <w:r>
              <w:rPr>
                <w:rFonts w:ascii="Times New Roman" w:eastAsia="Times New Roman" w:hAnsi="Times New Roman" w:cs="Times New Roman"/>
                <w:color w:val="000000"/>
                <w:sz w:val="24"/>
                <w:szCs w:val="24"/>
              </w:rPr>
              <w:t>Коммуникативные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барьеры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Невербальная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коммуникация</w:t>
            </w:r>
            <w:proofErr w:type="spellEnd"/>
            <w:r>
              <w:rPr>
                <w:rFonts w:ascii="Times New Roman" w:eastAsia="Times New Roman" w:hAnsi="Times New Roman" w:cs="Times New Roman"/>
                <w:color w:val="000000"/>
                <w:sz w:val="24"/>
                <w:szCs w:val="24"/>
              </w:rPr>
              <w:t xml:space="preserve">. </w:t>
            </w:r>
          </w:p>
        </w:tc>
        <w:tc>
          <w:tcPr>
            <w:tcW w:w="1096" w:type="dxa"/>
            <w:vMerge w:val="restart"/>
            <w:vAlign w:val="center"/>
          </w:tcPr>
          <w:p w14:paraId="0000189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p>
        </w:tc>
        <w:tc>
          <w:tcPr>
            <w:tcW w:w="1840" w:type="dxa"/>
            <w:vMerge/>
            <w:vAlign w:val="center"/>
          </w:tcPr>
          <w:p w14:paraId="0000189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651273F" w14:textId="77777777">
        <w:trPr>
          <w:trHeight w:val="555"/>
        </w:trPr>
        <w:tc>
          <w:tcPr>
            <w:tcW w:w="2416" w:type="dxa"/>
            <w:vMerge/>
            <w:vAlign w:val="center"/>
          </w:tcPr>
          <w:p w14:paraId="000018A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A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Методы развития коммуникативных способностей. Виды, правила и техники слушания.</w:t>
            </w:r>
          </w:p>
        </w:tc>
        <w:tc>
          <w:tcPr>
            <w:tcW w:w="1096" w:type="dxa"/>
            <w:vMerge/>
            <w:vAlign w:val="center"/>
          </w:tcPr>
          <w:p w14:paraId="000018A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840" w:type="dxa"/>
            <w:vMerge/>
            <w:vAlign w:val="center"/>
          </w:tcPr>
          <w:p w14:paraId="000018A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25B67DE" w14:textId="77777777">
        <w:trPr>
          <w:trHeight w:val="555"/>
        </w:trPr>
        <w:tc>
          <w:tcPr>
            <w:tcW w:w="2416" w:type="dxa"/>
            <w:vMerge/>
            <w:vAlign w:val="center"/>
          </w:tcPr>
          <w:p w14:paraId="000018A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783" w:type="dxa"/>
            <w:gridSpan w:val="2"/>
          </w:tcPr>
          <w:p w14:paraId="000018A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96" w:type="dxa"/>
            <w:vAlign w:val="center"/>
          </w:tcPr>
          <w:p w14:paraId="000018A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0" w:type="dxa"/>
            <w:vMerge/>
            <w:vAlign w:val="center"/>
          </w:tcPr>
          <w:p w14:paraId="000018A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7AC6A2B" w14:textId="77777777">
        <w:trPr>
          <w:trHeight w:val="882"/>
        </w:trPr>
        <w:tc>
          <w:tcPr>
            <w:tcW w:w="2416" w:type="dxa"/>
            <w:vMerge/>
            <w:vAlign w:val="center"/>
          </w:tcPr>
          <w:p w14:paraId="000018A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A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Тренинг</w:t>
            </w:r>
          </w:p>
          <w:p w14:paraId="000018A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w:t>
            </w:r>
            <w:proofErr w:type="gramStart"/>
            <w:r w:rsidRPr="000C1E37">
              <w:rPr>
                <w:rFonts w:ascii="Times New Roman" w:eastAsia="Times New Roman" w:hAnsi="Times New Roman" w:cs="Times New Roman"/>
                <w:color w:val="000000"/>
                <w:lang w:val="ru-RU"/>
              </w:rPr>
              <w:t>Рисунок это</w:t>
            </w:r>
            <w:proofErr w:type="gramEnd"/>
            <w:r w:rsidRPr="000C1E37">
              <w:rPr>
                <w:rFonts w:ascii="Times New Roman" w:eastAsia="Times New Roman" w:hAnsi="Times New Roman" w:cs="Times New Roman"/>
                <w:color w:val="000000"/>
                <w:lang w:val="ru-RU"/>
              </w:rPr>
              <w:t xml:space="preserve"> портрет твоего внутреннего мира»</w:t>
            </w:r>
          </w:p>
          <w:p w14:paraId="000018A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 xml:space="preserve">Шкала лжи, и приемы </w:t>
            </w:r>
            <w:proofErr w:type="gramStart"/>
            <w:r w:rsidRPr="000C1E37">
              <w:rPr>
                <w:rFonts w:ascii="Times New Roman" w:eastAsia="Times New Roman" w:hAnsi="Times New Roman" w:cs="Times New Roman"/>
                <w:color w:val="000000"/>
                <w:lang w:val="ru-RU"/>
              </w:rPr>
              <w:t>установления  обмана</w:t>
            </w:r>
            <w:proofErr w:type="gramEnd"/>
            <w:r w:rsidRPr="000C1E37">
              <w:rPr>
                <w:rFonts w:ascii="Times New Roman" w:eastAsia="Times New Roman" w:hAnsi="Times New Roman" w:cs="Times New Roman"/>
                <w:color w:val="000000"/>
                <w:lang w:val="ru-RU"/>
              </w:rPr>
              <w:t xml:space="preserve"> в изложении событий</w:t>
            </w:r>
          </w:p>
        </w:tc>
        <w:tc>
          <w:tcPr>
            <w:tcW w:w="1096" w:type="dxa"/>
            <w:vAlign w:val="center"/>
          </w:tcPr>
          <w:p w14:paraId="000018A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2</w:t>
            </w:r>
          </w:p>
        </w:tc>
        <w:tc>
          <w:tcPr>
            <w:tcW w:w="1840" w:type="dxa"/>
            <w:vMerge/>
            <w:vAlign w:val="center"/>
          </w:tcPr>
          <w:p w14:paraId="000018B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C71C825" w14:textId="77777777">
        <w:tc>
          <w:tcPr>
            <w:tcW w:w="15135" w:type="dxa"/>
            <w:gridSpan w:val="5"/>
          </w:tcPr>
          <w:p w14:paraId="000018B1"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p w14:paraId="000018B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Раздел 3. Интерактивный аспект общения и основы эффективного общения </w:t>
            </w:r>
          </w:p>
          <w:p w14:paraId="000018B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tc>
      </w:tr>
      <w:tr w:rsidR="006C1802" w14:paraId="0417E2BA" w14:textId="77777777">
        <w:trPr>
          <w:trHeight w:val="134"/>
        </w:trPr>
        <w:tc>
          <w:tcPr>
            <w:tcW w:w="2416" w:type="dxa"/>
            <w:vMerge w:val="restart"/>
          </w:tcPr>
          <w:p w14:paraId="000018B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3.1 </w:t>
            </w:r>
            <w:r w:rsidRPr="000C1E37">
              <w:rPr>
                <w:rFonts w:ascii="Times New Roman" w:eastAsia="Times New Roman" w:hAnsi="Times New Roman" w:cs="Times New Roman"/>
                <w:b/>
                <w:color w:val="000000"/>
                <w:sz w:val="24"/>
                <w:szCs w:val="24"/>
                <w:lang w:val="ru-RU"/>
              </w:rPr>
              <w:lastRenderedPageBreak/>
              <w:t xml:space="preserve">Психологические эффекты </w:t>
            </w:r>
            <w:r w:rsidRPr="000C1E37">
              <w:rPr>
                <w:rFonts w:ascii="Times New Roman" w:eastAsia="Times New Roman" w:hAnsi="Times New Roman" w:cs="Times New Roman"/>
                <w:b/>
                <w:sz w:val="24"/>
                <w:szCs w:val="24"/>
                <w:lang w:val="ru-RU"/>
              </w:rPr>
              <w:t>взаимодействия</w:t>
            </w:r>
            <w:r w:rsidRPr="000C1E37">
              <w:rPr>
                <w:rFonts w:ascii="Times New Roman" w:eastAsia="Times New Roman" w:hAnsi="Times New Roman" w:cs="Times New Roman"/>
                <w:b/>
                <w:color w:val="000000"/>
                <w:sz w:val="24"/>
                <w:szCs w:val="24"/>
                <w:lang w:val="ru-RU"/>
              </w:rPr>
              <w:t xml:space="preserve"> людей. Совместимость </w:t>
            </w:r>
          </w:p>
          <w:p w14:paraId="000018B9"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p w14:paraId="000018BA"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9783" w:type="dxa"/>
            <w:gridSpan w:val="2"/>
            <w:vAlign w:val="center"/>
          </w:tcPr>
          <w:p w14:paraId="000018B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096" w:type="dxa"/>
            <w:vAlign w:val="center"/>
          </w:tcPr>
          <w:p w14:paraId="000018B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0" w:type="dxa"/>
            <w:vMerge w:val="restart"/>
            <w:vAlign w:val="center"/>
          </w:tcPr>
          <w:p w14:paraId="000018B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01-06, 10</w:t>
            </w:r>
          </w:p>
          <w:p w14:paraId="000018B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ПК 3.3</w:t>
            </w:r>
          </w:p>
        </w:tc>
      </w:tr>
      <w:tr w:rsidR="006C1802" w14:paraId="23619E4A" w14:textId="77777777">
        <w:trPr>
          <w:trHeight w:val="407"/>
        </w:trPr>
        <w:tc>
          <w:tcPr>
            <w:tcW w:w="2416" w:type="dxa"/>
            <w:vMerge/>
          </w:tcPr>
          <w:p w14:paraId="000018C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C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Психоаналитическая теория взаимодействия (З, Фрейд; К. </w:t>
            </w:r>
            <w:proofErr w:type="spellStart"/>
            <w:r w:rsidRPr="000C1E37">
              <w:rPr>
                <w:rFonts w:ascii="Times New Roman" w:eastAsia="Times New Roman" w:hAnsi="Times New Roman" w:cs="Times New Roman"/>
                <w:color w:val="000000"/>
                <w:sz w:val="24"/>
                <w:szCs w:val="24"/>
                <w:lang w:val="ru-RU"/>
              </w:rPr>
              <w:t>Хорни</w:t>
            </w:r>
            <w:proofErr w:type="spellEnd"/>
            <w:r w:rsidRPr="000C1E37">
              <w:rPr>
                <w:rFonts w:ascii="Times New Roman" w:eastAsia="Times New Roman" w:hAnsi="Times New Roman" w:cs="Times New Roman"/>
                <w:color w:val="000000"/>
                <w:sz w:val="24"/>
                <w:szCs w:val="24"/>
                <w:lang w:val="ru-RU"/>
              </w:rPr>
              <w:t>)</w:t>
            </w:r>
          </w:p>
        </w:tc>
        <w:tc>
          <w:tcPr>
            <w:tcW w:w="1096" w:type="dxa"/>
            <w:vMerge w:val="restart"/>
            <w:vAlign w:val="center"/>
          </w:tcPr>
          <w:p w14:paraId="000018C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2</w:t>
            </w:r>
          </w:p>
        </w:tc>
        <w:tc>
          <w:tcPr>
            <w:tcW w:w="1840" w:type="dxa"/>
            <w:vMerge/>
            <w:vAlign w:val="center"/>
          </w:tcPr>
          <w:p w14:paraId="000018C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3023081" w14:textId="77777777">
        <w:trPr>
          <w:trHeight w:val="553"/>
        </w:trPr>
        <w:tc>
          <w:tcPr>
            <w:tcW w:w="2416" w:type="dxa"/>
            <w:vMerge/>
          </w:tcPr>
          <w:p w14:paraId="000018C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C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Теория кооперации А. Леонтьева. </w:t>
            </w:r>
            <w:proofErr w:type="spellStart"/>
            <w:r w:rsidRPr="000C1E37">
              <w:rPr>
                <w:rFonts w:ascii="Times New Roman" w:eastAsia="Times New Roman" w:hAnsi="Times New Roman" w:cs="Times New Roman"/>
                <w:color w:val="000000"/>
                <w:sz w:val="24"/>
                <w:szCs w:val="24"/>
                <w:lang w:val="ru-RU"/>
              </w:rPr>
              <w:t>Транзактный</w:t>
            </w:r>
            <w:proofErr w:type="spellEnd"/>
            <w:r w:rsidRPr="000C1E37">
              <w:rPr>
                <w:rFonts w:ascii="Times New Roman" w:eastAsia="Times New Roman" w:hAnsi="Times New Roman" w:cs="Times New Roman"/>
                <w:color w:val="000000"/>
                <w:sz w:val="24"/>
                <w:szCs w:val="24"/>
                <w:lang w:val="ru-RU"/>
              </w:rPr>
              <w:t xml:space="preserve"> анализ</w:t>
            </w:r>
          </w:p>
        </w:tc>
        <w:tc>
          <w:tcPr>
            <w:tcW w:w="1096" w:type="dxa"/>
            <w:vMerge/>
            <w:vAlign w:val="center"/>
          </w:tcPr>
          <w:p w14:paraId="000018C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840" w:type="dxa"/>
            <w:vMerge/>
            <w:vAlign w:val="center"/>
          </w:tcPr>
          <w:p w14:paraId="000018C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60BCAD6" w14:textId="77777777">
        <w:trPr>
          <w:trHeight w:val="412"/>
        </w:trPr>
        <w:tc>
          <w:tcPr>
            <w:tcW w:w="2416" w:type="dxa"/>
            <w:vMerge/>
          </w:tcPr>
          <w:p w14:paraId="000018C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783" w:type="dxa"/>
            <w:gridSpan w:val="2"/>
          </w:tcPr>
          <w:p w14:paraId="000018C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96" w:type="dxa"/>
            <w:vAlign w:val="center"/>
          </w:tcPr>
          <w:p w14:paraId="000018C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0" w:type="dxa"/>
            <w:vMerge/>
            <w:vAlign w:val="center"/>
          </w:tcPr>
          <w:p w14:paraId="000018C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D7144E3" w14:textId="77777777">
        <w:tc>
          <w:tcPr>
            <w:tcW w:w="2416" w:type="dxa"/>
            <w:vMerge/>
          </w:tcPr>
          <w:p w14:paraId="000018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D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Тренинг</w:t>
            </w:r>
          </w:p>
          <w:p w14:paraId="000018D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«Глухой телефон», игры «Найди вещь», «Кто враг?»</w:t>
            </w:r>
          </w:p>
          <w:p w14:paraId="000018D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«Моя семья», и тест «Дом, дерево, человек»</w:t>
            </w:r>
          </w:p>
        </w:tc>
        <w:tc>
          <w:tcPr>
            <w:tcW w:w="1096" w:type="dxa"/>
            <w:vAlign w:val="center"/>
          </w:tcPr>
          <w:p w14:paraId="000018D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2</w:t>
            </w:r>
          </w:p>
        </w:tc>
        <w:tc>
          <w:tcPr>
            <w:tcW w:w="1840" w:type="dxa"/>
            <w:vMerge/>
            <w:vAlign w:val="center"/>
          </w:tcPr>
          <w:p w14:paraId="000018D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D6CADCD" w14:textId="77777777">
        <w:trPr>
          <w:trHeight w:val="391"/>
        </w:trPr>
        <w:tc>
          <w:tcPr>
            <w:tcW w:w="2416" w:type="dxa"/>
            <w:vMerge w:val="restart"/>
          </w:tcPr>
          <w:p w14:paraId="000018D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3.2 Конфликты и </w:t>
            </w:r>
            <w:r w:rsidRPr="000C1E37">
              <w:rPr>
                <w:rFonts w:ascii="Times New Roman" w:eastAsia="Times New Roman" w:hAnsi="Times New Roman" w:cs="Times New Roman"/>
                <w:b/>
                <w:sz w:val="24"/>
                <w:szCs w:val="24"/>
                <w:lang w:val="ru-RU"/>
              </w:rPr>
              <w:t>способы</w:t>
            </w:r>
            <w:r w:rsidRPr="000C1E37">
              <w:rPr>
                <w:rFonts w:ascii="Times New Roman" w:eastAsia="Times New Roman" w:hAnsi="Times New Roman" w:cs="Times New Roman"/>
                <w:b/>
                <w:color w:val="000000"/>
                <w:sz w:val="24"/>
                <w:szCs w:val="24"/>
                <w:lang w:val="ru-RU"/>
              </w:rPr>
              <w:t xml:space="preserve"> их </w:t>
            </w:r>
            <w:r w:rsidRPr="000C1E37">
              <w:rPr>
                <w:rFonts w:ascii="Times New Roman" w:eastAsia="Times New Roman" w:hAnsi="Times New Roman" w:cs="Times New Roman"/>
                <w:b/>
                <w:sz w:val="24"/>
                <w:szCs w:val="24"/>
                <w:lang w:val="ru-RU"/>
              </w:rPr>
              <w:t>предупреждения</w:t>
            </w:r>
            <w:r w:rsidRPr="000C1E37">
              <w:rPr>
                <w:rFonts w:ascii="Times New Roman" w:eastAsia="Times New Roman" w:hAnsi="Times New Roman" w:cs="Times New Roman"/>
                <w:b/>
                <w:color w:val="000000"/>
                <w:sz w:val="24"/>
                <w:szCs w:val="24"/>
                <w:lang w:val="ru-RU"/>
              </w:rPr>
              <w:t xml:space="preserve"> и разрешения</w:t>
            </w:r>
          </w:p>
          <w:p w14:paraId="000018D7"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9783" w:type="dxa"/>
            <w:gridSpan w:val="2"/>
            <w:vAlign w:val="center"/>
          </w:tcPr>
          <w:p w14:paraId="000018D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096" w:type="dxa"/>
            <w:vAlign w:val="center"/>
          </w:tcPr>
          <w:p w14:paraId="000018D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840" w:type="dxa"/>
            <w:vMerge w:val="restart"/>
            <w:vAlign w:val="center"/>
          </w:tcPr>
          <w:p w14:paraId="000018D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01-06, 10</w:t>
            </w:r>
          </w:p>
          <w:p w14:paraId="000018D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3.3</w:t>
            </w:r>
          </w:p>
        </w:tc>
      </w:tr>
      <w:tr w:rsidR="006C1802" w14:paraId="4D547CB2" w14:textId="77777777">
        <w:trPr>
          <w:trHeight w:val="275"/>
        </w:trPr>
        <w:tc>
          <w:tcPr>
            <w:tcW w:w="2416" w:type="dxa"/>
            <w:vMerge/>
          </w:tcPr>
          <w:p w14:paraId="000018D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D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Понятие конфликта и его структура</w:t>
            </w:r>
          </w:p>
        </w:tc>
        <w:tc>
          <w:tcPr>
            <w:tcW w:w="1096" w:type="dxa"/>
            <w:vMerge w:val="restart"/>
            <w:vAlign w:val="center"/>
          </w:tcPr>
          <w:p w14:paraId="000018E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3</w:t>
            </w:r>
          </w:p>
        </w:tc>
        <w:tc>
          <w:tcPr>
            <w:tcW w:w="1840" w:type="dxa"/>
            <w:vMerge/>
            <w:vAlign w:val="center"/>
          </w:tcPr>
          <w:p w14:paraId="000018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D408FCE" w14:textId="77777777">
        <w:trPr>
          <w:trHeight w:val="275"/>
        </w:trPr>
        <w:tc>
          <w:tcPr>
            <w:tcW w:w="2416" w:type="dxa"/>
            <w:vMerge/>
          </w:tcPr>
          <w:p w14:paraId="000018E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vAlign w:val="center"/>
          </w:tcPr>
          <w:p w14:paraId="000018E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Невербальное проявление конфликта. Стратегия разрешения конфликтов</w:t>
            </w:r>
          </w:p>
        </w:tc>
        <w:tc>
          <w:tcPr>
            <w:tcW w:w="1096" w:type="dxa"/>
            <w:vMerge/>
            <w:vAlign w:val="center"/>
          </w:tcPr>
          <w:p w14:paraId="000018E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840" w:type="dxa"/>
            <w:vMerge/>
            <w:vAlign w:val="center"/>
          </w:tcPr>
          <w:p w14:paraId="000018E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70D9B530" w14:textId="77777777">
        <w:trPr>
          <w:trHeight w:val="275"/>
        </w:trPr>
        <w:tc>
          <w:tcPr>
            <w:tcW w:w="2416" w:type="dxa"/>
            <w:vMerge/>
          </w:tcPr>
          <w:p w14:paraId="000018E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783" w:type="dxa"/>
            <w:gridSpan w:val="2"/>
            <w:vAlign w:val="center"/>
          </w:tcPr>
          <w:p w14:paraId="000018E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Особенности эмоционального реагирования в конфликтах. Гнев и агрессия. Разрядка эмоций.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поведения</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конфликтах</w:t>
            </w:r>
            <w:proofErr w:type="spellEnd"/>
          </w:p>
        </w:tc>
        <w:tc>
          <w:tcPr>
            <w:tcW w:w="1096" w:type="dxa"/>
            <w:vMerge/>
            <w:vAlign w:val="center"/>
          </w:tcPr>
          <w:p w14:paraId="000018E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840" w:type="dxa"/>
            <w:vMerge/>
            <w:vAlign w:val="center"/>
          </w:tcPr>
          <w:p w14:paraId="000018E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B08ED18" w14:textId="77777777">
        <w:trPr>
          <w:trHeight w:val="351"/>
        </w:trPr>
        <w:tc>
          <w:tcPr>
            <w:tcW w:w="2416" w:type="dxa"/>
            <w:vMerge/>
          </w:tcPr>
          <w:p w14:paraId="000018E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83" w:type="dxa"/>
            <w:gridSpan w:val="2"/>
          </w:tcPr>
          <w:p w14:paraId="000018E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96" w:type="dxa"/>
            <w:vAlign w:val="center"/>
          </w:tcPr>
          <w:p w14:paraId="000018E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0" w:type="dxa"/>
            <w:vMerge/>
            <w:vAlign w:val="center"/>
          </w:tcPr>
          <w:p w14:paraId="000018F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07C98E5" w14:textId="77777777">
        <w:trPr>
          <w:trHeight w:val="684"/>
        </w:trPr>
        <w:tc>
          <w:tcPr>
            <w:tcW w:w="2416" w:type="dxa"/>
            <w:vMerge/>
          </w:tcPr>
          <w:p w14:paraId="000018F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224" w:type="dxa"/>
            <w:tcBorders>
              <w:right w:val="nil"/>
            </w:tcBorders>
            <w:vAlign w:val="center"/>
          </w:tcPr>
          <w:p w14:paraId="000018F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Тренинг</w:t>
            </w:r>
          </w:p>
          <w:p w14:paraId="000018F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Тренинг – «Плот». Работа в малых группах</w:t>
            </w:r>
          </w:p>
          <w:p w14:paraId="000018F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lang w:val="ru-RU"/>
              </w:rPr>
              <w:t xml:space="preserve">Техника – я высказывания; </w:t>
            </w:r>
            <w:proofErr w:type="gramStart"/>
            <w:r w:rsidRPr="000C1E37">
              <w:rPr>
                <w:rFonts w:ascii="Times New Roman" w:eastAsia="Times New Roman" w:hAnsi="Times New Roman" w:cs="Times New Roman"/>
                <w:color w:val="000000"/>
                <w:lang w:val="ru-RU"/>
              </w:rPr>
              <w:t>покритиковать</w:t>
            </w:r>
            <w:proofErr w:type="gramEnd"/>
            <w:r w:rsidRPr="000C1E37">
              <w:rPr>
                <w:rFonts w:ascii="Times New Roman" w:eastAsia="Times New Roman" w:hAnsi="Times New Roman" w:cs="Times New Roman"/>
                <w:color w:val="000000"/>
                <w:lang w:val="ru-RU"/>
              </w:rPr>
              <w:t xml:space="preserve"> не обидев; уход от конфликта</w:t>
            </w:r>
          </w:p>
        </w:tc>
        <w:tc>
          <w:tcPr>
            <w:tcW w:w="1559" w:type="dxa"/>
            <w:tcBorders>
              <w:left w:val="nil"/>
            </w:tcBorders>
            <w:vAlign w:val="center"/>
          </w:tcPr>
          <w:p w14:paraId="000018F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096" w:type="dxa"/>
            <w:vAlign w:val="center"/>
          </w:tcPr>
          <w:p w14:paraId="000018F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3</w:t>
            </w:r>
          </w:p>
        </w:tc>
        <w:tc>
          <w:tcPr>
            <w:tcW w:w="1840" w:type="dxa"/>
            <w:vMerge/>
            <w:vAlign w:val="center"/>
          </w:tcPr>
          <w:p w14:paraId="000018F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70267AD" w14:textId="77777777">
        <w:trPr>
          <w:trHeight w:val="20"/>
        </w:trPr>
        <w:tc>
          <w:tcPr>
            <w:tcW w:w="12199" w:type="dxa"/>
            <w:gridSpan w:val="3"/>
            <w:vAlign w:val="center"/>
          </w:tcPr>
          <w:p w14:paraId="000018F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096" w:type="dxa"/>
            <w:vAlign w:val="center"/>
          </w:tcPr>
          <w:p w14:paraId="000018F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0" w:type="dxa"/>
            <w:vAlign w:val="center"/>
          </w:tcPr>
          <w:p w14:paraId="000018F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2503390" w14:textId="77777777">
        <w:trPr>
          <w:trHeight w:val="20"/>
        </w:trPr>
        <w:tc>
          <w:tcPr>
            <w:tcW w:w="12199" w:type="dxa"/>
            <w:gridSpan w:val="3"/>
            <w:vAlign w:val="center"/>
          </w:tcPr>
          <w:p w14:paraId="000018F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Всего</w:t>
            </w:r>
            <w:proofErr w:type="spellEnd"/>
            <w:r>
              <w:rPr>
                <w:rFonts w:ascii="Times New Roman" w:eastAsia="Times New Roman" w:hAnsi="Times New Roman" w:cs="Times New Roman"/>
                <w:b/>
                <w:color w:val="000000"/>
                <w:sz w:val="24"/>
                <w:szCs w:val="24"/>
              </w:rPr>
              <w:t>:</w:t>
            </w:r>
          </w:p>
        </w:tc>
        <w:tc>
          <w:tcPr>
            <w:tcW w:w="1096" w:type="dxa"/>
            <w:vAlign w:val="center"/>
          </w:tcPr>
          <w:p w14:paraId="0000190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36</w:t>
            </w:r>
          </w:p>
        </w:tc>
        <w:tc>
          <w:tcPr>
            <w:tcW w:w="1840" w:type="dxa"/>
            <w:vAlign w:val="center"/>
          </w:tcPr>
          <w:p w14:paraId="0000190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190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90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1701" w:left="1134" w:header="709" w:footer="709" w:gutter="0"/>
          <w:cols w:space="720"/>
        </w:sectPr>
      </w:pPr>
    </w:p>
    <w:p w14:paraId="0000190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1905"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Для реализации программы учебной дисциплины должны быть предусмотрены следующие специальные помещения:</w:t>
      </w:r>
    </w:p>
    <w:p w14:paraId="00001906" w14:textId="77777777" w:rsidR="006C1802" w:rsidRDefault="00D1715D">
      <w:pPr>
        <w:pBdr>
          <w:top w:val="nil"/>
          <w:left w:val="nil"/>
          <w:bottom w:val="nil"/>
          <w:right w:val="nil"/>
          <w:between w:val="nil"/>
        </w:pBdr>
        <w:shd w:val="clear" w:color="auto" w:fill="FFFFFF"/>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Кабинет социально-экономических дисциплин, </w:t>
      </w:r>
    </w:p>
    <w:p w14:paraId="00001907" w14:textId="77777777" w:rsidR="006C1802" w:rsidRDefault="00D1715D">
      <w:pPr>
        <w:pBdr>
          <w:top w:val="nil"/>
          <w:left w:val="nil"/>
          <w:bottom w:val="nil"/>
          <w:right w:val="nil"/>
          <w:between w:val="nil"/>
        </w:pBdr>
        <w:shd w:val="clear" w:color="auto" w:fill="FFFFFF"/>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оснащенный посадочными местами по количеству обучающихся, </w:t>
      </w:r>
      <w:proofErr w:type="gramStart"/>
      <w:r>
        <w:rPr>
          <w:rFonts w:ascii="Times New Roman" w:eastAsia="Times New Roman" w:hAnsi="Times New Roman" w:cs="Times New Roman"/>
          <w:color w:val="000000"/>
          <w:sz w:val="24"/>
          <w:szCs w:val="24"/>
        </w:rPr>
        <w:t>рабочим  местом</w:t>
      </w:r>
      <w:proofErr w:type="gramEnd"/>
      <w:r>
        <w:rPr>
          <w:rFonts w:ascii="Times New Roman" w:eastAsia="Times New Roman" w:hAnsi="Times New Roman" w:cs="Times New Roman"/>
          <w:color w:val="000000"/>
          <w:sz w:val="24"/>
          <w:szCs w:val="24"/>
        </w:rPr>
        <w:t xml:space="preserve"> преподавателя., техническими средствами: компьютер с</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лицензионным программным обеспечением, </w:t>
      </w:r>
      <w:r>
        <w:rPr>
          <w:rFonts w:ascii="Times New Roman" w:eastAsia="Times New Roman" w:hAnsi="Times New Roman" w:cs="Times New Roman"/>
          <w:sz w:val="24"/>
          <w:szCs w:val="24"/>
        </w:rPr>
        <w:t>мультимедиапроектор</w:t>
      </w:r>
      <w:r>
        <w:rPr>
          <w:rFonts w:ascii="Times New Roman" w:eastAsia="Times New Roman" w:hAnsi="Times New Roman" w:cs="Times New Roman"/>
          <w:color w:val="000000"/>
          <w:sz w:val="24"/>
          <w:szCs w:val="24"/>
        </w:rPr>
        <w:t xml:space="preserve">, ноутбук, выход в сеть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нтернет. </w:t>
      </w:r>
    </w:p>
    <w:p w14:paraId="0000190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909" w14:textId="77777777" w:rsidR="006C1802" w:rsidRDefault="00D1715D" w:rsidP="00183888">
      <w:pPr>
        <w:numPr>
          <w:ilvl w:val="1"/>
          <w:numId w:val="5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Информационное обеспечение реализации программы </w:t>
      </w:r>
    </w:p>
    <w:p w14:paraId="0000190A"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190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90C"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3.2.1. </w:t>
      </w:r>
      <w:r>
        <w:rPr>
          <w:rFonts w:ascii="Times New Roman" w:eastAsia="Times New Roman" w:hAnsi="Times New Roman" w:cs="Times New Roman"/>
          <w:b/>
          <w:sz w:val="24"/>
          <w:szCs w:val="24"/>
        </w:rPr>
        <w:t xml:space="preserve">Основные </w:t>
      </w:r>
      <w:r>
        <w:rPr>
          <w:rFonts w:ascii="Times New Roman" w:eastAsia="Times New Roman" w:hAnsi="Times New Roman" w:cs="Times New Roman"/>
          <w:b/>
          <w:color w:val="000000"/>
          <w:sz w:val="24"/>
          <w:szCs w:val="24"/>
        </w:rPr>
        <w:t>печатные издания</w:t>
      </w:r>
    </w:p>
    <w:p w14:paraId="0000190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90E" w14:textId="0AA54134" w:rsidR="006C1802" w:rsidRDefault="00D1715D" w:rsidP="00183888">
      <w:pPr>
        <w:numPr>
          <w:ilvl w:val="0"/>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Бороздина, Г. В.  Психология </w:t>
      </w:r>
      <w:proofErr w:type="gramStart"/>
      <w:r>
        <w:rPr>
          <w:rFonts w:ascii="Times New Roman" w:eastAsia="Times New Roman" w:hAnsi="Times New Roman" w:cs="Times New Roman"/>
          <w:color w:val="000000"/>
          <w:sz w:val="24"/>
          <w:szCs w:val="24"/>
        </w:rPr>
        <w:t>общения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Г. В. Бороздина, Н. А. </w:t>
      </w:r>
      <w:proofErr w:type="spellStart"/>
      <w:r>
        <w:rPr>
          <w:rFonts w:ascii="Times New Roman" w:eastAsia="Times New Roman" w:hAnsi="Times New Roman" w:cs="Times New Roman"/>
          <w:color w:val="000000"/>
          <w:sz w:val="24"/>
          <w:szCs w:val="24"/>
        </w:rPr>
        <w:t>Кормнова</w:t>
      </w:r>
      <w:proofErr w:type="spellEnd"/>
      <w:r>
        <w:rPr>
          <w:rFonts w:ascii="Times New Roman" w:eastAsia="Times New Roman" w:hAnsi="Times New Roman" w:cs="Times New Roman"/>
          <w:color w:val="000000"/>
          <w:sz w:val="24"/>
          <w:szCs w:val="24"/>
        </w:rPr>
        <w:t> ; под общей редакцией Г. В. Бороздиной.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sidR="00DB0CD3">
        <w:rPr>
          <w:rFonts w:ascii="Times New Roman" w:eastAsia="Times New Roman" w:hAnsi="Times New Roman" w:cs="Times New Roman"/>
          <w:color w:val="000000"/>
          <w:sz w:val="24"/>
          <w:szCs w:val="24"/>
        </w:rPr>
        <w:t xml:space="preserve"> 463 с. </w:t>
      </w:r>
    </w:p>
    <w:p w14:paraId="0000190F" w14:textId="485712D0" w:rsidR="006C1802" w:rsidRDefault="00D1715D" w:rsidP="00183888">
      <w:pPr>
        <w:numPr>
          <w:ilvl w:val="0"/>
          <w:numId w:val="10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Коноваленко, М. Ю.  Психология </w:t>
      </w:r>
      <w:proofErr w:type="gramStart"/>
      <w:r>
        <w:rPr>
          <w:rFonts w:ascii="Times New Roman" w:eastAsia="Times New Roman" w:hAnsi="Times New Roman" w:cs="Times New Roman"/>
          <w:color w:val="000000"/>
          <w:sz w:val="24"/>
          <w:szCs w:val="24"/>
        </w:rPr>
        <w:t>общения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М. Ю. Коноваленко.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sidR="00DB0CD3">
        <w:rPr>
          <w:rFonts w:ascii="Times New Roman" w:eastAsia="Times New Roman" w:hAnsi="Times New Roman" w:cs="Times New Roman"/>
          <w:color w:val="000000"/>
          <w:sz w:val="24"/>
          <w:szCs w:val="24"/>
        </w:rPr>
        <w:t xml:space="preserve"> 476 с.</w:t>
      </w:r>
      <w:r>
        <w:rPr>
          <w:rFonts w:ascii="Times New Roman" w:eastAsia="Times New Roman" w:hAnsi="Times New Roman" w:cs="Times New Roman"/>
          <w:color w:val="000000"/>
          <w:sz w:val="24"/>
          <w:szCs w:val="24"/>
        </w:rPr>
        <w:t xml:space="preserve"> </w:t>
      </w:r>
    </w:p>
    <w:p w14:paraId="00001910" w14:textId="77777777" w:rsidR="006C1802" w:rsidRDefault="00D1715D" w:rsidP="00183888">
      <w:pPr>
        <w:numPr>
          <w:ilvl w:val="0"/>
          <w:numId w:val="10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Корягина, Н. А.  Психология общения : учебник и практикум для среднего профессионального образования / Н. А. Корягина, Н. В. Антонова, С. В. Овсянникова.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437 с.  </w:t>
      </w:r>
    </w:p>
    <w:p w14:paraId="00001911" w14:textId="77777777" w:rsidR="006C1802" w:rsidRDefault="00D1715D" w:rsidP="00183888">
      <w:pPr>
        <w:numPr>
          <w:ilvl w:val="0"/>
          <w:numId w:val="10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Лавриненко, В. Н.  Психология </w:t>
      </w:r>
      <w:proofErr w:type="gramStart"/>
      <w:r>
        <w:rPr>
          <w:rFonts w:ascii="Times New Roman" w:eastAsia="Times New Roman" w:hAnsi="Times New Roman" w:cs="Times New Roman"/>
          <w:color w:val="000000"/>
          <w:sz w:val="24"/>
          <w:szCs w:val="24"/>
        </w:rPr>
        <w:t>общения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В. Н. Лавриненко, Л. И. Чернышова ; под редакцией В. Н. Лавриненко, Л. И. Чернышовой.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350 с. </w:t>
      </w:r>
    </w:p>
    <w:p w14:paraId="00001912" w14:textId="00227229" w:rsidR="006C1802" w:rsidRDefault="00D1715D" w:rsidP="00183888">
      <w:pPr>
        <w:numPr>
          <w:ilvl w:val="0"/>
          <w:numId w:val="10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Садовская, В. С.  Психология </w:t>
      </w:r>
      <w:proofErr w:type="gramStart"/>
      <w:r>
        <w:rPr>
          <w:rFonts w:ascii="Times New Roman" w:eastAsia="Times New Roman" w:hAnsi="Times New Roman" w:cs="Times New Roman"/>
          <w:color w:val="000000"/>
          <w:sz w:val="24"/>
          <w:szCs w:val="24"/>
        </w:rPr>
        <w:t>общения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В. С. Садовская, В. А. Ремизов.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169 с.  </w:t>
      </w:r>
    </w:p>
    <w:p w14:paraId="52505E2B" w14:textId="77777777" w:rsidR="00F46704" w:rsidRPr="004621EB" w:rsidRDefault="00F46704" w:rsidP="00F46704">
      <w:pPr>
        <w:numPr>
          <w:ilvl w:val="0"/>
          <w:numId w:val="108"/>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Якуничева</w:t>
      </w:r>
      <w:proofErr w:type="spellEnd"/>
      <w:r w:rsidRPr="004621EB">
        <w:rPr>
          <w:rFonts w:ascii="Times New Roman" w:eastAsia="Times New Roman" w:hAnsi="Times New Roman" w:cs="Times New Roman"/>
          <w:color w:val="000000"/>
          <w:sz w:val="24"/>
          <w:szCs w:val="24"/>
        </w:rPr>
        <w:t xml:space="preserve">, О. Н. Психология </w:t>
      </w:r>
      <w:proofErr w:type="gramStart"/>
      <w:r w:rsidRPr="004621EB">
        <w:rPr>
          <w:rFonts w:ascii="Times New Roman" w:eastAsia="Times New Roman" w:hAnsi="Times New Roman" w:cs="Times New Roman"/>
          <w:color w:val="000000"/>
          <w:sz w:val="24"/>
          <w:szCs w:val="24"/>
        </w:rPr>
        <w:t>общения :</w:t>
      </w:r>
      <w:proofErr w:type="gramEnd"/>
      <w:r w:rsidRPr="004621EB">
        <w:rPr>
          <w:rFonts w:ascii="Times New Roman" w:eastAsia="Times New Roman" w:hAnsi="Times New Roman" w:cs="Times New Roman"/>
          <w:color w:val="000000"/>
          <w:sz w:val="24"/>
          <w:szCs w:val="24"/>
        </w:rPr>
        <w:t xml:space="preserve"> учебник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О. Н. </w:t>
      </w:r>
      <w:proofErr w:type="spellStart"/>
      <w:r w:rsidRPr="004621EB">
        <w:rPr>
          <w:rFonts w:ascii="Times New Roman" w:eastAsia="Times New Roman" w:hAnsi="Times New Roman" w:cs="Times New Roman"/>
          <w:color w:val="000000"/>
          <w:sz w:val="24"/>
          <w:szCs w:val="24"/>
        </w:rPr>
        <w:t>Якуничева</w:t>
      </w:r>
      <w:proofErr w:type="spellEnd"/>
      <w:r w:rsidRPr="004621EB">
        <w:rPr>
          <w:rFonts w:ascii="Times New Roman" w:eastAsia="Times New Roman" w:hAnsi="Times New Roman" w:cs="Times New Roman"/>
          <w:color w:val="000000"/>
          <w:sz w:val="24"/>
          <w:szCs w:val="24"/>
        </w:rPr>
        <w:t>, А. П. Прокофьева.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224 с. — ISBN 978-5-8114-5851-6. </w:t>
      </w:r>
    </w:p>
    <w:p w14:paraId="448235A2" w14:textId="1442A591" w:rsidR="00F46704" w:rsidRPr="004621EB" w:rsidRDefault="00F46704" w:rsidP="00F46704">
      <w:pPr>
        <w:numPr>
          <w:ilvl w:val="0"/>
          <w:numId w:val="108"/>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Якуничева</w:t>
      </w:r>
      <w:proofErr w:type="spellEnd"/>
      <w:r w:rsidRPr="004621EB">
        <w:rPr>
          <w:rFonts w:ascii="Times New Roman" w:eastAsia="Times New Roman" w:hAnsi="Times New Roman" w:cs="Times New Roman"/>
          <w:color w:val="000000"/>
          <w:sz w:val="24"/>
          <w:szCs w:val="24"/>
        </w:rPr>
        <w:t xml:space="preserve">, О. Н. Психология. Упражнения, развивающие память, внимание, </w:t>
      </w:r>
      <w:proofErr w:type="gramStart"/>
      <w:r w:rsidRPr="004621EB">
        <w:rPr>
          <w:rFonts w:ascii="Times New Roman" w:eastAsia="Times New Roman" w:hAnsi="Times New Roman" w:cs="Times New Roman"/>
          <w:color w:val="000000"/>
          <w:sz w:val="24"/>
          <w:szCs w:val="24"/>
        </w:rPr>
        <w:t>мышление :</w:t>
      </w:r>
      <w:proofErr w:type="gramEnd"/>
      <w:r w:rsidRPr="004621EB">
        <w:rPr>
          <w:rFonts w:ascii="Times New Roman" w:eastAsia="Times New Roman" w:hAnsi="Times New Roman" w:cs="Times New Roman"/>
          <w:color w:val="000000"/>
          <w:sz w:val="24"/>
          <w:szCs w:val="24"/>
        </w:rPr>
        <w:t xml:space="preserve"> учебное пособие / О. Н. </w:t>
      </w:r>
      <w:proofErr w:type="spellStart"/>
      <w:r w:rsidRPr="004621EB">
        <w:rPr>
          <w:rFonts w:ascii="Times New Roman" w:eastAsia="Times New Roman" w:hAnsi="Times New Roman" w:cs="Times New Roman"/>
          <w:color w:val="000000"/>
          <w:sz w:val="24"/>
          <w:szCs w:val="24"/>
        </w:rPr>
        <w:t>Якуничева</w:t>
      </w:r>
      <w:proofErr w:type="spellEnd"/>
      <w:r w:rsidRPr="004621EB">
        <w:rPr>
          <w:rFonts w:ascii="Times New Roman" w:eastAsia="Times New Roman" w:hAnsi="Times New Roman" w:cs="Times New Roman"/>
          <w:color w:val="000000"/>
          <w:sz w:val="24"/>
          <w:szCs w:val="24"/>
        </w:rPr>
        <w:t>, А. П. Прокофьева. — 2-е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44 с. — ISBN 978-5-8114-5435-8.</w:t>
      </w:r>
    </w:p>
    <w:p w14:paraId="0000191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1914" w14:textId="3F32A44B" w:rsidR="006C1802" w:rsidRPr="00DB0CD3" w:rsidRDefault="00D1715D">
      <w:pPr>
        <w:ind w:left="0" w:hanging="2"/>
        <w:jc w:val="both"/>
        <w:rPr>
          <w:rFonts w:ascii="Times New Roman" w:eastAsia="Times New Roman" w:hAnsi="Times New Roman" w:cs="Times New Roman"/>
          <w:sz w:val="24"/>
          <w:szCs w:val="24"/>
        </w:rPr>
      </w:pPr>
      <w:r w:rsidRPr="00DB0CD3">
        <w:rPr>
          <w:rFonts w:ascii="Times New Roman" w:eastAsia="Times New Roman" w:hAnsi="Times New Roman" w:cs="Times New Roman"/>
          <w:b/>
          <w:sz w:val="24"/>
          <w:szCs w:val="24"/>
        </w:rPr>
        <w:t xml:space="preserve">3.2.2. </w:t>
      </w:r>
      <w:sdt>
        <w:sdtPr>
          <w:tag w:val="goog_rdk_30"/>
          <w:id w:val="1403872597"/>
        </w:sdtPr>
        <w:sdtEndPr/>
        <w:sdtContent/>
      </w:sdt>
      <w:r w:rsidRPr="00DB0CD3">
        <w:rPr>
          <w:rFonts w:ascii="Times New Roman" w:eastAsia="Times New Roman" w:hAnsi="Times New Roman" w:cs="Times New Roman"/>
          <w:b/>
          <w:sz w:val="24"/>
          <w:szCs w:val="24"/>
        </w:rPr>
        <w:t>Основные электронные издания</w:t>
      </w:r>
    </w:p>
    <w:p w14:paraId="00001916" w14:textId="50A001FD" w:rsidR="006C1802" w:rsidRPr="00DB0CD3" w:rsidRDefault="00DB0CD3">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1715D" w:rsidRPr="00DB0CD3">
        <w:rPr>
          <w:rFonts w:ascii="Times New Roman" w:eastAsia="Times New Roman" w:hAnsi="Times New Roman" w:cs="Times New Roman"/>
          <w:sz w:val="24"/>
          <w:szCs w:val="24"/>
        </w:rPr>
        <w:t xml:space="preserve">Бороздина, Г. В.  Психология </w:t>
      </w:r>
      <w:proofErr w:type="gramStart"/>
      <w:r w:rsidR="00D1715D" w:rsidRPr="00DB0CD3">
        <w:rPr>
          <w:rFonts w:ascii="Times New Roman" w:eastAsia="Times New Roman" w:hAnsi="Times New Roman" w:cs="Times New Roman"/>
          <w:sz w:val="24"/>
          <w:szCs w:val="24"/>
        </w:rPr>
        <w:t>общения :</w:t>
      </w:r>
      <w:proofErr w:type="gramEnd"/>
      <w:r w:rsidR="00D1715D" w:rsidRPr="00DB0CD3">
        <w:rPr>
          <w:rFonts w:ascii="Times New Roman" w:eastAsia="Times New Roman" w:hAnsi="Times New Roman" w:cs="Times New Roman"/>
          <w:sz w:val="24"/>
          <w:szCs w:val="24"/>
        </w:rPr>
        <w:t xml:space="preserve"> учебник и практикум для среднего профессионального образования / Г. В. Бороздина, Н. А. </w:t>
      </w:r>
      <w:proofErr w:type="spellStart"/>
      <w:r w:rsidR="00D1715D" w:rsidRPr="00DB0CD3">
        <w:rPr>
          <w:rFonts w:ascii="Times New Roman" w:eastAsia="Times New Roman" w:hAnsi="Times New Roman" w:cs="Times New Roman"/>
          <w:sz w:val="24"/>
          <w:szCs w:val="24"/>
        </w:rPr>
        <w:t>Кормнова</w:t>
      </w:r>
      <w:proofErr w:type="spellEnd"/>
      <w:r w:rsidR="00D1715D" w:rsidRPr="00DB0CD3">
        <w:rPr>
          <w:rFonts w:ascii="Times New Roman" w:eastAsia="Times New Roman" w:hAnsi="Times New Roman" w:cs="Times New Roman"/>
          <w:sz w:val="24"/>
          <w:szCs w:val="24"/>
        </w:rPr>
        <w:t xml:space="preserve"> ; под общей редакцией Г. В. Бороздиной. – </w:t>
      </w:r>
      <w:proofErr w:type="gramStart"/>
      <w:r w:rsidR="00D1715D" w:rsidRPr="00DB0CD3">
        <w:rPr>
          <w:rFonts w:ascii="Times New Roman" w:eastAsia="Times New Roman" w:hAnsi="Times New Roman" w:cs="Times New Roman"/>
          <w:sz w:val="24"/>
          <w:szCs w:val="24"/>
        </w:rPr>
        <w:t>Москва :</w:t>
      </w:r>
      <w:proofErr w:type="gramEnd"/>
      <w:r w:rsidR="00D1715D" w:rsidRPr="00DB0CD3">
        <w:rPr>
          <w:rFonts w:ascii="Times New Roman" w:eastAsia="Times New Roman" w:hAnsi="Times New Roman" w:cs="Times New Roman"/>
          <w:sz w:val="24"/>
          <w:szCs w:val="24"/>
        </w:rPr>
        <w:t xml:space="preserve">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2021. – 463 с. – (Профессиональное образование). – ISBN 978-5-534-00753-4. – </w:t>
      </w:r>
      <w:proofErr w:type="gramStart"/>
      <w:r w:rsidR="00D1715D" w:rsidRPr="00DB0CD3">
        <w:rPr>
          <w:rFonts w:ascii="Times New Roman" w:eastAsia="Times New Roman" w:hAnsi="Times New Roman" w:cs="Times New Roman"/>
          <w:sz w:val="24"/>
          <w:szCs w:val="24"/>
        </w:rPr>
        <w:t>Текст :</w:t>
      </w:r>
      <w:proofErr w:type="gramEnd"/>
      <w:r w:rsidR="00D1715D" w:rsidRPr="00DB0CD3">
        <w:rPr>
          <w:rFonts w:ascii="Times New Roman" w:eastAsia="Times New Roman" w:hAnsi="Times New Roman" w:cs="Times New Roman"/>
          <w:sz w:val="24"/>
          <w:szCs w:val="24"/>
        </w:rPr>
        <w:t xml:space="preserve"> электронный // ЭБС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[сайт]. – URL: https://www.urait.ru/bcode/469702 </w:t>
      </w:r>
    </w:p>
    <w:p w14:paraId="00001917" w14:textId="5E925EB6" w:rsidR="006C1802" w:rsidRPr="00DB0CD3" w:rsidRDefault="00DB0CD3">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00D1715D" w:rsidRPr="00DB0CD3">
        <w:rPr>
          <w:rFonts w:ascii="Times New Roman" w:eastAsia="Times New Roman" w:hAnsi="Times New Roman" w:cs="Times New Roman"/>
          <w:sz w:val="24"/>
          <w:szCs w:val="24"/>
        </w:rPr>
        <w:t xml:space="preserve">Коноваленко, М. Ю.  Психология </w:t>
      </w:r>
      <w:proofErr w:type="gramStart"/>
      <w:r w:rsidR="00D1715D" w:rsidRPr="00DB0CD3">
        <w:rPr>
          <w:rFonts w:ascii="Times New Roman" w:eastAsia="Times New Roman" w:hAnsi="Times New Roman" w:cs="Times New Roman"/>
          <w:sz w:val="24"/>
          <w:szCs w:val="24"/>
        </w:rPr>
        <w:t>общения :</w:t>
      </w:r>
      <w:proofErr w:type="gramEnd"/>
      <w:r w:rsidR="00D1715D" w:rsidRPr="00DB0CD3">
        <w:rPr>
          <w:rFonts w:ascii="Times New Roman" w:eastAsia="Times New Roman" w:hAnsi="Times New Roman" w:cs="Times New Roman"/>
          <w:sz w:val="24"/>
          <w:szCs w:val="24"/>
        </w:rPr>
        <w:t xml:space="preserve"> учебник и практикум для среднего профессионального образования / М. Ю. Коноваленко. – 2-е изд., </w:t>
      </w:r>
      <w:proofErr w:type="spellStart"/>
      <w:r w:rsidR="00D1715D" w:rsidRPr="00DB0CD3">
        <w:rPr>
          <w:rFonts w:ascii="Times New Roman" w:eastAsia="Times New Roman" w:hAnsi="Times New Roman" w:cs="Times New Roman"/>
          <w:sz w:val="24"/>
          <w:szCs w:val="24"/>
        </w:rPr>
        <w:t>перераб</w:t>
      </w:r>
      <w:proofErr w:type="spellEnd"/>
      <w:r w:rsidR="00D1715D" w:rsidRPr="00DB0CD3">
        <w:rPr>
          <w:rFonts w:ascii="Times New Roman" w:eastAsia="Times New Roman" w:hAnsi="Times New Roman" w:cs="Times New Roman"/>
          <w:sz w:val="24"/>
          <w:szCs w:val="24"/>
        </w:rPr>
        <w:t xml:space="preserve">. и доп. – </w:t>
      </w:r>
      <w:proofErr w:type="gramStart"/>
      <w:r w:rsidR="00D1715D" w:rsidRPr="00DB0CD3">
        <w:rPr>
          <w:rFonts w:ascii="Times New Roman" w:eastAsia="Times New Roman" w:hAnsi="Times New Roman" w:cs="Times New Roman"/>
          <w:sz w:val="24"/>
          <w:szCs w:val="24"/>
        </w:rPr>
        <w:t>Москва :</w:t>
      </w:r>
      <w:proofErr w:type="gramEnd"/>
      <w:r w:rsidR="00D1715D" w:rsidRPr="00DB0CD3">
        <w:rPr>
          <w:rFonts w:ascii="Times New Roman" w:eastAsia="Times New Roman" w:hAnsi="Times New Roman" w:cs="Times New Roman"/>
          <w:sz w:val="24"/>
          <w:szCs w:val="24"/>
        </w:rPr>
        <w:t xml:space="preserve">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2021. – 476 с. – (Профессиональное образование). – ISBN 978-5-534-11060-9. – </w:t>
      </w:r>
      <w:proofErr w:type="gramStart"/>
      <w:r w:rsidR="00D1715D" w:rsidRPr="00DB0CD3">
        <w:rPr>
          <w:rFonts w:ascii="Times New Roman" w:eastAsia="Times New Roman" w:hAnsi="Times New Roman" w:cs="Times New Roman"/>
          <w:sz w:val="24"/>
          <w:szCs w:val="24"/>
        </w:rPr>
        <w:t>Текст :</w:t>
      </w:r>
      <w:proofErr w:type="gramEnd"/>
      <w:r w:rsidR="00D1715D" w:rsidRPr="00DB0CD3">
        <w:rPr>
          <w:rFonts w:ascii="Times New Roman" w:eastAsia="Times New Roman" w:hAnsi="Times New Roman" w:cs="Times New Roman"/>
          <w:sz w:val="24"/>
          <w:szCs w:val="24"/>
        </w:rPr>
        <w:t xml:space="preserve"> электронный // ЭБС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[сайт]. – URL: https://www.urait.ru/bcode/469732 </w:t>
      </w:r>
    </w:p>
    <w:p w14:paraId="00001918" w14:textId="5C1FC09B" w:rsidR="006C1802" w:rsidRPr="00DB0CD3" w:rsidRDefault="00DB0CD3">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D1715D" w:rsidRPr="00DB0CD3">
        <w:rPr>
          <w:rFonts w:ascii="Times New Roman" w:eastAsia="Times New Roman" w:hAnsi="Times New Roman" w:cs="Times New Roman"/>
          <w:sz w:val="24"/>
          <w:szCs w:val="24"/>
        </w:rPr>
        <w:t xml:space="preserve">Корягина, Н. А.  Психология общения : учебник и практикум для среднего профессионального образования / Н. А. Корягина, Н. В. Антонова, С. В. Овсянникова. – </w:t>
      </w:r>
      <w:proofErr w:type="gramStart"/>
      <w:r w:rsidR="00D1715D" w:rsidRPr="00DB0CD3">
        <w:rPr>
          <w:rFonts w:ascii="Times New Roman" w:eastAsia="Times New Roman" w:hAnsi="Times New Roman" w:cs="Times New Roman"/>
          <w:sz w:val="24"/>
          <w:szCs w:val="24"/>
        </w:rPr>
        <w:t>Москва :</w:t>
      </w:r>
      <w:proofErr w:type="gramEnd"/>
      <w:r w:rsidR="00D1715D" w:rsidRPr="00DB0CD3">
        <w:rPr>
          <w:rFonts w:ascii="Times New Roman" w:eastAsia="Times New Roman" w:hAnsi="Times New Roman" w:cs="Times New Roman"/>
          <w:sz w:val="24"/>
          <w:szCs w:val="24"/>
        </w:rPr>
        <w:t xml:space="preserve">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2021. – 437 с. – (Профессиональное образование). – ISBN 978-5-534-00962-0. – </w:t>
      </w:r>
      <w:proofErr w:type="gramStart"/>
      <w:r w:rsidR="00D1715D" w:rsidRPr="00DB0CD3">
        <w:rPr>
          <w:rFonts w:ascii="Times New Roman" w:eastAsia="Times New Roman" w:hAnsi="Times New Roman" w:cs="Times New Roman"/>
          <w:sz w:val="24"/>
          <w:szCs w:val="24"/>
        </w:rPr>
        <w:t>Текст :</w:t>
      </w:r>
      <w:proofErr w:type="gramEnd"/>
      <w:r w:rsidR="00D1715D" w:rsidRPr="00DB0CD3">
        <w:rPr>
          <w:rFonts w:ascii="Times New Roman" w:eastAsia="Times New Roman" w:hAnsi="Times New Roman" w:cs="Times New Roman"/>
          <w:sz w:val="24"/>
          <w:szCs w:val="24"/>
        </w:rPr>
        <w:t xml:space="preserve"> электронный // ЭБС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[сайт]. – URL: https://www.urait.ru/bcode/469549 </w:t>
      </w:r>
    </w:p>
    <w:p w14:paraId="00001919" w14:textId="62A2E52D" w:rsidR="006C1802" w:rsidRPr="00DB0CD3" w:rsidRDefault="00DB0CD3">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D1715D" w:rsidRPr="00DB0CD3">
        <w:rPr>
          <w:rFonts w:ascii="Times New Roman" w:eastAsia="Times New Roman" w:hAnsi="Times New Roman" w:cs="Times New Roman"/>
          <w:sz w:val="24"/>
          <w:szCs w:val="24"/>
        </w:rPr>
        <w:t xml:space="preserve">Лавриненко, В. Н.  Психология </w:t>
      </w:r>
      <w:proofErr w:type="gramStart"/>
      <w:r w:rsidR="00D1715D" w:rsidRPr="00DB0CD3">
        <w:rPr>
          <w:rFonts w:ascii="Times New Roman" w:eastAsia="Times New Roman" w:hAnsi="Times New Roman" w:cs="Times New Roman"/>
          <w:sz w:val="24"/>
          <w:szCs w:val="24"/>
        </w:rPr>
        <w:t>общения :</w:t>
      </w:r>
      <w:proofErr w:type="gramEnd"/>
      <w:r w:rsidR="00D1715D" w:rsidRPr="00DB0CD3">
        <w:rPr>
          <w:rFonts w:ascii="Times New Roman" w:eastAsia="Times New Roman" w:hAnsi="Times New Roman" w:cs="Times New Roman"/>
          <w:sz w:val="24"/>
          <w:szCs w:val="24"/>
        </w:rPr>
        <w:t xml:space="preserve"> учебник и практикум для среднего профессионального образования / В. Н. Лавриненко, Л. И. Чернышова ; под редакцией В. Н. Лавриненко, Л. И. Чернышовой. – </w:t>
      </w:r>
      <w:proofErr w:type="gramStart"/>
      <w:r w:rsidR="00D1715D" w:rsidRPr="00DB0CD3">
        <w:rPr>
          <w:rFonts w:ascii="Times New Roman" w:eastAsia="Times New Roman" w:hAnsi="Times New Roman" w:cs="Times New Roman"/>
          <w:sz w:val="24"/>
          <w:szCs w:val="24"/>
        </w:rPr>
        <w:t>Москва :</w:t>
      </w:r>
      <w:proofErr w:type="gramEnd"/>
      <w:r w:rsidR="00D1715D" w:rsidRPr="00DB0CD3">
        <w:rPr>
          <w:rFonts w:ascii="Times New Roman" w:eastAsia="Times New Roman" w:hAnsi="Times New Roman" w:cs="Times New Roman"/>
          <w:sz w:val="24"/>
          <w:szCs w:val="24"/>
        </w:rPr>
        <w:t xml:space="preserve">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2021. – 350 с. – (Профессиональное образование). – ISBN 978-5-9916-9324-0. – </w:t>
      </w:r>
      <w:proofErr w:type="gramStart"/>
      <w:r w:rsidR="00D1715D" w:rsidRPr="00DB0CD3">
        <w:rPr>
          <w:rFonts w:ascii="Times New Roman" w:eastAsia="Times New Roman" w:hAnsi="Times New Roman" w:cs="Times New Roman"/>
          <w:sz w:val="24"/>
          <w:szCs w:val="24"/>
        </w:rPr>
        <w:t>Текст :</w:t>
      </w:r>
      <w:proofErr w:type="gramEnd"/>
      <w:r w:rsidR="00D1715D" w:rsidRPr="00DB0CD3">
        <w:rPr>
          <w:rFonts w:ascii="Times New Roman" w:eastAsia="Times New Roman" w:hAnsi="Times New Roman" w:cs="Times New Roman"/>
          <w:sz w:val="24"/>
          <w:szCs w:val="24"/>
        </w:rPr>
        <w:t xml:space="preserve"> электронный // ЭБС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[сайт]. – URL: </w:t>
      </w:r>
      <w:hyperlink r:id="rId44">
        <w:r w:rsidR="00D1715D" w:rsidRPr="00DB0CD3">
          <w:rPr>
            <w:rFonts w:ascii="Times New Roman" w:eastAsia="Times New Roman" w:hAnsi="Times New Roman" w:cs="Times New Roman"/>
            <w:color w:val="1155CC"/>
            <w:sz w:val="24"/>
            <w:szCs w:val="24"/>
            <w:u w:val="single"/>
          </w:rPr>
          <w:t>https://urait.ru/bcode/469816</w:t>
        </w:r>
      </w:hyperlink>
    </w:p>
    <w:p w14:paraId="0000191A" w14:textId="5630407E" w:rsidR="006C1802" w:rsidRDefault="00DB0CD3">
      <w:pPr>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5. </w:t>
      </w:r>
      <w:r w:rsidR="00D1715D" w:rsidRPr="00DB0CD3">
        <w:rPr>
          <w:rFonts w:ascii="Times New Roman" w:eastAsia="Times New Roman" w:hAnsi="Times New Roman" w:cs="Times New Roman"/>
          <w:sz w:val="24"/>
          <w:szCs w:val="24"/>
        </w:rPr>
        <w:t xml:space="preserve">Садовская, В. С.  Психология </w:t>
      </w:r>
      <w:proofErr w:type="gramStart"/>
      <w:r w:rsidR="00D1715D" w:rsidRPr="00DB0CD3">
        <w:rPr>
          <w:rFonts w:ascii="Times New Roman" w:eastAsia="Times New Roman" w:hAnsi="Times New Roman" w:cs="Times New Roman"/>
          <w:sz w:val="24"/>
          <w:szCs w:val="24"/>
        </w:rPr>
        <w:t>общения :</w:t>
      </w:r>
      <w:proofErr w:type="gramEnd"/>
      <w:r w:rsidR="00D1715D" w:rsidRPr="00DB0CD3">
        <w:rPr>
          <w:rFonts w:ascii="Times New Roman" w:eastAsia="Times New Roman" w:hAnsi="Times New Roman" w:cs="Times New Roman"/>
          <w:sz w:val="24"/>
          <w:szCs w:val="24"/>
        </w:rPr>
        <w:t xml:space="preserve"> учебник и практикум для среднего профессионального образования / В. С. Садовская, В. А. Ремизов. – 2-е изд., </w:t>
      </w:r>
      <w:proofErr w:type="spellStart"/>
      <w:r w:rsidR="00D1715D" w:rsidRPr="00DB0CD3">
        <w:rPr>
          <w:rFonts w:ascii="Times New Roman" w:eastAsia="Times New Roman" w:hAnsi="Times New Roman" w:cs="Times New Roman"/>
          <w:sz w:val="24"/>
          <w:szCs w:val="24"/>
        </w:rPr>
        <w:t>испр</w:t>
      </w:r>
      <w:proofErr w:type="spellEnd"/>
      <w:r w:rsidR="00D1715D" w:rsidRPr="00DB0CD3">
        <w:rPr>
          <w:rFonts w:ascii="Times New Roman" w:eastAsia="Times New Roman" w:hAnsi="Times New Roman" w:cs="Times New Roman"/>
          <w:sz w:val="24"/>
          <w:szCs w:val="24"/>
        </w:rPr>
        <w:t xml:space="preserve">. и доп. – </w:t>
      </w:r>
      <w:proofErr w:type="gramStart"/>
      <w:r w:rsidR="00D1715D" w:rsidRPr="00DB0CD3">
        <w:rPr>
          <w:rFonts w:ascii="Times New Roman" w:eastAsia="Times New Roman" w:hAnsi="Times New Roman" w:cs="Times New Roman"/>
          <w:sz w:val="24"/>
          <w:szCs w:val="24"/>
        </w:rPr>
        <w:t>Москва :</w:t>
      </w:r>
      <w:proofErr w:type="gramEnd"/>
      <w:r w:rsidR="00D1715D" w:rsidRPr="00DB0CD3">
        <w:rPr>
          <w:rFonts w:ascii="Times New Roman" w:eastAsia="Times New Roman" w:hAnsi="Times New Roman" w:cs="Times New Roman"/>
          <w:sz w:val="24"/>
          <w:szCs w:val="24"/>
        </w:rPr>
        <w:t xml:space="preserve">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2021. – 169 с. – (Профессиональное образование). – ISBN 978-5-534-07046-0. – </w:t>
      </w:r>
      <w:proofErr w:type="gramStart"/>
      <w:r w:rsidR="00D1715D" w:rsidRPr="00DB0CD3">
        <w:rPr>
          <w:rFonts w:ascii="Times New Roman" w:eastAsia="Times New Roman" w:hAnsi="Times New Roman" w:cs="Times New Roman"/>
          <w:sz w:val="24"/>
          <w:szCs w:val="24"/>
        </w:rPr>
        <w:t>Текст :</w:t>
      </w:r>
      <w:proofErr w:type="gramEnd"/>
      <w:r w:rsidR="00D1715D" w:rsidRPr="00DB0CD3">
        <w:rPr>
          <w:rFonts w:ascii="Times New Roman" w:eastAsia="Times New Roman" w:hAnsi="Times New Roman" w:cs="Times New Roman"/>
          <w:sz w:val="24"/>
          <w:szCs w:val="24"/>
        </w:rPr>
        <w:t xml:space="preserve"> электронный // ЭБС </w:t>
      </w:r>
      <w:proofErr w:type="spellStart"/>
      <w:r w:rsidR="00D1715D" w:rsidRPr="00DB0CD3">
        <w:rPr>
          <w:rFonts w:ascii="Times New Roman" w:eastAsia="Times New Roman" w:hAnsi="Times New Roman" w:cs="Times New Roman"/>
          <w:sz w:val="24"/>
          <w:szCs w:val="24"/>
        </w:rPr>
        <w:t>Юрайт</w:t>
      </w:r>
      <w:proofErr w:type="spellEnd"/>
      <w:r w:rsidR="00D1715D" w:rsidRPr="00DB0CD3">
        <w:rPr>
          <w:rFonts w:ascii="Times New Roman" w:eastAsia="Times New Roman" w:hAnsi="Times New Roman" w:cs="Times New Roman"/>
          <w:sz w:val="24"/>
          <w:szCs w:val="24"/>
        </w:rPr>
        <w:t xml:space="preserve"> [сайт]. – URL: https://urait.ru/bcode/471154 </w:t>
      </w:r>
      <w:r w:rsidR="00D1715D">
        <w:rPr>
          <w:rFonts w:ascii="Times New Roman" w:eastAsia="Times New Roman" w:hAnsi="Times New Roman" w:cs="Times New Roman"/>
          <w:b/>
          <w:color w:val="000000"/>
          <w:sz w:val="24"/>
          <w:szCs w:val="24"/>
        </w:rPr>
        <w:t xml:space="preserve">      </w:t>
      </w:r>
    </w:p>
    <w:p w14:paraId="0000191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0000191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xml:space="preserve"> Дополнительные источники:</w:t>
      </w:r>
    </w:p>
    <w:p w14:paraId="0000191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91E" w14:textId="77777777" w:rsidR="006C1802" w:rsidRDefault="00D1715D" w:rsidP="00183888">
      <w:pPr>
        <w:numPr>
          <w:ilvl w:val="1"/>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Еникеев, М. И. </w:t>
      </w:r>
      <w:proofErr w:type="gramStart"/>
      <w:r>
        <w:rPr>
          <w:rFonts w:ascii="Times New Roman" w:eastAsia="Times New Roman" w:hAnsi="Times New Roman" w:cs="Times New Roman"/>
          <w:color w:val="000000"/>
          <w:sz w:val="24"/>
          <w:szCs w:val="24"/>
        </w:rPr>
        <w:t>Общая  и</w:t>
      </w:r>
      <w:proofErr w:type="gramEnd"/>
      <w:r>
        <w:rPr>
          <w:rFonts w:ascii="Times New Roman" w:eastAsia="Times New Roman" w:hAnsi="Times New Roman" w:cs="Times New Roman"/>
          <w:color w:val="000000"/>
          <w:sz w:val="24"/>
          <w:szCs w:val="24"/>
        </w:rPr>
        <w:t xml:space="preserve"> социальная психология: учебник /М.И. Еникеев.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Норма: ИНФРА – М, 2015. – 190 с.</w:t>
      </w:r>
    </w:p>
    <w:p w14:paraId="0000191F" w14:textId="77777777" w:rsidR="006C1802" w:rsidRDefault="00D1715D" w:rsidP="00183888">
      <w:pPr>
        <w:numPr>
          <w:ilvl w:val="1"/>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Вердербер</w:t>
      </w:r>
      <w:proofErr w:type="spellEnd"/>
      <w:r>
        <w:rPr>
          <w:rFonts w:ascii="Times New Roman" w:eastAsia="Times New Roman" w:hAnsi="Times New Roman" w:cs="Times New Roman"/>
          <w:color w:val="000000"/>
          <w:sz w:val="24"/>
          <w:szCs w:val="24"/>
        </w:rPr>
        <w:t xml:space="preserve">, Р. Психология общения / </w:t>
      </w:r>
      <w:proofErr w:type="spellStart"/>
      <w:r>
        <w:rPr>
          <w:rFonts w:ascii="Times New Roman" w:eastAsia="Times New Roman" w:hAnsi="Times New Roman" w:cs="Times New Roman"/>
          <w:color w:val="000000"/>
          <w:sz w:val="24"/>
          <w:szCs w:val="24"/>
        </w:rPr>
        <w:t>Р.Вердербер</w:t>
      </w:r>
      <w:proofErr w:type="spellEnd"/>
      <w:r>
        <w:rPr>
          <w:rFonts w:ascii="Times New Roman" w:eastAsia="Times New Roman" w:hAnsi="Times New Roman" w:cs="Times New Roman"/>
          <w:color w:val="000000"/>
          <w:sz w:val="24"/>
          <w:szCs w:val="24"/>
        </w:rPr>
        <w:t xml:space="preserve">, К. </w:t>
      </w:r>
      <w:proofErr w:type="spellStart"/>
      <w:proofErr w:type="gramStart"/>
      <w:r>
        <w:rPr>
          <w:rFonts w:ascii="Times New Roman" w:eastAsia="Times New Roman" w:hAnsi="Times New Roman" w:cs="Times New Roman"/>
          <w:color w:val="000000"/>
          <w:sz w:val="24"/>
          <w:szCs w:val="24"/>
        </w:rPr>
        <w:t>Вердербер</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Санкт - Петербург : Прайм – ЕВРОЗНАК, 2013. – 289 с.</w:t>
      </w:r>
    </w:p>
    <w:p w14:paraId="00001920" w14:textId="77777777" w:rsidR="006C1802" w:rsidRDefault="00D1715D" w:rsidP="00183888">
      <w:pPr>
        <w:numPr>
          <w:ilvl w:val="1"/>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Лавриненко, В. Н. Деловая культура: учебник и практикум для СПО / В. Н. Лавриненко, Л. И. Чернышова, В. В. Кафтан. – Москва: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2016. – 118 с. – ISBN 978-5-9916-9374-5</w:t>
      </w:r>
    </w:p>
    <w:p w14:paraId="00001921" w14:textId="77777777" w:rsidR="006C1802" w:rsidRDefault="00D1715D" w:rsidP="00183888">
      <w:pPr>
        <w:numPr>
          <w:ilvl w:val="1"/>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Маклаков, А. Г. Общая психология: учебник / А.Г. Маклаков. – Санкт - </w:t>
      </w:r>
      <w:proofErr w:type="gramStart"/>
      <w:r>
        <w:rPr>
          <w:rFonts w:ascii="Times New Roman" w:eastAsia="Times New Roman" w:hAnsi="Times New Roman" w:cs="Times New Roman"/>
          <w:color w:val="000000"/>
          <w:sz w:val="24"/>
          <w:szCs w:val="24"/>
        </w:rPr>
        <w:t>Петербург :</w:t>
      </w:r>
      <w:proofErr w:type="gramEnd"/>
      <w:r>
        <w:rPr>
          <w:rFonts w:ascii="Times New Roman" w:eastAsia="Times New Roman" w:hAnsi="Times New Roman" w:cs="Times New Roman"/>
          <w:color w:val="000000"/>
          <w:sz w:val="24"/>
          <w:szCs w:val="24"/>
        </w:rPr>
        <w:t xml:space="preserve"> Питер, 2007. – 325 с.</w:t>
      </w:r>
    </w:p>
    <w:p w14:paraId="00001922" w14:textId="77777777" w:rsidR="006C1802" w:rsidRDefault="00D1715D" w:rsidP="00183888">
      <w:pPr>
        <w:numPr>
          <w:ilvl w:val="1"/>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Столяренко, Л. Д. Социальная психология: ученое пособие. – Москва: Наука-Спектр, 2016. – 205 с.</w:t>
      </w:r>
    </w:p>
    <w:p w14:paraId="00001923" w14:textId="77777777" w:rsidR="006C1802" w:rsidRDefault="00D1715D" w:rsidP="00183888">
      <w:pPr>
        <w:numPr>
          <w:ilvl w:val="1"/>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Этика и психология профессиональной деятельности: учебник для СПО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4"/>
          <w:szCs w:val="24"/>
        </w:rPr>
        <w:t xml:space="preserve"> отв. ред. А. В. Карпов. – Москва:</w:t>
      </w:r>
      <w:r>
        <w:rPr>
          <w:color w:val="000000"/>
        </w:rPr>
        <w:t xml:space="preserve">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2016. – 570 с. – ISBN 978-5-9916-9027-0</w:t>
      </w:r>
    </w:p>
    <w:p w14:paraId="00001924"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92D" w14:textId="77777777" w:rsidR="006C1802" w:rsidRDefault="00D1715D">
      <w:pPr>
        <w:pBdr>
          <w:top w:val="nil"/>
          <w:left w:val="nil"/>
          <w:bottom w:val="nil"/>
          <w:right w:val="nil"/>
          <w:between w:val="nil"/>
        </w:pBdr>
        <w:tabs>
          <w:tab w:val="left" w:pos="1134"/>
        </w:tabs>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4. КОНТРОЛЬ И ОЦЕНКА РЕЗУЛЬТАТОВ ОСВОЕНИЯ УЧЕБНОЙ ДИСЦИПЛИНЫ</w:t>
      </w:r>
    </w:p>
    <w:p w14:paraId="0000192E"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Осуществляется преподавателем в процессе проведения тестирования, также выполнения обучающимися индивидуальных заданий и исследований. </w:t>
      </w:r>
    </w:p>
    <w:tbl>
      <w:tblPr>
        <w:tblStyle w:val="afffffffff7"/>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9"/>
        <w:gridCol w:w="3190"/>
        <w:gridCol w:w="3191"/>
      </w:tblGrid>
      <w:tr w:rsidR="006C1802" w14:paraId="0B7FB79D" w14:textId="77777777">
        <w:trPr>
          <w:trHeight w:val="551"/>
        </w:trPr>
        <w:tc>
          <w:tcPr>
            <w:tcW w:w="3189" w:type="dxa"/>
            <w:vAlign w:val="center"/>
          </w:tcPr>
          <w:p w14:paraId="00001931" w14:textId="32BA66B9" w:rsidR="006C1802" w:rsidRDefault="00D1715D" w:rsidP="00DB0CD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Результаты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обучения</w:t>
            </w:r>
            <w:proofErr w:type="spellEnd"/>
          </w:p>
        </w:tc>
        <w:tc>
          <w:tcPr>
            <w:tcW w:w="3190" w:type="dxa"/>
            <w:vAlign w:val="center"/>
          </w:tcPr>
          <w:p w14:paraId="0000193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Критерии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c>
          <w:tcPr>
            <w:tcW w:w="3191" w:type="dxa"/>
            <w:vAlign w:val="center"/>
          </w:tcPr>
          <w:p w14:paraId="0000193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b/>
                <w:color w:val="000000"/>
                <w:sz w:val="24"/>
                <w:szCs w:val="24"/>
              </w:rPr>
              <w:t>Методы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roofErr w:type="gramEnd"/>
          </w:p>
        </w:tc>
      </w:tr>
      <w:tr w:rsidR="006C1802" w14:paraId="3DB3BD9B" w14:textId="77777777">
        <w:tc>
          <w:tcPr>
            <w:tcW w:w="3189" w:type="dxa"/>
          </w:tcPr>
          <w:p w14:paraId="0000193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умения: </w:t>
            </w:r>
          </w:p>
          <w:p w14:paraId="0000193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применять техники и </w:t>
            </w:r>
            <w:r w:rsidRPr="000C1E37">
              <w:rPr>
                <w:rFonts w:ascii="Times New Roman" w:eastAsia="Times New Roman" w:hAnsi="Times New Roman" w:cs="Times New Roman"/>
                <w:color w:val="000000"/>
                <w:sz w:val="23"/>
                <w:szCs w:val="23"/>
                <w:lang w:val="ru-RU"/>
              </w:rPr>
              <w:lastRenderedPageBreak/>
              <w:t>приемы эффективного общения в профессиональной деятельности;</w:t>
            </w:r>
          </w:p>
          <w:p w14:paraId="0000193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использовать приемы саморегуляции поведения в процессе межличностного общения.</w:t>
            </w:r>
          </w:p>
        </w:tc>
        <w:tc>
          <w:tcPr>
            <w:tcW w:w="3190" w:type="dxa"/>
          </w:tcPr>
          <w:p w14:paraId="0000193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lastRenderedPageBreak/>
              <w:t xml:space="preserve">Демонстрирует умения применять техники и приемы </w:t>
            </w:r>
            <w:r w:rsidRPr="000C1E37">
              <w:rPr>
                <w:rFonts w:ascii="Times New Roman" w:eastAsia="Times New Roman" w:hAnsi="Times New Roman" w:cs="Times New Roman"/>
                <w:color w:val="000000"/>
                <w:sz w:val="23"/>
                <w:szCs w:val="23"/>
                <w:lang w:val="ru-RU"/>
              </w:rPr>
              <w:lastRenderedPageBreak/>
              <w:t>эффективного общения в профессиональной деятельности;</w:t>
            </w:r>
          </w:p>
          <w:p w14:paraId="0000193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умения использовать приемы саморегуляции поведения в процессе межличностного общения.</w:t>
            </w:r>
          </w:p>
        </w:tc>
        <w:tc>
          <w:tcPr>
            <w:tcW w:w="3191" w:type="dxa"/>
          </w:tcPr>
          <w:p w14:paraId="0000193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lastRenderedPageBreak/>
              <w:t xml:space="preserve">Устный опрос, письменный опрос, тестирование, ролевая </w:t>
            </w:r>
            <w:r w:rsidRPr="000C1E37">
              <w:rPr>
                <w:rFonts w:ascii="Times New Roman" w:eastAsia="Times New Roman" w:hAnsi="Times New Roman" w:cs="Times New Roman"/>
                <w:color w:val="000000"/>
                <w:sz w:val="23"/>
                <w:szCs w:val="23"/>
                <w:lang w:val="ru-RU"/>
              </w:rPr>
              <w:lastRenderedPageBreak/>
              <w:t xml:space="preserve">игра, ситуационная задача, оценка соответствия </w:t>
            </w:r>
            <w:proofErr w:type="gramStart"/>
            <w:r w:rsidRPr="000C1E37">
              <w:rPr>
                <w:rFonts w:ascii="Times New Roman" w:eastAsia="Times New Roman" w:hAnsi="Times New Roman" w:cs="Times New Roman"/>
                <w:color w:val="000000"/>
                <w:sz w:val="23"/>
                <w:szCs w:val="23"/>
                <w:lang w:val="ru-RU"/>
              </w:rPr>
              <w:t xml:space="preserve">заданию  </w:t>
            </w:r>
            <w:proofErr w:type="spellStart"/>
            <w:r>
              <w:rPr>
                <w:rFonts w:ascii="Times New Roman" w:eastAsia="Times New Roman" w:hAnsi="Times New Roman" w:cs="Times New Roman"/>
                <w:color w:val="000000"/>
                <w:sz w:val="23"/>
                <w:szCs w:val="23"/>
              </w:rPr>
              <w:t>выполненной</w:t>
            </w:r>
            <w:proofErr w:type="spellEnd"/>
            <w:proofErr w:type="gram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самостоятельной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работы</w:t>
            </w:r>
            <w:proofErr w:type="spellEnd"/>
          </w:p>
        </w:tc>
      </w:tr>
      <w:tr w:rsidR="006C1802" w14:paraId="337DA64C" w14:textId="77777777">
        <w:tc>
          <w:tcPr>
            <w:tcW w:w="3189" w:type="dxa"/>
          </w:tcPr>
          <w:p w14:paraId="0000193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lastRenderedPageBreak/>
              <w:t xml:space="preserve">знания: </w:t>
            </w:r>
          </w:p>
          <w:p w14:paraId="0000193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 xml:space="preserve">- </w:t>
            </w:r>
            <w:r w:rsidRPr="000C1E37">
              <w:rPr>
                <w:rFonts w:ascii="Times New Roman" w:eastAsia="Times New Roman" w:hAnsi="Times New Roman" w:cs="Times New Roman"/>
                <w:color w:val="000000"/>
                <w:sz w:val="23"/>
                <w:szCs w:val="23"/>
                <w:lang w:val="ru-RU"/>
              </w:rPr>
              <w:t>взаимосвязь общения и деятельности;</w:t>
            </w:r>
          </w:p>
          <w:p w14:paraId="0000193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цели, функции, виды и уровни общения;</w:t>
            </w:r>
          </w:p>
          <w:p w14:paraId="0000193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роли и ролевые ожидания в общении;</w:t>
            </w:r>
          </w:p>
          <w:p w14:paraId="0000193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виды социальных взаимодействий;</w:t>
            </w:r>
          </w:p>
          <w:p w14:paraId="0000193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механизмы </w:t>
            </w:r>
            <w:proofErr w:type="spellStart"/>
            <w:r w:rsidRPr="000C1E37">
              <w:rPr>
                <w:rFonts w:ascii="Times New Roman" w:eastAsia="Times New Roman" w:hAnsi="Times New Roman" w:cs="Times New Roman"/>
                <w:color w:val="000000"/>
                <w:sz w:val="23"/>
                <w:szCs w:val="23"/>
                <w:lang w:val="ru-RU"/>
              </w:rPr>
              <w:t>взаимопонима-ния</w:t>
            </w:r>
            <w:proofErr w:type="spellEnd"/>
            <w:r w:rsidRPr="000C1E37">
              <w:rPr>
                <w:rFonts w:ascii="Times New Roman" w:eastAsia="Times New Roman" w:hAnsi="Times New Roman" w:cs="Times New Roman"/>
                <w:color w:val="000000"/>
                <w:sz w:val="23"/>
                <w:szCs w:val="23"/>
                <w:lang w:val="ru-RU"/>
              </w:rPr>
              <w:t xml:space="preserve"> в общении;</w:t>
            </w:r>
          </w:p>
          <w:p w14:paraId="0000194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техники и приемы общения, правила слушания, ведения беседы, убеждения;</w:t>
            </w:r>
          </w:p>
          <w:p w14:paraId="0000194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этические принципы общения;</w:t>
            </w:r>
          </w:p>
          <w:p w14:paraId="0000194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источники, причины, виды и способы разрешения конфликтов</w:t>
            </w:r>
          </w:p>
          <w:p w14:paraId="00001943"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p>
        </w:tc>
        <w:tc>
          <w:tcPr>
            <w:tcW w:w="3190" w:type="dxa"/>
          </w:tcPr>
          <w:p w14:paraId="0000194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взаимосвязей общения и деятельности, цели, функции, виды и уровни общения;</w:t>
            </w:r>
          </w:p>
          <w:p w14:paraId="0000194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роли и ролевых ожиданий в общении;</w:t>
            </w:r>
          </w:p>
          <w:p w14:paraId="0000194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видов социальных взаимодействий;</w:t>
            </w:r>
          </w:p>
          <w:p w14:paraId="0000194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механизмов взаимопонимания в общении;</w:t>
            </w:r>
          </w:p>
          <w:p w14:paraId="0000194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техник и приемов общения, правил слушания, ведения беседы, убеждения;</w:t>
            </w:r>
          </w:p>
          <w:p w14:paraId="0000194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этических принципов общения;</w:t>
            </w:r>
          </w:p>
          <w:p w14:paraId="0000194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источников, причин, видов и способов разрешения конфликтов.</w:t>
            </w:r>
          </w:p>
        </w:tc>
        <w:tc>
          <w:tcPr>
            <w:tcW w:w="3191" w:type="dxa"/>
          </w:tcPr>
          <w:p w14:paraId="0000194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Устный опрос, письменный опрос, тестирование, ролевая игра, ситуационная задача, оценка соответствия </w:t>
            </w:r>
            <w:proofErr w:type="gramStart"/>
            <w:r w:rsidRPr="000C1E37">
              <w:rPr>
                <w:rFonts w:ascii="Times New Roman" w:eastAsia="Times New Roman" w:hAnsi="Times New Roman" w:cs="Times New Roman"/>
                <w:color w:val="000000"/>
                <w:sz w:val="23"/>
                <w:szCs w:val="23"/>
                <w:lang w:val="ru-RU"/>
              </w:rPr>
              <w:t xml:space="preserve">заданию  </w:t>
            </w:r>
            <w:proofErr w:type="spellStart"/>
            <w:r>
              <w:rPr>
                <w:rFonts w:ascii="Times New Roman" w:eastAsia="Times New Roman" w:hAnsi="Times New Roman" w:cs="Times New Roman"/>
                <w:color w:val="000000"/>
                <w:sz w:val="23"/>
                <w:szCs w:val="23"/>
              </w:rPr>
              <w:t>выполненной</w:t>
            </w:r>
            <w:proofErr w:type="spellEnd"/>
            <w:proofErr w:type="gram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самостоятельной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работы</w:t>
            </w:r>
            <w:proofErr w:type="spellEnd"/>
          </w:p>
        </w:tc>
      </w:tr>
    </w:tbl>
    <w:p w14:paraId="0000194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94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94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94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95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95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95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195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38E49C89" w14:textId="77777777" w:rsidR="00DB0CD3" w:rsidRDefault="00DB0CD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br w:type="page"/>
      </w:r>
    </w:p>
    <w:p w14:paraId="0000195F" w14:textId="0562C322"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Приложение 2.6</w:t>
      </w:r>
    </w:p>
    <w:p w14:paraId="00001960"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к ПООП по специальности 18.02.07</w:t>
      </w:r>
      <w:r>
        <w:rPr>
          <w:rFonts w:ascii="Times New Roman" w:eastAsia="Times New Roman" w:hAnsi="Times New Roman" w:cs="Times New Roman"/>
          <w:i/>
          <w:color w:val="000000"/>
          <w:sz w:val="24"/>
          <w:szCs w:val="24"/>
        </w:rPr>
        <w:br/>
        <w:t xml:space="preserve">Технология производства и переработки </w:t>
      </w:r>
    </w:p>
    <w:p w14:paraId="00001961"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пластических масс и эластомеров</w:t>
      </w:r>
    </w:p>
    <w:p w14:paraId="0000196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96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96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96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966"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96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968"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196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ЕН.01 «Математика»</w:t>
      </w:r>
    </w:p>
    <w:p w14:paraId="0000196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6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6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6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6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6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97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2021 г</w:t>
      </w:r>
    </w:p>
    <w:p w14:paraId="0000197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97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СОДЕРЖАНИЕ</w:t>
      </w:r>
    </w:p>
    <w:p w14:paraId="0000197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ff8"/>
        <w:tblW w:w="11331" w:type="dxa"/>
        <w:tblInd w:w="-106" w:type="dxa"/>
        <w:tblLayout w:type="fixed"/>
        <w:tblLook w:val="0000" w:firstRow="0" w:lastRow="0" w:firstColumn="0" w:lastColumn="0" w:noHBand="0" w:noVBand="0"/>
      </w:tblPr>
      <w:tblGrid>
        <w:gridCol w:w="9428"/>
        <w:gridCol w:w="1903"/>
      </w:tblGrid>
      <w:tr w:rsidR="006C1802" w14:paraId="766173EB" w14:textId="77777777">
        <w:tc>
          <w:tcPr>
            <w:tcW w:w="9428" w:type="dxa"/>
          </w:tcPr>
          <w:p w14:paraId="0000197D" w14:textId="77777777" w:rsidR="006C1802" w:rsidRPr="000C1E37"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1. ОБЩАЯ ХАРАКТЕРИСТИКА ПРИМЕРНОЙ РАБОЧЕЙ ПРОГРАММЫ УЧЕБНОЙ ДИСЦИПЛИНЫ</w:t>
            </w:r>
          </w:p>
          <w:p w14:paraId="0000197E"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97F"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r w:rsidR="006C1802" w14:paraId="13A8F50F" w14:textId="77777777">
        <w:tc>
          <w:tcPr>
            <w:tcW w:w="9428" w:type="dxa"/>
          </w:tcPr>
          <w:p w14:paraId="00001980" w14:textId="77777777" w:rsidR="006C1802"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СТРУКТУРА И СОДЕРЖАНИЕ УЧЕБНОЙ ДИСЦИПЛИНЫ</w:t>
            </w:r>
          </w:p>
          <w:p w14:paraId="00001981" w14:textId="77777777" w:rsidR="006C1802"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p>
        </w:tc>
        <w:tc>
          <w:tcPr>
            <w:tcW w:w="1903" w:type="dxa"/>
          </w:tcPr>
          <w:p w14:paraId="00001982"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tc>
      </w:tr>
      <w:tr w:rsidR="006C1802" w14:paraId="53CE0F7F" w14:textId="77777777">
        <w:trPr>
          <w:trHeight w:val="670"/>
        </w:trPr>
        <w:tc>
          <w:tcPr>
            <w:tcW w:w="9428" w:type="dxa"/>
          </w:tcPr>
          <w:p w14:paraId="00001983" w14:textId="77777777" w:rsidR="006C1802"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УСЛОВИЯ РЕАЛИЗАЦИИ УЧЕБНОЙ ДИСЦИПЛИНЫ </w:t>
            </w:r>
          </w:p>
        </w:tc>
        <w:tc>
          <w:tcPr>
            <w:tcW w:w="1903" w:type="dxa"/>
          </w:tcPr>
          <w:p w14:paraId="00001984"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tc>
      </w:tr>
      <w:tr w:rsidR="006C1802" w14:paraId="23356D2E" w14:textId="77777777">
        <w:tc>
          <w:tcPr>
            <w:tcW w:w="9428" w:type="dxa"/>
          </w:tcPr>
          <w:p w14:paraId="00001985" w14:textId="77777777" w:rsidR="006C1802" w:rsidRPr="000C1E37"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4. КОНТРОЛЬ И ОЦЕНКА РЕЗУЛЬТАТОВ ОСВОЕНИЯ УЧЕБНОЙ ДИСЦИПЛИНЫ</w:t>
            </w:r>
          </w:p>
          <w:p w14:paraId="00001986"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987"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r w:rsidR="006C1802" w14:paraId="53AA42B8" w14:textId="77777777">
        <w:tc>
          <w:tcPr>
            <w:tcW w:w="9428" w:type="dxa"/>
          </w:tcPr>
          <w:p w14:paraId="00001988"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989"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bl>
    <w:p w14:paraId="0000198A"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p w14:paraId="0000198B"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p w14:paraId="0000198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1. ОБЩАЯ ХАРАКТЕРИСТИКА ПРИМЕРНОЙ ПРОГРАММЫ УЧЕБНОЙ ДИСЦИПЛИНЫ «Математика»</w:t>
      </w:r>
    </w:p>
    <w:p w14:paraId="0000198D"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98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профессиональной образовательной программы: </w:t>
      </w:r>
      <w:r>
        <w:rPr>
          <w:rFonts w:ascii="Times New Roman" w:eastAsia="Times New Roman" w:hAnsi="Times New Roman" w:cs="Times New Roman"/>
          <w:color w:val="000000"/>
          <w:sz w:val="24"/>
          <w:szCs w:val="24"/>
        </w:rPr>
        <w:t xml:space="preserve">учебная дисциплина «Математика», является обязательной частью и входит в Математический и общий естественнонаучный </w:t>
      </w:r>
      <w:proofErr w:type="gramStart"/>
      <w:r>
        <w:rPr>
          <w:rFonts w:ascii="Times New Roman" w:eastAsia="Times New Roman" w:hAnsi="Times New Roman" w:cs="Times New Roman"/>
          <w:color w:val="000000"/>
          <w:sz w:val="24"/>
          <w:szCs w:val="24"/>
        </w:rPr>
        <w:t>цикл  примерной</w:t>
      </w:r>
      <w:proofErr w:type="gramEnd"/>
      <w:r>
        <w:rPr>
          <w:rFonts w:ascii="Times New Roman" w:eastAsia="Times New Roman" w:hAnsi="Times New Roman" w:cs="Times New Roman"/>
          <w:color w:val="000000"/>
          <w:sz w:val="24"/>
          <w:szCs w:val="24"/>
        </w:rPr>
        <w:t xml:space="preserve"> основной образовательной программы в соответствии с ФГОС по специальности Технология производства и переработки пластических масс и эластомеров.</w:t>
      </w:r>
    </w:p>
    <w:p w14:paraId="0000198F"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Учебная дисциплина Математика обеспечивает формирование общих компетенций по всем видам деятельности ФГОС по специальности Технология производства и переработки пластических масс и эластомеров.</w:t>
      </w:r>
      <w:r>
        <w:rPr>
          <w:rFonts w:ascii="Times New Roman" w:eastAsia="Times New Roman" w:hAnsi="Times New Roman" w:cs="Times New Roman"/>
          <w:i/>
          <w:color w:val="FF0000"/>
          <w:sz w:val="24"/>
          <w:szCs w:val="24"/>
        </w:rPr>
        <w:t xml:space="preserve"> </w:t>
      </w:r>
    </w:p>
    <w:p w14:paraId="00001990"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02</w:t>
      </w:r>
      <w:proofErr w:type="gramEnd"/>
      <w:r>
        <w:rPr>
          <w:rFonts w:ascii="Times New Roman" w:eastAsia="Times New Roman" w:hAnsi="Times New Roman" w:cs="Times New Roman"/>
          <w:color w:val="000000"/>
          <w:sz w:val="24"/>
          <w:szCs w:val="24"/>
        </w:rPr>
        <w:t>-09.</w:t>
      </w:r>
    </w:p>
    <w:p w14:paraId="0000199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1992" w14:textId="77777777" w:rsidR="006C1802" w:rsidRDefault="00D1715D">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Цель и планируемые результаты освоения дисциплины:</w:t>
      </w:r>
    </w:p>
    <w:tbl>
      <w:tblPr>
        <w:tblStyle w:val="afffffffff9"/>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3119"/>
        <w:gridCol w:w="4745"/>
      </w:tblGrid>
      <w:tr w:rsidR="006C1802" w14:paraId="45CE71D9" w14:textId="77777777">
        <w:trPr>
          <w:trHeight w:val="649"/>
        </w:trPr>
        <w:tc>
          <w:tcPr>
            <w:tcW w:w="1384" w:type="dxa"/>
          </w:tcPr>
          <w:p w14:paraId="0000199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119" w:type="dxa"/>
          </w:tcPr>
          <w:p w14:paraId="0000199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745" w:type="dxa"/>
          </w:tcPr>
          <w:p w14:paraId="0000199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1BF265FB" w14:textId="77777777">
        <w:trPr>
          <w:trHeight w:val="649"/>
        </w:trPr>
        <w:tc>
          <w:tcPr>
            <w:tcW w:w="1384" w:type="dxa"/>
          </w:tcPr>
          <w:p w14:paraId="00001996" w14:textId="50EC9222"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ОК </w:t>
            </w:r>
            <w:proofErr w:type="gramStart"/>
            <w:r w:rsidR="00DB0CD3" w:rsidRPr="000C1E37">
              <w:rPr>
                <w:rFonts w:ascii="Times New Roman" w:eastAsia="Times New Roman" w:hAnsi="Times New Roman" w:cs="Times New Roman"/>
                <w:color w:val="000000"/>
                <w:sz w:val="24"/>
                <w:szCs w:val="24"/>
                <w:lang w:val="ru-RU"/>
              </w:rPr>
              <w:t>0</w:t>
            </w:r>
            <w:r w:rsidRPr="000C1E37">
              <w:rPr>
                <w:rFonts w:ascii="Times New Roman" w:eastAsia="Times New Roman" w:hAnsi="Times New Roman" w:cs="Times New Roman"/>
                <w:color w:val="000000"/>
                <w:sz w:val="24"/>
                <w:szCs w:val="24"/>
                <w:lang w:val="ru-RU"/>
              </w:rPr>
              <w:t>2-</w:t>
            </w:r>
            <w:r w:rsidR="00DB0CD3" w:rsidRPr="000C1E37">
              <w:rPr>
                <w:rFonts w:ascii="Times New Roman" w:eastAsia="Times New Roman" w:hAnsi="Times New Roman" w:cs="Times New Roman"/>
                <w:color w:val="000000"/>
                <w:sz w:val="24"/>
                <w:szCs w:val="24"/>
                <w:lang w:val="ru-RU"/>
              </w:rPr>
              <w:t>0</w:t>
            </w:r>
            <w:r w:rsidRPr="000C1E37">
              <w:rPr>
                <w:rFonts w:ascii="Times New Roman" w:eastAsia="Times New Roman" w:hAnsi="Times New Roman" w:cs="Times New Roman"/>
                <w:color w:val="000000"/>
                <w:sz w:val="24"/>
                <w:szCs w:val="24"/>
                <w:lang w:val="ru-RU"/>
              </w:rPr>
              <w:t>9</w:t>
            </w:r>
            <w:proofErr w:type="gramEnd"/>
          </w:p>
          <w:p w14:paraId="0000199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ПК1.1-1.3</w:t>
            </w:r>
          </w:p>
          <w:p w14:paraId="0000199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2.1-2.6</w:t>
            </w:r>
            <w:proofErr w:type="gramEnd"/>
          </w:p>
          <w:p w14:paraId="0000199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3.1-3.4</w:t>
            </w:r>
            <w:proofErr w:type="gramEnd"/>
          </w:p>
          <w:p w14:paraId="0000199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4.1-4.5</w:t>
            </w:r>
          </w:p>
        </w:tc>
        <w:tc>
          <w:tcPr>
            <w:tcW w:w="3119" w:type="dxa"/>
          </w:tcPr>
          <w:p w14:paraId="0000199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решать прикладные задачи в области профессиональной деятельности;</w:t>
            </w:r>
          </w:p>
          <w:p w14:paraId="0000199C"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4745" w:type="dxa"/>
          </w:tcPr>
          <w:p w14:paraId="0000199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значение математики в профессиональной деятельности и при освоении профессиональной образовательной программы;</w:t>
            </w:r>
          </w:p>
          <w:p w14:paraId="0000199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основные математические методы решения прикладных задач в области профессиональной деятельности;</w:t>
            </w:r>
          </w:p>
          <w:p w14:paraId="0000199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000019A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основы интегрального и дифференциального исчисления</w:t>
            </w:r>
          </w:p>
        </w:tc>
      </w:tr>
    </w:tbl>
    <w:p w14:paraId="000019A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Times New Roman" w:eastAsia="Times New Roman" w:hAnsi="Times New Roman" w:cs="Times New Roman"/>
          <w:color w:val="000000"/>
          <w:sz w:val="24"/>
          <w:szCs w:val="24"/>
        </w:rPr>
      </w:pPr>
    </w:p>
    <w:p w14:paraId="000019A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9A3" w14:textId="77777777" w:rsidR="006C1802" w:rsidRDefault="00D1715D">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СТРУКТУРА И СОДЕРЖАНИЕ УЧЕБНОЙ ДИСЦИПЛИНЫ</w:t>
      </w:r>
    </w:p>
    <w:p w14:paraId="000019A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Объем учебной дисциплины и виды учебной работы</w:t>
      </w:r>
    </w:p>
    <w:tbl>
      <w:tblPr>
        <w:tblStyle w:val="afffffffffa"/>
        <w:tblW w:w="957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868"/>
        <w:gridCol w:w="1702"/>
      </w:tblGrid>
      <w:tr w:rsidR="006C1802" w14:paraId="3D3F00FC" w14:textId="77777777">
        <w:tc>
          <w:tcPr>
            <w:tcW w:w="7868" w:type="dxa"/>
          </w:tcPr>
          <w:p w14:paraId="000019A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Вид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работы</w:t>
            </w:r>
            <w:proofErr w:type="spellEnd"/>
          </w:p>
        </w:tc>
        <w:tc>
          <w:tcPr>
            <w:tcW w:w="1702" w:type="dxa"/>
          </w:tcPr>
          <w:p w14:paraId="000019A6"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r>
      <w:tr w:rsidR="006C1802" w14:paraId="3515A33B" w14:textId="77777777">
        <w:tc>
          <w:tcPr>
            <w:tcW w:w="7868" w:type="dxa"/>
            <w:vAlign w:val="center"/>
          </w:tcPr>
          <w:p w14:paraId="000019A7"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Объем образовательной программы учебной дисциплины</w:t>
            </w:r>
          </w:p>
        </w:tc>
        <w:tc>
          <w:tcPr>
            <w:tcW w:w="1702" w:type="dxa"/>
          </w:tcPr>
          <w:p w14:paraId="000019A8"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6C1802" w14:paraId="1A23E68D" w14:textId="77777777">
        <w:tc>
          <w:tcPr>
            <w:tcW w:w="7868" w:type="dxa"/>
            <w:vAlign w:val="center"/>
          </w:tcPr>
          <w:p w14:paraId="000019A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Теоретическое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обучение</w:t>
            </w:r>
            <w:proofErr w:type="spellEnd"/>
          </w:p>
        </w:tc>
        <w:tc>
          <w:tcPr>
            <w:tcW w:w="1702" w:type="dxa"/>
          </w:tcPr>
          <w:p w14:paraId="000019AA"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6C1802" w14:paraId="6E507A13" w14:textId="77777777">
        <w:tc>
          <w:tcPr>
            <w:tcW w:w="7868" w:type="dxa"/>
            <w:vAlign w:val="center"/>
          </w:tcPr>
          <w:p w14:paraId="000019AB"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занятия</w:t>
            </w:r>
            <w:proofErr w:type="spellEnd"/>
          </w:p>
        </w:tc>
        <w:tc>
          <w:tcPr>
            <w:tcW w:w="1702" w:type="dxa"/>
          </w:tcPr>
          <w:p w14:paraId="000019AC"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6C1802" w14:paraId="2068165A" w14:textId="77777777">
        <w:tc>
          <w:tcPr>
            <w:tcW w:w="7868" w:type="dxa"/>
            <w:vAlign w:val="center"/>
          </w:tcPr>
          <w:p w14:paraId="000019AD"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1702" w:type="dxa"/>
          </w:tcPr>
          <w:p w14:paraId="000019A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542E4074" w14:textId="77777777">
        <w:tc>
          <w:tcPr>
            <w:tcW w:w="7868" w:type="dxa"/>
          </w:tcPr>
          <w:p w14:paraId="000019A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702" w:type="dxa"/>
          </w:tcPr>
          <w:p w14:paraId="000019B0"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000019B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footerReference w:type="default" r:id="rId45"/>
          <w:pgSz w:w="11906" w:h="16838"/>
          <w:pgMar w:top="1134" w:right="851" w:bottom="1134" w:left="1701" w:header="708" w:footer="708" w:gutter="0"/>
          <w:cols w:space="720"/>
          <w:titlePg/>
        </w:sectPr>
      </w:pPr>
    </w:p>
    <w:p w14:paraId="000019B2" w14:textId="77777777" w:rsidR="006C1802" w:rsidRDefault="00D1715D" w:rsidP="00183888">
      <w:pPr>
        <w:numPr>
          <w:ilvl w:val="1"/>
          <w:numId w:val="68"/>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Тематический план и содержание учебной дисциплины </w:t>
      </w:r>
    </w:p>
    <w:tbl>
      <w:tblPr>
        <w:tblStyle w:val="afffffffffb"/>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8885"/>
        <w:gridCol w:w="907"/>
        <w:gridCol w:w="1689"/>
      </w:tblGrid>
      <w:tr w:rsidR="006C1802" w14:paraId="701E36BD" w14:textId="77777777">
        <w:tc>
          <w:tcPr>
            <w:tcW w:w="3823" w:type="dxa"/>
          </w:tcPr>
          <w:p w14:paraId="000019B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разделов</w:t>
            </w:r>
            <w:proofErr w:type="spellEnd"/>
            <w:r>
              <w:rPr>
                <w:rFonts w:ascii="Times New Roman" w:eastAsia="Times New Roman" w:hAnsi="Times New Roman" w:cs="Times New Roman"/>
                <w:b/>
                <w:i/>
                <w:color w:val="000000"/>
                <w:sz w:val="24"/>
                <w:szCs w:val="24"/>
              </w:rPr>
              <w:t xml:space="preserve"> и </w:t>
            </w:r>
            <w:proofErr w:type="spellStart"/>
            <w:r>
              <w:rPr>
                <w:rFonts w:ascii="Times New Roman" w:eastAsia="Times New Roman" w:hAnsi="Times New Roman" w:cs="Times New Roman"/>
                <w:b/>
                <w:i/>
                <w:color w:val="000000"/>
                <w:sz w:val="24"/>
                <w:szCs w:val="24"/>
              </w:rPr>
              <w:t>тем</w:t>
            </w:r>
            <w:proofErr w:type="spellEnd"/>
          </w:p>
        </w:tc>
        <w:tc>
          <w:tcPr>
            <w:tcW w:w="8885" w:type="dxa"/>
          </w:tcPr>
          <w:p w14:paraId="000019B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Содержание учебного материала и формы организации деятельности обучающихся</w:t>
            </w:r>
          </w:p>
        </w:tc>
        <w:tc>
          <w:tcPr>
            <w:tcW w:w="907" w:type="dxa"/>
          </w:tcPr>
          <w:p w14:paraId="000019B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Объём</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p>
        </w:tc>
        <w:tc>
          <w:tcPr>
            <w:tcW w:w="1689" w:type="dxa"/>
          </w:tcPr>
          <w:p w14:paraId="000019B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Осваиваемые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элементы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6C1802" w14:paraId="5226F3EF" w14:textId="77777777">
        <w:tc>
          <w:tcPr>
            <w:tcW w:w="3823" w:type="dxa"/>
          </w:tcPr>
          <w:p w14:paraId="000019B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8885" w:type="dxa"/>
          </w:tcPr>
          <w:p w14:paraId="000019B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907" w:type="dxa"/>
          </w:tcPr>
          <w:p w14:paraId="000019B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689" w:type="dxa"/>
          </w:tcPr>
          <w:p w14:paraId="000019B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r>
      <w:tr w:rsidR="006C1802" w14:paraId="3B68FAA8" w14:textId="77777777">
        <w:trPr>
          <w:trHeight w:val="237"/>
        </w:trPr>
        <w:tc>
          <w:tcPr>
            <w:tcW w:w="3823" w:type="dxa"/>
            <w:vMerge w:val="restart"/>
          </w:tcPr>
          <w:p w14:paraId="000019B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Тема</w:t>
            </w:r>
            <w:proofErr w:type="spellEnd"/>
            <w:r>
              <w:rPr>
                <w:rFonts w:ascii="Times New Roman" w:eastAsia="Times New Roman" w:hAnsi="Times New Roman" w:cs="Times New Roman"/>
                <w:b/>
                <w:i/>
                <w:color w:val="000000"/>
                <w:sz w:val="24"/>
                <w:szCs w:val="24"/>
              </w:rPr>
              <w:t xml:space="preserve"> 1. </w:t>
            </w: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комплексных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чисел</w:t>
            </w:r>
            <w:proofErr w:type="spellEnd"/>
          </w:p>
        </w:tc>
        <w:tc>
          <w:tcPr>
            <w:tcW w:w="8885" w:type="dxa"/>
          </w:tcPr>
          <w:p w14:paraId="000019B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7" w:type="dxa"/>
          </w:tcPr>
          <w:p w14:paraId="000019B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689" w:type="dxa"/>
            <w:vMerge w:val="restart"/>
          </w:tcPr>
          <w:p w14:paraId="000019B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ОК </w:t>
            </w:r>
            <w:proofErr w:type="gramStart"/>
            <w:r w:rsidRPr="000C1E37">
              <w:rPr>
                <w:rFonts w:ascii="Times New Roman" w:eastAsia="Times New Roman" w:hAnsi="Times New Roman" w:cs="Times New Roman"/>
                <w:color w:val="000000"/>
                <w:sz w:val="24"/>
                <w:szCs w:val="24"/>
                <w:lang w:val="ru-RU"/>
              </w:rPr>
              <w:t>2-9</w:t>
            </w:r>
            <w:proofErr w:type="gramEnd"/>
          </w:p>
          <w:p w14:paraId="000019B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ПК1.1-1.3</w:t>
            </w:r>
          </w:p>
          <w:p w14:paraId="000019C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2.1-2.6</w:t>
            </w:r>
            <w:proofErr w:type="gramEnd"/>
          </w:p>
          <w:p w14:paraId="000019C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3.1-3.4</w:t>
            </w:r>
            <w:proofErr w:type="gramEnd"/>
          </w:p>
          <w:p w14:paraId="000019C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4.1-4.5</w:t>
            </w:r>
          </w:p>
        </w:tc>
      </w:tr>
      <w:tr w:rsidR="006C1802" w14:paraId="4564C8E9" w14:textId="77777777">
        <w:trPr>
          <w:trHeight w:val="236"/>
        </w:trPr>
        <w:tc>
          <w:tcPr>
            <w:tcW w:w="3823" w:type="dxa"/>
            <w:vMerge/>
          </w:tcPr>
          <w:p w14:paraId="000019C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885" w:type="dxa"/>
          </w:tcPr>
          <w:p w14:paraId="000019C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Понятие комплексного числа, 3 формы комплексного числа, геометрическое представление комплексного числа</w:t>
            </w:r>
          </w:p>
        </w:tc>
        <w:tc>
          <w:tcPr>
            <w:tcW w:w="907" w:type="dxa"/>
          </w:tcPr>
          <w:p w14:paraId="000019C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689" w:type="dxa"/>
            <w:vMerge/>
          </w:tcPr>
          <w:p w14:paraId="000019C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67C703B" w14:textId="77777777">
        <w:trPr>
          <w:trHeight w:val="236"/>
        </w:trPr>
        <w:tc>
          <w:tcPr>
            <w:tcW w:w="3823" w:type="dxa"/>
            <w:vMerge/>
          </w:tcPr>
          <w:p w14:paraId="000019C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9C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7" w:type="dxa"/>
          </w:tcPr>
          <w:p w14:paraId="000019C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689" w:type="dxa"/>
            <w:vMerge/>
          </w:tcPr>
          <w:p w14:paraId="000019C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EEA5C41" w14:textId="77777777">
        <w:tc>
          <w:tcPr>
            <w:tcW w:w="3823" w:type="dxa"/>
            <w:vMerge/>
          </w:tcPr>
          <w:p w14:paraId="000019C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9C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Практические</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лабораторные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занятия</w:t>
            </w:r>
            <w:proofErr w:type="spellEnd"/>
          </w:p>
        </w:tc>
        <w:tc>
          <w:tcPr>
            <w:tcW w:w="907" w:type="dxa"/>
          </w:tcPr>
          <w:p w14:paraId="000019C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vMerge/>
          </w:tcPr>
          <w:p w14:paraId="000019C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FE1F4C4" w14:textId="77777777">
        <w:tc>
          <w:tcPr>
            <w:tcW w:w="3823" w:type="dxa"/>
            <w:vMerge/>
          </w:tcPr>
          <w:p w14:paraId="000019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9D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Действия с комплексными числами в алгебраической, тригонометрической, показательной форме. </w:t>
            </w:r>
            <w:proofErr w:type="spellStart"/>
            <w:r>
              <w:rPr>
                <w:rFonts w:ascii="Times New Roman" w:eastAsia="Times New Roman" w:hAnsi="Times New Roman" w:cs="Times New Roman"/>
                <w:color w:val="000000"/>
                <w:sz w:val="24"/>
                <w:szCs w:val="24"/>
              </w:rPr>
              <w:t>Переход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одной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формы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комплексного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числа</w:t>
            </w:r>
            <w:proofErr w:type="spellEnd"/>
            <w:r>
              <w:rPr>
                <w:rFonts w:ascii="Times New Roman" w:eastAsia="Times New Roman" w:hAnsi="Times New Roman" w:cs="Times New Roman"/>
                <w:color w:val="000000"/>
                <w:sz w:val="24"/>
                <w:szCs w:val="24"/>
              </w:rPr>
              <w:t xml:space="preserve"> к </w:t>
            </w:r>
            <w:proofErr w:type="spellStart"/>
            <w:r>
              <w:rPr>
                <w:rFonts w:ascii="Times New Roman" w:eastAsia="Times New Roman" w:hAnsi="Times New Roman" w:cs="Times New Roman"/>
                <w:color w:val="000000"/>
                <w:sz w:val="24"/>
                <w:szCs w:val="24"/>
              </w:rPr>
              <w:t>другой</w:t>
            </w:r>
            <w:proofErr w:type="spellEnd"/>
            <w:r>
              <w:rPr>
                <w:rFonts w:ascii="Times New Roman" w:eastAsia="Times New Roman" w:hAnsi="Times New Roman" w:cs="Times New Roman"/>
                <w:color w:val="000000"/>
                <w:sz w:val="24"/>
                <w:szCs w:val="24"/>
              </w:rPr>
              <w:t>.</w:t>
            </w:r>
          </w:p>
        </w:tc>
        <w:tc>
          <w:tcPr>
            <w:tcW w:w="907" w:type="dxa"/>
          </w:tcPr>
          <w:p w14:paraId="000019D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689" w:type="dxa"/>
            <w:vMerge/>
          </w:tcPr>
          <w:p w14:paraId="000019D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A77E429" w14:textId="77777777">
        <w:tc>
          <w:tcPr>
            <w:tcW w:w="3823" w:type="dxa"/>
            <w:vMerge/>
          </w:tcPr>
          <w:p w14:paraId="000019D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9D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907" w:type="dxa"/>
          </w:tcPr>
          <w:p w14:paraId="000019D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tcPr>
          <w:p w14:paraId="000019D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478D487" w14:textId="77777777">
        <w:trPr>
          <w:trHeight w:val="341"/>
        </w:trPr>
        <w:tc>
          <w:tcPr>
            <w:tcW w:w="3823" w:type="dxa"/>
            <w:vMerge w:val="restart"/>
          </w:tcPr>
          <w:p w14:paraId="000019D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Тема 2. </w:t>
            </w:r>
            <w:r w:rsidRPr="000C1E37">
              <w:rPr>
                <w:rFonts w:ascii="Times New Roman" w:eastAsia="Times New Roman" w:hAnsi="Times New Roman" w:cs="Times New Roman"/>
                <w:color w:val="000000"/>
                <w:sz w:val="24"/>
                <w:szCs w:val="24"/>
                <w:lang w:val="ru-RU"/>
              </w:rPr>
              <w:t>Матрицы, определители и системы линейных уравнений</w:t>
            </w:r>
          </w:p>
        </w:tc>
        <w:tc>
          <w:tcPr>
            <w:tcW w:w="8885" w:type="dxa"/>
          </w:tcPr>
          <w:p w14:paraId="000019D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7" w:type="dxa"/>
          </w:tcPr>
          <w:p w14:paraId="000019D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689" w:type="dxa"/>
            <w:vMerge w:val="restart"/>
          </w:tcPr>
          <w:p w14:paraId="000019D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ОК </w:t>
            </w:r>
            <w:proofErr w:type="gramStart"/>
            <w:r w:rsidRPr="000C1E37">
              <w:rPr>
                <w:rFonts w:ascii="Times New Roman" w:eastAsia="Times New Roman" w:hAnsi="Times New Roman" w:cs="Times New Roman"/>
                <w:color w:val="000000"/>
                <w:sz w:val="24"/>
                <w:szCs w:val="24"/>
                <w:lang w:val="ru-RU"/>
              </w:rPr>
              <w:t>2-9</w:t>
            </w:r>
            <w:proofErr w:type="gramEnd"/>
          </w:p>
          <w:p w14:paraId="000019D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ПК1.1-1.3</w:t>
            </w:r>
          </w:p>
          <w:p w14:paraId="000019D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2.1-2.6</w:t>
            </w:r>
            <w:proofErr w:type="gramEnd"/>
          </w:p>
          <w:p w14:paraId="000019D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3.1-3.4</w:t>
            </w:r>
            <w:proofErr w:type="gramEnd"/>
          </w:p>
          <w:p w14:paraId="000019D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4.1-4.5</w:t>
            </w:r>
          </w:p>
        </w:tc>
      </w:tr>
      <w:tr w:rsidR="006C1802" w14:paraId="5A7E44DD" w14:textId="77777777">
        <w:trPr>
          <w:trHeight w:val="118"/>
        </w:trPr>
        <w:tc>
          <w:tcPr>
            <w:tcW w:w="3823" w:type="dxa"/>
            <w:vMerge/>
          </w:tcPr>
          <w:p w14:paraId="000019D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885" w:type="dxa"/>
          </w:tcPr>
          <w:p w14:paraId="000019E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Матрица. Ранг матрицы.  Определители, свойства определителя. Основные понятия системы линейных уравнений (СЛУ). </w:t>
            </w:r>
          </w:p>
        </w:tc>
        <w:tc>
          <w:tcPr>
            <w:tcW w:w="907" w:type="dxa"/>
          </w:tcPr>
          <w:p w14:paraId="000019E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689" w:type="dxa"/>
            <w:vMerge/>
          </w:tcPr>
          <w:p w14:paraId="000019E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924BC02" w14:textId="77777777">
        <w:trPr>
          <w:trHeight w:val="118"/>
        </w:trPr>
        <w:tc>
          <w:tcPr>
            <w:tcW w:w="3823" w:type="dxa"/>
            <w:vMerge/>
          </w:tcPr>
          <w:p w14:paraId="000019E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9E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7" w:type="dxa"/>
          </w:tcPr>
          <w:p w14:paraId="000019E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689" w:type="dxa"/>
            <w:vMerge/>
          </w:tcPr>
          <w:p w14:paraId="000019E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14D7DE1" w14:textId="77777777">
        <w:tc>
          <w:tcPr>
            <w:tcW w:w="3823" w:type="dxa"/>
            <w:vMerge/>
          </w:tcPr>
          <w:p w14:paraId="000019E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9E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Практические</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лабораторные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занятия</w:t>
            </w:r>
            <w:proofErr w:type="spellEnd"/>
          </w:p>
        </w:tc>
        <w:tc>
          <w:tcPr>
            <w:tcW w:w="907" w:type="dxa"/>
          </w:tcPr>
          <w:p w14:paraId="000019E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vMerge/>
          </w:tcPr>
          <w:p w14:paraId="000019E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4E302D2" w14:textId="77777777">
        <w:tc>
          <w:tcPr>
            <w:tcW w:w="3823" w:type="dxa"/>
            <w:vMerge/>
          </w:tcPr>
          <w:p w14:paraId="000019E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9E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w:t>
            </w:r>
            <w:r w:rsidRPr="000C1E37">
              <w:rPr>
                <w:rFonts w:ascii="Times New Roman" w:eastAsia="Times New Roman" w:hAnsi="Times New Roman" w:cs="Times New Roman"/>
                <w:b/>
                <w:i/>
                <w:color w:val="000000"/>
                <w:sz w:val="24"/>
                <w:szCs w:val="24"/>
                <w:lang w:val="ru-RU"/>
              </w:rPr>
              <w:t xml:space="preserve"> </w:t>
            </w:r>
            <w:r w:rsidRPr="000C1E37">
              <w:rPr>
                <w:rFonts w:ascii="Times New Roman" w:eastAsia="Times New Roman" w:hAnsi="Times New Roman" w:cs="Times New Roman"/>
                <w:color w:val="000000"/>
                <w:sz w:val="24"/>
                <w:szCs w:val="24"/>
                <w:lang w:val="ru-RU"/>
              </w:rPr>
              <w:t>действий над матрицами. Вычисления определителей. Методы решения (СЛУ): метод Гаусса, метод Крамера.</w:t>
            </w:r>
          </w:p>
        </w:tc>
        <w:tc>
          <w:tcPr>
            <w:tcW w:w="907" w:type="dxa"/>
          </w:tcPr>
          <w:p w14:paraId="000019E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689" w:type="dxa"/>
            <w:vMerge/>
          </w:tcPr>
          <w:p w14:paraId="000019E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3F00336" w14:textId="77777777">
        <w:tc>
          <w:tcPr>
            <w:tcW w:w="3823" w:type="dxa"/>
            <w:vMerge/>
          </w:tcPr>
          <w:p w14:paraId="000019E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9F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907" w:type="dxa"/>
          </w:tcPr>
          <w:p w14:paraId="000019F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tcPr>
          <w:p w14:paraId="000019F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9B80F0D" w14:textId="77777777">
        <w:trPr>
          <w:trHeight w:val="271"/>
        </w:trPr>
        <w:tc>
          <w:tcPr>
            <w:tcW w:w="3823" w:type="dxa"/>
            <w:vMerge w:val="restart"/>
          </w:tcPr>
          <w:p w14:paraId="000019F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Тема 3. </w:t>
            </w:r>
            <w:r w:rsidRPr="000C1E37">
              <w:rPr>
                <w:rFonts w:ascii="Times New Roman" w:eastAsia="Times New Roman" w:hAnsi="Times New Roman" w:cs="Times New Roman"/>
                <w:color w:val="000000"/>
                <w:sz w:val="24"/>
                <w:szCs w:val="24"/>
                <w:lang w:val="ru-RU"/>
              </w:rPr>
              <w:t>Предел функции. Дифференциальное исчисление.</w:t>
            </w:r>
          </w:p>
          <w:p w14:paraId="000019F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lang w:val="ru-RU"/>
              </w:rPr>
            </w:pPr>
          </w:p>
          <w:p w14:paraId="000019F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lang w:val="ru-RU"/>
              </w:rPr>
            </w:pPr>
          </w:p>
          <w:p w14:paraId="000019F6"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lang w:val="ru-RU"/>
              </w:rPr>
            </w:pPr>
          </w:p>
          <w:p w14:paraId="000019F7"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lang w:val="ru-RU"/>
              </w:rPr>
            </w:pPr>
          </w:p>
          <w:p w14:paraId="000019F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8885" w:type="dxa"/>
          </w:tcPr>
          <w:p w14:paraId="000019F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7" w:type="dxa"/>
          </w:tcPr>
          <w:p w14:paraId="000019F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16</w:t>
            </w:r>
          </w:p>
          <w:p w14:paraId="000019F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vMerge w:val="restart"/>
          </w:tcPr>
          <w:p w14:paraId="000019F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ОК </w:t>
            </w:r>
            <w:proofErr w:type="gramStart"/>
            <w:r w:rsidRPr="000C1E37">
              <w:rPr>
                <w:rFonts w:ascii="Times New Roman" w:eastAsia="Times New Roman" w:hAnsi="Times New Roman" w:cs="Times New Roman"/>
                <w:color w:val="000000"/>
                <w:sz w:val="24"/>
                <w:szCs w:val="24"/>
                <w:lang w:val="ru-RU"/>
              </w:rPr>
              <w:t>2-9</w:t>
            </w:r>
            <w:proofErr w:type="gramEnd"/>
          </w:p>
          <w:p w14:paraId="000019F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ПК1.1-1.3</w:t>
            </w:r>
          </w:p>
          <w:p w14:paraId="000019F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2.1-2.6</w:t>
            </w:r>
            <w:proofErr w:type="gramEnd"/>
          </w:p>
          <w:p w14:paraId="000019F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3.1-3.4</w:t>
            </w:r>
            <w:proofErr w:type="gramEnd"/>
          </w:p>
          <w:p w14:paraId="00001A0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4.1-4.5</w:t>
            </w:r>
          </w:p>
        </w:tc>
      </w:tr>
      <w:tr w:rsidR="006C1802" w14:paraId="452636CC" w14:textId="77777777">
        <w:trPr>
          <w:trHeight w:val="236"/>
        </w:trPr>
        <w:tc>
          <w:tcPr>
            <w:tcW w:w="3823" w:type="dxa"/>
            <w:vMerge/>
          </w:tcPr>
          <w:p w14:paraId="00001A0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885" w:type="dxa"/>
          </w:tcPr>
          <w:p w14:paraId="00001A0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Понятие предела функции, свойства пределов. Предел и непрерывность функции. Точки разрыва функции. Понятие производной. Производная высших порядков. Геометрический и механический смысл производной. </w:t>
            </w:r>
          </w:p>
          <w:p w14:paraId="00001A0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Необходимое и достаточное условие существования экстремума 1 и 2 рода. Теоремы о промежутках монотонности функции, о промежутках выпуклости(вогнутости)функции.</w:t>
            </w:r>
          </w:p>
        </w:tc>
        <w:tc>
          <w:tcPr>
            <w:tcW w:w="907" w:type="dxa"/>
          </w:tcPr>
          <w:p w14:paraId="00001A0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A0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8</w:t>
            </w:r>
          </w:p>
        </w:tc>
        <w:tc>
          <w:tcPr>
            <w:tcW w:w="1689" w:type="dxa"/>
            <w:vMerge/>
          </w:tcPr>
          <w:p w14:paraId="00001A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610F81D" w14:textId="77777777">
        <w:trPr>
          <w:trHeight w:val="236"/>
        </w:trPr>
        <w:tc>
          <w:tcPr>
            <w:tcW w:w="3823" w:type="dxa"/>
            <w:vMerge/>
          </w:tcPr>
          <w:p w14:paraId="00001A0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0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7" w:type="dxa"/>
          </w:tcPr>
          <w:p w14:paraId="00001A0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8</w:t>
            </w:r>
          </w:p>
        </w:tc>
        <w:tc>
          <w:tcPr>
            <w:tcW w:w="1689" w:type="dxa"/>
          </w:tcPr>
          <w:p w14:paraId="00001A0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40B5FBB" w14:textId="77777777">
        <w:tc>
          <w:tcPr>
            <w:tcW w:w="3823" w:type="dxa"/>
            <w:vMerge/>
          </w:tcPr>
          <w:p w14:paraId="00001A0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0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Практические</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лабораторные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занятия</w:t>
            </w:r>
            <w:proofErr w:type="spellEnd"/>
          </w:p>
        </w:tc>
        <w:tc>
          <w:tcPr>
            <w:tcW w:w="907" w:type="dxa"/>
          </w:tcPr>
          <w:p w14:paraId="00001A0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tcPr>
          <w:p w14:paraId="00001A0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36451B1" w14:textId="77777777">
        <w:tc>
          <w:tcPr>
            <w:tcW w:w="3823" w:type="dxa"/>
            <w:vMerge/>
          </w:tcPr>
          <w:p w14:paraId="00001A0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1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Вычисление предела функции, приёмы раскрытия неопределённости пределов. </w:t>
            </w:r>
            <w:r w:rsidRPr="000C1E37">
              <w:rPr>
                <w:rFonts w:ascii="Times New Roman" w:eastAsia="Times New Roman" w:hAnsi="Times New Roman" w:cs="Times New Roman"/>
                <w:color w:val="000000"/>
                <w:sz w:val="24"/>
                <w:szCs w:val="24"/>
                <w:lang w:val="ru-RU"/>
              </w:rPr>
              <w:lastRenderedPageBreak/>
              <w:t>Вычисление точки разрыва первого и второго рода. Нахождения асимптот кривой.</w:t>
            </w:r>
          </w:p>
          <w:p w14:paraId="00001A1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Вычисление производной. Решение задач на геометрический и механический смысл производной. </w:t>
            </w:r>
          </w:p>
          <w:p w14:paraId="00001A1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Исследование функции с помощью дифференциального исчисления и построение графика функции.</w:t>
            </w:r>
          </w:p>
        </w:tc>
        <w:tc>
          <w:tcPr>
            <w:tcW w:w="907" w:type="dxa"/>
          </w:tcPr>
          <w:p w14:paraId="00001A1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8</w:t>
            </w:r>
          </w:p>
        </w:tc>
        <w:tc>
          <w:tcPr>
            <w:tcW w:w="1689" w:type="dxa"/>
          </w:tcPr>
          <w:p w14:paraId="00001A1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A9EB517" w14:textId="77777777">
        <w:tc>
          <w:tcPr>
            <w:tcW w:w="3823" w:type="dxa"/>
            <w:vMerge/>
          </w:tcPr>
          <w:p w14:paraId="00001A1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1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907" w:type="dxa"/>
          </w:tcPr>
          <w:p w14:paraId="00001A1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tcPr>
          <w:p w14:paraId="00001A1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595F944" w14:textId="77777777">
        <w:trPr>
          <w:trHeight w:val="401"/>
        </w:trPr>
        <w:tc>
          <w:tcPr>
            <w:tcW w:w="3823" w:type="dxa"/>
            <w:vMerge w:val="restart"/>
          </w:tcPr>
          <w:p w14:paraId="00001A1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Тема</w:t>
            </w:r>
            <w:proofErr w:type="spellEnd"/>
            <w:r>
              <w:rPr>
                <w:rFonts w:ascii="Times New Roman" w:eastAsia="Times New Roman" w:hAnsi="Times New Roman" w:cs="Times New Roman"/>
                <w:b/>
                <w:i/>
                <w:color w:val="000000"/>
                <w:sz w:val="24"/>
                <w:szCs w:val="24"/>
              </w:rPr>
              <w:t xml:space="preserve"> 4. </w:t>
            </w:r>
            <w:proofErr w:type="spellStart"/>
            <w:r>
              <w:rPr>
                <w:rFonts w:ascii="Times New Roman" w:eastAsia="Times New Roman" w:hAnsi="Times New Roman" w:cs="Times New Roman"/>
                <w:color w:val="000000"/>
                <w:sz w:val="24"/>
                <w:szCs w:val="24"/>
              </w:rPr>
              <w:t>Интегральное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исчисление</w:t>
            </w:r>
            <w:proofErr w:type="spellEnd"/>
          </w:p>
        </w:tc>
        <w:tc>
          <w:tcPr>
            <w:tcW w:w="8885" w:type="dxa"/>
          </w:tcPr>
          <w:p w14:paraId="00001A1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7" w:type="dxa"/>
          </w:tcPr>
          <w:p w14:paraId="00001A1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12</w:t>
            </w:r>
          </w:p>
        </w:tc>
        <w:tc>
          <w:tcPr>
            <w:tcW w:w="1689" w:type="dxa"/>
            <w:vMerge w:val="restart"/>
          </w:tcPr>
          <w:p w14:paraId="00001A1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ОК </w:t>
            </w:r>
            <w:proofErr w:type="gramStart"/>
            <w:r w:rsidRPr="000C1E37">
              <w:rPr>
                <w:rFonts w:ascii="Times New Roman" w:eastAsia="Times New Roman" w:hAnsi="Times New Roman" w:cs="Times New Roman"/>
                <w:color w:val="000000"/>
                <w:sz w:val="24"/>
                <w:szCs w:val="24"/>
                <w:lang w:val="ru-RU"/>
              </w:rPr>
              <w:t>2-9</w:t>
            </w:r>
            <w:proofErr w:type="gramEnd"/>
          </w:p>
          <w:p w14:paraId="00001A1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ПК1.1-1.3</w:t>
            </w:r>
          </w:p>
          <w:p w14:paraId="00001A1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2.1-2.6</w:t>
            </w:r>
            <w:proofErr w:type="gramEnd"/>
          </w:p>
          <w:p w14:paraId="00001A1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3.1-3.4</w:t>
            </w:r>
            <w:proofErr w:type="gramEnd"/>
          </w:p>
          <w:p w14:paraId="00001A2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4.1-4.5</w:t>
            </w:r>
          </w:p>
        </w:tc>
      </w:tr>
      <w:tr w:rsidR="006C1802" w14:paraId="05886B3E" w14:textId="77777777">
        <w:trPr>
          <w:trHeight w:val="118"/>
        </w:trPr>
        <w:tc>
          <w:tcPr>
            <w:tcW w:w="3823" w:type="dxa"/>
            <w:vMerge/>
          </w:tcPr>
          <w:p w14:paraId="00001A2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885" w:type="dxa"/>
          </w:tcPr>
          <w:p w14:paraId="00001A2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Первообразная, основное свойство первообразной. Графическое представление первообразной. Понятие неопределённого интеграла и его свойства.</w:t>
            </w:r>
          </w:p>
          <w:p w14:paraId="00001A2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Понятие определённого интеграла. Геометрический смысл определённого интеграла.</w:t>
            </w:r>
          </w:p>
        </w:tc>
        <w:tc>
          <w:tcPr>
            <w:tcW w:w="907" w:type="dxa"/>
          </w:tcPr>
          <w:p w14:paraId="00001A2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1A2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689" w:type="dxa"/>
            <w:vMerge/>
          </w:tcPr>
          <w:p w14:paraId="00001A2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D86CC37" w14:textId="77777777">
        <w:trPr>
          <w:trHeight w:val="118"/>
        </w:trPr>
        <w:tc>
          <w:tcPr>
            <w:tcW w:w="3823" w:type="dxa"/>
            <w:vMerge/>
          </w:tcPr>
          <w:p w14:paraId="00001A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2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7" w:type="dxa"/>
          </w:tcPr>
          <w:p w14:paraId="00001A2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689" w:type="dxa"/>
            <w:vMerge/>
          </w:tcPr>
          <w:p w14:paraId="00001A2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75537A5" w14:textId="77777777">
        <w:tc>
          <w:tcPr>
            <w:tcW w:w="3823" w:type="dxa"/>
            <w:vMerge/>
          </w:tcPr>
          <w:p w14:paraId="00001A2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2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Практические</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лабораторные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занятия</w:t>
            </w:r>
            <w:proofErr w:type="spellEnd"/>
          </w:p>
        </w:tc>
        <w:tc>
          <w:tcPr>
            <w:tcW w:w="907" w:type="dxa"/>
          </w:tcPr>
          <w:p w14:paraId="00001A2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vMerge/>
          </w:tcPr>
          <w:p w14:paraId="00001A2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B446A5E" w14:textId="77777777">
        <w:tc>
          <w:tcPr>
            <w:tcW w:w="3823" w:type="dxa"/>
            <w:vMerge/>
          </w:tcPr>
          <w:p w14:paraId="00001A2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3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Отработка техники интегрирования, используя различные методы интегрирования. Вычисление определённого интеграла. Решение задач с применением определённого интеграла. Вычисление объёма фигур вращения</w:t>
            </w:r>
          </w:p>
        </w:tc>
        <w:tc>
          <w:tcPr>
            <w:tcW w:w="907" w:type="dxa"/>
          </w:tcPr>
          <w:p w14:paraId="00001A3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689" w:type="dxa"/>
            <w:vMerge/>
          </w:tcPr>
          <w:p w14:paraId="00001A3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AB15F2E" w14:textId="77777777">
        <w:tc>
          <w:tcPr>
            <w:tcW w:w="3823" w:type="dxa"/>
            <w:vMerge/>
          </w:tcPr>
          <w:p w14:paraId="00001A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3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907" w:type="dxa"/>
          </w:tcPr>
          <w:p w14:paraId="00001A3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tcPr>
          <w:p w14:paraId="00001A3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19D490C" w14:textId="77777777">
        <w:trPr>
          <w:trHeight w:val="303"/>
        </w:trPr>
        <w:tc>
          <w:tcPr>
            <w:tcW w:w="3823" w:type="dxa"/>
            <w:vMerge w:val="restart"/>
          </w:tcPr>
          <w:p w14:paraId="00001A3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Тема</w:t>
            </w:r>
            <w:proofErr w:type="spellEnd"/>
            <w:r>
              <w:rPr>
                <w:rFonts w:ascii="Times New Roman" w:eastAsia="Times New Roman" w:hAnsi="Times New Roman" w:cs="Times New Roman"/>
                <w:b/>
                <w:i/>
                <w:color w:val="000000"/>
                <w:sz w:val="24"/>
                <w:szCs w:val="24"/>
              </w:rPr>
              <w:t xml:space="preserve"> 5. </w:t>
            </w:r>
            <w:proofErr w:type="spellStart"/>
            <w:r>
              <w:rPr>
                <w:rFonts w:ascii="Times New Roman" w:eastAsia="Times New Roman" w:hAnsi="Times New Roman" w:cs="Times New Roman"/>
                <w:color w:val="000000"/>
                <w:sz w:val="24"/>
                <w:szCs w:val="24"/>
              </w:rPr>
              <w:t>Дифференциальные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уравнения</w:t>
            </w:r>
            <w:proofErr w:type="spellEnd"/>
          </w:p>
        </w:tc>
        <w:tc>
          <w:tcPr>
            <w:tcW w:w="8885" w:type="dxa"/>
          </w:tcPr>
          <w:p w14:paraId="00001A3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7" w:type="dxa"/>
          </w:tcPr>
          <w:p w14:paraId="00001A3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9</w:t>
            </w:r>
          </w:p>
          <w:p w14:paraId="00001A3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vMerge w:val="restart"/>
          </w:tcPr>
          <w:p w14:paraId="00001A3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ОК </w:t>
            </w:r>
            <w:proofErr w:type="gramStart"/>
            <w:r w:rsidRPr="000C1E37">
              <w:rPr>
                <w:rFonts w:ascii="Times New Roman" w:eastAsia="Times New Roman" w:hAnsi="Times New Roman" w:cs="Times New Roman"/>
                <w:color w:val="000000"/>
                <w:sz w:val="24"/>
                <w:szCs w:val="24"/>
                <w:lang w:val="ru-RU"/>
              </w:rPr>
              <w:t>2-9</w:t>
            </w:r>
            <w:proofErr w:type="gramEnd"/>
          </w:p>
          <w:p w14:paraId="00001A3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ПК1.1-1.3</w:t>
            </w:r>
          </w:p>
          <w:p w14:paraId="00001A3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2.1-2.6</w:t>
            </w:r>
            <w:proofErr w:type="gramEnd"/>
          </w:p>
          <w:p w14:paraId="00001A3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3.1-3.4</w:t>
            </w:r>
            <w:proofErr w:type="gramEnd"/>
          </w:p>
          <w:p w14:paraId="00001A3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4.1-4.5</w:t>
            </w:r>
          </w:p>
        </w:tc>
      </w:tr>
      <w:tr w:rsidR="006C1802" w14:paraId="5A0802F6" w14:textId="77777777">
        <w:trPr>
          <w:trHeight w:val="118"/>
        </w:trPr>
        <w:tc>
          <w:tcPr>
            <w:tcW w:w="3823" w:type="dxa"/>
            <w:vMerge/>
          </w:tcPr>
          <w:p w14:paraId="00001A4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885" w:type="dxa"/>
          </w:tcPr>
          <w:p w14:paraId="00001A4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Определение дифференциального уравнения, порядок </w:t>
            </w:r>
            <w:proofErr w:type="spellStart"/>
            <w:r w:rsidRPr="000C1E37">
              <w:rPr>
                <w:rFonts w:ascii="Times New Roman" w:eastAsia="Times New Roman" w:hAnsi="Times New Roman" w:cs="Times New Roman"/>
                <w:color w:val="000000"/>
                <w:sz w:val="24"/>
                <w:szCs w:val="24"/>
                <w:lang w:val="ru-RU"/>
              </w:rPr>
              <w:t>диф</w:t>
            </w:r>
            <w:proofErr w:type="spellEnd"/>
            <w:r w:rsidRPr="000C1E37">
              <w:rPr>
                <w:rFonts w:ascii="Times New Roman" w:eastAsia="Times New Roman" w:hAnsi="Times New Roman" w:cs="Times New Roman"/>
                <w:color w:val="000000"/>
                <w:sz w:val="24"/>
                <w:szCs w:val="24"/>
                <w:lang w:val="ru-RU"/>
              </w:rPr>
              <w:t>. уравнения. Общее и частное решение. Задача Коши. Методы решения дифференциальных уравнений.</w:t>
            </w:r>
          </w:p>
        </w:tc>
        <w:tc>
          <w:tcPr>
            <w:tcW w:w="907" w:type="dxa"/>
          </w:tcPr>
          <w:p w14:paraId="00001A4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689" w:type="dxa"/>
            <w:vMerge/>
          </w:tcPr>
          <w:p w14:paraId="00001A4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0667AA7" w14:textId="77777777">
        <w:trPr>
          <w:trHeight w:val="118"/>
        </w:trPr>
        <w:tc>
          <w:tcPr>
            <w:tcW w:w="3823" w:type="dxa"/>
            <w:vMerge/>
          </w:tcPr>
          <w:p w14:paraId="00001A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4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7" w:type="dxa"/>
          </w:tcPr>
          <w:p w14:paraId="00001A4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5</w:t>
            </w:r>
          </w:p>
        </w:tc>
        <w:tc>
          <w:tcPr>
            <w:tcW w:w="1689" w:type="dxa"/>
            <w:vMerge/>
          </w:tcPr>
          <w:p w14:paraId="00001A4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67BFFA1" w14:textId="77777777">
        <w:tc>
          <w:tcPr>
            <w:tcW w:w="3823" w:type="dxa"/>
            <w:vMerge/>
          </w:tcPr>
          <w:p w14:paraId="00001A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4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Практические</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лабораторные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занятия</w:t>
            </w:r>
            <w:proofErr w:type="spellEnd"/>
          </w:p>
        </w:tc>
        <w:tc>
          <w:tcPr>
            <w:tcW w:w="907" w:type="dxa"/>
          </w:tcPr>
          <w:p w14:paraId="00001A4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vMerge/>
          </w:tcPr>
          <w:p w14:paraId="00001A4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E0AAEB7" w14:textId="77777777">
        <w:tc>
          <w:tcPr>
            <w:tcW w:w="3823" w:type="dxa"/>
            <w:vMerge/>
          </w:tcPr>
          <w:p w14:paraId="00001A4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4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Уравнения первого порядка: решение уравнений с разделяющимися переменными. Решение линейных дифференциальных уравнений.</w:t>
            </w:r>
          </w:p>
          <w:p w14:paraId="00001A4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Дифференциальные уравнения второго порядка: решение простейших </w:t>
            </w:r>
            <w:proofErr w:type="spellStart"/>
            <w:r w:rsidRPr="000C1E37">
              <w:rPr>
                <w:rFonts w:ascii="Times New Roman" w:eastAsia="Times New Roman" w:hAnsi="Times New Roman" w:cs="Times New Roman"/>
                <w:color w:val="000000"/>
                <w:sz w:val="24"/>
                <w:szCs w:val="24"/>
                <w:lang w:val="ru-RU"/>
              </w:rPr>
              <w:t>диф</w:t>
            </w:r>
            <w:proofErr w:type="spellEnd"/>
            <w:r w:rsidRPr="000C1E37">
              <w:rPr>
                <w:rFonts w:ascii="Times New Roman" w:eastAsia="Times New Roman" w:hAnsi="Times New Roman" w:cs="Times New Roman"/>
                <w:color w:val="000000"/>
                <w:sz w:val="24"/>
                <w:szCs w:val="24"/>
                <w:lang w:val="ru-RU"/>
              </w:rPr>
              <w:t xml:space="preserve">. уравнений второго порядка. </w:t>
            </w:r>
            <w:proofErr w:type="spellStart"/>
            <w:r>
              <w:rPr>
                <w:rFonts w:ascii="Times New Roman" w:eastAsia="Times New Roman" w:hAnsi="Times New Roman" w:cs="Times New Roman"/>
                <w:color w:val="000000"/>
                <w:sz w:val="24"/>
                <w:szCs w:val="24"/>
              </w:rPr>
              <w:t>Решение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однородных</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диф.уравнений</w:t>
            </w:r>
            <w:proofErr w:type="spellEnd"/>
            <w:proofErr w:type="gramEnd"/>
            <w:r>
              <w:rPr>
                <w:rFonts w:ascii="Times New Roman" w:eastAsia="Times New Roman" w:hAnsi="Times New Roman" w:cs="Times New Roman"/>
                <w:color w:val="000000"/>
                <w:sz w:val="24"/>
                <w:szCs w:val="24"/>
              </w:rPr>
              <w:t xml:space="preserve"> 2-ого </w:t>
            </w:r>
            <w:proofErr w:type="spellStart"/>
            <w:r>
              <w:rPr>
                <w:rFonts w:ascii="Times New Roman" w:eastAsia="Times New Roman" w:hAnsi="Times New Roman" w:cs="Times New Roman"/>
                <w:color w:val="000000"/>
                <w:sz w:val="24"/>
                <w:szCs w:val="24"/>
              </w:rPr>
              <w:t>порядка</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постоянными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коэффициентами</w:t>
            </w:r>
            <w:proofErr w:type="spellEnd"/>
            <w:r>
              <w:rPr>
                <w:rFonts w:ascii="Times New Roman" w:eastAsia="Times New Roman" w:hAnsi="Times New Roman" w:cs="Times New Roman"/>
                <w:color w:val="000000"/>
                <w:sz w:val="24"/>
                <w:szCs w:val="24"/>
              </w:rPr>
              <w:t>.</w:t>
            </w:r>
          </w:p>
        </w:tc>
        <w:tc>
          <w:tcPr>
            <w:tcW w:w="907" w:type="dxa"/>
          </w:tcPr>
          <w:p w14:paraId="00001A4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5</w:t>
            </w:r>
          </w:p>
        </w:tc>
        <w:tc>
          <w:tcPr>
            <w:tcW w:w="1689" w:type="dxa"/>
            <w:vMerge/>
          </w:tcPr>
          <w:p w14:paraId="00001A5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ADD61A5" w14:textId="77777777">
        <w:tc>
          <w:tcPr>
            <w:tcW w:w="3823" w:type="dxa"/>
            <w:vMerge/>
          </w:tcPr>
          <w:p w14:paraId="00001A5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5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907" w:type="dxa"/>
          </w:tcPr>
          <w:p w14:paraId="00001A5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tcPr>
          <w:p w14:paraId="00001A5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9F7D581" w14:textId="77777777">
        <w:trPr>
          <w:trHeight w:val="119"/>
        </w:trPr>
        <w:tc>
          <w:tcPr>
            <w:tcW w:w="3823" w:type="dxa"/>
            <w:vMerge w:val="restart"/>
          </w:tcPr>
          <w:p w14:paraId="00001A5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Тема 6. </w:t>
            </w:r>
            <w:r w:rsidRPr="000C1E37">
              <w:rPr>
                <w:rFonts w:ascii="Times New Roman" w:eastAsia="Times New Roman" w:hAnsi="Times New Roman" w:cs="Times New Roman"/>
                <w:color w:val="000000"/>
                <w:sz w:val="24"/>
                <w:szCs w:val="24"/>
                <w:lang w:val="ru-RU"/>
              </w:rPr>
              <w:t>Теория вероятностей и математическая статистика</w:t>
            </w:r>
          </w:p>
        </w:tc>
        <w:tc>
          <w:tcPr>
            <w:tcW w:w="8885" w:type="dxa"/>
          </w:tcPr>
          <w:p w14:paraId="00001A5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7" w:type="dxa"/>
          </w:tcPr>
          <w:p w14:paraId="00001A5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18</w:t>
            </w:r>
          </w:p>
        </w:tc>
        <w:tc>
          <w:tcPr>
            <w:tcW w:w="1689" w:type="dxa"/>
            <w:vMerge w:val="restart"/>
          </w:tcPr>
          <w:p w14:paraId="00001A5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ОК </w:t>
            </w:r>
            <w:proofErr w:type="gramStart"/>
            <w:r w:rsidRPr="000C1E37">
              <w:rPr>
                <w:rFonts w:ascii="Times New Roman" w:eastAsia="Times New Roman" w:hAnsi="Times New Roman" w:cs="Times New Roman"/>
                <w:color w:val="000000"/>
                <w:sz w:val="24"/>
                <w:szCs w:val="24"/>
                <w:lang w:val="ru-RU"/>
              </w:rPr>
              <w:t>2-9</w:t>
            </w:r>
            <w:proofErr w:type="gramEnd"/>
          </w:p>
          <w:p w14:paraId="00001A5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ПК1.1-1.3</w:t>
            </w:r>
          </w:p>
          <w:p w14:paraId="00001A5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w:t>
            </w:r>
            <w:proofErr w:type="gramStart"/>
            <w:r w:rsidRPr="000C1E37">
              <w:rPr>
                <w:rFonts w:ascii="Times New Roman" w:eastAsia="Times New Roman" w:hAnsi="Times New Roman" w:cs="Times New Roman"/>
                <w:color w:val="000000"/>
                <w:sz w:val="24"/>
                <w:szCs w:val="24"/>
                <w:lang w:val="ru-RU"/>
              </w:rPr>
              <w:t>2.1-2.6</w:t>
            </w:r>
            <w:proofErr w:type="gramEnd"/>
          </w:p>
          <w:p w14:paraId="00001A5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ПК </w:t>
            </w:r>
            <w:proofErr w:type="gramStart"/>
            <w:r w:rsidRPr="000C1E37">
              <w:rPr>
                <w:rFonts w:ascii="Times New Roman" w:eastAsia="Times New Roman" w:hAnsi="Times New Roman" w:cs="Times New Roman"/>
                <w:color w:val="000000"/>
                <w:sz w:val="24"/>
                <w:szCs w:val="24"/>
                <w:lang w:val="ru-RU"/>
              </w:rPr>
              <w:t>3.1-3.4</w:t>
            </w:r>
            <w:proofErr w:type="gramEnd"/>
          </w:p>
          <w:p w14:paraId="00001A5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4.1-4.5</w:t>
            </w:r>
          </w:p>
        </w:tc>
      </w:tr>
      <w:tr w:rsidR="006C1802" w14:paraId="23C6722F" w14:textId="77777777">
        <w:trPr>
          <w:trHeight w:val="118"/>
        </w:trPr>
        <w:tc>
          <w:tcPr>
            <w:tcW w:w="3823" w:type="dxa"/>
            <w:vMerge/>
          </w:tcPr>
          <w:p w14:paraId="00001A5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885" w:type="dxa"/>
          </w:tcPr>
          <w:p w14:paraId="00001A5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Определение Комбинаторики. Основные действия Комбинаторики.</w:t>
            </w:r>
          </w:p>
          <w:p w14:paraId="00001A5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Предмет и метод теории вероятностей. Определение случайного события, виды </w:t>
            </w:r>
            <w:r w:rsidRPr="000C1E37">
              <w:rPr>
                <w:rFonts w:ascii="Times New Roman" w:eastAsia="Times New Roman" w:hAnsi="Times New Roman" w:cs="Times New Roman"/>
                <w:color w:val="000000"/>
                <w:sz w:val="24"/>
                <w:szCs w:val="24"/>
                <w:lang w:val="ru-RU"/>
              </w:rPr>
              <w:lastRenderedPageBreak/>
              <w:t xml:space="preserve">случайных событий. Действия над событиями. Определения вероятности, свойства вероятности. Теоремы сложения, умножения вероятностей. Теоремы произведения вероятностей. </w:t>
            </w:r>
            <w:proofErr w:type="gramStart"/>
            <w:r w:rsidRPr="000C1E37">
              <w:rPr>
                <w:rFonts w:ascii="Times New Roman" w:eastAsia="Times New Roman" w:hAnsi="Times New Roman" w:cs="Times New Roman"/>
                <w:color w:val="000000"/>
                <w:sz w:val="24"/>
                <w:szCs w:val="24"/>
                <w:lang w:val="ru-RU"/>
              </w:rPr>
              <w:t>Формула  полной</w:t>
            </w:r>
            <w:proofErr w:type="gramEnd"/>
            <w:r w:rsidRPr="000C1E37">
              <w:rPr>
                <w:rFonts w:ascii="Times New Roman" w:eastAsia="Times New Roman" w:hAnsi="Times New Roman" w:cs="Times New Roman"/>
                <w:color w:val="000000"/>
                <w:sz w:val="24"/>
                <w:szCs w:val="24"/>
                <w:lang w:val="ru-RU"/>
              </w:rPr>
              <w:t xml:space="preserve"> вероятности, теорема Байеса.</w:t>
            </w:r>
          </w:p>
          <w:p w14:paraId="00001A6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Дискретная и непрерывная случайная величина. Закон распределения дискретной случайной величины, формула Бернулли. Характеристики случайной величины: математическое ожидание </w:t>
            </w:r>
            <w:r w:rsidRPr="000C1E37">
              <w:rPr>
                <w:rFonts w:ascii="Times New Roman" w:eastAsia="Times New Roman" w:hAnsi="Times New Roman" w:cs="Times New Roman"/>
                <w:i/>
                <w:color w:val="000000"/>
                <w:sz w:val="24"/>
                <w:szCs w:val="24"/>
                <w:lang w:val="ru-RU"/>
              </w:rPr>
              <w:t>М(х),</w:t>
            </w:r>
            <w:r w:rsidRPr="000C1E37">
              <w:rPr>
                <w:rFonts w:ascii="Times New Roman" w:eastAsia="Times New Roman" w:hAnsi="Times New Roman" w:cs="Times New Roman"/>
                <w:color w:val="000000"/>
                <w:sz w:val="24"/>
                <w:szCs w:val="24"/>
                <w:lang w:val="ru-RU"/>
              </w:rPr>
              <w:t xml:space="preserve"> дисперсия </w:t>
            </w:r>
            <w:r w:rsidRPr="000C1E37">
              <w:rPr>
                <w:rFonts w:ascii="Times New Roman" w:eastAsia="Times New Roman" w:hAnsi="Times New Roman" w:cs="Times New Roman"/>
                <w:i/>
                <w:color w:val="000000"/>
                <w:sz w:val="24"/>
                <w:szCs w:val="24"/>
                <w:lang w:val="ru-RU"/>
              </w:rPr>
              <w:t>Д(х)</w:t>
            </w:r>
            <w:r w:rsidRPr="000C1E37">
              <w:rPr>
                <w:rFonts w:ascii="Times New Roman" w:eastAsia="Times New Roman" w:hAnsi="Times New Roman" w:cs="Times New Roman"/>
                <w:color w:val="000000"/>
                <w:sz w:val="24"/>
                <w:szCs w:val="24"/>
                <w:lang w:val="ru-RU"/>
              </w:rPr>
              <w:t xml:space="preserve">, среднее квадратичное отклонение </w:t>
            </w:r>
            <w:r>
              <w:rPr>
                <w:rFonts w:ascii="Times New Roman" w:eastAsia="Times New Roman" w:hAnsi="Times New Roman" w:cs="Times New Roman"/>
                <w:b/>
                <w:color w:val="000000"/>
                <w:sz w:val="24"/>
                <w:szCs w:val="24"/>
              </w:rPr>
              <w:t>Ϭ</w:t>
            </w:r>
            <w:r w:rsidRPr="000C1E37">
              <w:rPr>
                <w:rFonts w:ascii="Times New Roman" w:eastAsia="Times New Roman" w:hAnsi="Times New Roman" w:cs="Times New Roman"/>
                <w:b/>
                <w:i/>
                <w:color w:val="000000"/>
                <w:sz w:val="24"/>
                <w:szCs w:val="24"/>
                <w:vertAlign w:val="subscript"/>
                <w:lang w:val="ru-RU"/>
              </w:rPr>
              <w:t>(х)</w:t>
            </w:r>
            <w:r w:rsidRPr="000C1E37">
              <w:rPr>
                <w:rFonts w:ascii="Times New Roman" w:eastAsia="Times New Roman" w:hAnsi="Times New Roman" w:cs="Times New Roman"/>
                <w:b/>
                <w:i/>
                <w:color w:val="000000"/>
                <w:sz w:val="24"/>
                <w:szCs w:val="24"/>
                <w:lang w:val="ru-RU"/>
              </w:rPr>
              <w:t>.</w:t>
            </w:r>
          </w:p>
          <w:p w14:paraId="00001A6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Предмет и метод математической статистики. Выборка, виды выборки. Полигон и гистограмма.</w:t>
            </w:r>
          </w:p>
        </w:tc>
        <w:tc>
          <w:tcPr>
            <w:tcW w:w="907" w:type="dxa"/>
          </w:tcPr>
          <w:p w14:paraId="00001A6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8</w:t>
            </w:r>
          </w:p>
        </w:tc>
        <w:tc>
          <w:tcPr>
            <w:tcW w:w="1689" w:type="dxa"/>
            <w:vMerge/>
          </w:tcPr>
          <w:p w14:paraId="00001A6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F173105" w14:textId="77777777">
        <w:trPr>
          <w:trHeight w:val="118"/>
        </w:trPr>
        <w:tc>
          <w:tcPr>
            <w:tcW w:w="3823" w:type="dxa"/>
            <w:vMerge/>
          </w:tcPr>
          <w:p w14:paraId="00001A6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6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7" w:type="dxa"/>
          </w:tcPr>
          <w:p w14:paraId="00001A6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9</w:t>
            </w:r>
          </w:p>
        </w:tc>
        <w:tc>
          <w:tcPr>
            <w:tcW w:w="1689" w:type="dxa"/>
          </w:tcPr>
          <w:p w14:paraId="00001A6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07C04C49" w14:textId="77777777">
        <w:tc>
          <w:tcPr>
            <w:tcW w:w="3823" w:type="dxa"/>
            <w:vMerge/>
          </w:tcPr>
          <w:p w14:paraId="00001A6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6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Практические</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лабораторные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занятия</w:t>
            </w:r>
            <w:proofErr w:type="spellEnd"/>
          </w:p>
        </w:tc>
        <w:tc>
          <w:tcPr>
            <w:tcW w:w="907" w:type="dxa"/>
          </w:tcPr>
          <w:p w14:paraId="00001A6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tcPr>
          <w:p w14:paraId="00001A6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73B3A39" w14:textId="77777777">
        <w:tc>
          <w:tcPr>
            <w:tcW w:w="3823" w:type="dxa"/>
            <w:vMerge/>
          </w:tcPr>
          <w:p w14:paraId="00001A6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6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действий комбинаторики. Решение задач на вычисление вероятности. Применение формулы Бернулли, составление закона распределения дискретной случайной величины, вычисление</w:t>
            </w:r>
            <w:r w:rsidRPr="000C1E37">
              <w:rPr>
                <w:rFonts w:ascii="Times New Roman" w:eastAsia="Times New Roman" w:hAnsi="Times New Roman" w:cs="Times New Roman"/>
                <w:b/>
                <w:i/>
                <w:color w:val="000000"/>
                <w:sz w:val="24"/>
                <w:szCs w:val="24"/>
                <w:lang w:val="ru-RU"/>
              </w:rPr>
              <w:t xml:space="preserve"> М(х), Д(х), </w:t>
            </w:r>
            <w:r>
              <w:rPr>
                <w:rFonts w:ascii="Times New Roman" w:eastAsia="Times New Roman" w:hAnsi="Times New Roman" w:cs="Times New Roman"/>
                <w:b/>
                <w:color w:val="000000"/>
                <w:sz w:val="24"/>
                <w:szCs w:val="24"/>
              </w:rPr>
              <w:t>Ϭ</w:t>
            </w:r>
            <w:r w:rsidRPr="000C1E37">
              <w:rPr>
                <w:rFonts w:ascii="Times New Roman" w:eastAsia="Times New Roman" w:hAnsi="Times New Roman" w:cs="Times New Roman"/>
                <w:b/>
                <w:i/>
                <w:color w:val="000000"/>
                <w:sz w:val="24"/>
                <w:szCs w:val="24"/>
                <w:vertAlign w:val="subscript"/>
                <w:lang w:val="ru-RU"/>
              </w:rPr>
              <w:t>(х)</w:t>
            </w:r>
            <w:r w:rsidRPr="000C1E37">
              <w:rPr>
                <w:rFonts w:ascii="Times New Roman" w:eastAsia="Times New Roman" w:hAnsi="Times New Roman" w:cs="Times New Roman"/>
                <w:b/>
                <w:i/>
                <w:color w:val="000000"/>
                <w:sz w:val="24"/>
                <w:szCs w:val="24"/>
                <w:lang w:val="ru-RU"/>
              </w:rPr>
              <w:t>.</w:t>
            </w:r>
          </w:p>
          <w:p w14:paraId="00001A6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Обработка выборки. Построение полигона и гистограммы.</w:t>
            </w:r>
          </w:p>
        </w:tc>
        <w:tc>
          <w:tcPr>
            <w:tcW w:w="907" w:type="dxa"/>
          </w:tcPr>
          <w:p w14:paraId="00001A6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9</w:t>
            </w:r>
          </w:p>
        </w:tc>
        <w:tc>
          <w:tcPr>
            <w:tcW w:w="1689" w:type="dxa"/>
          </w:tcPr>
          <w:p w14:paraId="00001A7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6359545" w14:textId="77777777">
        <w:tc>
          <w:tcPr>
            <w:tcW w:w="3823" w:type="dxa"/>
            <w:vMerge/>
          </w:tcPr>
          <w:p w14:paraId="00001A7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885" w:type="dxa"/>
          </w:tcPr>
          <w:p w14:paraId="00001A7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907" w:type="dxa"/>
          </w:tcPr>
          <w:p w14:paraId="00001A7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689" w:type="dxa"/>
          </w:tcPr>
          <w:p w14:paraId="00001A7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0AC3595" w14:textId="77777777">
        <w:tc>
          <w:tcPr>
            <w:tcW w:w="3823" w:type="dxa"/>
          </w:tcPr>
          <w:p w14:paraId="00001A7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Промежуточная</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аттестация</w:t>
            </w:r>
            <w:proofErr w:type="spellEnd"/>
          </w:p>
        </w:tc>
        <w:tc>
          <w:tcPr>
            <w:tcW w:w="8885" w:type="dxa"/>
          </w:tcPr>
          <w:p w14:paraId="00001A7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907" w:type="dxa"/>
          </w:tcPr>
          <w:p w14:paraId="00001A7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689" w:type="dxa"/>
          </w:tcPr>
          <w:p w14:paraId="00001A7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99073D7" w14:textId="77777777">
        <w:tc>
          <w:tcPr>
            <w:tcW w:w="3823" w:type="dxa"/>
          </w:tcPr>
          <w:p w14:paraId="00001A7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r>
              <w:rPr>
                <w:rFonts w:ascii="Times New Roman" w:eastAsia="Times New Roman" w:hAnsi="Times New Roman" w:cs="Times New Roman"/>
                <w:b/>
                <w:i/>
                <w:color w:val="000000"/>
                <w:sz w:val="24"/>
                <w:szCs w:val="24"/>
              </w:rPr>
              <w:t>:</w:t>
            </w:r>
          </w:p>
        </w:tc>
        <w:tc>
          <w:tcPr>
            <w:tcW w:w="8885" w:type="dxa"/>
          </w:tcPr>
          <w:p w14:paraId="00001A7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907" w:type="dxa"/>
          </w:tcPr>
          <w:p w14:paraId="00001A7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68</w:t>
            </w:r>
          </w:p>
        </w:tc>
        <w:tc>
          <w:tcPr>
            <w:tcW w:w="1689" w:type="dxa"/>
          </w:tcPr>
          <w:p w14:paraId="00001A7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1A7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A7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pgSz w:w="16838" w:h="11906" w:orient="landscape"/>
          <w:pgMar w:top="851" w:right="1134" w:bottom="1701" w:left="1134" w:header="709" w:footer="709" w:gutter="0"/>
          <w:cols w:space="720"/>
        </w:sectPr>
      </w:pPr>
    </w:p>
    <w:p w14:paraId="00001A7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1A8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учебной дисциплины должны быть предусмотрены следующие специальные помещения:</w:t>
      </w:r>
    </w:p>
    <w:p w14:paraId="00001A81" w14:textId="77777777" w:rsidR="006C1802"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w:t>
      </w:r>
      <w:r>
        <w:rPr>
          <w:rFonts w:ascii="Times New Roman" w:eastAsia="Times New Roman" w:hAnsi="Times New Roman" w:cs="Times New Roman"/>
          <w:i/>
          <w:color w:val="000000"/>
          <w:sz w:val="24"/>
          <w:szCs w:val="24"/>
        </w:rPr>
        <w:t xml:space="preserve"> социально-экономических дисциплин </w:t>
      </w:r>
      <w:r>
        <w:rPr>
          <w:rFonts w:ascii="Times New Roman" w:eastAsia="Times New Roman" w:hAnsi="Times New Roman" w:cs="Times New Roman"/>
          <w:color w:val="000000"/>
          <w:sz w:val="24"/>
          <w:szCs w:val="24"/>
        </w:rPr>
        <w:t xml:space="preserve">оснащенный </w:t>
      </w:r>
      <w:r>
        <w:rPr>
          <w:rFonts w:ascii="Times New Roman" w:eastAsia="Times New Roman" w:hAnsi="Times New Roman" w:cs="Times New Roman"/>
          <w:i/>
          <w:color w:val="000000"/>
          <w:sz w:val="24"/>
          <w:szCs w:val="24"/>
        </w:rPr>
        <w:t xml:space="preserve">посадочными местами по количеству обучающихся, </w:t>
      </w:r>
      <w:proofErr w:type="gramStart"/>
      <w:r>
        <w:rPr>
          <w:rFonts w:ascii="Times New Roman" w:eastAsia="Times New Roman" w:hAnsi="Times New Roman" w:cs="Times New Roman"/>
          <w:i/>
          <w:color w:val="000000"/>
          <w:sz w:val="24"/>
          <w:szCs w:val="24"/>
        </w:rPr>
        <w:t>рабочим  местом</w:t>
      </w:r>
      <w:proofErr w:type="gramEnd"/>
      <w:r>
        <w:rPr>
          <w:rFonts w:ascii="Times New Roman" w:eastAsia="Times New Roman" w:hAnsi="Times New Roman" w:cs="Times New Roman"/>
          <w:i/>
          <w:color w:val="000000"/>
          <w:sz w:val="24"/>
          <w:szCs w:val="24"/>
        </w:rPr>
        <w:t xml:space="preserve"> преподавателя., </w:t>
      </w:r>
      <w:r>
        <w:rPr>
          <w:rFonts w:ascii="Times New Roman" w:eastAsia="Times New Roman" w:hAnsi="Times New Roman" w:cs="Times New Roman"/>
          <w:color w:val="000000"/>
          <w:sz w:val="24"/>
          <w:szCs w:val="24"/>
        </w:rPr>
        <w:t>техническими средствами</w:t>
      </w:r>
      <w:r>
        <w:rPr>
          <w:rFonts w:ascii="Times New Roman" w:eastAsia="Times New Roman" w:hAnsi="Times New Roman" w:cs="Times New Roman"/>
          <w:i/>
          <w:color w:val="000000"/>
          <w:sz w:val="24"/>
          <w:szCs w:val="24"/>
        </w:rPr>
        <w:t>: компьютер с</w:t>
      </w:r>
      <w:r>
        <w:rPr>
          <w:rFonts w:ascii="Times New Roman" w:eastAsia="Times New Roman" w:hAnsi="Times New Roman" w:cs="Times New Roman"/>
          <w:i/>
          <w:color w:val="000000"/>
          <w:sz w:val="24"/>
          <w:szCs w:val="24"/>
          <w:u w:val="single"/>
        </w:rPr>
        <w:t xml:space="preserve"> </w:t>
      </w:r>
      <w:r>
        <w:rPr>
          <w:rFonts w:ascii="Times New Roman" w:eastAsia="Times New Roman" w:hAnsi="Times New Roman" w:cs="Times New Roman"/>
          <w:i/>
          <w:color w:val="000000"/>
          <w:sz w:val="24"/>
          <w:szCs w:val="24"/>
        </w:rPr>
        <w:t xml:space="preserve">лицензионным программным обеспечением мультимедиа проектор, ноутбук, выход в сеть интернет. </w:t>
      </w:r>
    </w:p>
    <w:p w14:paraId="00001A8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A8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3.2  Информационное</w:t>
      </w:r>
      <w:proofErr w:type="gramEnd"/>
      <w:r>
        <w:rPr>
          <w:rFonts w:ascii="Times New Roman" w:eastAsia="Times New Roman" w:hAnsi="Times New Roman" w:cs="Times New Roman"/>
          <w:b/>
          <w:color w:val="000000"/>
          <w:sz w:val="24"/>
          <w:szCs w:val="24"/>
        </w:rPr>
        <w:t xml:space="preserve"> обеспечение реализации программы </w:t>
      </w:r>
    </w:p>
    <w:p w14:paraId="00001A84"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1A8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A8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A87" w14:textId="3D8A8623"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BE5B7E">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w:t>
      </w:r>
      <w:r w:rsidR="00BE5B7E">
        <w:rPr>
          <w:rFonts w:ascii="Times New Roman" w:eastAsia="Times New Roman" w:hAnsi="Times New Roman" w:cs="Times New Roman"/>
          <w:b/>
          <w:color w:val="000000"/>
          <w:sz w:val="24"/>
          <w:szCs w:val="24"/>
        </w:rPr>
        <w:t xml:space="preserve">и электронные </w:t>
      </w:r>
      <w:r>
        <w:rPr>
          <w:rFonts w:ascii="Times New Roman" w:eastAsia="Times New Roman" w:hAnsi="Times New Roman" w:cs="Times New Roman"/>
          <w:b/>
          <w:color w:val="000000"/>
          <w:sz w:val="24"/>
          <w:szCs w:val="24"/>
        </w:rPr>
        <w:t>издания</w:t>
      </w:r>
    </w:p>
    <w:p w14:paraId="00001A88"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Баврин</w:t>
      </w:r>
      <w:proofErr w:type="spellEnd"/>
      <w:r>
        <w:rPr>
          <w:rFonts w:ascii="Times New Roman" w:eastAsia="Times New Roman" w:hAnsi="Times New Roman" w:cs="Times New Roman"/>
          <w:color w:val="000000"/>
          <w:sz w:val="24"/>
          <w:szCs w:val="24"/>
        </w:rPr>
        <w:t xml:space="preserve">, И. И.  Математика для технических колледжей и </w:t>
      </w:r>
      <w:proofErr w:type="gramStart"/>
      <w:r>
        <w:rPr>
          <w:rFonts w:ascii="Times New Roman" w:eastAsia="Times New Roman" w:hAnsi="Times New Roman" w:cs="Times New Roman"/>
          <w:color w:val="000000"/>
          <w:sz w:val="24"/>
          <w:szCs w:val="24"/>
        </w:rPr>
        <w:t>техникумов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И. И. </w:t>
      </w:r>
      <w:proofErr w:type="spellStart"/>
      <w:r>
        <w:rPr>
          <w:rFonts w:ascii="Times New Roman" w:eastAsia="Times New Roman" w:hAnsi="Times New Roman" w:cs="Times New Roman"/>
          <w:color w:val="000000"/>
          <w:sz w:val="24"/>
          <w:szCs w:val="24"/>
        </w:rPr>
        <w:t>Баврин</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397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978-5-534-08026-1.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https://urait.ru/bcode/470393</w:t>
      </w:r>
    </w:p>
    <w:p w14:paraId="00001A89"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Баврин</w:t>
      </w:r>
      <w:proofErr w:type="spellEnd"/>
      <w:r>
        <w:rPr>
          <w:rFonts w:ascii="Times New Roman" w:eastAsia="Times New Roman" w:hAnsi="Times New Roman" w:cs="Times New Roman"/>
          <w:color w:val="000000"/>
          <w:sz w:val="24"/>
          <w:szCs w:val="24"/>
        </w:rPr>
        <w:t xml:space="preserve">, И. И.  </w:t>
      </w:r>
      <w:proofErr w:type="gramStart"/>
      <w:r>
        <w:rPr>
          <w:rFonts w:ascii="Times New Roman" w:eastAsia="Times New Roman" w:hAnsi="Times New Roman" w:cs="Times New Roman"/>
          <w:color w:val="000000"/>
          <w:sz w:val="24"/>
          <w:szCs w:val="24"/>
        </w:rPr>
        <w:t>Математика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И. И. </w:t>
      </w:r>
      <w:proofErr w:type="spellStart"/>
      <w:r>
        <w:rPr>
          <w:rFonts w:ascii="Times New Roman" w:eastAsia="Times New Roman" w:hAnsi="Times New Roman" w:cs="Times New Roman"/>
          <w:color w:val="000000"/>
          <w:sz w:val="24"/>
          <w:szCs w:val="24"/>
        </w:rPr>
        <w:t>Баврин</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616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978-5-534-13068-3.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https://urait.ru/bcode/470026 </w:t>
      </w:r>
    </w:p>
    <w:p w14:paraId="00001A8A"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Баврин</w:t>
      </w:r>
      <w:proofErr w:type="spellEnd"/>
      <w:r>
        <w:rPr>
          <w:rFonts w:ascii="Times New Roman" w:eastAsia="Times New Roman" w:hAnsi="Times New Roman" w:cs="Times New Roman"/>
          <w:color w:val="000000"/>
          <w:sz w:val="24"/>
          <w:szCs w:val="24"/>
        </w:rPr>
        <w:t xml:space="preserve">, И. И.  Математический </w:t>
      </w:r>
      <w:proofErr w:type="gramStart"/>
      <w:r>
        <w:rPr>
          <w:rFonts w:ascii="Times New Roman" w:eastAsia="Times New Roman" w:hAnsi="Times New Roman" w:cs="Times New Roman"/>
          <w:color w:val="000000"/>
          <w:sz w:val="24"/>
          <w:szCs w:val="24"/>
        </w:rPr>
        <w:t>анализ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И. И. </w:t>
      </w:r>
      <w:proofErr w:type="spellStart"/>
      <w:r>
        <w:rPr>
          <w:rFonts w:ascii="Times New Roman" w:eastAsia="Times New Roman" w:hAnsi="Times New Roman" w:cs="Times New Roman"/>
          <w:color w:val="000000"/>
          <w:sz w:val="24"/>
          <w:szCs w:val="24"/>
        </w:rPr>
        <w:t>Баврин</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327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978-5-9916-6247-5.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https://urait.ru/bcode/482659 </w:t>
      </w:r>
    </w:p>
    <w:p w14:paraId="00001A8B"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Богомолов, Н. В.  </w:t>
      </w:r>
      <w:proofErr w:type="gramStart"/>
      <w:r>
        <w:rPr>
          <w:rFonts w:ascii="Times New Roman" w:eastAsia="Times New Roman" w:hAnsi="Times New Roman" w:cs="Times New Roman"/>
          <w:color w:val="000000"/>
          <w:sz w:val="24"/>
          <w:szCs w:val="24"/>
        </w:rPr>
        <w:t>Математика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Н. В. Богомолов, П. И. Самойленко.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401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978-5-534-07878-7.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https://urait.ru/bcode/469433 </w:t>
      </w:r>
    </w:p>
    <w:p w14:paraId="00001A8C"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Богомолов, Н. В.  Математика. Задачи с решениями в 2 ч. Часть </w:t>
      </w:r>
      <w:proofErr w:type="gramStart"/>
      <w:r>
        <w:rPr>
          <w:rFonts w:ascii="Times New Roman" w:eastAsia="Times New Roman" w:hAnsi="Times New Roman" w:cs="Times New Roman"/>
          <w:color w:val="000000"/>
          <w:sz w:val="24"/>
          <w:szCs w:val="24"/>
        </w:rPr>
        <w:t>1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В. Богомолов.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439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978-5-534-09108-3.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https://urait.ru/bcode/470790</w:t>
      </w:r>
    </w:p>
    <w:p w14:paraId="00001A8D"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Богомолов, Н. В.  Математика. Задачи с решениями в 2 ч. Часть </w:t>
      </w:r>
      <w:proofErr w:type="gramStart"/>
      <w:r>
        <w:rPr>
          <w:rFonts w:ascii="Times New Roman" w:eastAsia="Times New Roman" w:hAnsi="Times New Roman" w:cs="Times New Roman"/>
          <w:color w:val="000000"/>
          <w:sz w:val="24"/>
          <w:szCs w:val="24"/>
        </w:rPr>
        <w:t>2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В. Богомолов.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320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978-5-534-09135-9.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https://urait.ru/bcode/470791</w:t>
      </w:r>
    </w:p>
    <w:p w14:paraId="00001A8E"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Богомолов, Н. В.  Математика. Задачи с решениями в 2 ч. Часть </w:t>
      </w:r>
      <w:proofErr w:type="gramStart"/>
      <w:r>
        <w:rPr>
          <w:rFonts w:ascii="Times New Roman" w:eastAsia="Times New Roman" w:hAnsi="Times New Roman" w:cs="Times New Roman"/>
          <w:color w:val="000000"/>
          <w:sz w:val="24"/>
          <w:szCs w:val="24"/>
        </w:rPr>
        <w:t>2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В. Богомолов.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lastRenderedPageBreak/>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320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978-5-534-09135-9.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https://urait.ru/bcode/470791</w:t>
      </w:r>
    </w:p>
    <w:p w14:paraId="00001A8F"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Богомолов, Н. В.  Практические занятия по математике в 2 ч. Часть </w:t>
      </w:r>
      <w:proofErr w:type="gramStart"/>
      <w:r>
        <w:rPr>
          <w:rFonts w:ascii="Times New Roman" w:eastAsia="Times New Roman" w:hAnsi="Times New Roman" w:cs="Times New Roman"/>
          <w:color w:val="000000"/>
          <w:sz w:val="24"/>
          <w:szCs w:val="24"/>
        </w:rPr>
        <w:t>1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В. Богомолов.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11-е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326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978-5-534-08799-4.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https://urait.ru/bcode/470650</w:t>
      </w:r>
    </w:p>
    <w:p w14:paraId="00001A90"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Богомолов, Н. В.  Практические занятия по математике в 2 ч. Часть </w:t>
      </w:r>
      <w:proofErr w:type="gramStart"/>
      <w:r>
        <w:rPr>
          <w:rFonts w:ascii="Times New Roman" w:eastAsia="Times New Roman" w:hAnsi="Times New Roman" w:cs="Times New Roman"/>
          <w:color w:val="000000"/>
          <w:sz w:val="24"/>
          <w:szCs w:val="24"/>
        </w:rPr>
        <w:t>2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В. Богомолов.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11-е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251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978-5-534-08803-8.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https://urait.ru/bcode/470651</w:t>
      </w:r>
    </w:p>
    <w:p w14:paraId="00001A91"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Гисин</w:t>
      </w:r>
      <w:proofErr w:type="spellEnd"/>
      <w:r>
        <w:rPr>
          <w:rFonts w:ascii="Times New Roman" w:eastAsia="Times New Roman" w:hAnsi="Times New Roman" w:cs="Times New Roman"/>
          <w:color w:val="000000"/>
          <w:sz w:val="24"/>
          <w:szCs w:val="24"/>
        </w:rPr>
        <w:t xml:space="preserve">, В. Б.  Математика. </w:t>
      </w:r>
      <w:proofErr w:type="gramStart"/>
      <w:r>
        <w:rPr>
          <w:rFonts w:ascii="Times New Roman" w:eastAsia="Times New Roman" w:hAnsi="Times New Roman" w:cs="Times New Roman"/>
          <w:color w:val="000000"/>
          <w:sz w:val="24"/>
          <w:szCs w:val="24"/>
        </w:rPr>
        <w:t>Практикум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В. Б. </w:t>
      </w:r>
      <w:proofErr w:type="spellStart"/>
      <w:r>
        <w:rPr>
          <w:rFonts w:ascii="Times New Roman" w:eastAsia="Times New Roman" w:hAnsi="Times New Roman" w:cs="Times New Roman"/>
          <w:color w:val="000000"/>
          <w:sz w:val="24"/>
          <w:szCs w:val="24"/>
        </w:rPr>
        <w:t>Гисин</w:t>
      </w:r>
      <w:proofErr w:type="spellEnd"/>
      <w:r>
        <w:rPr>
          <w:rFonts w:ascii="Times New Roman" w:eastAsia="Times New Roman" w:hAnsi="Times New Roman" w:cs="Times New Roman"/>
          <w:color w:val="000000"/>
          <w:sz w:val="24"/>
          <w:szCs w:val="24"/>
        </w:rPr>
        <w:t>, Н. Ш. Кремер.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978-5-9916-8846-8.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https://urait.ru/bcode/471477 </w:t>
      </w:r>
    </w:p>
    <w:p w14:paraId="00001A92"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Далингер</w:t>
      </w:r>
      <w:proofErr w:type="spellEnd"/>
      <w:r>
        <w:rPr>
          <w:rFonts w:ascii="Times New Roman" w:eastAsia="Times New Roman" w:hAnsi="Times New Roman" w:cs="Times New Roman"/>
          <w:color w:val="000000"/>
          <w:sz w:val="24"/>
          <w:szCs w:val="24"/>
        </w:rPr>
        <w:t xml:space="preserve">, В. А.  Методика обучения началам математического </w:t>
      </w:r>
      <w:proofErr w:type="gramStart"/>
      <w:r>
        <w:rPr>
          <w:rFonts w:ascii="Times New Roman" w:eastAsia="Times New Roman" w:hAnsi="Times New Roman" w:cs="Times New Roman"/>
          <w:color w:val="000000"/>
          <w:sz w:val="24"/>
          <w:szCs w:val="24"/>
        </w:rPr>
        <w:t>анализа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В. А. </w:t>
      </w:r>
      <w:proofErr w:type="spellStart"/>
      <w:r>
        <w:rPr>
          <w:rFonts w:ascii="Times New Roman" w:eastAsia="Times New Roman" w:hAnsi="Times New Roman" w:cs="Times New Roman"/>
          <w:color w:val="000000"/>
          <w:sz w:val="24"/>
          <w:szCs w:val="24"/>
        </w:rPr>
        <w:t>Далингер</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162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978-5-9916-8987-8.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https://urait.ru/bcode/471132 </w:t>
      </w:r>
    </w:p>
    <w:p w14:paraId="00001A93"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Дорофеева, А. В.  </w:t>
      </w:r>
      <w:proofErr w:type="gramStart"/>
      <w:r>
        <w:rPr>
          <w:rFonts w:ascii="Times New Roman" w:eastAsia="Times New Roman" w:hAnsi="Times New Roman" w:cs="Times New Roman"/>
          <w:color w:val="000000"/>
          <w:sz w:val="24"/>
          <w:szCs w:val="24"/>
        </w:rPr>
        <w:t>Математика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В. Дорофеева.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400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978-5-534-03697-8.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https://urait.ru/bcode/449047 </w:t>
      </w:r>
    </w:p>
    <w:p w14:paraId="00001A94"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Дорофеева, А. В.  Математика. Сборник </w:t>
      </w:r>
      <w:proofErr w:type="gramStart"/>
      <w:r>
        <w:rPr>
          <w:rFonts w:ascii="Times New Roman" w:eastAsia="Times New Roman" w:hAnsi="Times New Roman" w:cs="Times New Roman"/>
          <w:color w:val="000000"/>
          <w:sz w:val="24"/>
          <w:szCs w:val="24"/>
        </w:rPr>
        <w:t>задач :</w:t>
      </w:r>
      <w:proofErr w:type="gramEnd"/>
      <w:r>
        <w:rPr>
          <w:rFonts w:ascii="Times New Roman" w:eastAsia="Times New Roman" w:hAnsi="Times New Roman" w:cs="Times New Roman"/>
          <w:color w:val="000000"/>
          <w:sz w:val="24"/>
          <w:szCs w:val="24"/>
        </w:rPr>
        <w:t xml:space="preserve"> учебно-практическое пособие для среднего профессионального образования / А. В. Дорофеева.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176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978-5-534-08796-3.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https://urait.ru/bcode/449051 </w:t>
      </w:r>
    </w:p>
    <w:p w14:paraId="00001A95"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Кучер, Т. П.  Математика. </w:t>
      </w:r>
      <w:proofErr w:type="gramStart"/>
      <w:r>
        <w:rPr>
          <w:rFonts w:ascii="Times New Roman" w:eastAsia="Times New Roman" w:hAnsi="Times New Roman" w:cs="Times New Roman"/>
          <w:color w:val="000000"/>
          <w:sz w:val="24"/>
          <w:szCs w:val="24"/>
        </w:rPr>
        <w:t>Тесты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Т. П. Кучер.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541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978-5-534-10555-1.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https://urait.ru/bcode/470424</w:t>
      </w:r>
    </w:p>
    <w:p w14:paraId="00001A96"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Математика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О. В. Татарников [и др.] ; под общей редакцией О. В. Татарникова.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450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978-5-9916-6372-4.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https://urait.ru/bcode/470067 </w:t>
      </w:r>
    </w:p>
    <w:p w14:paraId="00001A97"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Гисин</w:t>
      </w:r>
      <w:proofErr w:type="spellEnd"/>
      <w:r>
        <w:rPr>
          <w:rFonts w:ascii="Times New Roman" w:eastAsia="Times New Roman" w:hAnsi="Times New Roman" w:cs="Times New Roman"/>
          <w:color w:val="000000"/>
          <w:sz w:val="24"/>
          <w:szCs w:val="24"/>
        </w:rPr>
        <w:t xml:space="preserve">, В. Б.  Математика. </w:t>
      </w:r>
      <w:proofErr w:type="gramStart"/>
      <w:r>
        <w:rPr>
          <w:rFonts w:ascii="Times New Roman" w:eastAsia="Times New Roman" w:hAnsi="Times New Roman" w:cs="Times New Roman"/>
          <w:color w:val="000000"/>
          <w:sz w:val="24"/>
          <w:szCs w:val="24"/>
        </w:rPr>
        <w:t>Практикум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В. Б. </w:t>
      </w:r>
      <w:proofErr w:type="spellStart"/>
      <w:r>
        <w:rPr>
          <w:rFonts w:ascii="Times New Roman" w:eastAsia="Times New Roman" w:hAnsi="Times New Roman" w:cs="Times New Roman"/>
          <w:color w:val="000000"/>
          <w:sz w:val="24"/>
          <w:szCs w:val="24"/>
        </w:rPr>
        <w:t>Гисин</w:t>
      </w:r>
      <w:proofErr w:type="spellEnd"/>
      <w:r>
        <w:rPr>
          <w:rFonts w:ascii="Times New Roman" w:eastAsia="Times New Roman" w:hAnsi="Times New Roman" w:cs="Times New Roman"/>
          <w:color w:val="000000"/>
          <w:sz w:val="24"/>
          <w:szCs w:val="24"/>
        </w:rPr>
        <w:t>, Н. Ш. Кремер.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978-5-9916-8846-8.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https://urait.ru/bcode/471477 </w:t>
      </w:r>
    </w:p>
    <w:p w14:paraId="00001A98"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Кремер, Н. Ш.  Математика для </w:t>
      </w:r>
      <w:proofErr w:type="gramStart"/>
      <w:r>
        <w:rPr>
          <w:rFonts w:ascii="Times New Roman" w:eastAsia="Times New Roman" w:hAnsi="Times New Roman" w:cs="Times New Roman"/>
          <w:color w:val="000000"/>
          <w:sz w:val="24"/>
          <w:szCs w:val="24"/>
        </w:rPr>
        <w:t>колледжей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Ш. Кремер, О. Г. Константинова, М. Н. Фридман ; под редакцией Н. Ш. Кремера.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10-е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346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978-5-534-05640-2.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https://urait.ru/bcode/469282 </w:t>
      </w:r>
    </w:p>
    <w:p w14:paraId="00001A99"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Математика. </w:t>
      </w:r>
      <w:proofErr w:type="gramStart"/>
      <w:r>
        <w:rPr>
          <w:rFonts w:ascii="Times New Roman" w:eastAsia="Times New Roman" w:hAnsi="Times New Roman" w:cs="Times New Roman"/>
          <w:color w:val="000000"/>
          <w:sz w:val="24"/>
          <w:szCs w:val="24"/>
        </w:rPr>
        <w:t>Практикум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О. В. Татарников [и др.] ; под общей редакцией О. В. Татарникова.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285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978-5-534-03146-1.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https://urait.ru/bcode/470068 </w:t>
      </w:r>
    </w:p>
    <w:p w14:paraId="00001A9A"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Павлюченко, Ю. В.  Математика : учебник и практикум для среднего профессионального образования / Ю. В. Павлюченко, Н. Ш. </w:t>
      </w:r>
      <w:proofErr w:type="spellStart"/>
      <w:r>
        <w:rPr>
          <w:rFonts w:ascii="Times New Roman" w:eastAsia="Times New Roman" w:hAnsi="Times New Roman" w:cs="Times New Roman"/>
          <w:color w:val="000000"/>
          <w:sz w:val="24"/>
          <w:szCs w:val="24"/>
        </w:rPr>
        <w:t>Хассан</w:t>
      </w:r>
      <w:proofErr w:type="spellEnd"/>
      <w:r>
        <w:rPr>
          <w:rFonts w:ascii="Times New Roman" w:eastAsia="Times New Roman" w:hAnsi="Times New Roman" w:cs="Times New Roman"/>
          <w:color w:val="000000"/>
          <w:sz w:val="24"/>
          <w:szCs w:val="24"/>
        </w:rPr>
        <w:t> ; под общей редакцией Ю. В. Павлюченко.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238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978-5-534-01261-3.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https://urait.ru/bcode/469708 </w:t>
      </w:r>
    </w:p>
    <w:p w14:paraId="00001A9B" w14:textId="77777777"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Седых, И. Ю.  </w:t>
      </w:r>
      <w:proofErr w:type="gramStart"/>
      <w:r>
        <w:rPr>
          <w:rFonts w:ascii="Times New Roman" w:eastAsia="Times New Roman" w:hAnsi="Times New Roman" w:cs="Times New Roman"/>
          <w:color w:val="000000"/>
          <w:sz w:val="24"/>
          <w:szCs w:val="24"/>
        </w:rPr>
        <w:t>Математика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И. Ю. Седых, Ю. Б. Гребенщиков, А. Ю. Шевелев.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443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978-5-9916-5914-7.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https://urait.ru/bcode/469860 </w:t>
      </w:r>
    </w:p>
    <w:p w14:paraId="00001A9C" w14:textId="28A1C465" w:rsidR="006C1802" w:rsidRDefault="00D1715D" w:rsidP="00183888">
      <w:pPr>
        <w:numPr>
          <w:ilvl w:val="0"/>
          <w:numId w:val="102"/>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Шипачев</w:t>
      </w:r>
      <w:proofErr w:type="spellEnd"/>
      <w:r>
        <w:rPr>
          <w:rFonts w:ascii="Times New Roman" w:eastAsia="Times New Roman" w:hAnsi="Times New Roman" w:cs="Times New Roman"/>
          <w:color w:val="000000"/>
          <w:sz w:val="24"/>
          <w:szCs w:val="24"/>
        </w:rPr>
        <w:t xml:space="preserve">, В. С.  </w:t>
      </w:r>
      <w:proofErr w:type="gramStart"/>
      <w:r>
        <w:rPr>
          <w:rFonts w:ascii="Times New Roman" w:eastAsia="Times New Roman" w:hAnsi="Times New Roman" w:cs="Times New Roman"/>
          <w:color w:val="000000"/>
          <w:sz w:val="24"/>
          <w:szCs w:val="24"/>
        </w:rPr>
        <w:t>Математика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В. С. </w:t>
      </w:r>
      <w:proofErr w:type="spellStart"/>
      <w:r>
        <w:rPr>
          <w:rFonts w:ascii="Times New Roman" w:eastAsia="Times New Roman" w:hAnsi="Times New Roman" w:cs="Times New Roman"/>
          <w:color w:val="000000"/>
          <w:sz w:val="24"/>
          <w:szCs w:val="24"/>
        </w:rPr>
        <w:t>Шипачев</w:t>
      </w:r>
      <w:proofErr w:type="spellEnd"/>
      <w:r>
        <w:rPr>
          <w:rFonts w:ascii="Times New Roman" w:eastAsia="Times New Roman" w:hAnsi="Times New Roman" w:cs="Times New Roman"/>
          <w:color w:val="000000"/>
          <w:sz w:val="24"/>
          <w:szCs w:val="24"/>
        </w:rPr>
        <w:t> ; под редакцией А. Н. Тихонова.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8-е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447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978-5-534-13405-6.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46" w:history="1">
        <w:r w:rsidR="000E50E8" w:rsidRPr="002C415A">
          <w:rPr>
            <w:rStyle w:val="aa"/>
            <w:rFonts w:ascii="Times New Roman" w:eastAsia="Times New Roman" w:hAnsi="Times New Roman" w:cs="Times New Roman"/>
            <w:sz w:val="24"/>
            <w:szCs w:val="24"/>
          </w:rPr>
          <w:t>https://urait.ru/bcode/459024</w:t>
        </w:r>
      </w:hyperlink>
    </w:p>
    <w:p w14:paraId="28404565" w14:textId="77777777" w:rsidR="000E50E8" w:rsidRPr="004621EB" w:rsidRDefault="000E50E8" w:rsidP="000E50E8">
      <w:pPr>
        <w:numPr>
          <w:ilvl w:val="0"/>
          <w:numId w:val="102"/>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bookmarkStart w:id="13" w:name="_Hlk68534872"/>
      <w:proofErr w:type="spellStart"/>
      <w:r w:rsidRPr="004621EB">
        <w:rPr>
          <w:rFonts w:ascii="Times New Roman" w:eastAsia="Times New Roman" w:hAnsi="Times New Roman" w:cs="Times New Roman"/>
          <w:color w:val="000000"/>
          <w:sz w:val="24"/>
          <w:szCs w:val="24"/>
        </w:rPr>
        <w:t>Шипачев</w:t>
      </w:r>
      <w:proofErr w:type="spellEnd"/>
      <w:r w:rsidRPr="004621EB">
        <w:rPr>
          <w:rFonts w:ascii="Times New Roman" w:eastAsia="Times New Roman" w:hAnsi="Times New Roman" w:cs="Times New Roman"/>
          <w:color w:val="000000"/>
          <w:sz w:val="24"/>
          <w:szCs w:val="24"/>
        </w:rPr>
        <w:t xml:space="preserve">, В. С. Начала высшей математики :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С. </w:t>
      </w:r>
      <w:proofErr w:type="spellStart"/>
      <w:r w:rsidRPr="004621EB">
        <w:rPr>
          <w:rFonts w:ascii="Times New Roman" w:eastAsia="Times New Roman" w:hAnsi="Times New Roman" w:cs="Times New Roman"/>
          <w:color w:val="000000"/>
          <w:sz w:val="24"/>
          <w:szCs w:val="24"/>
        </w:rPr>
        <w:t>Шипачев</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384 с. — ISBN 978-5-8114-6809-6. </w:t>
      </w:r>
    </w:p>
    <w:p w14:paraId="44B30537" w14:textId="77777777" w:rsidR="000E50E8" w:rsidRPr="004621EB" w:rsidRDefault="000E50E8" w:rsidP="000E50E8">
      <w:pPr>
        <w:numPr>
          <w:ilvl w:val="0"/>
          <w:numId w:val="102"/>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Мальцев, И. А. Дискретная </w:t>
      </w:r>
      <w:proofErr w:type="gramStart"/>
      <w:r w:rsidRPr="004621EB">
        <w:rPr>
          <w:rFonts w:ascii="Times New Roman" w:eastAsia="Times New Roman" w:hAnsi="Times New Roman" w:cs="Times New Roman"/>
          <w:color w:val="000000"/>
          <w:sz w:val="24"/>
          <w:szCs w:val="24"/>
        </w:rPr>
        <w:t>математика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И. А. Мальцев.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292 с. — ISBN 978-5-8114-6833-1. </w:t>
      </w:r>
    </w:p>
    <w:p w14:paraId="22DBDA6F" w14:textId="77777777" w:rsidR="000E50E8" w:rsidRPr="004621EB" w:rsidRDefault="000E50E8" w:rsidP="000E50E8">
      <w:pPr>
        <w:numPr>
          <w:ilvl w:val="0"/>
          <w:numId w:val="102"/>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Туганбаев, А. А. Основы высшей математики. Часть </w:t>
      </w:r>
      <w:proofErr w:type="gramStart"/>
      <w:r w:rsidRPr="004621EB">
        <w:rPr>
          <w:rFonts w:ascii="Times New Roman" w:eastAsia="Times New Roman" w:hAnsi="Times New Roman" w:cs="Times New Roman"/>
          <w:color w:val="000000"/>
          <w:sz w:val="24"/>
          <w:szCs w:val="24"/>
        </w:rPr>
        <w:t>1 :</w:t>
      </w:r>
      <w:proofErr w:type="gramEnd"/>
      <w:r w:rsidRPr="004621EB">
        <w:rPr>
          <w:rFonts w:ascii="Times New Roman" w:eastAsia="Times New Roman" w:hAnsi="Times New Roman" w:cs="Times New Roman"/>
          <w:color w:val="000000"/>
          <w:sz w:val="24"/>
          <w:szCs w:val="24"/>
        </w:rPr>
        <w:t xml:space="preserve"> учебник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А. Туганбаев.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312 с. — ISBN 978-5-8114-6374-9.</w:t>
      </w:r>
    </w:p>
    <w:p w14:paraId="6757AACA" w14:textId="77777777" w:rsidR="000E50E8" w:rsidRPr="004621EB" w:rsidRDefault="000E50E8" w:rsidP="000E50E8">
      <w:pPr>
        <w:numPr>
          <w:ilvl w:val="0"/>
          <w:numId w:val="102"/>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Совертков</w:t>
      </w:r>
      <w:proofErr w:type="spellEnd"/>
      <w:r w:rsidRPr="004621EB">
        <w:rPr>
          <w:rFonts w:ascii="Times New Roman" w:eastAsia="Times New Roman" w:hAnsi="Times New Roman" w:cs="Times New Roman"/>
          <w:color w:val="000000"/>
          <w:sz w:val="24"/>
          <w:szCs w:val="24"/>
        </w:rPr>
        <w:t xml:space="preserve">, П. И. Справочник по элементарной </w:t>
      </w:r>
      <w:proofErr w:type="gramStart"/>
      <w:r w:rsidRPr="004621EB">
        <w:rPr>
          <w:rFonts w:ascii="Times New Roman" w:eastAsia="Times New Roman" w:hAnsi="Times New Roman" w:cs="Times New Roman"/>
          <w:color w:val="000000"/>
          <w:sz w:val="24"/>
          <w:szCs w:val="24"/>
        </w:rPr>
        <w:t>математике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П. И. </w:t>
      </w:r>
      <w:proofErr w:type="spellStart"/>
      <w:r w:rsidRPr="004621EB">
        <w:rPr>
          <w:rFonts w:ascii="Times New Roman" w:eastAsia="Times New Roman" w:hAnsi="Times New Roman" w:cs="Times New Roman"/>
          <w:color w:val="000000"/>
          <w:sz w:val="24"/>
          <w:szCs w:val="24"/>
        </w:rPr>
        <w:t>Совертков</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404 с. — ISBN 978-5-8114-7498-1.</w:t>
      </w:r>
    </w:p>
    <w:p w14:paraId="293FF8C0" w14:textId="77777777" w:rsidR="000E50E8" w:rsidRPr="004621EB" w:rsidRDefault="000E50E8" w:rsidP="000E50E8">
      <w:pPr>
        <w:numPr>
          <w:ilvl w:val="0"/>
          <w:numId w:val="102"/>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Степучев</w:t>
      </w:r>
      <w:proofErr w:type="spellEnd"/>
      <w:r w:rsidRPr="004621EB">
        <w:rPr>
          <w:rFonts w:ascii="Times New Roman" w:eastAsia="Times New Roman" w:hAnsi="Times New Roman" w:cs="Times New Roman"/>
          <w:color w:val="000000"/>
          <w:sz w:val="24"/>
          <w:szCs w:val="24"/>
        </w:rPr>
        <w:t xml:space="preserve">, В. Г. Решение линейных дифференциальных </w:t>
      </w:r>
      <w:proofErr w:type="gramStart"/>
      <w:r w:rsidRPr="004621EB">
        <w:rPr>
          <w:rFonts w:ascii="Times New Roman" w:eastAsia="Times New Roman" w:hAnsi="Times New Roman" w:cs="Times New Roman"/>
          <w:color w:val="000000"/>
          <w:sz w:val="24"/>
          <w:szCs w:val="24"/>
        </w:rPr>
        <w:t>уравнений :</w:t>
      </w:r>
      <w:proofErr w:type="gramEnd"/>
      <w:r w:rsidRPr="004621EB">
        <w:rPr>
          <w:rFonts w:ascii="Times New Roman" w:eastAsia="Times New Roman" w:hAnsi="Times New Roman" w:cs="Times New Roman"/>
          <w:color w:val="000000"/>
          <w:sz w:val="24"/>
          <w:szCs w:val="24"/>
        </w:rPr>
        <w:t xml:space="preserve"> учебник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Г. </w:t>
      </w:r>
      <w:proofErr w:type="spellStart"/>
      <w:r w:rsidRPr="004621EB">
        <w:rPr>
          <w:rFonts w:ascii="Times New Roman" w:eastAsia="Times New Roman" w:hAnsi="Times New Roman" w:cs="Times New Roman"/>
          <w:color w:val="000000"/>
          <w:sz w:val="24"/>
          <w:szCs w:val="24"/>
        </w:rPr>
        <w:t>Степучев</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188 с. — ISBN 978-5-8114-6903-1. </w:t>
      </w:r>
    </w:p>
    <w:p w14:paraId="1636B0C6" w14:textId="77777777" w:rsidR="000E50E8" w:rsidRPr="004621EB" w:rsidRDefault="000E50E8" w:rsidP="000E50E8">
      <w:pPr>
        <w:numPr>
          <w:ilvl w:val="0"/>
          <w:numId w:val="102"/>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Кытманов</w:t>
      </w:r>
      <w:proofErr w:type="spellEnd"/>
      <w:r w:rsidRPr="004621EB">
        <w:rPr>
          <w:rFonts w:ascii="Times New Roman" w:eastAsia="Times New Roman" w:hAnsi="Times New Roman" w:cs="Times New Roman"/>
          <w:color w:val="000000"/>
          <w:sz w:val="24"/>
          <w:szCs w:val="24"/>
        </w:rPr>
        <w:t xml:space="preserve">, А. М. </w:t>
      </w:r>
      <w:proofErr w:type="gramStart"/>
      <w:r w:rsidRPr="004621EB">
        <w:rPr>
          <w:rFonts w:ascii="Times New Roman" w:eastAsia="Times New Roman" w:hAnsi="Times New Roman" w:cs="Times New Roman"/>
          <w:color w:val="000000"/>
          <w:sz w:val="24"/>
          <w:szCs w:val="24"/>
        </w:rPr>
        <w:t>Математика :</w:t>
      </w:r>
      <w:proofErr w:type="gramEnd"/>
      <w:r w:rsidRPr="004621EB">
        <w:rPr>
          <w:rFonts w:ascii="Times New Roman" w:eastAsia="Times New Roman" w:hAnsi="Times New Roman" w:cs="Times New Roman"/>
          <w:color w:val="000000"/>
          <w:sz w:val="24"/>
          <w:szCs w:val="24"/>
        </w:rPr>
        <w:t xml:space="preserve"> учебное пособие / А. М. </w:t>
      </w:r>
      <w:proofErr w:type="spellStart"/>
      <w:r w:rsidRPr="004621EB">
        <w:rPr>
          <w:rFonts w:ascii="Times New Roman" w:eastAsia="Times New Roman" w:hAnsi="Times New Roman" w:cs="Times New Roman"/>
          <w:color w:val="000000"/>
          <w:sz w:val="24"/>
          <w:szCs w:val="24"/>
        </w:rPr>
        <w:t>Кытманов</w:t>
      </w:r>
      <w:proofErr w:type="spellEnd"/>
      <w:r w:rsidRPr="004621EB">
        <w:rPr>
          <w:rFonts w:ascii="Times New Roman" w:eastAsia="Times New Roman" w:hAnsi="Times New Roman" w:cs="Times New Roman"/>
          <w:color w:val="000000"/>
          <w:sz w:val="24"/>
          <w:szCs w:val="24"/>
        </w:rPr>
        <w:t xml:space="preserve">, Е. К. </w:t>
      </w:r>
      <w:proofErr w:type="spellStart"/>
      <w:r w:rsidRPr="004621EB">
        <w:rPr>
          <w:rFonts w:ascii="Times New Roman" w:eastAsia="Times New Roman" w:hAnsi="Times New Roman" w:cs="Times New Roman"/>
          <w:color w:val="000000"/>
          <w:sz w:val="24"/>
          <w:szCs w:val="24"/>
        </w:rPr>
        <w:t>Лейнартас</w:t>
      </w:r>
      <w:proofErr w:type="spellEnd"/>
      <w:r w:rsidRPr="004621EB">
        <w:rPr>
          <w:rFonts w:ascii="Times New Roman" w:eastAsia="Times New Roman" w:hAnsi="Times New Roman" w:cs="Times New Roman"/>
          <w:color w:val="000000"/>
          <w:sz w:val="24"/>
          <w:szCs w:val="24"/>
        </w:rPr>
        <w:t xml:space="preserve">, С. Г. </w:t>
      </w:r>
      <w:proofErr w:type="spellStart"/>
      <w:r w:rsidRPr="004621EB">
        <w:rPr>
          <w:rFonts w:ascii="Times New Roman" w:eastAsia="Times New Roman" w:hAnsi="Times New Roman" w:cs="Times New Roman"/>
          <w:color w:val="000000"/>
          <w:sz w:val="24"/>
          <w:szCs w:val="24"/>
        </w:rPr>
        <w:t>Мысливец</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288 с. — ISBN 978-5-8114-5799-1.</w:t>
      </w:r>
    </w:p>
    <w:p w14:paraId="716C8F34" w14:textId="5C27FE3A" w:rsidR="000E50E8" w:rsidRPr="004621EB" w:rsidRDefault="000E50E8" w:rsidP="000E50E8">
      <w:pPr>
        <w:numPr>
          <w:ilvl w:val="0"/>
          <w:numId w:val="102"/>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Трухан</w:t>
      </w:r>
      <w:proofErr w:type="spellEnd"/>
      <w:r w:rsidRPr="004621EB">
        <w:rPr>
          <w:rFonts w:ascii="Times New Roman" w:eastAsia="Times New Roman" w:hAnsi="Times New Roman" w:cs="Times New Roman"/>
          <w:color w:val="000000"/>
          <w:sz w:val="24"/>
          <w:szCs w:val="24"/>
        </w:rPr>
        <w:t xml:space="preserve">, А. А. Математический анализ. Функция одного </w:t>
      </w:r>
      <w:proofErr w:type="gramStart"/>
      <w:r w:rsidRPr="004621EB">
        <w:rPr>
          <w:rFonts w:ascii="Times New Roman" w:eastAsia="Times New Roman" w:hAnsi="Times New Roman" w:cs="Times New Roman"/>
          <w:color w:val="000000"/>
          <w:sz w:val="24"/>
          <w:szCs w:val="24"/>
        </w:rPr>
        <w:t>переменного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А. </w:t>
      </w:r>
      <w:proofErr w:type="spellStart"/>
      <w:r w:rsidRPr="004621EB">
        <w:rPr>
          <w:rFonts w:ascii="Times New Roman" w:eastAsia="Times New Roman" w:hAnsi="Times New Roman" w:cs="Times New Roman"/>
          <w:color w:val="000000"/>
          <w:sz w:val="24"/>
          <w:szCs w:val="24"/>
        </w:rPr>
        <w:t>Трухан</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324 с. — ISBN 978-5-8114-5937-7.</w:t>
      </w:r>
      <w:bookmarkEnd w:id="13"/>
    </w:p>
    <w:p w14:paraId="00001A9D"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A9E" w14:textId="77777777" w:rsidR="006C1802" w:rsidRDefault="00D1715D">
      <w:pPr>
        <w:keepNext/>
        <w:pBdr>
          <w:top w:val="nil"/>
          <w:left w:val="nil"/>
          <w:bottom w:val="nil"/>
          <w:right w:val="nil"/>
          <w:between w:val="nil"/>
        </w:pBdr>
        <w:spacing w:before="240" w:after="6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14:paraId="00001AA0" w14:textId="48C5A4BD" w:rsidR="006C1802" w:rsidRDefault="00D1715D" w:rsidP="00183888">
      <w:pPr>
        <w:keepNext/>
        <w:numPr>
          <w:ilvl w:val="0"/>
          <w:numId w:val="10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Алгебра и начала математического анализа. 11 </w:t>
      </w:r>
      <w:proofErr w:type="gramStart"/>
      <w:r>
        <w:rPr>
          <w:rFonts w:ascii="Times New Roman" w:eastAsia="Times New Roman" w:hAnsi="Times New Roman" w:cs="Times New Roman"/>
          <w:color w:val="000000"/>
          <w:sz w:val="24"/>
          <w:szCs w:val="24"/>
        </w:rPr>
        <w:t>класс :</w:t>
      </w:r>
      <w:proofErr w:type="gramEnd"/>
      <w:r>
        <w:rPr>
          <w:rFonts w:ascii="Times New Roman" w:eastAsia="Times New Roman" w:hAnsi="Times New Roman" w:cs="Times New Roman"/>
          <w:color w:val="000000"/>
          <w:sz w:val="24"/>
          <w:szCs w:val="24"/>
        </w:rPr>
        <w:t xml:space="preserve"> учебник для общеобразовательных учреждений: базовый и профильный уровни / С. М. Никольский [и др.].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Просвещение, 20</w:t>
      </w:r>
      <w:r w:rsidR="00DB0CD3">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- 464 </w:t>
      </w:r>
      <w:proofErr w:type="gramStart"/>
      <w:r>
        <w:rPr>
          <w:rFonts w:ascii="Times New Roman" w:eastAsia="Times New Roman" w:hAnsi="Times New Roman" w:cs="Times New Roman"/>
          <w:color w:val="000000"/>
          <w:sz w:val="24"/>
          <w:szCs w:val="24"/>
        </w:rPr>
        <w:t>с. :</w:t>
      </w:r>
      <w:proofErr w:type="gramEnd"/>
      <w:r>
        <w:rPr>
          <w:rFonts w:ascii="Times New Roman" w:eastAsia="Times New Roman" w:hAnsi="Times New Roman" w:cs="Times New Roman"/>
          <w:color w:val="000000"/>
          <w:sz w:val="24"/>
          <w:szCs w:val="24"/>
        </w:rPr>
        <w:t xml:space="preserve"> ил.</w:t>
      </w:r>
    </w:p>
    <w:p w14:paraId="00001AA1" w14:textId="3CFEBD60" w:rsidR="006C1802" w:rsidRDefault="00D1715D" w:rsidP="00183888">
      <w:pPr>
        <w:numPr>
          <w:ilvl w:val="0"/>
          <w:numId w:val="10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Алгебра и начала математического анализа. 10 </w:t>
      </w:r>
      <w:proofErr w:type="gramStart"/>
      <w:r>
        <w:rPr>
          <w:rFonts w:ascii="Times New Roman" w:eastAsia="Times New Roman" w:hAnsi="Times New Roman" w:cs="Times New Roman"/>
          <w:color w:val="000000"/>
          <w:sz w:val="24"/>
          <w:szCs w:val="24"/>
        </w:rPr>
        <w:t>класс :</w:t>
      </w:r>
      <w:proofErr w:type="gramEnd"/>
      <w:r>
        <w:rPr>
          <w:rFonts w:ascii="Times New Roman" w:eastAsia="Times New Roman" w:hAnsi="Times New Roman" w:cs="Times New Roman"/>
          <w:color w:val="000000"/>
          <w:sz w:val="24"/>
          <w:szCs w:val="24"/>
        </w:rPr>
        <w:t xml:space="preserve"> учебник для общеобразовательных учреждений: базовый и профильный уровни / С. М. Никольский [и др.].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Просвещение, 20</w:t>
      </w:r>
      <w:r w:rsidR="00DB0CD3">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- 430 </w:t>
      </w:r>
      <w:proofErr w:type="gramStart"/>
      <w:r>
        <w:rPr>
          <w:rFonts w:ascii="Times New Roman" w:eastAsia="Times New Roman" w:hAnsi="Times New Roman" w:cs="Times New Roman"/>
          <w:color w:val="000000"/>
          <w:sz w:val="24"/>
          <w:szCs w:val="24"/>
        </w:rPr>
        <w:t>с. :</w:t>
      </w:r>
      <w:proofErr w:type="gramEnd"/>
      <w:r>
        <w:rPr>
          <w:rFonts w:ascii="Times New Roman" w:eastAsia="Times New Roman" w:hAnsi="Times New Roman" w:cs="Times New Roman"/>
          <w:color w:val="000000"/>
          <w:sz w:val="24"/>
          <w:szCs w:val="24"/>
        </w:rPr>
        <w:t xml:space="preserve"> ил.</w:t>
      </w:r>
    </w:p>
    <w:p w14:paraId="00001AA2" w14:textId="76DA5E7B" w:rsidR="006C1802" w:rsidRDefault="00D1715D" w:rsidP="00183888">
      <w:pPr>
        <w:numPr>
          <w:ilvl w:val="0"/>
          <w:numId w:val="10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Баврин</w:t>
      </w:r>
      <w:proofErr w:type="spellEnd"/>
      <w:r>
        <w:rPr>
          <w:rFonts w:ascii="Times New Roman" w:eastAsia="Times New Roman" w:hAnsi="Times New Roman" w:cs="Times New Roman"/>
          <w:color w:val="000000"/>
          <w:sz w:val="24"/>
          <w:szCs w:val="24"/>
        </w:rPr>
        <w:t xml:space="preserve">, И.И. Высшая </w:t>
      </w:r>
      <w:proofErr w:type="gramStart"/>
      <w:r>
        <w:rPr>
          <w:rFonts w:ascii="Times New Roman" w:eastAsia="Times New Roman" w:hAnsi="Times New Roman" w:cs="Times New Roman"/>
          <w:color w:val="000000"/>
          <w:sz w:val="24"/>
          <w:szCs w:val="24"/>
        </w:rPr>
        <w:t>математика :</w:t>
      </w:r>
      <w:proofErr w:type="gramEnd"/>
      <w:r>
        <w:rPr>
          <w:rFonts w:ascii="Times New Roman" w:eastAsia="Times New Roman" w:hAnsi="Times New Roman" w:cs="Times New Roman"/>
          <w:color w:val="000000"/>
          <w:sz w:val="24"/>
          <w:szCs w:val="24"/>
        </w:rPr>
        <w:t xml:space="preserve"> учебник / И.И. </w:t>
      </w:r>
      <w:proofErr w:type="spellStart"/>
      <w:r>
        <w:rPr>
          <w:rFonts w:ascii="Times New Roman" w:eastAsia="Times New Roman" w:hAnsi="Times New Roman" w:cs="Times New Roman"/>
          <w:color w:val="000000"/>
          <w:sz w:val="24"/>
          <w:szCs w:val="24"/>
        </w:rPr>
        <w:t>Баврин</w:t>
      </w:r>
      <w:proofErr w:type="spell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«Академия», 20</w:t>
      </w:r>
      <w:r w:rsidR="00DB0CD3">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w:t>
      </w:r>
      <w:r w:rsidR="00DB0C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212</w:t>
      </w:r>
      <w:r w:rsidR="00DB0C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p>
    <w:p w14:paraId="43E1B2A1" w14:textId="77777777" w:rsidR="00DB0CD3" w:rsidRDefault="00DB0CD3" w:rsidP="00183888">
      <w:pPr>
        <w:numPr>
          <w:ilvl w:val="0"/>
          <w:numId w:val="101"/>
        </w:numPr>
        <w:pBdr>
          <w:top w:val="nil"/>
          <w:left w:val="nil"/>
          <w:bottom w:val="nil"/>
          <w:right w:val="nil"/>
          <w:between w:val="nil"/>
        </w:pBd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0" w:firstLine="0"/>
        <w:jc w:val="both"/>
        <w:rPr>
          <w:rFonts w:ascii="Times New Roman" w:eastAsia="Times New Roman" w:hAnsi="Times New Roman" w:cs="Times New Roman"/>
          <w:color w:val="000000"/>
          <w:sz w:val="24"/>
          <w:szCs w:val="24"/>
        </w:rPr>
      </w:pPr>
      <w:r w:rsidRPr="00DB0CD3">
        <w:rPr>
          <w:rFonts w:ascii="Times New Roman" w:eastAsia="Times New Roman" w:hAnsi="Times New Roman" w:cs="Times New Roman"/>
          <w:color w:val="000000"/>
          <w:sz w:val="24"/>
          <w:szCs w:val="24"/>
        </w:rPr>
        <w:t xml:space="preserve">Попов, А. М.  Теория </w:t>
      </w:r>
      <w:proofErr w:type="gramStart"/>
      <w:r w:rsidRPr="00DB0CD3">
        <w:rPr>
          <w:rFonts w:ascii="Times New Roman" w:eastAsia="Times New Roman" w:hAnsi="Times New Roman" w:cs="Times New Roman"/>
          <w:color w:val="000000"/>
          <w:sz w:val="24"/>
          <w:szCs w:val="24"/>
        </w:rPr>
        <w:t>вероятностей :</w:t>
      </w:r>
      <w:proofErr w:type="gramEnd"/>
      <w:r w:rsidRPr="00DB0CD3">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А. М. Попов, В. Н. Сотников. — </w:t>
      </w:r>
      <w:proofErr w:type="gramStart"/>
      <w:r w:rsidRPr="00DB0CD3">
        <w:rPr>
          <w:rFonts w:ascii="Times New Roman" w:eastAsia="Times New Roman" w:hAnsi="Times New Roman" w:cs="Times New Roman"/>
          <w:color w:val="000000"/>
          <w:sz w:val="24"/>
          <w:szCs w:val="24"/>
        </w:rPr>
        <w:t>Москва :</w:t>
      </w:r>
      <w:proofErr w:type="gramEnd"/>
      <w:r w:rsidRPr="00DB0CD3">
        <w:rPr>
          <w:rFonts w:ascii="Times New Roman" w:eastAsia="Times New Roman" w:hAnsi="Times New Roman" w:cs="Times New Roman"/>
          <w:color w:val="000000"/>
          <w:sz w:val="24"/>
          <w:szCs w:val="24"/>
        </w:rPr>
        <w:t xml:space="preserve"> Издательство </w:t>
      </w:r>
      <w:proofErr w:type="spellStart"/>
      <w:r w:rsidRPr="00DB0CD3">
        <w:rPr>
          <w:rFonts w:ascii="Times New Roman" w:eastAsia="Times New Roman" w:hAnsi="Times New Roman" w:cs="Times New Roman"/>
          <w:color w:val="000000"/>
          <w:sz w:val="24"/>
          <w:szCs w:val="24"/>
        </w:rPr>
        <w:t>Юрайт</w:t>
      </w:r>
      <w:proofErr w:type="spellEnd"/>
      <w:r w:rsidRPr="00DB0CD3">
        <w:rPr>
          <w:rFonts w:ascii="Times New Roman" w:eastAsia="Times New Roman" w:hAnsi="Times New Roman" w:cs="Times New Roman"/>
          <w:color w:val="000000"/>
          <w:sz w:val="24"/>
          <w:szCs w:val="24"/>
        </w:rPr>
        <w:t xml:space="preserve">, 2021. — 215 с. — (Профессиональное образование). — ISBN 978-5-534-01616-1. — </w:t>
      </w:r>
      <w:proofErr w:type="gramStart"/>
      <w:r w:rsidRPr="00DB0CD3">
        <w:rPr>
          <w:rFonts w:ascii="Times New Roman" w:eastAsia="Times New Roman" w:hAnsi="Times New Roman" w:cs="Times New Roman"/>
          <w:color w:val="000000"/>
          <w:sz w:val="24"/>
          <w:szCs w:val="24"/>
        </w:rPr>
        <w:t>Текст :</w:t>
      </w:r>
      <w:proofErr w:type="gramEnd"/>
      <w:r w:rsidRPr="00DB0CD3">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DB0CD3">
        <w:rPr>
          <w:rFonts w:ascii="Times New Roman" w:eastAsia="Times New Roman" w:hAnsi="Times New Roman" w:cs="Times New Roman"/>
          <w:color w:val="000000"/>
          <w:sz w:val="24"/>
          <w:szCs w:val="24"/>
        </w:rPr>
        <w:t>Юрайт</w:t>
      </w:r>
      <w:proofErr w:type="spellEnd"/>
      <w:r w:rsidRPr="00DB0CD3">
        <w:rPr>
          <w:rFonts w:ascii="Times New Roman" w:eastAsia="Times New Roman" w:hAnsi="Times New Roman" w:cs="Times New Roman"/>
          <w:color w:val="000000"/>
          <w:sz w:val="24"/>
          <w:szCs w:val="24"/>
        </w:rPr>
        <w:t xml:space="preserve"> [сайт]. — URL: https://urait.ru/bcode/469955 (дата обращения: 06.11.2021).</w:t>
      </w:r>
    </w:p>
    <w:p w14:paraId="00001AA4" w14:textId="5F4B146A" w:rsidR="006C1802" w:rsidRDefault="00DB0CD3" w:rsidP="00183888">
      <w:pPr>
        <w:numPr>
          <w:ilvl w:val="0"/>
          <w:numId w:val="101"/>
        </w:numPr>
        <w:pBdr>
          <w:top w:val="nil"/>
          <w:left w:val="nil"/>
          <w:bottom w:val="nil"/>
          <w:right w:val="nil"/>
          <w:between w:val="nil"/>
        </w:pBd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0" w:firstLine="0"/>
        <w:jc w:val="both"/>
        <w:rPr>
          <w:rFonts w:ascii="Times New Roman" w:eastAsia="Times New Roman" w:hAnsi="Times New Roman" w:cs="Times New Roman"/>
          <w:color w:val="000000"/>
          <w:sz w:val="24"/>
          <w:szCs w:val="24"/>
        </w:rPr>
      </w:pPr>
      <w:r w:rsidRPr="00DB0CD3">
        <w:rPr>
          <w:rFonts w:ascii="Times New Roman" w:eastAsia="Times New Roman" w:hAnsi="Times New Roman" w:cs="Times New Roman"/>
          <w:color w:val="000000"/>
          <w:sz w:val="24"/>
          <w:szCs w:val="24"/>
        </w:rPr>
        <w:t xml:space="preserve">Палий, И. А.  Теория вероятностей. </w:t>
      </w:r>
      <w:proofErr w:type="gramStart"/>
      <w:r w:rsidRPr="00DB0CD3">
        <w:rPr>
          <w:rFonts w:ascii="Times New Roman" w:eastAsia="Times New Roman" w:hAnsi="Times New Roman" w:cs="Times New Roman"/>
          <w:color w:val="000000"/>
          <w:sz w:val="24"/>
          <w:szCs w:val="24"/>
        </w:rPr>
        <w:t>Задачник :</w:t>
      </w:r>
      <w:proofErr w:type="gramEnd"/>
      <w:r w:rsidRPr="00DB0CD3">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И. А. Палий. — 3-е изд., </w:t>
      </w:r>
      <w:proofErr w:type="spellStart"/>
      <w:r w:rsidRPr="00DB0CD3">
        <w:rPr>
          <w:rFonts w:ascii="Times New Roman" w:eastAsia="Times New Roman" w:hAnsi="Times New Roman" w:cs="Times New Roman"/>
          <w:color w:val="000000"/>
          <w:sz w:val="24"/>
          <w:szCs w:val="24"/>
        </w:rPr>
        <w:t>испр</w:t>
      </w:r>
      <w:proofErr w:type="spellEnd"/>
      <w:r w:rsidRPr="00DB0CD3">
        <w:rPr>
          <w:rFonts w:ascii="Times New Roman" w:eastAsia="Times New Roman" w:hAnsi="Times New Roman" w:cs="Times New Roman"/>
          <w:color w:val="000000"/>
          <w:sz w:val="24"/>
          <w:szCs w:val="24"/>
        </w:rPr>
        <w:t xml:space="preserve">. и доп. — </w:t>
      </w:r>
      <w:proofErr w:type="gramStart"/>
      <w:r w:rsidRPr="00DB0CD3">
        <w:rPr>
          <w:rFonts w:ascii="Times New Roman" w:eastAsia="Times New Roman" w:hAnsi="Times New Roman" w:cs="Times New Roman"/>
          <w:color w:val="000000"/>
          <w:sz w:val="24"/>
          <w:szCs w:val="24"/>
        </w:rPr>
        <w:t>Москва :</w:t>
      </w:r>
      <w:proofErr w:type="gramEnd"/>
      <w:r w:rsidRPr="00DB0CD3">
        <w:rPr>
          <w:rFonts w:ascii="Times New Roman" w:eastAsia="Times New Roman" w:hAnsi="Times New Roman" w:cs="Times New Roman"/>
          <w:color w:val="000000"/>
          <w:sz w:val="24"/>
          <w:szCs w:val="24"/>
        </w:rPr>
        <w:t xml:space="preserve"> Издательство </w:t>
      </w:r>
      <w:proofErr w:type="spellStart"/>
      <w:r w:rsidRPr="00DB0CD3">
        <w:rPr>
          <w:rFonts w:ascii="Times New Roman" w:eastAsia="Times New Roman" w:hAnsi="Times New Roman" w:cs="Times New Roman"/>
          <w:color w:val="000000"/>
          <w:sz w:val="24"/>
          <w:szCs w:val="24"/>
        </w:rPr>
        <w:t>Юрайт</w:t>
      </w:r>
      <w:proofErr w:type="spellEnd"/>
      <w:r w:rsidRPr="00DB0CD3">
        <w:rPr>
          <w:rFonts w:ascii="Times New Roman" w:eastAsia="Times New Roman" w:hAnsi="Times New Roman" w:cs="Times New Roman"/>
          <w:color w:val="000000"/>
          <w:sz w:val="24"/>
          <w:szCs w:val="24"/>
        </w:rPr>
        <w:t xml:space="preserve">, 2021. — 236 с. — (Профессиональное образование). — ISBN 978-5-534-04643-4. — </w:t>
      </w:r>
      <w:proofErr w:type="gramStart"/>
      <w:r w:rsidRPr="00DB0CD3">
        <w:rPr>
          <w:rFonts w:ascii="Times New Roman" w:eastAsia="Times New Roman" w:hAnsi="Times New Roman" w:cs="Times New Roman"/>
          <w:color w:val="000000"/>
          <w:sz w:val="24"/>
          <w:szCs w:val="24"/>
        </w:rPr>
        <w:t>Текст :</w:t>
      </w:r>
      <w:proofErr w:type="gramEnd"/>
      <w:r w:rsidRPr="00DB0CD3">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DB0CD3">
        <w:rPr>
          <w:rFonts w:ascii="Times New Roman" w:eastAsia="Times New Roman" w:hAnsi="Times New Roman" w:cs="Times New Roman"/>
          <w:color w:val="000000"/>
          <w:sz w:val="24"/>
          <w:szCs w:val="24"/>
        </w:rPr>
        <w:t>Юрайт</w:t>
      </w:r>
      <w:proofErr w:type="spellEnd"/>
      <w:r w:rsidRPr="00DB0CD3">
        <w:rPr>
          <w:rFonts w:ascii="Times New Roman" w:eastAsia="Times New Roman" w:hAnsi="Times New Roman" w:cs="Times New Roman"/>
          <w:color w:val="000000"/>
          <w:sz w:val="24"/>
          <w:szCs w:val="24"/>
        </w:rPr>
        <w:t xml:space="preserve"> [сайт]. — URL: https://urait.ru/bcode/472957 (дата обращения: 06.11.2021).</w:t>
      </w:r>
      <w:r w:rsidR="00D1715D">
        <w:rPr>
          <w:rFonts w:ascii="Times New Roman" w:eastAsia="Times New Roman" w:hAnsi="Times New Roman" w:cs="Times New Roman"/>
          <w:color w:val="000000"/>
          <w:sz w:val="24"/>
          <w:szCs w:val="24"/>
        </w:rPr>
        <w:t xml:space="preserve"> </w:t>
      </w:r>
    </w:p>
    <w:p w14:paraId="00001ACB" w14:textId="5B6AAACC" w:rsidR="006C1802" w:rsidRPr="00BE5B7E"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6273345" w14:textId="2F8F46AF" w:rsidR="00DB0CD3" w:rsidRPr="00BE5B7E" w:rsidRDefault="00DB0C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69776ED" w14:textId="75079EE3" w:rsidR="00DB0CD3" w:rsidRPr="00BE5B7E" w:rsidRDefault="00DB0C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067662C" w14:textId="77777777" w:rsidR="00DB0CD3" w:rsidRPr="00BE5B7E" w:rsidRDefault="00DB0C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ACC" w14:textId="77777777" w:rsidR="006C1802" w:rsidRPr="00BE5B7E"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ACD" w14:textId="77777777" w:rsidR="006C1802" w:rsidRDefault="00D1715D">
      <w:pPr>
        <w:pBdr>
          <w:top w:val="nil"/>
          <w:left w:val="nil"/>
          <w:bottom w:val="nil"/>
          <w:right w:val="nil"/>
          <w:between w:val="nil"/>
        </w:pBdr>
        <w:tabs>
          <w:tab w:val="left" w:pos="1134"/>
        </w:tabs>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4.КОНТРОЛЬ И ОЦЕНКА РЕЗУЛЬТАТОВ ОСВОЕНИЯ УЧЕБНОЙ ДИСЦИПЛИНЫ</w:t>
      </w:r>
    </w:p>
    <w:p w14:paraId="00001ACE" w14:textId="77777777" w:rsidR="006C1802" w:rsidRDefault="006C1802">
      <w:pPr>
        <w:pBdr>
          <w:top w:val="nil"/>
          <w:left w:val="nil"/>
          <w:bottom w:val="nil"/>
          <w:right w:val="nil"/>
          <w:between w:val="nil"/>
        </w:pBdr>
        <w:tabs>
          <w:tab w:val="left" w:pos="1134"/>
        </w:tabs>
        <w:spacing w:after="0" w:line="360" w:lineRule="auto"/>
        <w:ind w:left="0" w:hanging="2"/>
        <w:jc w:val="both"/>
        <w:rPr>
          <w:rFonts w:ascii="Times New Roman" w:eastAsia="Times New Roman" w:hAnsi="Times New Roman" w:cs="Times New Roman"/>
          <w:color w:val="000000"/>
          <w:sz w:val="24"/>
          <w:szCs w:val="24"/>
        </w:rPr>
      </w:pPr>
    </w:p>
    <w:tbl>
      <w:tblPr>
        <w:tblStyle w:val="afffffffffc"/>
        <w:tblW w:w="957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3"/>
        <w:gridCol w:w="3522"/>
        <w:gridCol w:w="3235"/>
      </w:tblGrid>
      <w:tr w:rsidR="006C1802" w14:paraId="25B8C95D" w14:textId="77777777">
        <w:tc>
          <w:tcPr>
            <w:tcW w:w="2813" w:type="dxa"/>
          </w:tcPr>
          <w:p w14:paraId="00001ACF" w14:textId="77777777" w:rsidR="006C1802" w:rsidRDefault="00D1715D">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Результаты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обучения</w:t>
            </w:r>
            <w:proofErr w:type="spellEnd"/>
          </w:p>
        </w:tc>
        <w:tc>
          <w:tcPr>
            <w:tcW w:w="3522" w:type="dxa"/>
          </w:tcPr>
          <w:p w14:paraId="00001AD0" w14:textId="77777777" w:rsidR="006C1802" w:rsidRDefault="00D1715D">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Критерии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c>
          <w:tcPr>
            <w:tcW w:w="3235" w:type="dxa"/>
          </w:tcPr>
          <w:p w14:paraId="00001AD1" w14:textId="77777777" w:rsidR="006C1802" w:rsidRDefault="00D1715D">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Методы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r>
              <w:rPr>
                <w:rFonts w:ascii="Times New Roman" w:eastAsia="Times New Roman" w:hAnsi="Times New Roman" w:cs="Times New Roman"/>
                <w:b/>
                <w:color w:val="000000"/>
                <w:sz w:val="24"/>
                <w:szCs w:val="24"/>
              </w:rPr>
              <w:t xml:space="preserve"> </w:t>
            </w:r>
          </w:p>
        </w:tc>
      </w:tr>
      <w:tr w:rsidR="006C1802" w14:paraId="3D11A87C" w14:textId="77777777">
        <w:trPr>
          <w:trHeight w:val="1409"/>
        </w:trPr>
        <w:tc>
          <w:tcPr>
            <w:tcW w:w="2813" w:type="dxa"/>
          </w:tcPr>
          <w:p w14:paraId="00001AD2"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Умения:</w:t>
            </w:r>
          </w:p>
          <w:p w14:paraId="00001AD3"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Решать прикладные задачи в области профессиональной деятельности;</w:t>
            </w:r>
          </w:p>
        </w:tc>
        <w:tc>
          <w:tcPr>
            <w:tcW w:w="3522" w:type="dxa"/>
          </w:tcPr>
          <w:p w14:paraId="00001AD4"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Демонстрирует </w:t>
            </w:r>
            <w:proofErr w:type="gramStart"/>
            <w:r w:rsidRPr="000C1E37">
              <w:rPr>
                <w:rFonts w:ascii="Times New Roman" w:eastAsia="Times New Roman" w:hAnsi="Times New Roman" w:cs="Times New Roman"/>
                <w:color w:val="000000"/>
                <w:sz w:val="24"/>
                <w:szCs w:val="24"/>
                <w:lang w:val="ru-RU"/>
              </w:rPr>
              <w:t>умения  по</w:t>
            </w:r>
            <w:proofErr w:type="gramEnd"/>
            <w:r w:rsidRPr="000C1E37">
              <w:rPr>
                <w:rFonts w:ascii="Times New Roman" w:eastAsia="Times New Roman" w:hAnsi="Times New Roman" w:cs="Times New Roman"/>
                <w:color w:val="000000"/>
                <w:sz w:val="24"/>
                <w:szCs w:val="24"/>
                <w:lang w:val="ru-RU"/>
              </w:rPr>
              <w:t xml:space="preserve"> выполнению операций над матрицами и решать системы линейных уравнений;</w:t>
            </w:r>
          </w:p>
          <w:p w14:paraId="00001AD5"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умеет применять методы дифференциального и интегрального исчисления;</w:t>
            </w:r>
          </w:p>
          <w:p w14:paraId="00001AD6"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умет пользоваться понятиями теории комплексных чисел;</w:t>
            </w:r>
          </w:p>
          <w:p w14:paraId="00001AD7"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демонстрирует умения при решении задач теории вероятностей и математической статистики.</w:t>
            </w:r>
          </w:p>
        </w:tc>
        <w:tc>
          <w:tcPr>
            <w:tcW w:w="3235" w:type="dxa"/>
          </w:tcPr>
          <w:p w14:paraId="00001AD8"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 выполнения самостоятельной домашней работы;</w:t>
            </w:r>
          </w:p>
          <w:p w14:paraId="00001AD9"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ADA"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 выполнения контрольно-графического задания;</w:t>
            </w:r>
          </w:p>
          <w:p w14:paraId="00001ADB"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ADC"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 выполнения контрольной работы по теме;</w:t>
            </w:r>
          </w:p>
          <w:p w14:paraId="00001ADD"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 выполнения контрольной работы по теме.</w:t>
            </w:r>
          </w:p>
        </w:tc>
      </w:tr>
      <w:tr w:rsidR="006C1802" w14:paraId="6979839F" w14:textId="77777777">
        <w:trPr>
          <w:trHeight w:val="7061"/>
        </w:trPr>
        <w:tc>
          <w:tcPr>
            <w:tcW w:w="2813" w:type="dxa"/>
          </w:tcPr>
          <w:p w14:paraId="00001ADE"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lastRenderedPageBreak/>
              <w:t>Знания:</w:t>
            </w:r>
          </w:p>
          <w:p w14:paraId="00001ADF"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Значение математики в профессиональной деятельности при освоении профессиональной образовательной программы;</w:t>
            </w:r>
          </w:p>
          <w:p w14:paraId="00001AE0"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основные математические методы решения прикладных задач в области профессиональной деятельности;</w:t>
            </w:r>
          </w:p>
          <w:p w14:paraId="00001AE1"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00001AE2"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основы интегрального и дифференциального исчисления</w:t>
            </w:r>
          </w:p>
        </w:tc>
        <w:tc>
          <w:tcPr>
            <w:tcW w:w="3522" w:type="dxa"/>
          </w:tcPr>
          <w:p w14:paraId="00001AE3"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AE4"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обладает математической культурой при решении задач профессиональной направленности;</w:t>
            </w:r>
          </w:p>
          <w:p w14:paraId="00001AE5"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AE6"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показывает знания линейной алгебры, дифференциального и интегрального исчисления, теории вероятностей и математической статистики при решении задач профессиональной направленности;</w:t>
            </w:r>
          </w:p>
          <w:p w14:paraId="00001AE7"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показывает знания основных понятий и методов в области математического анализа, линейной алгебры, теории комплексных чисел, теории вероятностей и математической статистики;</w:t>
            </w:r>
          </w:p>
          <w:p w14:paraId="00001AE8"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AE9"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показывает знания при решении задач математического анализа.</w:t>
            </w:r>
          </w:p>
        </w:tc>
        <w:tc>
          <w:tcPr>
            <w:tcW w:w="3235" w:type="dxa"/>
          </w:tcPr>
          <w:p w14:paraId="00001AEA" w14:textId="77777777" w:rsidR="006C1802" w:rsidRPr="000C1E37" w:rsidRDefault="006C1802">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p>
          <w:p w14:paraId="00001AEB" w14:textId="77777777" w:rsidR="006C1802" w:rsidRPr="000C1E37" w:rsidRDefault="00D1715D">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промежуточной аттестации;</w:t>
            </w:r>
          </w:p>
          <w:p w14:paraId="00001AEC" w14:textId="77777777" w:rsidR="006C1802" w:rsidRPr="000C1E37" w:rsidRDefault="006C1802">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p>
          <w:p w14:paraId="00001AED" w14:textId="77777777" w:rsidR="006C1802" w:rsidRPr="000C1E37" w:rsidRDefault="006C1802">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p>
          <w:p w14:paraId="00001AEE" w14:textId="77777777" w:rsidR="006C1802" w:rsidRPr="000C1E37" w:rsidRDefault="00D1715D">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самостоятельных работ, домашних заданий, контрольных тематических работ;</w:t>
            </w:r>
          </w:p>
          <w:p w14:paraId="00001AEF" w14:textId="77777777" w:rsidR="006C1802" w:rsidRPr="000C1E37" w:rsidRDefault="006C1802">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p>
          <w:p w14:paraId="00001AF0" w14:textId="77777777" w:rsidR="006C1802" w:rsidRPr="000C1E37" w:rsidRDefault="006C1802">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p>
          <w:p w14:paraId="00001AF1" w14:textId="77777777" w:rsidR="006C1802" w:rsidRPr="000C1E37" w:rsidRDefault="00D1715D">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-участие во фронтальном опросе, выполнение зачётной тематической </w:t>
            </w:r>
            <w:proofErr w:type="gramStart"/>
            <w:r w:rsidRPr="000C1E37">
              <w:rPr>
                <w:rFonts w:ascii="Times New Roman" w:eastAsia="Times New Roman" w:hAnsi="Times New Roman" w:cs="Times New Roman"/>
                <w:color w:val="000000"/>
                <w:sz w:val="24"/>
                <w:szCs w:val="24"/>
                <w:lang w:val="ru-RU"/>
              </w:rPr>
              <w:t>работы ;</w:t>
            </w:r>
            <w:proofErr w:type="gramEnd"/>
          </w:p>
          <w:p w14:paraId="00001AF2" w14:textId="77777777" w:rsidR="006C1802" w:rsidRPr="000C1E37" w:rsidRDefault="006C1802">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p>
          <w:p w14:paraId="00001AF3" w14:textId="77777777" w:rsidR="006C1802" w:rsidRPr="000C1E37" w:rsidRDefault="006C1802">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p>
          <w:p w14:paraId="00001AF4" w14:textId="77777777" w:rsidR="006C1802" w:rsidRPr="000C1E37" w:rsidRDefault="006C1802">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p>
          <w:p w14:paraId="00001AF5" w14:textId="77777777" w:rsidR="006C1802" w:rsidRPr="000C1E37" w:rsidRDefault="00D1715D">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и защита индивидуальных заданий.</w:t>
            </w:r>
          </w:p>
        </w:tc>
      </w:tr>
    </w:tbl>
    <w:p w14:paraId="00001AF6" w14:textId="77777777" w:rsidR="006C1802" w:rsidRDefault="006C1802">
      <w:pPr>
        <w:pBdr>
          <w:top w:val="nil"/>
          <w:left w:val="nil"/>
          <w:bottom w:val="nil"/>
          <w:right w:val="nil"/>
          <w:between w:val="nil"/>
        </w:pBdr>
        <w:tabs>
          <w:tab w:val="left" w:pos="1134"/>
        </w:tabs>
        <w:spacing w:after="0" w:line="360" w:lineRule="auto"/>
        <w:ind w:left="0" w:hanging="2"/>
        <w:jc w:val="both"/>
        <w:rPr>
          <w:rFonts w:ascii="Times New Roman" w:eastAsia="Times New Roman" w:hAnsi="Times New Roman" w:cs="Times New Roman"/>
          <w:color w:val="000000"/>
          <w:sz w:val="24"/>
          <w:szCs w:val="24"/>
        </w:rPr>
      </w:pPr>
    </w:p>
    <w:p w14:paraId="00001B0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187E97B3" w14:textId="77777777" w:rsidR="00DB0CD3" w:rsidRDefault="00DB0CD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br w:type="page"/>
      </w:r>
    </w:p>
    <w:p w14:paraId="00001B04" w14:textId="054739BC"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Приложение 2.7</w:t>
      </w:r>
    </w:p>
    <w:p w14:paraId="00001B05"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к ПООП по специальности 18.02.07</w:t>
      </w:r>
      <w:r>
        <w:rPr>
          <w:rFonts w:ascii="Times New Roman" w:eastAsia="Times New Roman" w:hAnsi="Times New Roman" w:cs="Times New Roman"/>
          <w:i/>
          <w:color w:val="000000"/>
          <w:sz w:val="24"/>
          <w:szCs w:val="24"/>
        </w:rPr>
        <w:br/>
        <w:t xml:space="preserve">Технология производства и переработки </w:t>
      </w:r>
    </w:p>
    <w:p w14:paraId="00001B06"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пластических масс и эластомеров</w:t>
      </w:r>
    </w:p>
    <w:p w14:paraId="00001B0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B08"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B09"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B0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B0B"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B0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B0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1B0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ЕН.02 «Экологические основы природопользования»</w:t>
      </w:r>
    </w:p>
    <w:p w14:paraId="00001B0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B1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2021 г</w:t>
      </w:r>
    </w:p>
    <w:p w14:paraId="00001B1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B20"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СОДЕРЖАНИЕ</w:t>
      </w:r>
    </w:p>
    <w:p w14:paraId="00001B2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ffd"/>
        <w:tblW w:w="11331" w:type="dxa"/>
        <w:tblInd w:w="-106" w:type="dxa"/>
        <w:tblLayout w:type="fixed"/>
        <w:tblLook w:val="0000" w:firstRow="0" w:lastRow="0" w:firstColumn="0" w:lastColumn="0" w:noHBand="0" w:noVBand="0"/>
      </w:tblPr>
      <w:tblGrid>
        <w:gridCol w:w="9428"/>
        <w:gridCol w:w="1903"/>
      </w:tblGrid>
      <w:tr w:rsidR="006C1802" w14:paraId="75BB5E26" w14:textId="77777777">
        <w:tc>
          <w:tcPr>
            <w:tcW w:w="9428" w:type="dxa"/>
          </w:tcPr>
          <w:p w14:paraId="00001B22" w14:textId="77777777" w:rsidR="006C1802" w:rsidRPr="000C1E37"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1. ОБЩАЯ ХАРАКТЕРИСТИКА ПРИМЕРНОЙ РАБОЧЕЙ ПРОГРАММЫ УЧЕБНОЙ ДИСЦИПЛИНЫ</w:t>
            </w:r>
          </w:p>
          <w:p w14:paraId="00001B23"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B24"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r w:rsidR="006C1802" w14:paraId="3017CD85" w14:textId="77777777">
        <w:tc>
          <w:tcPr>
            <w:tcW w:w="9428" w:type="dxa"/>
          </w:tcPr>
          <w:p w14:paraId="00001B25" w14:textId="77777777" w:rsidR="006C1802"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СТРУКТУРА И СОДЕРЖАНИЕ УЧЕБНОЙ ДИСЦИПЛИНЫ</w:t>
            </w:r>
          </w:p>
          <w:p w14:paraId="00001B26" w14:textId="77777777" w:rsidR="006C1802"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p>
        </w:tc>
        <w:tc>
          <w:tcPr>
            <w:tcW w:w="1903" w:type="dxa"/>
          </w:tcPr>
          <w:p w14:paraId="00001B27"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tc>
      </w:tr>
      <w:tr w:rsidR="006C1802" w14:paraId="1C342895" w14:textId="77777777">
        <w:trPr>
          <w:trHeight w:val="670"/>
        </w:trPr>
        <w:tc>
          <w:tcPr>
            <w:tcW w:w="9428" w:type="dxa"/>
          </w:tcPr>
          <w:p w14:paraId="00001B28" w14:textId="77777777" w:rsidR="006C1802"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УСЛОВИЯ РЕАЛИЗАЦИИ УЧЕБНОЙ ДИСЦИПЛИНЫ </w:t>
            </w:r>
          </w:p>
        </w:tc>
        <w:tc>
          <w:tcPr>
            <w:tcW w:w="1903" w:type="dxa"/>
          </w:tcPr>
          <w:p w14:paraId="00001B29"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tc>
      </w:tr>
      <w:tr w:rsidR="006C1802" w14:paraId="180597A0" w14:textId="77777777">
        <w:tc>
          <w:tcPr>
            <w:tcW w:w="9428" w:type="dxa"/>
          </w:tcPr>
          <w:p w14:paraId="00001B2A" w14:textId="77777777" w:rsidR="006C1802" w:rsidRPr="000C1E37"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4. КОНТРОЛЬ И ОЦЕНКА РЕЗУЛЬТАТОВ ОСВОЕНИЯ УЧЕБНОЙ ДИСЦИПЛИНЫ</w:t>
            </w:r>
          </w:p>
          <w:p w14:paraId="00001B2B"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B2C"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r w:rsidR="006C1802" w14:paraId="29969125" w14:textId="77777777">
        <w:tc>
          <w:tcPr>
            <w:tcW w:w="9428" w:type="dxa"/>
          </w:tcPr>
          <w:p w14:paraId="00001B2D"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B2E"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bl>
    <w:p w14:paraId="00001B2F"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p w14:paraId="00001B30"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p w14:paraId="00001B3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1. ОБЩАЯ ХАРАКТЕРИСТИКА ПРИМЕРНОЙ ПРОГРАММЫ УЧЕБНОЙ ДИСЦИПЛИНЫ «ЭКОЛОГИЧЕСКИЕ ОСНОВЫ ПРИРОДОПОЛЬЗОВАНИЯ»</w:t>
      </w:r>
    </w:p>
    <w:p w14:paraId="00001B3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B3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профессиональной образовательной программы: </w:t>
      </w:r>
      <w:r>
        <w:rPr>
          <w:rFonts w:ascii="Times New Roman" w:eastAsia="Times New Roman" w:hAnsi="Times New Roman" w:cs="Times New Roman"/>
          <w:color w:val="000000"/>
          <w:sz w:val="24"/>
          <w:szCs w:val="24"/>
        </w:rPr>
        <w:t xml:space="preserve">учебная дисциплина «Экологические основы природопользования», является обязательной частью и входит в Математический и общий естественнонаучный </w:t>
      </w:r>
      <w:proofErr w:type="gramStart"/>
      <w:r>
        <w:rPr>
          <w:rFonts w:ascii="Times New Roman" w:eastAsia="Times New Roman" w:hAnsi="Times New Roman" w:cs="Times New Roman"/>
          <w:color w:val="000000"/>
          <w:sz w:val="24"/>
          <w:szCs w:val="24"/>
        </w:rPr>
        <w:t>цикл  примерной</w:t>
      </w:r>
      <w:proofErr w:type="gramEnd"/>
      <w:r>
        <w:rPr>
          <w:rFonts w:ascii="Times New Roman" w:eastAsia="Times New Roman" w:hAnsi="Times New Roman" w:cs="Times New Roman"/>
          <w:color w:val="000000"/>
          <w:sz w:val="24"/>
          <w:szCs w:val="24"/>
        </w:rPr>
        <w:t xml:space="preserve"> основной образовательной программы в соответствии с ФГОС по специальности Технология производства и переработки пластических масс и эластомеров.</w:t>
      </w:r>
    </w:p>
    <w:p w14:paraId="00001B34"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Учебная дисциплина Математика обеспечивает формирование общих компетенций по всем видам деятельности ФГОС по специальности Технология производства и переработки пластических масс и эластомеров.</w:t>
      </w:r>
      <w:r>
        <w:rPr>
          <w:rFonts w:ascii="Times New Roman" w:eastAsia="Times New Roman" w:hAnsi="Times New Roman" w:cs="Times New Roman"/>
          <w:i/>
          <w:color w:val="FF0000"/>
          <w:sz w:val="24"/>
          <w:szCs w:val="24"/>
        </w:rPr>
        <w:t xml:space="preserve"> </w:t>
      </w:r>
    </w:p>
    <w:p w14:paraId="00001B35"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02</w:t>
      </w:r>
      <w:proofErr w:type="gramEnd"/>
      <w:r>
        <w:rPr>
          <w:rFonts w:ascii="Times New Roman" w:eastAsia="Times New Roman" w:hAnsi="Times New Roman" w:cs="Times New Roman"/>
          <w:color w:val="000000"/>
          <w:sz w:val="24"/>
          <w:szCs w:val="24"/>
        </w:rPr>
        <w:t>-09.</w:t>
      </w:r>
    </w:p>
    <w:p w14:paraId="00001B36" w14:textId="77777777" w:rsidR="006C1802" w:rsidRDefault="006C1802">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1B37"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1B38" w14:textId="77777777" w:rsidR="006C1802" w:rsidRDefault="00D1715D">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Цель и планируемые результаты освоения дисциплины:</w:t>
      </w:r>
    </w:p>
    <w:tbl>
      <w:tblPr>
        <w:tblStyle w:val="afffffffffe"/>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580"/>
        <w:gridCol w:w="5284"/>
      </w:tblGrid>
      <w:tr w:rsidR="006C1802" w14:paraId="104AFEE1" w14:textId="77777777" w:rsidTr="00DB0CD3">
        <w:trPr>
          <w:trHeight w:val="649"/>
        </w:trPr>
        <w:tc>
          <w:tcPr>
            <w:tcW w:w="1384" w:type="dxa"/>
          </w:tcPr>
          <w:p w14:paraId="00001B3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2580" w:type="dxa"/>
          </w:tcPr>
          <w:p w14:paraId="00001B3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5284" w:type="dxa"/>
          </w:tcPr>
          <w:p w14:paraId="00001B3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2820A753" w14:textId="77777777" w:rsidTr="00DB0CD3">
        <w:trPr>
          <w:trHeight w:val="649"/>
        </w:trPr>
        <w:tc>
          <w:tcPr>
            <w:tcW w:w="1384" w:type="dxa"/>
          </w:tcPr>
          <w:p w14:paraId="00001B3C" w14:textId="40455E42"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w:t>
            </w:r>
            <w:r w:rsidR="00DB0CD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w:t>
            </w:r>
            <w:r w:rsidR="00DB0CD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9</w:t>
            </w:r>
          </w:p>
          <w:p w14:paraId="00001B3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1B3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2.1-2.4</w:t>
            </w:r>
          </w:p>
          <w:p w14:paraId="00001B3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3.2-3.3</w:t>
            </w:r>
          </w:p>
        </w:tc>
        <w:tc>
          <w:tcPr>
            <w:tcW w:w="2580" w:type="dxa"/>
          </w:tcPr>
          <w:p w14:paraId="00001B4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анализировать и прогнозировать экологические последствия различных видов производственной деятельности;</w:t>
            </w:r>
          </w:p>
          <w:p w14:paraId="00001B4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анализировать причины возникновения экологических аварий и катастроф;</w:t>
            </w:r>
          </w:p>
          <w:p w14:paraId="00001B4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выбирать методы, технологии и аппараты утилизации газовых выбросов, стоков, твердых отходов;</w:t>
            </w:r>
          </w:p>
          <w:p w14:paraId="00001B4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определить экологическую пригодность выпускаемой продукции;</w:t>
            </w:r>
          </w:p>
          <w:p w14:paraId="00001B4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оценивать состояние экологии окружающей среды на производственном объекте;</w:t>
            </w:r>
          </w:p>
          <w:p w14:paraId="00001B4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5284" w:type="dxa"/>
          </w:tcPr>
          <w:p w14:paraId="00001B4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виды и классификацию природных ресурсов, условия устойчивого состояния экосистем;</w:t>
            </w:r>
          </w:p>
          <w:p w14:paraId="00001B4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 xml:space="preserve">задачи охраны окружающей среды, </w:t>
            </w:r>
            <w:proofErr w:type="spellStart"/>
            <w:r w:rsidRPr="000C1E37">
              <w:rPr>
                <w:rFonts w:ascii="Times New Roman" w:eastAsia="Times New Roman" w:hAnsi="Times New Roman" w:cs="Times New Roman"/>
                <w:color w:val="333333"/>
                <w:sz w:val="24"/>
                <w:szCs w:val="24"/>
                <w:lang w:val="ru-RU"/>
              </w:rPr>
              <w:t>природоресурсный</w:t>
            </w:r>
            <w:proofErr w:type="spellEnd"/>
            <w:r w:rsidRPr="000C1E37">
              <w:rPr>
                <w:rFonts w:ascii="Times New Roman" w:eastAsia="Times New Roman" w:hAnsi="Times New Roman" w:cs="Times New Roman"/>
                <w:color w:val="333333"/>
                <w:sz w:val="24"/>
                <w:szCs w:val="24"/>
                <w:lang w:val="ru-RU"/>
              </w:rPr>
              <w:t xml:space="preserve"> потенциал и охраняемые природные территории Российской Федерации;</w:t>
            </w:r>
          </w:p>
          <w:p w14:paraId="00001B4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основные источники и масштабы образования отходов производства;</w:t>
            </w:r>
          </w:p>
          <w:p w14:paraId="00001B4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химических производств;</w:t>
            </w:r>
          </w:p>
          <w:p w14:paraId="00001B4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основные технологии утилизации газовых выбросов, стоков, твердых отходов;</w:t>
            </w:r>
          </w:p>
          <w:p w14:paraId="00001B4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принципы размещения производств различного типа, состав основных промышленных выбросов и отходов различных производств;</w:t>
            </w:r>
          </w:p>
          <w:p w14:paraId="00001B4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правовые основы, правила и нормы природопользования и экологической безопасности;</w:t>
            </w:r>
          </w:p>
          <w:p w14:paraId="00001B4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принципы и методы рационального природопользования, мониторинга окружающей среды, экологического контроля и экологического регулирования;</w:t>
            </w:r>
          </w:p>
          <w:p w14:paraId="00001B4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333333"/>
                <w:sz w:val="24"/>
                <w:szCs w:val="24"/>
                <w:lang w:val="ru-RU"/>
              </w:rPr>
              <w:t>принципы и правила международного сотрудничества в области природопользования и охраны окружающей среды</w:t>
            </w:r>
          </w:p>
        </w:tc>
      </w:tr>
    </w:tbl>
    <w:p w14:paraId="00001B4F" w14:textId="56EB8910"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Times New Roman" w:eastAsia="Times New Roman" w:hAnsi="Times New Roman" w:cs="Times New Roman"/>
          <w:color w:val="000000"/>
          <w:sz w:val="24"/>
          <w:szCs w:val="24"/>
        </w:rPr>
      </w:pPr>
    </w:p>
    <w:p w14:paraId="24F61224" w14:textId="5DEBA885" w:rsidR="00DB0CD3" w:rsidRDefault="00DB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Times New Roman" w:eastAsia="Times New Roman" w:hAnsi="Times New Roman" w:cs="Times New Roman"/>
          <w:color w:val="000000"/>
          <w:sz w:val="24"/>
          <w:szCs w:val="24"/>
        </w:rPr>
      </w:pPr>
    </w:p>
    <w:p w14:paraId="34ACCF7B" w14:textId="77777777" w:rsidR="00DB0CD3" w:rsidRDefault="00DB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Times New Roman" w:eastAsia="Times New Roman" w:hAnsi="Times New Roman" w:cs="Times New Roman"/>
          <w:color w:val="000000"/>
          <w:sz w:val="24"/>
          <w:szCs w:val="24"/>
        </w:rPr>
      </w:pPr>
    </w:p>
    <w:p w14:paraId="00001B50" w14:textId="77777777" w:rsidR="006C1802" w:rsidRDefault="00D1715D">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 СТРУКТУРА И СОДЕРЖАНИЕ УЧЕБНОЙ ДИСЦИПЛИНЫ</w:t>
      </w:r>
    </w:p>
    <w:p w14:paraId="00001B51"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Объем учебной дисциплины и виды учебной работы</w:t>
      </w:r>
    </w:p>
    <w:tbl>
      <w:tblPr>
        <w:tblStyle w:val="affffffffff"/>
        <w:tblW w:w="957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868"/>
        <w:gridCol w:w="1702"/>
      </w:tblGrid>
      <w:tr w:rsidR="006C1802" w14:paraId="07BFEDBA" w14:textId="77777777">
        <w:tc>
          <w:tcPr>
            <w:tcW w:w="7868" w:type="dxa"/>
          </w:tcPr>
          <w:p w14:paraId="00001B5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Вид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работы</w:t>
            </w:r>
            <w:proofErr w:type="spellEnd"/>
          </w:p>
        </w:tc>
        <w:tc>
          <w:tcPr>
            <w:tcW w:w="1702" w:type="dxa"/>
          </w:tcPr>
          <w:p w14:paraId="00001B5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r>
      <w:tr w:rsidR="006C1802" w14:paraId="690FB27D" w14:textId="77777777">
        <w:tc>
          <w:tcPr>
            <w:tcW w:w="7868" w:type="dxa"/>
            <w:vAlign w:val="center"/>
          </w:tcPr>
          <w:p w14:paraId="00001B54"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Объем образовательной программы учебной дисциплины</w:t>
            </w:r>
          </w:p>
        </w:tc>
        <w:tc>
          <w:tcPr>
            <w:tcW w:w="1702" w:type="dxa"/>
          </w:tcPr>
          <w:p w14:paraId="00001B5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6C1802" w14:paraId="1A3F4EE9" w14:textId="77777777">
        <w:tc>
          <w:tcPr>
            <w:tcW w:w="7868" w:type="dxa"/>
            <w:vAlign w:val="center"/>
          </w:tcPr>
          <w:p w14:paraId="00001B5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Теоретическое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обучение</w:t>
            </w:r>
            <w:proofErr w:type="spellEnd"/>
          </w:p>
        </w:tc>
        <w:tc>
          <w:tcPr>
            <w:tcW w:w="1702" w:type="dxa"/>
          </w:tcPr>
          <w:p w14:paraId="00001B5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6C1802" w14:paraId="09C310E5" w14:textId="77777777">
        <w:tc>
          <w:tcPr>
            <w:tcW w:w="7868" w:type="dxa"/>
            <w:vAlign w:val="center"/>
          </w:tcPr>
          <w:p w14:paraId="00001B5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занятия</w:t>
            </w:r>
            <w:proofErr w:type="spellEnd"/>
          </w:p>
        </w:tc>
        <w:tc>
          <w:tcPr>
            <w:tcW w:w="1702" w:type="dxa"/>
          </w:tcPr>
          <w:p w14:paraId="00001B5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6C1802" w14:paraId="1B6BE946" w14:textId="77777777">
        <w:tc>
          <w:tcPr>
            <w:tcW w:w="7868" w:type="dxa"/>
            <w:vAlign w:val="center"/>
          </w:tcPr>
          <w:p w14:paraId="00001B5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1702" w:type="dxa"/>
          </w:tcPr>
          <w:p w14:paraId="00001B5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5E0F23B" w14:textId="77777777">
        <w:tc>
          <w:tcPr>
            <w:tcW w:w="7868" w:type="dxa"/>
          </w:tcPr>
          <w:p w14:paraId="00001B5C"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702" w:type="dxa"/>
          </w:tcPr>
          <w:p w14:paraId="00001B5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00001B5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footerReference w:type="default" r:id="rId47"/>
          <w:pgSz w:w="11906" w:h="16838"/>
          <w:pgMar w:top="1134" w:right="851" w:bottom="1134" w:left="1701" w:header="708" w:footer="708" w:gutter="0"/>
          <w:cols w:space="720"/>
          <w:titlePg/>
        </w:sectPr>
      </w:pPr>
    </w:p>
    <w:p w14:paraId="00001B5F" w14:textId="77777777" w:rsidR="006C1802" w:rsidRDefault="00D1715D" w:rsidP="00183888">
      <w:pPr>
        <w:numPr>
          <w:ilvl w:val="1"/>
          <w:numId w:val="68"/>
        </w:num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Тематический план и содержание учебной дисциплины </w:t>
      </w:r>
    </w:p>
    <w:tbl>
      <w:tblPr>
        <w:tblStyle w:val="affffffffff0"/>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9027"/>
        <w:gridCol w:w="907"/>
        <w:gridCol w:w="1689"/>
      </w:tblGrid>
      <w:tr w:rsidR="006C1802" w:rsidRPr="00F27F8E" w14:paraId="755922B3" w14:textId="77777777" w:rsidTr="00F27F8E">
        <w:tc>
          <w:tcPr>
            <w:tcW w:w="3681" w:type="dxa"/>
          </w:tcPr>
          <w:p w14:paraId="00001B60"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i/>
                <w:color w:val="000000"/>
                <w:position w:val="0"/>
                <w:sz w:val="24"/>
                <w:szCs w:val="24"/>
              </w:rPr>
              <w:t>Наименование</w:t>
            </w:r>
            <w:proofErr w:type="spellEnd"/>
            <w:r w:rsidRPr="00F27F8E">
              <w:rPr>
                <w:rFonts w:ascii="Times New Roman" w:eastAsia="Times New Roman" w:hAnsi="Times New Roman" w:cs="Times New Roman"/>
                <w:b/>
                <w:i/>
                <w:color w:val="000000"/>
                <w:position w:val="0"/>
                <w:sz w:val="24"/>
                <w:szCs w:val="24"/>
              </w:rPr>
              <w:t xml:space="preserve"> </w:t>
            </w:r>
            <w:proofErr w:type="spellStart"/>
            <w:r w:rsidRPr="00F27F8E">
              <w:rPr>
                <w:rFonts w:ascii="Times New Roman" w:eastAsia="Times New Roman" w:hAnsi="Times New Roman" w:cs="Times New Roman"/>
                <w:b/>
                <w:i/>
                <w:color w:val="000000"/>
                <w:position w:val="0"/>
                <w:sz w:val="24"/>
                <w:szCs w:val="24"/>
              </w:rPr>
              <w:t>разделов</w:t>
            </w:r>
            <w:proofErr w:type="spellEnd"/>
            <w:r w:rsidRPr="00F27F8E">
              <w:rPr>
                <w:rFonts w:ascii="Times New Roman" w:eastAsia="Times New Roman" w:hAnsi="Times New Roman" w:cs="Times New Roman"/>
                <w:b/>
                <w:i/>
                <w:color w:val="000000"/>
                <w:position w:val="0"/>
                <w:sz w:val="24"/>
                <w:szCs w:val="24"/>
              </w:rPr>
              <w:t xml:space="preserve"> и </w:t>
            </w:r>
            <w:proofErr w:type="spellStart"/>
            <w:r w:rsidRPr="00F27F8E">
              <w:rPr>
                <w:rFonts w:ascii="Times New Roman" w:eastAsia="Times New Roman" w:hAnsi="Times New Roman" w:cs="Times New Roman"/>
                <w:b/>
                <w:i/>
                <w:color w:val="000000"/>
                <w:position w:val="0"/>
                <w:sz w:val="24"/>
                <w:szCs w:val="24"/>
              </w:rPr>
              <w:t>тем</w:t>
            </w:r>
            <w:proofErr w:type="spellEnd"/>
          </w:p>
        </w:tc>
        <w:tc>
          <w:tcPr>
            <w:tcW w:w="9027" w:type="dxa"/>
          </w:tcPr>
          <w:p w14:paraId="00001B61" w14:textId="77777777" w:rsidR="006C1802" w:rsidRPr="000C1E37"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lang w:val="ru-RU"/>
              </w:rPr>
            </w:pPr>
            <w:r w:rsidRPr="000C1E37">
              <w:rPr>
                <w:rFonts w:ascii="Times New Roman" w:eastAsia="Times New Roman" w:hAnsi="Times New Roman" w:cs="Times New Roman"/>
                <w:b/>
                <w:i/>
                <w:color w:val="000000"/>
                <w:position w:val="0"/>
                <w:sz w:val="24"/>
                <w:szCs w:val="24"/>
                <w:lang w:val="ru-RU"/>
              </w:rPr>
              <w:t>Содержание учебного материала и формы организации деятельности обучающихся</w:t>
            </w:r>
          </w:p>
        </w:tc>
        <w:tc>
          <w:tcPr>
            <w:tcW w:w="907" w:type="dxa"/>
          </w:tcPr>
          <w:p w14:paraId="00001B62"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i/>
                <w:color w:val="000000"/>
                <w:position w:val="0"/>
                <w:sz w:val="24"/>
                <w:szCs w:val="24"/>
              </w:rPr>
              <w:t>Объём</w:t>
            </w:r>
            <w:proofErr w:type="spellEnd"/>
            <w:r w:rsidRPr="00F27F8E">
              <w:rPr>
                <w:rFonts w:ascii="Times New Roman" w:eastAsia="Times New Roman" w:hAnsi="Times New Roman" w:cs="Times New Roman"/>
                <w:b/>
                <w:i/>
                <w:color w:val="000000"/>
                <w:position w:val="0"/>
                <w:sz w:val="24"/>
                <w:szCs w:val="24"/>
              </w:rPr>
              <w:t xml:space="preserve"> </w:t>
            </w:r>
            <w:proofErr w:type="spellStart"/>
            <w:r w:rsidRPr="00F27F8E">
              <w:rPr>
                <w:rFonts w:ascii="Times New Roman" w:eastAsia="Times New Roman" w:hAnsi="Times New Roman" w:cs="Times New Roman"/>
                <w:b/>
                <w:i/>
                <w:color w:val="000000"/>
                <w:position w:val="0"/>
                <w:sz w:val="24"/>
                <w:szCs w:val="24"/>
              </w:rPr>
              <w:t>часов</w:t>
            </w:r>
            <w:proofErr w:type="spellEnd"/>
          </w:p>
        </w:tc>
        <w:tc>
          <w:tcPr>
            <w:tcW w:w="1689" w:type="dxa"/>
          </w:tcPr>
          <w:p w14:paraId="00001B63"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i/>
                <w:color w:val="000000"/>
                <w:position w:val="0"/>
                <w:sz w:val="24"/>
                <w:szCs w:val="24"/>
              </w:rPr>
              <w:t>Осваиваемые</w:t>
            </w:r>
            <w:proofErr w:type="spellEnd"/>
            <w:r w:rsidRPr="00F27F8E">
              <w:rPr>
                <w:rFonts w:ascii="Times New Roman" w:eastAsia="Times New Roman" w:hAnsi="Times New Roman" w:cs="Times New Roman"/>
                <w:b/>
                <w:i/>
                <w:color w:val="000000"/>
                <w:position w:val="0"/>
                <w:sz w:val="24"/>
                <w:szCs w:val="24"/>
              </w:rPr>
              <w:t xml:space="preserve"> </w:t>
            </w:r>
            <w:proofErr w:type="spellStart"/>
            <w:r w:rsidRPr="00F27F8E">
              <w:rPr>
                <w:rFonts w:ascii="Times New Roman" w:eastAsia="Times New Roman" w:hAnsi="Times New Roman" w:cs="Times New Roman"/>
                <w:b/>
                <w:i/>
                <w:color w:val="000000"/>
                <w:position w:val="0"/>
                <w:sz w:val="24"/>
                <w:szCs w:val="24"/>
              </w:rPr>
              <w:t>элементы</w:t>
            </w:r>
            <w:proofErr w:type="spellEnd"/>
            <w:r w:rsidRPr="00F27F8E">
              <w:rPr>
                <w:rFonts w:ascii="Times New Roman" w:eastAsia="Times New Roman" w:hAnsi="Times New Roman" w:cs="Times New Roman"/>
                <w:b/>
                <w:i/>
                <w:color w:val="000000"/>
                <w:position w:val="0"/>
                <w:sz w:val="24"/>
                <w:szCs w:val="24"/>
              </w:rPr>
              <w:t xml:space="preserve"> </w:t>
            </w:r>
            <w:proofErr w:type="spellStart"/>
            <w:r w:rsidRPr="00F27F8E">
              <w:rPr>
                <w:rFonts w:ascii="Times New Roman" w:eastAsia="Times New Roman" w:hAnsi="Times New Roman" w:cs="Times New Roman"/>
                <w:b/>
                <w:i/>
                <w:color w:val="000000"/>
                <w:position w:val="0"/>
                <w:sz w:val="24"/>
                <w:szCs w:val="24"/>
              </w:rPr>
              <w:t>компетенций</w:t>
            </w:r>
            <w:proofErr w:type="spellEnd"/>
          </w:p>
        </w:tc>
      </w:tr>
      <w:tr w:rsidR="006C1802" w:rsidRPr="00F27F8E" w14:paraId="779515D9" w14:textId="77777777" w:rsidTr="00F27F8E">
        <w:tc>
          <w:tcPr>
            <w:tcW w:w="3681" w:type="dxa"/>
          </w:tcPr>
          <w:p w14:paraId="00001B64" w14:textId="77777777" w:rsidR="006C1802" w:rsidRPr="00F27F8E" w:rsidRDefault="00D1715D" w:rsidP="00F27F8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1</w:t>
            </w:r>
          </w:p>
        </w:tc>
        <w:tc>
          <w:tcPr>
            <w:tcW w:w="9027" w:type="dxa"/>
          </w:tcPr>
          <w:p w14:paraId="00001B65" w14:textId="77777777" w:rsidR="006C1802" w:rsidRPr="00F27F8E" w:rsidRDefault="00D1715D" w:rsidP="00F27F8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907" w:type="dxa"/>
          </w:tcPr>
          <w:p w14:paraId="00001B66" w14:textId="77777777" w:rsidR="006C1802" w:rsidRPr="00F27F8E" w:rsidRDefault="00D1715D" w:rsidP="00F27F8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3</w:t>
            </w:r>
          </w:p>
        </w:tc>
        <w:tc>
          <w:tcPr>
            <w:tcW w:w="1689" w:type="dxa"/>
          </w:tcPr>
          <w:p w14:paraId="00001B67" w14:textId="77777777" w:rsidR="006C1802" w:rsidRPr="00F27F8E" w:rsidRDefault="00D1715D" w:rsidP="00F27F8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4</w:t>
            </w:r>
          </w:p>
        </w:tc>
      </w:tr>
      <w:tr w:rsidR="006C1802" w:rsidRPr="00F27F8E" w14:paraId="2D742A88" w14:textId="77777777" w:rsidTr="00F27F8E">
        <w:trPr>
          <w:trHeight w:val="237"/>
        </w:trPr>
        <w:tc>
          <w:tcPr>
            <w:tcW w:w="3681" w:type="dxa"/>
            <w:vMerge w:val="restart"/>
          </w:tcPr>
          <w:p w14:paraId="00001B68" w14:textId="77777777" w:rsidR="006C1802" w:rsidRPr="000C1E37"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lang w:val="ru-RU"/>
              </w:rPr>
            </w:pPr>
            <w:r w:rsidRPr="000C1E37">
              <w:rPr>
                <w:rFonts w:ascii="Times New Roman" w:eastAsia="Times New Roman" w:hAnsi="Times New Roman" w:cs="Times New Roman"/>
                <w:b/>
                <w:i/>
                <w:color w:val="000000"/>
                <w:position w:val="0"/>
                <w:sz w:val="24"/>
                <w:szCs w:val="24"/>
                <w:lang w:val="ru-RU"/>
              </w:rPr>
              <w:t xml:space="preserve">Тема 1. </w:t>
            </w:r>
            <w:r w:rsidRPr="000C1E37">
              <w:rPr>
                <w:rFonts w:ascii="Times New Roman" w:eastAsia="Times New Roman" w:hAnsi="Times New Roman" w:cs="Times New Roman"/>
                <w:color w:val="000000"/>
                <w:position w:val="0"/>
                <w:sz w:val="23"/>
                <w:szCs w:val="23"/>
                <w:lang w:val="ru-RU"/>
              </w:rPr>
              <w:t>Составляющие окружающей природной среды и виды воздействия на нее</w:t>
            </w:r>
          </w:p>
        </w:tc>
        <w:tc>
          <w:tcPr>
            <w:tcW w:w="9027" w:type="dxa"/>
          </w:tcPr>
          <w:p w14:paraId="00001B69"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color w:val="000000"/>
                <w:position w:val="0"/>
                <w:sz w:val="24"/>
                <w:szCs w:val="24"/>
              </w:rPr>
              <w:t>Содержание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учебного</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материала</w:t>
            </w:r>
            <w:proofErr w:type="spellEnd"/>
          </w:p>
        </w:tc>
        <w:tc>
          <w:tcPr>
            <w:tcW w:w="907" w:type="dxa"/>
          </w:tcPr>
          <w:p w14:paraId="00001B6A"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1</w:t>
            </w:r>
          </w:p>
        </w:tc>
        <w:tc>
          <w:tcPr>
            <w:tcW w:w="1689" w:type="dxa"/>
            <w:vMerge w:val="restart"/>
          </w:tcPr>
          <w:p w14:paraId="00001B6B"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ОК 2-9</w:t>
            </w:r>
          </w:p>
          <w:p w14:paraId="00001B6C"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1.2-1.3</w:t>
            </w:r>
          </w:p>
          <w:p w14:paraId="00001B6D"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2.1-2.4</w:t>
            </w:r>
          </w:p>
          <w:p w14:paraId="00001B6E"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3.2-3.3</w:t>
            </w:r>
          </w:p>
        </w:tc>
      </w:tr>
      <w:tr w:rsidR="006C1802" w:rsidRPr="00F27F8E" w14:paraId="5C907141" w14:textId="77777777" w:rsidTr="00F27F8E">
        <w:trPr>
          <w:trHeight w:val="805"/>
        </w:trPr>
        <w:tc>
          <w:tcPr>
            <w:tcW w:w="3681" w:type="dxa"/>
            <w:vMerge/>
          </w:tcPr>
          <w:p w14:paraId="00001B6F"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Borders>
              <w:bottom w:val="single" w:sz="4" w:space="0" w:color="000000"/>
            </w:tcBorders>
          </w:tcPr>
          <w:p w14:paraId="00001B70"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4"/>
                <w:szCs w:val="24"/>
                <w:lang w:val="ru-RU"/>
              </w:rPr>
            </w:pPr>
            <w:r w:rsidRPr="000C1E37">
              <w:rPr>
                <w:rFonts w:ascii="Times New Roman" w:eastAsia="Times New Roman" w:hAnsi="Times New Roman" w:cs="Times New Roman"/>
                <w:color w:val="000000"/>
                <w:position w:val="0"/>
                <w:sz w:val="23"/>
                <w:szCs w:val="23"/>
                <w:lang w:val="ru-RU"/>
              </w:rPr>
              <w:t>Окружающая природная среда и ее составляющие: атмосфера, гидросфера, литосфера, биосфера, околоземное космическое пространство.</w:t>
            </w:r>
          </w:p>
        </w:tc>
        <w:tc>
          <w:tcPr>
            <w:tcW w:w="907" w:type="dxa"/>
            <w:tcBorders>
              <w:bottom w:val="single" w:sz="4" w:space="0" w:color="000000"/>
            </w:tcBorders>
          </w:tcPr>
          <w:p w14:paraId="00001B71"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1</w:t>
            </w:r>
          </w:p>
        </w:tc>
        <w:tc>
          <w:tcPr>
            <w:tcW w:w="1689" w:type="dxa"/>
            <w:vMerge/>
          </w:tcPr>
          <w:p w14:paraId="00001B72"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2C55C041" w14:textId="77777777" w:rsidTr="00F27F8E">
        <w:trPr>
          <w:trHeight w:val="341"/>
        </w:trPr>
        <w:tc>
          <w:tcPr>
            <w:tcW w:w="3681" w:type="dxa"/>
            <w:vMerge w:val="restart"/>
          </w:tcPr>
          <w:p w14:paraId="00001B73"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i/>
                <w:color w:val="000000"/>
                <w:position w:val="0"/>
                <w:sz w:val="24"/>
                <w:szCs w:val="24"/>
              </w:rPr>
              <w:t>Тема</w:t>
            </w:r>
            <w:proofErr w:type="spellEnd"/>
            <w:r w:rsidRPr="00F27F8E">
              <w:rPr>
                <w:rFonts w:ascii="Times New Roman" w:eastAsia="Times New Roman" w:hAnsi="Times New Roman" w:cs="Times New Roman"/>
                <w:b/>
                <w:i/>
                <w:color w:val="000000"/>
                <w:position w:val="0"/>
                <w:sz w:val="24"/>
                <w:szCs w:val="24"/>
              </w:rPr>
              <w:t xml:space="preserve"> 2. </w:t>
            </w:r>
            <w:proofErr w:type="spellStart"/>
            <w:r w:rsidRPr="00F27F8E">
              <w:rPr>
                <w:rFonts w:ascii="Times New Roman" w:eastAsia="Times New Roman" w:hAnsi="Times New Roman" w:cs="Times New Roman"/>
                <w:color w:val="000000"/>
                <w:position w:val="0"/>
                <w:sz w:val="23"/>
                <w:szCs w:val="23"/>
              </w:rPr>
              <w:t>Атмосфера</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Загрязнение</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защита</w:t>
            </w:r>
            <w:proofErr w:type="spellEnd"/>
            <w:r w:rsidRPr="00F27F8E">
              <w:rPr>
                <w:rFonts w:ascii="Times New Roman" w:eastAsia="Times New Roman" w:hAnsi="Times New Roman" w:cs="Times New Roman"/>
                <w:color w:val="000000"/>
                <w:position w:val="0"/>
                <w:sz w:val="23"/>
                <w:szCs w:val="23"/>
              </w:rPr>
              <w:t>.</w:t>
            </w:r>
          </w:p>
        </w:tc>
        <w:tc>
          <w:tcPr>
            <w:tcW w:w="9027" w:type="dxa"/>
          </w:tcPr>
          <w:p w14:paraId="00001B74"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color w:val="000000"/>
                <w:position w:val="0"/>
                <w:sz w:val="24"/>
                <w:szCs w:val="24"/>
              </w:rPr>
              <w:t>Содержание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учебного</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материала</w:t>
            </w:r>
            <w:proofErr w:type="spellEnd"/>
          </w:p>
        </w:tc>
        <w:tc>
          <w:tcPr>
            <w:tcW w:w="907" w:type="dxa"/>
          </w:tcPr>
          <w:p w14:paraId="00001B75"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val="restart"/>
          </w:tcPr>
          <w:p w14:paraId="00001B76"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ОК 2-9</w:t>
            </w:r>
          </w:p>
          <w:p w14:paraId="00001B77"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1.2-1.3</w:t>
            </w:r>
          </w:p>
          <w:p w14:paraId="00001B78"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2.1-2.4</w:t>
            </w:r>
          </w:p>
          <w:p w14:paraId="00001B79"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3.2-3.3</w:t>
            </w:r>
          </w:p>
        </w:tc>
      </w:tr>
      <w:tr w:rsidR="006C1802" w:rsidRPr="00F27F8E" w14:paraId="70BD37D4" w14:textId="77777777" w:rsidTr="00F27F8E">
        <w:trPr>
          <w:trHeight w:val="118"/>
        </w:trPr>
        <w:tc>
          <w:tcPr>
            <w:tcW w:w="3681" w:type="dxa"/>
            <w:vMerge/>
          </w:tcPr>
          <w:p w14:paraId="00001B7A"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7B" w14:textId="77777777" w:rsidR="006C1802" w:rsidRPr="000C1E37" w:rsidRDefault="00D1715D" w:rsidP="00F27F8E">
            <w:pPr>
              <w:pBdr>
                <w:top w:val="nil"/>
                <w:left w:val="nil"/>
                <w:bottom w:val="nil"/>
                <w:right w:val="nil"/>
                <w:between w:val="nil"/>
              </w:pBdr>
              <w:tabs>
                <w:tab w:val="center" w:pos="4677"/>
                <w:tab w:val="right" w:pos="9355"/>
              </w:tabs>
              <w:spacing w:after="0" w:line="240" w:lineRule="auto"/>
              <w:ind w:left="0" w:right="-186"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color w:val="000000"/>
                <w:position w:val="0"/>
                <w:sz w:val="23"/>
                <w:szCs w:val="23"/>
                <w:lang w:val="ru-RU"/>
              </w:rPr>
              <w:t>1. Атмосфера. Состав, строение, особенности.</w:t>
            </w:r>
          </w:p>
          <w:p w14:paraId="00001B7C"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0C1E37">
              <w:rPr>
                <w:rFonts w:ascii="Times New Roman" w:eastAsia="Times New Roman" w:hAnsi="Times New Roman" w:cs="Times New Roman"/>
                <w:color w:val="000000"/>
                <w:position w:val="0"/>
                <w:sz w:val="23"/>
                <w:szCs w:val="23"/>
                <w:lang w:val="ru-RU"/>
              </w:rPr>
              <w:t xml:space="preserve">2. Загрязнение атмосферы, источники загрязнения, и основные группы загрязняющих веществ. </w:t>
            </w:r>
            <w:proofErr w:type="spellStart"/>
            <w:r w:rsidRPr="00F27F8E">
              <w:rPr>
                <w:rFonts w:ascii="Times New Roman" w:eastAsia="Times New Roman" w:hAnsi="Times New Roman" w:cs="Times New Roman"/>
                <w:color w:val="000000"/>
                <w:position w:val="0"/>
                <w:sz w:val="23"/>
                <w:szCs w:val="23"/>
              </w:rPr>
              <w:t>Мониторинг</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качества</w:t>
            </w:r>
            <w:proofErr w:type="spellEnd"/>
            <w:r w:rsidRPr="00F27F8E">
              <w:rPr>
                <w:rFonts w:ascii="Times New Roman" w:eastAsia="Times New Roman" w:hAnsi="Times New Roman" w:cs="Times New Roman"/>
                <w:color w:val="000000"/>
                <w:position w:val="0"/>
                <w:sz w:val="23"/>
                <w:szCs w:val="23"/>
              </w:rPr>
              <w:t xml:space="preserve"> и </w:t>
            </w:r>
            <w:proofErr w:type="spellStart"/>
            <w:r w:rsidRPr="00F27F8E">
              <w:rPr>
                <w:rFonts w:ascii="Times New Roman" w:eastAsia="Times New Roman" w:hAnsi="Times New Roman" w:cs="Times New Roman"/>
                <w:color w:val="000000"/>
                <w:position w:val="0"/>
                <w:sz w:val="23"/>
                <w:szCs w:val="23"/>
              </w:rPr>
              <w:t>степени</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загрязнения</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атмосферы</w:t>
            </w:r>
            <w:proofErr w:type="spellEnd"/>
            <w:r w:rsidRPr="00F27F8E">
              <w:rPr>
                <w:rFonts w:ascii="Times New Roman" w:eastAsia="Times New Roman" w:hAnsi="Times New Roman" w:cs="Times New Roman"/>
                <w:color w:val="000000"/>
                <w:position w:val="0"/>
                <w:sz w:val="23"/>
                <w:szCs w:val="23"/>
              </w:rPr>
              <w:t>.</w:t>
            </w:r>
          </w:p>
        </w:tc>
        <w:tc>
          <w:tcPr>
            <w:tcW w:w="907" w:type="dxa"/>
          </w:tcPr>
          <w:p w14:paraId="00001B7D"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tcPr>
          <w:p w14:paraId="00001B7E"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2613C564" w14:textId="77777777" w:rsidTr="00F27F8E">
        <w:trPr>
          <w:trHeight w:val="271"/>
        </w:trPr>
        <w:tc>
          <w:tcPr>
            <w:tcW w:w="3681" w:type="dxa"/>
            <w:vMerge w:val="restart"/>
          </w:tcPr>
          <w:p w14:paraId="00001B7F" w14:textId="77777777" w:rsidR="006C1802" w:rsidRPr="00373928"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position w:val="0"/>
                <w:sz w:val="23"/>
                <w:szCs w:val="23"/>
              </w:rPr>
            </w:pPr>
            <w:r w:rsidRPr="000C1E37">
              <w:rPr>
                <w:rFonts w:ascii="Times New Roman" w:eastAsia="Times New Roman" w:hAnsi="Times New Roman" w:cs="Times New Roman"/>
                <w:b/>
                <w:i/>
                <w:color w:val="000000"/>
                <w:position w:val="0"/>
                <w:sz w:val="24"/>
                <w:szCs w:val="24"/>
                <w:lang w:val="ru-RU"/>
              </w:rPr>
              <w:t xml:space="preserve">Тема 3. </w:t>
            </w:r>
            <w:r w:rsidRPr="000C1E37">
              <w:rPr>
                <w:rFonts w:ascii="Times New Roman" w:eastAsia="Times New Roman" w:hAnsi="Times New Roman" w:cs="Times New Roman"/>
                <w:color w:val="000000"/>
                <w:position w:val="0"/>
                <w:sz w:val="23"/>
                <w:szCs w:val="23"/>
                <w:lang w:val="ru-RU"/>
              </w:rPr>
              <w:t xml:space="preserve">Гидросфера. Загрязнение, защита. Литосфера. </w:t>
            </w:r>
            <w:proofErr w:type="spellStart"/>
            <w:r w:rsidRPr="00373928">
              <w:rPr>
                <w:rFonts w:ascii="Times New Roman" w:eastAsia="Times New Roman" w:hAnsi="Times New Roman" w:cs="Times New Roman"/>
                <w:color w:val="000000"/>
                <w:position w:val="0"/>
                <w:sz w:val="23"/>
                <w:szCs w:val="23"/>
              </w:rPr>
              <w:t>Загрязнение</w:t>
            </w:r>
            <w:proofErr w:type="spellEnd"/>
            <w:r w:rsidRPr="00373928">
              <w:rPr>
                <w:rFonts w:ascii="Times New Roman" w:eastAsia="Times New Roman" w:hAnsi="Times New Roman" w:cs="Times New Roman"/>
                <w:color w:val="000000"/>
                <w:position w:val="0"/>
                <w:sz w:val="23"/>
                <w:szCs w:val="23"/>
              </w:rPr>
              <w:t xml:space="preserve">, </w:t>
            </w:r>
            <w:proofErr w:type="spellStart"/>
            <w:r w:rsidRPr="00373928">
              <w:rPr>
                <w:rFonts w:ascii="Times New Roman" w:eastAsia="Times New Roman" w:hAnsi="Times New Roman" w:cs="Times New Roman"/>
                <w:color w:val="000000"/>
                <w:position w:val="0"/>
                <w:sz w:val="23"/>
                <w:szCs w:val="23"/>
              </w:rPr>
              <w:t>восстановление</w:t>
            </w:r>
            <w:proofErr w:type="spellEnd"/>
            <w:r w:rsidRPr="00373928">
              <w:rPr>
                <w:rFonts w:ascii="Times New Roman" w:eastAsia="Times New Roman" w:hAnsi="Times New Roman" w:cs="Times New Roman"/>
                <w:color w:val="000000"/>
                <w:position w:val="0"/>
                <w:sz w:val="23"/>
                <w:szCs w:val="23"/>
              </w:rPr>
              <w:t>.</w:t>
            </w:r>
          </w:p>
          <w:p w14:paraId="00001B80" w14:textId="77777777" w:rsidR="006C1802" w:rsidRPr="00373928"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p w14:paraId="00001B81" w14:textId="77777777" w:rsidR="006C1802" w:rsidRPr="00373928"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16"/>
                <w:szCs w:val="16"/>
              </w:rPr>
            </w:pPr>
          </w:p>
          <w:p w14:paraId="00001B82" w14:textId="77777777" w:rsidR="006C1802" w:rsidRPr="00373928"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16"/>
                <w:szCs w:val="16"/>
              </w:rPr>
            </w:pPr>
          </w:p>
          <w:p w14:paraId="00001B83" w14:textId="77777777" w:rsidR="006C1802" w:rsidRPr="00373928"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16"/>
                <w:szCs w:val="16"/>
              </w:rPr>
            </w:pPr>
          </w:p>
          <w:p w14:paraId="00001B84" w14:textId="77777777" w:rsidR="006C1802" w:rsidRPr="00373928"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16"/>
                <w:szCs w:val="16"/>
              </w:rPr>
            </w:pPr>
          </w:p>
          <w:p w14:paraId="00001B85" w14:textId="77777777" w:rsidR="006C1802" w:rsidRPr="00373928"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tc>
        <w:tc>
          <w:tcPr>
            <w:tcW w:w="9027" w:type="dxa"/>
          </w:tcPr>
          <w:p w14:paraId="00001B86"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color w:val="000000"/>
                <w:position w:val="0"/>
                <w:sz w:val="24"/>
                <w:szCs w:val="24"/>
              </w:rPr>
              <w:t>Содержание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учебного</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материала</w:t>
            </w:r>
            <w:proofErr w:type="spellEnd"/>
          </w:p>
        </w:tc>
        <w:tc>
          <w:tcPr>
            <w:tcW w:w="907" w:type="dxa"/>
          </w:tcPr>
          <w:p w14:paraId="00001B87"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6</w:t>
            </w:r>
          </w:p>
        </w:tc>
        <w:tc>
          <w:tcPr>
            <w:tcW w:w="1689" w:type="dxa"/>
            <w:vMerge w:val="restart"/>
          </w:tcPr>
          <w:p w14:paraId="00001B88"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ОК 2-9</w:t>
            </w:r>
          </w:p>
          <w:p w14:paraId="00001B89"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1.2-1.3</w:t>
            </w:r>
          </w:p>
          <w:p w14:paraId="00001B8A"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2.1-2.4</w:t>
            </w:r>
          </w:p>
          <w:p w14:paraId="00001B8B"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3.2-3.3</w:t>
            </w:r>
          </w:p>
        </w:tc>
      </w:tr>
      <w:tr w:rsidR="006C1802" w:rsidRPr="00F27F8E" w14:paraId="5F884D17" w14:textId="77777777" w:rsidTr="00F27F8E">
        <w:trPr>
          <w:trHeight w:val="236"/>
        </w:trPr>
        <w:tc>
          <w:tcPr>
            <w:tcW w:w="3681" w:type="dxa"/>
            <w:vMerge/>
          </w:tcPr>
          <w:p w14:paraId="00001B8C"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8D"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color w:val="000000"/>
                <w:position w:val="0"/>
                <w:sz w:val="23"/>
                <w:szCs w:val="23"/>
                <w:lang w:val="ru-RU"/>
              </w:rPr>
              <w:t>1.Строение, физические свойства гидросферы.</w:t>
            </w:r>
          </w:p>
          <w:p w14:paraId="00001B8E" w14:textId="77777777" w:rsidR="006C1802" w:rsidRPr="000C1E37" w:rsidRDefault="00D1715D" w:rsidP="00F27F8E">
            <w:pPr>
              <w:pBdr>
                <w:top w:val="nil"/>
                <w:left w:val="nil"/>
                <w:bottom w:val="nil"/>
                <w:right w:val="nil"/>
                <w:between w:val="nil"/>
              </w:pBdr>
              <w:tabs>
                <w:tab w:val="center" w:pos="4677"/>
                <w:tab w:val="right" w:pos="9355"/>
              </w:tabs>
              <w:spacing w:after="0" w:line="240" w:lineRule="auto"/>
              <w:ind w:left="0" w:right="-186"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color w:val="000000"/>
                <w:position w:val="0"/>
                <w:sz w:val="23"/>
                <w:szCs w:val="23"/>
                <w:lang w:val="ru-RU"/>
              </w:rPr>
              <w:t xml:space="preserve">2. </w:t>
            </w:r>
            <w:proofErr w:type="gramStart"/>
            <w:r w:rsidRPr="000C1E37">
              <w:rPr>
                <w:rFonts w:ascii="Times New Roman" w:eastAsia="Times New Roman" w:hAnsi="Times New Roman" w:cs="Times New Roman"/>
                <w:color w:val="000000"/>
                <w:position w:val="0"/>
                <w:sz w:val="23"/>
                <w:szCs w:val="23"/>
                <w:lang w:val="ru-RU"/>
              </w:rPr>
              <w:t>Загрязнение  гидросферы</w:t>
            </w:r>
            <w:proofErr w:type="gramEnd"/>
            <w:r w:rsidRPr="000C1E37">
              <w:rPr>
                <w:rFonts w:ascii="Times New Roman" w:eastAsia="Times New Roman" w:hAnsi="Times New Roman" w:cs="Times New Roman"/>
                <w:color w:val="000000"/>
                <w:position w:val="0"/>
                <w:sz w:val="23"/>
                <w:szCs w:val="23"/>
                <w:lang w:val="ru-RU"/>
              </w:rPr>
              <w:t>, источники и основные группы загрязняющих веществ. Мониторинг водных ресурсов, качества и загрязнения воды.</w:t>
            </w:r>
          </w:p>
          <w:p w14:paraId="00001B8F" w14:textId="77777777" w:rsidR="006C1802" w:rsidRPr="000C1E37"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lang w:val="ru-RU"/>
              </w:rPr>
            </w:pPr>
            <w:r w:rsidRPr="000C1E37">
              <w:rPr>
                <w:rFonts w:ascii="Times New Roman" w:eastAsia="Times New Roman" w:hAnsi="Times New Roman" w:cs="Times New Roman"/>
                <w:color w:val="000000"/>
                <w:position w:val="0"/>
                <w:sz w:val="23"/>
                <w:szCs w:val="23"/>
                <w:lang w:val="ru-RU"/>
              </w:rPr>
              <w:t>3. Состав, структура почв, условия загрязнения, восстановления, мониторинг</w:t>
            </w:r>
          </w:p>
        </w:tc>
        <w:tc>
          <w:tcPr>
            <w:tcW w:w="907" w:type="dxa"/>
          </w:tcPr>
          <w:p w14:paraId="00001B90" w14:textId="77777777" w:rsidR="006C1802" w:rsidRPr="000C1E37"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lang w:val="ru-RU"/>
              </w:rPr>
            </w:pPr>
          </w:p>
          <w:p w14:paraId="00001B91"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tcPr>
          <w:p w14:paraId="00001B92"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0B025B4D" w14:textId="77777777" w:rsidTr="00F27F8E">
        <w:trPr>
          <w:trHeight w:val="236"/>
        </w:trPr>
        <w:tc>
          <w:tcPr>
            <w:tcW w:w="3681" w:type="dxa"/>
            <w:vMerge/>
          </w:tcPr>
          <w:p w14:paraId="00001B93"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94" w14:textId="77777777" w:rsidR="006C1802" w:rsidRPr="000C1E37" w:rsidRDefault="00D1715D" w:rsidP="00F27F8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position w:val="0"/>
                <w:lang w:val="ru-RU"/>
              </w:rPr>
            </w:pPr>
            <w:r w:rsidRPr="000C1E37">
              <w:rPr>
                <w:rFonts w:ascii="Times New Roman" w:eastAsia="Times New Roman" w:hAnsi="Times New Roman" w:cs="Times New Roman"/>
                <w:b/>
                <w:color w:val="000000"/>
                <w:position w:val="0"/>
                <w:lang w:val="ru-RU"/>
              </w:rPr>
              <w:t>В том числе практических и лабораторных занятий</w:t>
            </w:r>
          </w:p>
        </w:tc>
        <w:tc>
          <w:tcPr>
            <w:tcW w:w="907" w:type="dxa"/>
          </w:tcPr>
          <w:p w14:paraId="00001B95"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4</w:t>
            </w:r>
          </w:p>
        </w:tc>
        <w:tc>
          <w:tcPr>
            <w:tcW w:w="1689" w:type="dxa"/>
          </w:tcPr>
          <w:p w14:paraId="00001B96"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tc>
      </w:tr>
      <w:tr w:rsidR="006C1802" w:rsidRPr="00F27F8E" w14:paraId="74755AAF" w14:textId="77777777" w:rsidTr="00F27F8E">
        <w:tc>
          <w:tcPr>
            <w:tcW w:w="3681" w:type="dxa"/>
            <w:vMerge/>
          </w:tcPr>
          <w:p w14:paraId="00001B97"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98"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color w:val="000000"/>
                <w:position w:val="0"/>
                <w:sz w:val="24"/>
                <w:szCs w:val="24"/>
              </w:rPr>
              <w:t>Практические</w:t>
            </w:r>
            <w:proofErr w:type="spellEnd"/>
            <w:r w:rsidRPr="00F27F8E">
              <w:rPr>
                <w:rFonts w:ascii="Times New Roman" w:eastAsia="Times New Roman" w:hAnsi="Times New Roman" w:cs="Times New Roman"/>
                <w:b/>
                <w:color w:val="000000"/>
                <w:position w:val="0"/>
                <w:sz w:val="24"/>
                <w:szCs w:val="24"/>
              </w:rPr>
              <w:t xml:space="preserve"> и </w:t>
            </w:r>
            <w:proofErr w:type="spellStart"/>
            <w:r w:rsidRPr="00F27F8E">
              <w:rPr>
                <w:rFonts w:ascii="Times New Roman" w:eastAsia="Times New Roman" w:hAnsi="Times New Roman" w:cs="Times New Roman"/>
                <w:b/>
                <w:color w:val="000000"/>
                <w:position w:val="0"/>
                <w:sz w:val="24"/>
                <w:szCs w:val="24"/>
              </w:rPr>
              <w:t>лабораторные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занятия</w:t>
            </w:r>
            <w:proofErr w:type="spellEnd"/>
          </w:p>
        </w:tc>
        <w:tc>
          <w:tcPr>
            <w:tcW w:w="907" w:type="dxa"/>
          </w:tcPr>
          <w:p w14:paraId="00001B99"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4</w:t>
            </w:r>
          </w:p>
        </w:tc>
        <w:tc>
          <w:tcPr>
            <w:tcW w:w="1689" w:type="dxa"/>
          </w:tcPr>
          <w:p w14:paraId="00001B9A"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tc>
      </w:tr>
      <w:tr w:rsidR="006C1802" w:rsidRPr="00F27F8E" w14:paraId="5524D0E0" w14:textId="77777777" w:rsidTr="00F27F8E">
        <w:tc>
          <w:tcPr>
            <w:tcW w:w="3681" w:type="dxa"/>
            <w:vMerge/>
          </w:tcPr>
          <w:p w14:paraId="00001B9B"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9C" w14:textId="77777777" w:rsidR="006C1802" w:rsidRPr="000C1E37"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lang w:val="ru-RU"/>
              </w:rPr>
            </w:pPr>
            <w:r w:rsidRPr="000C1E37">
              <w:rPr>
                <w:rFonts w:ascii="Times New Roman" w:eastAsia="Times New Roman" w:hAnsi="Times New Roman" w:cs="Times New Roman"/>
                <w:color w:val="000000"/>
                <w:position w:val="0"/>
                <w:sz w:val="23"/>
                <w:szCs w:val="23"/>
                <w:lang w:val="ru-RU"/>
              </w:rPr>
              <w:t>Применение промышленных отходов для мелиорации кислых почв.</w:t>
            </w:r>
          </w:p>
        </w:tc>
        <w:tc>
          <w:tcPr>
            <w:tcW w:w="907" w:type="dxa"/>
          </w:tcPr>
          <w:p w14:paraId="00001B9D"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4</w:t>
            </w:r>
          </w:p>
        </w:tc>
        <w:tc>
          <w:tcPr>
            <w:tcW w:w="1689" w:type="dxa"/>
          </w:tcPr>
          <w:p w14:paraId="00001B9E"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tc>
      </w:tr>
      <w:tr w:rsidR="006C1802" w:rsidRPr="00F27F8E" w14:paraId="006E1166" w14:textId="77777777" w:rsidTr="00F27F8E">
        <w:tc>
          <w:tcPr>
            <w:tcW w:w="3681" w:type="dxa"/>
            <w:vMerge/>
          </w:tcPr>
          <w:p w14:paraId="00001B9F"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A0"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color w:val="000000"/>
                <w:position w:val="0"/>
                <w:sz w:val="24"/>
                <w:szCs w:val="24"/>
              </w:rPr>
              <w:t>Самостоятельная</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работа</w:t>
            </w:r>
            <w:proofErr w:type="spellEnd"/>
          </w:p>
        </w:tc>
        <w:tc>
          <w:tcPr>
            <w:tcW w:w="907" w:type="dxa"/>
          </w:tcPr>
          <w:p w14:paraId="00001BA1"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tc>
        <w:tc>
          <w:tcPr>
            <w:tcW w:w="1689" w:type="dxa"/>
          </w:tcPr>
          <w:p w14:paraId="00001BA2"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tc>
      </w:tr>
      <w:tr w:rsidR="006C1802" w:rsidRPr="00F27F8E" w14:paraId="199E1860" w14:textId="77777777" w:rsidTr="00F27F8E">
        <w:trPr>
          <w:trHeight w:val="401"/>
        </w:trPr>
        <w:tc>
          <w:tcPr>
            <w:tcW w:w="3681" w:type="dxa"/>
            <w:vMerge w:val="restart"/>
          </w:tcPr>
          <w:p w14:paraId="00001BA3" w14:textId="77777777" w:rsidR="006C1802" w:rsidRPr="000C1E37"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lang w:val="ru-RU"/>
              </w:rPr>
            </w:pPr>
            <w:r w:rsidRPr="000C1E37">
              <w:rPr>
                <w:rFonts w:ascii="Times New Roman" w:eastAsia="Times New Roman" w:hAnsi="Times New Roman" w:cs="Times New Roman"/>
                <w:b/>
                <w:i/>
                <w:color w:val="000000"/>
                <w:position w:val="0"/>
                <w:sz w:val="24"/>
                <w:szCs w:val="24"/>
                <w:lang w:val="ru-RU"/>
              </w:rPr>
              <w:t xml:space="preserve">Тема 4. </w:t>
            </w:r>
            <w:r w:rsidRPr="000C1E37">
              <w:rPr>
                <w:rFonts w:ascii="Times New Roman" w:eastAsia="Times New Roman" w:hAnsi="Times New Roman" w:cs="Times New Roman"/>
                <w:color w:val="000000"/>
                <w:position w:val="0"/>
                <w:sz w:val="23"/>
                <w:szCs w:val="23"/>
                <w:lang w:val="ru-RU"/>
              </w:rPr>
              <w:t>Биосфера. Охрана биосферы от загрязнения.</w:t>
            </w:r>
            <w:r w:rsidRPr="000C1E37">
              <w:rPr>
                <w:rFonts w:ascii="Times New Roman" w:eastAsia="Times New Roman" w:hAnsi="Times New Roman" w:cs="Times New Roman"/>
                <w:b/>
                <w:color w:val="000000"/>
                <w:position w:val="0"/>
                <w:sz w:val="23"/>
                <w:szCs w:val="23"/>
                <w:lang w:val="ru-RU"/>
              </w:rPr>
              <w:t xml:space="preserve">  </w:t>
            </w:r>
          </w:p>
        </w:tc>
        <w:tc>
          <w:tcPr>
            <w:tcW w:w="9027" w:type="dxa"/>
          </w:tcPr>
          <w:p w14:paraId="00001BA4"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color w:val="000000"/>
                <w:position w:val="0"/>
                <w:sz w:val="24"/>
                <w:szCs w:val="24"/>
              </w:rPr>
              <w:t>Содержание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учебного</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материала</w:t>
            </w:r>
            <w:proofErr w:type="spellEnd"/>
          </w:p>
        </w:tc>
        <w:tc>
          <w:tcPr>
            <w:tcW w:w="907" w:type="dxa"/>
          </w:tcPr>
          <w:p w14:paraId="00001BA5"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val="restart"/>
          </w:tcPr>
          <w:p w14:paraId="00001BA6"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ОК 2-9</w:t>
            </w:r>
          </w:p>
          <w:p w14:paraId="00001BA7"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1.2-1.3</w:t>
            </w:r>
          </w:p>
          <w:p w14:paraId="00001BA8"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2.1-2.4</w:t>
            </w:r>
          </w:p>
          <w:p w14:paraId="00001BA9"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3.2-3.3</w:t>
            </w:r>
          </w:p>
        </w:tc>
      </w:tr>
      <w:tr w:rsidR="006C1802" w:rsidRPr="00F27F8E" w14:paraId="6119D5B1" w14:textId="77777777" w:rsidTr="00F27F8E">
        <w:trPr>
          <w:trHeight w:val="118"/>
        </w:trPr>
        <w:tc>
          <w:tcPr>
            <w:tcW w:w="3681" w:type="dxa"/>
            <w:vMerge/>
          </w:tcPr>
          <w:p w14:paraId="00001BAA"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AB"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color w:val="000000"/>
                <w:position w:val="0"/>
                <w:sz w:val="23"/>
                <w:szCs w:val="23"/>
                <w:lang w:val="ru-RU"/>
              </w:rPr>
              <w:t>1.Определение биосферы. Большой и малый круговорот веществ в природе.</w:t>
            </w:r>
          </w:p>
          <w:p w14:paraId="00001BAC"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rPr>
            </w:pPr>
            <w:r w:rsidRPr="000C1E37">
              <w:rPr>
                <w:rFonts w:ascii="Times New Roman" w:eastAsia="Times New Roman" w:hAnsi="Times New Roman" w:cs="Times New Roman"/>
                <w:color w:val="000000"/>
                <w:position w:val="0"/>
                <w:sz w:val="23"/>
                <w:szCs w:val="23"/>
                <w:lang w:val="ru-RU"/>
              </w:rPr>
              <w:t xml:space="preserve">2.Сохранение видового разнообразия планеты. Изменения структуры и численности популяций в результате деятельности человека. </w:t>
            </w:r>
            <w:proofErr w:type="spellStart"/>
            <w:r w:rsidRPr="00F27F8E">
              <w:rPr>
                <w:rFonts w:ascii="Times New Roman" w:eastAsia="Times New Roman" w:hAnsi="Times New Roman" w:cs="Times New Roman"/>
                <w:color w:val="000000"/>
                <w:position w:val="0"/>
                <w:sz w:val="23"/>
                <w:szCs w:val="23"/>
              </w:rPr>
              <w:t>Исчезновение</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видов</w:t>
            </w:r>
            <w:proofErr w:type="spellEnd"/>
            <w:r w:rsidRPr="00F27F8E">
              <w:rPr>
                <w:rFonts w:ascii="Times New Roman" w:eastAsia="Times New Roman" w:hAnsi="Times New Roman" w:cs="Times New Roman"/>
                <w:color w:val="000000"/>
                <w:position w:val="0"/>
                <w:sz w:val="23"/>
                <w:szCs w:val="23"/>
              </w:rPr>
              <w:t>.</w:t>
            </w:r>
          </w:p>
          <w:p w14:paraId="00001BAD"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Courier New" w:eastAsia="Courier New" w:hAnsi="Courier New" w:cs="Courier New"/>
                <w:color w:val="000000"/>
                <w:position w:val="0"/>
                <w:sz w:val="23"/>
                <w:szCs w:val="23"/>
              </w:rPr>
              <w:t>3.</w:t>
            </w:r>
            <w:r w:rsidRPr="00F27F8E">
              <w:rPr>
                <w:rFonts w:ascii="Times New Roman" w:eastAsia="Times New Roman" w:hAnsi="Times New Roman" w:cs="Times New Roman"/>
                <w:color w:val="000000"/>
                <w:position w:val="0"/>
                <w:sz w:val="23"/>
                <w:szCs w:val="23"/>
              </w:rPr>
              <w:t xml:space="preserve">Особоохраняемые </w:t>
            </w:r>
            <w:proofErr w:type="spellStart"/>
            <w:r w:rsidRPr="00F27F8E">
              <w:rPr>
                <w:rFonts w:ascii="Times New Roman" w:eastAsia="Times New Roman" w:hAnsi="Times New Roman" w:cs="Times New Roman"/>
                <w:color w:val="000000"/>
                <w:position w:val="0"/>
                <w:sz w:val="23"/>
                <w:szCs w:val="23"/>
              </w:rPr>
              <w:t>природные</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территории</w:t>
            </w:r>
            <w:proofErr w:type="spellEnd"/>
            <w:r w:rsidRPr="00F27F8E">
              <w:rPr>
                <w:rFonts w:ascii="Times New Roman" w:eastAsia="Times New Roman" w:hAnsi="Times New Roman" w:cs="Times New Roman"/>
                <w:color w:val="000000"/>
                <w:position w:val="0"/>
                <w:sz w:val="23"/>
                <w:szCs w:val="23"/>
              </w:rPr>
              <w:t>.</w:t>
            </w:r>
          </w:p>
        </w:tc>
        <w:tc>
          <w:tcPr>
            <w:tcW w:w="907" w:type="dxa"/>
          </w:tcPr>
          <w:p w14:paraId="00001BAE"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p w14:paraId="00001BAF"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tcPr>
          <w:p w14:paraId="00001BB0"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3727E332" w14:textId="77777777" w:rsidTr="00F27F8E">
        <w:trPr>
          <w:trHeight w:val="303"/>
        </w:trPr>
        <w:tc>
          <w:tcPr>
            <w:tcW w:w="3681" w:type="dxa"/>
            <w:vMerge w:val="restart"/>
          </w:tcPr>
          <w:p w14:paraId="00001BB1"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b/>
                <w:i/>
                <w:color w:val="000000"/>
                <w:position w:val="0"/>
                <w:sz w:val="24"/>
                <w:szCs w:val="24"/>
                <w:lang w:val="ru-RU"/>
              </w:rPr>
              <w:t>Тема 5.</w:t>
            </w:r>
            <w:r w:rsidRPr="000C1E37">
              <w:rPr>
                <w:rFonts w:ascii="Times New Roman" w:eastAsia="Times New Roman" w:hAnsi="Times New Roman" w:cs="Times New Roman"/>
                <w:color w:val="000000"/>
                <w:position w:val="0"/>
                <w:sz w:val="24"/>
                <w:szCs w:val="24"/>
                <w:lang w:val="ru-RU"/>
              </w:rPr>
              <w:t xml:space="preserve"> </w:t>
            </w:r>
            <w:r w:rsidRPr="000C1E37">
              <w:rPr>
                <w:rFonts w:ascii="Times New Roman" w:eastAsia="Times New Roman" w:hAnsi="Times New Roman" w:cs="Times New Roman"/>
                <w:color w:val="000000"/>
                <w:position w:val="0"/>
                <w:sz w:val="23"/>
                <w:szCs w:val="23"/>
                <w:lang w:val="ru-RU"/>
              </w:rPr>
              <w:t xml:space="preserve">Природопользование. </w:t>
            </w:r>
          </w:p>
          <w:p w14:paraId="00001BB2"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color w:val="000000"/>
                <w:position w:val="0"/>
                <w:sz w:val="23"/>
                <w:szCs w:val="23"/>
                <w:lang w:val="ru-RU"/>
              </w:rPr>
              <w:t>Классификация природных ресурсов.</w:t>
            </w:r>
          </w:p>
          <w:p w14:paraId="00001BB3" w14:textId="77777777" w:rsidR="006C1802" w:rsidRPr="000C1E37"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lang w:val="ru-RU"/>
              </w:rPr>
            </w:pPr>
          </w:p>
        </w:tc>
        <w:tc>
          <w:tcPr>
            <w:tcW w:w="9027" w:type="dxa"/>
          </w:tcPr>
          <w:p w14:paraId="00001BB4"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color w:val="000000"/>
                <w:position w:val="0"/>
                <w:sz w:val="24"/>
                <w:szCs w:val="24"/>
              </w:rPr>
              <w:t>Содержание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учебного</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материала</w:t>
            </w:r>
            <w:proofErr w:type="spellEnd"/>
          </w:p>
        </w:tc>
        <w:tc>
          <w:tcPr>
            <w:tcW w:w="907" w:type="dxa"/>
          </w:tcPr>
          <w:p w14:paraId="00001BB5"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val="restart"/>
          </w:tcPr>
          <w:p w14:paraId="00001BB6"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ОК 2-9</w:t>
            </w:r>
          </w:p>
          <w:p w14:paraId="00001BB7"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1.2-1.3</w:t>
            </w:r>
          </w:p>
          <w:p w14:paraId="00001BB8"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2.1-2.4</w:t>
            </w:r>
          </w:p>
          <w:p w14:paraId="00001BB9"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3.2-3.3</w:t>
            </w:r>
          </w:p>
        </w:tc>
      </w:tr>
      <w:tr w:rsidR="006C1802" w:rsidRPr="00F27F8E" w14:paraId="1043C8F0" w14:textId="77777777" w:rsidTr="00F27F8E">
        <w:trPr>
          <w:trHeight w:val="118"/>
        </w:trPr>
        <w:tc>
          <w:tcPr>
            <w:tcW w:w="3681" w:type="dxa"/>
            <w:vMerge/>
          </w:tcPr>
          <w:p w14:paraId="00001BBA"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BB"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color w:val="000000"/>
                <w:position w:val="0"/>
                <w:sz w:val="23"/>
                <w:szCs w:val="23"/>
                <w:lang w:val="ru-RU"/>
              </w:rPr>
              <w:t xml:space="preserve">1.Понятие о </w:t>
            </w:r>
            <w:proofErr w:type="spellStart"/>
            <w:proofErr w:type="gramStart"/>
            <w:r w:rsidRPr="000C1E37">
              <w:rPr>
                <w:rFonts w:ascii="Times New Roman" w:eastAsia="Times New Roman" w:hAnsi="Times New Roman" w:cs="Times New Roman"/>
                <w:color w:val="000000"/>
                <w:position w:val="0"/>
                <w:sz w:val="23"/>
                <w:szCs w:val="23"/>
                <w:lang w:val="ru-RU"/>
              </w:rPr>
              <w:t>природно</w:t>
            </w:r>
            <w:proofErr w:type="spellEnd"/>
            <w:r w:rsidRPr="000C1E37">
              <w:rPr>
                <w:rFonts w:ascii="Times New Roman" w:eastAsia="Times New Roman" w:hAnsi="Times New Roman" w:cs="Times New Roman"/>
                <w:color w:val="000000"/>
                <w:position w:val="0"/>
                <w:sz w:val="23"/>
                <w:szCs w:val="23"/>
                <w:lang w:val="ru-RU"/>
              </w:rPr>
              <w:t xml:space="preserve"> - ресурсном</w:t>
            </w:r>
            <w:proofErr w:type="gramEnd"/>
            <w:r w:rsidRPr="000C1E37">
              <w:rPr>
                <w:rFonts w:ascii="Times New Roman" w:eastAsia="Times New Roman" w:hAnsi="Times New Roman" w:cs="Times New Roman"/>
                <w:color w:val="000000"/>
                <w:position w:val="0"/>
                <w:sz w:val="23"/>
                <w:szCs w:val="23"/>
                <w:lang w:val="ru-RU"/>
              </w:rPr>
              <w:t xml:space="preserve"> потенциале.</w:t>
            </w:r>
          </w:p>
          <w:p w14:paraId="00001BBC"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rPr>
            </w:pPr>
            <w:r w:rsidRPr="000C1E37">
              <w:rPr>
                <w:rFonts w:ascii="Times New Roman" w:eastAsia="Times New Roman" w:hAnsi="Times New Roman" w:cs="Times New Roman"/>
                <w:color w:val="000000"/>
                <w:position w:val="0"/>
                <w:sz w:val="23"/>
                <w:szCs w:val="23"/>
                <w:lang w:val="ru-RU"/>
              </w:rPr>
              <w:t xml:space="preserve">2.Классификация природных ресурсов. Понятие и виды природопользования. </w:t>
            </w:r>
            <w:proofErr w:type="spellStart"/>
            <w:r w:rsidRPr="00F27F8E">
              <w:rPr>
                <w:rFonts w:ascii="Times New Roman" w:eastAsia="Times New Roman" w:hAnsi="Times New Roman" w:cs="Times New Roman"/>
                <w:color w:val="000000"/>
                <w:position w:val="0"/>
                <w:sz w:val="23"/>
                <w:szCs w:val="23"/>
              </w:rPr>
              <w:t>Принципы</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рационального</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природопользования</w:t>
            </w:r>
            <w:proofErr w:type="spellEnd"/>
          </w:p>
          <w:p w14:paraId="00001BBD"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3"/>
                <w:szCs w:val="23"/>
              </w:rPr>
              <w:t xml:space="preserve">3.Условия </w:t>
            </w:r>
            <w:proofErr w:type="spellStart"/>
            <w:r w:rsidRPr="00F27F8E">
              <w:rPr>
                <w:rFonts w:ascii="Times New Roman" w:eastAsia="Times New Roman" w:hAnsi="Times New Roman" w:cs="Times New Roman"/>
                <w:color w:val="000000"/>
                <w:position w:val="0"/>
                <w:sz w:val="23"/>
                <w:szCs w:val="23"/>
              </w:rPr>
              <w:t>устойчивого</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состояния</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экосистем</w:t>
            </w:r>
            <w:proofErr w:type="spellEnd"/>
            <w:r w:rsidRPr="00F27F8E">
              <w:rPr>
                <w:rFonts w:ascii="Times New Roman" w:eastAsia="Times New Roman" w:hAnsi="Times New Roman" w:cs="Times New Roman"/>
                <w:color w:val="000000"/>
                <w:position w:val="0"/>
                <w:sz w:val="23"/>
                <w:szCs w:val="23"/>
              </w:rPr>
              <w:t>.</w:t>
            </w:r>
          </w:p>
        </w:tc>
        <w:tc>
          <w:tcPr>
            <w:tcW w:w="907" w:type="dxa"/>
          </w:tcPr>
          <w:p w14:paraId="00001BBE"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tcPr>
          <w:p w14:paraId="00001BBF"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13805583" w14:textId="77777777" w:rsidTr="00F27F8E">
        <w:tc>
          <w:tcPr>
            <w:tcW w:w="3681" w:type="dxa"/>
            <w:vMerge/>
          </w:tcPr>
          <w:p w14:paraId="00001BC0"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C1"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color w:val="000000"/>
                <w:position w:val="0"/>
                <w:sz w:val="24"/>
                <w:szCs w:val="24"/>
              </w:rPr>
              <w:t>Самостоятельная</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работа</w:t>
            </w:r>
            <w:proofErr w:type="spellEnd"/>
          </w:p>
        </w:tc>
        <w:tc>
          <w:tcPr>
            <w:tcW w:w="907" w:type="dxa"/>
          </w:tcPr>
          <w:p w14:paraId="00001BC2"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tc>
        <w:tc>
          <w:tcPr>
            <w:tcW w:w="1689" w:type="dxa"/>
          </w:tcPr>
          <w:p w14:paraId="00001BC3"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tc>
      </w:tr>
      <w:tr w:rsidR="006C1802" w:rsidRPr="00F27F8E" w14:paraId="3D5D5084" w14:textId="77777777" w:rsidTr="00F27F8E">
        <w:trPr>
          <w:trHeight w:val="119"/>
        </w:trPr>
        <w:tc>
          <w:tcPr>
            <w:tcW w:w="3681" w:type="dxa"/>
            <w:vMerge w:val="restart"/>
          </w:tcPr>
          <w:p w14:paraId="00001BC5" w14:textId="181B7D08" w:rsidR="006C1802" w:rsidRPr="000C1E37" w:rsidRDefault="00D1715D" w:rsidP="00F27F8E">
            <w:pPr>
              <w:pBdr>
                <w:top w:val="nil"/>
                <w:left w:val="nil"/>
                <w:bottom w:val="nil"/>
                <w:right w:val="nil"/>
                <w:between w:val="nil"/>
              </w:pBdr>
              <w:spacing w:after="0"/>
              <w:ind w:left="0" w:hanging="2"/>
              <w:rPr>
                <w:rFonts w:ascii="Times New Roman" w:eastAsia="Times New Roman" w:hAnsi="Times New Roman" w:cs="Times New Roman"/>
                <w:color w:val="000000"/>
                <w:spacing w:val="-4"/>
                <w:position w:val="0"/>
                <w:sz w:val="24"/>
                <w:szCs w:val="24"/>
                <w:lang w:val="ru-RU"/>
              </w:rPr>
            </w:pPr>
            <w:r w:rsidRPr="000C1E37">
              <w:rPr>
                <w:rFonts w:ascii="Times New Roman" w:eastAsia="Times New Roman" w:hAnsi="Times New Roman" w:cs="Times New Roman"/>
                <w:b/>
                <w:i/>
                <w:color w:val="000000"/>
                <w:spacing w:val="-4"/>
                <w:position w:val="0"/>
                <w:sz w:val="24"/>
                <w:szCs w:val="24"/>
                <w:lang w:val="ru-RU"/>
              </w:rPr>
              <w:t xml:space="preserve">Тема 6. </w:t>
            </w:r>
            <w:r w:rsidRPr="000C1E37">
              <w:rPr>
                <w:rFonts w:ascii="Times New Roman" w:eastAsia="Times New Roman" w:hAnsi="Times New Roman" w:cs="Times New Roman"/>
                <w:color w:val="000000"/>
                <w:spacing w:val="-4"/>
                <w:position w:val="0"/>
                <w:sz w:val="23"/>
                <w:szCs w:val="23"/>
                <w:lang w:val="ru-RU"/>
              </w:rPr>
              <w:t>Распределение природных ресурсов по территории Российской Федерации.</w:t>
            </w:r>
          </w:p>
        </w:tc>
        <w:tc>
          <w:tcPr>
            <w:tcW w:w="9027" w:type="dxa"/>
          </w:tcPr>
          <w:p w14:paraId="00001BC6"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color w:val="000000"/>
                <w:position w:val="0"/>
                <w:sz w:val="24"/>
                <w:szCs w:val="24"/>
              </w:rPr>
              <w:t>Содержание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учебного</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материала</w:t>
            </w:r>
            <w:proofErr w:type="spellEnd"/>
          </w:p>
        </w:tc>
        <w:tc>
          <w:tcPr>
            <w:tcW w:w="907" w:type="dxa"/>
          </w:tcPr>
          <w:p w14:paraId="00001BC7"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val="restart"/>
          </w:tcPr>
          <w:p w14:paraId="00001BC8"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ОК 2-9</w:t>
            </w:r>
          </w:p>
          <w:p w14:paraId="00001BC9"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1.2-1.3</w:t>
            </w:r>
          </w:p>
          <w:p w14:paraId="00001BCA"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2.1-2.4</w:t>
            </w:r>
          </w:p>
          <w:p w14:paraId="00001BCB"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3.2-3.3</w:t>
            </w:r>
          </w:p>
        </w:tc>
      </w:tr>
      <w:tr w:rsidR="006C1802" w:rsidRPr="00F27F8E" w14:paraId="3FE6AE32" w14:textId="77777777" w:rsidTr="00F27F8E">
        <w:trPr>
          <w:trHeight w:val="837"/>
        </w:trPr>
        <w:tc>
          <w:tcPr>
            <w:tcW w:w="3681" w:type="dxa"/>
            <w:vMerge/>
          </w:tcPr>
          <w:p w14:paraId="00001BCC"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CD"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color w:val="000000"/>
                <w:position w:val="0"/>
                <w:sz w:val="23"/>
                <w:szCs w:val="23"/>
                <w:lang w:val="ru-RU"/>
              </w:rPr>
              <w:t>1.Природные ресурсы Российской Федерации и Западной Сибири. Виды природных ресурсов.</w:t>
            </w:r>
          </w:p>
          <w:p w14:paraId="00001BCE"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4"/>
                <w:szCs w:val="24"/>
                <w:lang w:val="ru-RU"/>
              </w:rPr>
            </w:pPr>
            <w:r w:rsidRPr="000C1E37">
              <w:rPr>
                <w:rFonts w:ascii="Times New Roman" w:eastAsia="Times New Roman" w:hAnsi="Times New Roman" w:cs="Times New Roman"/>
                <w:color w:val="000000"/>
                <w:position w:val="0"/>
                <w:sz w:val="23"/>
                <w:szCs w:val="23"/>
                <w:lang w:val="ru-RU"/>
              </w:rPr>
              <w:t>2.Распределение и запасы минерального сырья в мире и в России.</w:t>
            </w:r>
          </w:p>
        </w:tc>
        <w:tc>
          <w:tcPr>
            <w:tcW w:w="907" w:type="dxa"/>
          </w:tcPr>
          <w:p w14:paraId="00001BCF"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tcPr>
          <w:p w14:paraId="00001BD0"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0FB590A1" w14:textId="77777777" w:rsidTr="00F27F8E">
        <w:trPr>
          <w:trHeight w:val="118"/>
        </w:trPr>
        <w:tc>
          <w:tcPr>
            <w:tcW w:w="3681" w:type="dxa"/>
            <w:vMerge w:val="restart"/>
          </w:tcPr>
          <w:p w14:paraId="00001BD1" w14:textId="77777777" w:rsidR="006C1802" w:rsidRPr="00F27F8E" w:rsidRDefault="00D1715D"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3"/>
                <w:szCs w:val="23"/>
              </w:rPr>
            </w:pPr>
            <w:proofErr w:type="spellStart"/>
            <w:r w:rsidRPr="00F27F8E">
              <w:rPr>
                <w:rFonts w:ascii="Times New Roman" w:eastAsia="Times New Roman" w:hAnsi="Times New Roman" w:cs="Times New Roman"/>
                <w:b/>
                <w:i/>
                <w:color w:val="000000"/>
                <w:position w:val="0"/>
                <w:sz w:val="24"/>
                <w:szCs w:val="24"/>
              </w:rPr>
              <w:t>Тема</w:t>
            </w:r>
            <w:proofErr w:type="spellEnd"/>
            <w:r w:rsidRPr="00F27F8E">
              <w:rPr>
                <w:rFonts w:ascii="Times New Roman" w:eastAsia="Times New Roman" w:hAnsi="Times New Roman" w:cs="Times New Roman"/>
                <w:b/>
                <w:i/>
                <w:color w:val="000000"/>
                <w:position w:val="0"/>
                <w:sz w:val="24"/>
                <w:szCs w:val="24"/>
              </w:rPr>
              <w:t xml:space="preserve"> 7. </w:t>
            </w:r>
            <w:proofErr w:type="spellStart"/>
            <w:r w:rsidRPr="00F27F8E">
              <w:rPr>
                <w:rFonts w:ascii="Times New Roman" w:eastAsia="Times New Roman" w:hAnsi="Times New Roman" w:cs="Times New Roman"/>
                <w:color w:val="000000"/>
                <w:position w:val="0"/>
                <w:sz w:val="23"/>
                <w:szCs w:val="23"/>
              </w:rPr>
              <w:t>Экологический</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кризис</w:t>
            </w:r>
            <w:proofErr w:type="spellEnd"/>
          </w:p>
          <w:p w14:paraId="00001BD2"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
        </w:tc>
        <w:tc>
          <w:tcPr>
            <w:tcW w:w="9027" w:type="dxa"/>
          </w:tcPr>
          <w:p w14:paraId="00001BD3"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rPr>
            </w:pPr>
            <w:proofErr w:type="spellStart"/>
            <w:r w:rsidRPr="00F27F8E">
              <w:rPr>
                <w:rFonts w:ascii="Times New Roman" w:eastAsia="Times New Roman" w:hAnsi="Times New Roman" w:cs="Times New Roman"/>
                <w:b/>
                <w:color w:val="000000"/>
                <w:position w:val="0"/>
                <w:sz w:val="24"/>
                <w:szCs w:val="24"/>
              </w:rPr>
              <w:t>Содержание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учебного</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материала</w:t>
            </w:r>
            <w:proofErr w:type="spellEnd"/>
          </w:p>
        </w:tc>
        <w:tc>
          <w:tcPr>
            <w:tcW w:w="907" w:type="dxa"/>
          </w:tcPr>
          <w:p w14:paraId="00001BD4"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10</w:t>
            </w:r>
          </w:p>
        </w:tc>
        <w:tc>
          <w:tcPr>
            <w:tcW w:w="1689" w:type="dxa"/>
            <w:vMerge w:val="restart"/>
          </w:tcPr>
          <w:p w14:paraId="00001BD5"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ОК 2-9</w:t>
            </w:r>
          </w:p>
          <w:p w14:paraId="00001BD6"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1.2-1.3</w:t>
            </w:r>
          </w:p>
          <w:p w14:paraId="00001BD7"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2.1-2.4</w:t>
            </w:r>
          </w:p>
          <w:p w14:paraId="00001BD8"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3.2-3.3</w:t>
            </w:r>
          </w:p>
        </w:tc>
      </w:tr>
      <w:tr w:rsidR="006C1802" w:rsidRPr="00F27F8E" w14:paraId="437A2982" w14:textId="77777777" w:rsidTr="00F27F8E">
        <w:trPr>
          <w:trHeight w:val="118"/>
        </w:trPr>
        <w:tc>
          <w:tcPr>
            <w:tcW w:w="3681" w:type="dxa"/>
            <w:vMerge/>
          </w:tcPr>
          <w:p w14:paraId="00001BD9"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DA"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color w:val="000000"/>
                <w:position w:val="0"/>
                <w:sz w:val="23"/>
                <w:szCs w:val="23"/>
                <w:lang w:val="ru-RU"/>
              </w:rPr>
              <w:t>1.Сущность концепции экологического риска. Экологический кризис. Понятие, причины, признаки.</w:t>
            </w:r>
          </w:p>
          <w:p w14:paraId="00001BDB"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rPr>
            </w:pPr>
            <w:r w:rsidRPr="000C1E37">
              <w:rPr>
                <w:rFonts w:ascii="Times New Roman" w:eastAsia="Times New Roman" w:hAnsi="Times New Roman" w:cs="Times New Roman"/>
                <w:color w:val="000000"/>
                <w:position w:val="0"/>
                <w:sz w:val="23"/>
                <w:szCs w:val="23"/>
                <w:lang w:val="ru-RU"/>
              </w:rPr>
              <w:t xml:space="preserve">2.Размещение производства и проблемы отходов. Отходы как источник загрязнения окружающей среды. </w:t>
            </w:r>
            <w:proofErr w:type="spellStart"/>
            <w:r w:rsidRPr="00F27F8E">
              <w:rPr>
                <w:rFonts w:ascii="Times New Roman" w:eastAsia="Times New Roman" w:hAnsi="Times New Roman" w:cs="Times New Roman"/>
                <w:color w:val="000000"/>
                <w:position w:val="0"/>
                <w:sz w:val="23"/>
                <w:szCs w:val="23"/>
              </w:rPr>
              <w:t>Классификация</w:t>
            </w:r>
            <w:proofErr w:type="spellEnd"/>
            <w:r w:rsidRPr="00F27F8E">
              <w:rPr>
                <w:rFonts w:ascii="Times New Roman" w:eastAsia="Times New Roman" w:hAnsi="Times New Roman" w:cs="Times New Roman"/>
                <w:color w:val="000000"/>
                <w:position w:val="0"/>
                <w:sz w:val="23"/>
                <w:szCs w:val="23"/>
              </w:rPr>
              <w:t xml:space="preserve"> и </w:t>
            </w:r>
            <w:proofErr w:type="spellStart"/>
            <w:r w:rsidRPr="00F27F8E">
              <w:rPr>
                <w:rFonts w:ascii="Times New Roman" w:eastAsia="Times New Roman" w:hAnsi="Times New Roman" w:cs="Times New Roman"/>
                <w:color w:val="000000"/>
                <w:position w:val="0"/>
                <w:sz w:val="23"/>
                <w:szCs w:val="23"/>
              </w:rPr>
              <w:t>способы</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обезвреживания</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токсичных</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отходов</w:t>
            </w:r>
            <w:proofErr w:type="spellEnd"/>
          </w:p>
        </w:tc>
        <w:tc>
          <w:tcPr>
            <w:tcW w:w="907" w:type="dxa"/>
          </w:tcPr>
          <w:p w14:paraId="00001BDC"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tcPr>
          <w:p w14:paraId="00001BDD"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409742D5" w14:textId="77777777" w:rsidTr="00F27F8E">
        <w:trPr>
          <w:trHeight w:val="118"/>
        </w:trPr>
        <w:tc>
          <w:tcPr>
            <w:tcW w:w="3681" w:type="dxa"/>
            <w:vMerge/>
          </w:tcPr>
          <w:p w14:paraId="00001BDE"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DF" w14:textId="77777777" w:rsidR="006C1802" w:rsidRPr="000C1E37" w:rsidRDefault="00D1715D" w:rsidP="00F27F8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position w:val="0"/>
                <w:lang w:val="ru-RU"/>
              </w:rPr>
            </w:pPr>
            <w:r w:rsidRPr="000C1E37">
              <w:rPr>
                <w:rFonts w:ascii="Times New Roman" w:eastAsia="Times New Roman" w:hAnsi="Times New Roman" w:cs="Times New Roman"/>
                <w:b/>
                <w:color w:val="000000"/>
                <w:position w:val="0"/>
                <w:lang w:val="ru-RU"/>
              </w:rPr>
              <w:t>В том числе практических и лабораторных занятий</w:t>
            </w:r>
          </w:p>
        </w:tc>
        <w:tc>
          <w:tcPr>
            <w:tcW w:w="907" w:type="dxa"/>
          </w:tcPr>
          <w:p w14:paraId="00001BE0"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8</w:t>
            </w:r>
          </w:p>
        </w:tc>
        <w:tc>
          <w:tcPr>
            <w:tcW w:w="1689" w:type="dxa"/>
            <w:vMerge/>
          </w:tcPr>
          <w:p w14:paraId="00001BE1"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05EBC0B8" w14:textId="77777777" w:rsidTr="00F27F8E">
        <w:trPr>
          <w:trHeight w:val="118"/>
        </w:trPr>
        <w:tc>
          <w:tcPr>
            <w:tcW w:w="3681" w:type="dxa"/>
            <w:vMerge/>
          </w:tcPr>
          <w:p w14:paraId="00001BE2"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BE3"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rPr>
            </w:pPr>
            <w:proofErr w:type="spellStart"/>
            <w:r w:rsidRPr="00F27F8E">
              <w:rPr>
                <w:rFonts w:ascii="Times New Roman" w:eastAsia="Times New Roman" w:hAnsi="Times New Roman" w:cs="Times New Roman"/>
                <w:b/>
                <w:color w:val="000000"/>
                <w:position w:val="0"/>
                <w:sz w:val="24"/>
                <w:szCs w:val="24"/>
              </w:rPr>
              <w:t>Практические</w:t>
            </w:r>
            <w:proofErr w:type="spellEnd"/>
            <w:r w:rsidRPr="00F27F8E">
              <w:rPr>
                <w:rFonts w:ascii="Times New Roman" w:eastAsia="Times New Roman" w:hAnsi="Times New Roman" w:cs="Times New Roman"/>
                <w:b/>
                <w:color w:val="000000"/>
                <w:position w:val="0"/>
                <w:sz w:val="24"/>
                <w:szCs w:val="24"/>
              </w:rPr>
              <w:t xml:space="preserve"> и </w:t>
            </w:r>
            <w:proofErr w:type="spellStart"/>
            <w:r w:rsidRPr="00F27F8E">
              <w:rPr>
                <w:rFonts w:ascii="Times New Roman" w:eastAsia="Times New Roman" w:hAnsi="Times New Roman" w:cs="Times New Roman"/>
                <w:b/>
                <w:color w:val="000000"/>
                <w:position w:val="0"/>
                <w:sz w:val="24"/>
                <w:szCs w:val="24"/>
              </w:rPr>
              <w:t>лабораторные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занятия</w:t>
            </w:r>
            <w:proofErr w:type="spellEnd"/>
          </w:p>
        </w:tc>
        <w:tc>
          <w:tcPr>
            <w:tcW w:w="907" w:type="dxa"/>
          </w:tcPr>
          <w:p w14:paraId="00001BE4"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8</w:t>
            </w:r>
          </w:p>
        </w:tc>
        <w:tc>
          <w:tcPr>
            <w:tcW w:w="1689" w:type="dxa"/>
            <w:vMerge/>
          </w:tcPr>
          <w:p w14:paraId="00001BE5"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404D166E" w14:textId="77777777" w:rsidTr="00F27F8E">
        <w:trPr>
          <w:trHeight w:val="610"/>
        </w:trPr>
        <w:tc>
          <w:tcPr>
            <w:tcW w:w="3681" w:type="dxa"/>
            <w:vMerge/>
          </w:tcPr>
          <w:p w14:paraId="00001BE6"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Borders>
              <w:top w:val="single" w:sz="4" w:space="0" w:color="000000"/>
              <w:left w:val="nil"/>
              <w:bottom w:val="single" w:sz="4" w:space="0" w:color="000000"/>
              <w:right w:val="single" w:sz="4" w:space="0" w:color="000000"/>
            </w:tcBorders>
          </w:tcPr>
          <w:p w14:paraId="00001BE7"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position w:val="0"/>
                <w:sz w:val="23"/>
                <w:szCs w:val="23"/>
              </w:rPr>
            </w:pPr>
            <w:r w:rsidRPr="000C1E37">
              <w:rPr>
                <w:rFonts w:ascii="Times New Roman" w:eastAsia="Times New Roman" w:hAnsi="Times New Roman" w:cs="Times New Roman"/>
                <w:color w:val="000000"/>
                <w:position w:val="0"/>
                <w:sz w:val="23"/>
                <w:szCs w:val="23"/>
                <w:lang w:val="ru-RU"/>
              </w:rPr>
              <w:t xml:space="preserve">Способы улавливания загрязняющих веществ, методы очистки сточных вод. </w:t>
            </w:r>
            <w:proofErr w:type="spellStart"/>
            <w:r w:rsidRPr="00F27F8E">
              <w:rPr>
                <w:rFonts w:ascii="Times New Roman" w:eastAsia="Times New Roman" w:hAnsi="Times New Roman" w:cs="Times New Roman"/>
                <w:color w:val="000000"/>
                <w:position w:val="0"/>
                <w:sz w:val="23"/>
                <w:szCs w:val="23"/>
              </w:rPr>
              <w:t>Утилизация</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выбросов</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сбросов</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твердых</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отходов</w:t>
            </w:r>
            <w:proofErr w:type="spellEnd"/>
            <w:r w:rsidRPr="00F27F8E">
              <w:rPr>
                <w:rFonts w:ascii="Times New Roman" w:eastAsia="Times New Roman" w:hAnsi="Times New Roman" w:cs="Times New Roman"/>
                <w:color w:val="000000"/>
                <w:position w:val="0"/>
                <w:sz w:val="23"/>
                <w:szCs w:val="23"/>
              </w:rPr>
              <w:t>.</w:t>
            </w:r>
          </w:p>
        </w:tc>
        <w:tc>
          <w:tcPr>
            <w:tcW w:w="907" w:type="dxa"/>
          </w:tcPr>
          <w:p w14:paraId="00001BE8"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4</w:t>
            </w:r>
          </w:p>
        </w:tc>
        <w:tc>
          <w:tcPr>
            <w:tcW w:w="1689" w:type="dxa"/>
            <w:vMerge/>
          </w:tcPr>
          <w:p w14:paraId="00001BE9"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68624DA7" w14:textId="77777777" w:rsidTr="00F27F8E">
        <w:trPr>
          <w:trHeight w:val="118"/>
        </w:trPr>
        <w:tc>
          <w:tcPr>
            <w:tcW w:w="3681" w:type="dxa"/>
            <w:vMerge/>
          </w:tcPr>
          <w:p w14:paraId="00001BEA"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Borders>
              <w:top w:val="single" w:sz="4" w:space="0" w:color="000000"/>
              <w:left w:val="nil"/>
              <w:bottom w:val="single" w:sz="4" w:space="0" w:color="000000"/>
              <w:right w:val="single" w:sz="4" w:space="0" w:color="000000"/>
            </w:tcBorders>
          </w:tcPr>
          <w:p w14:paraId="00001BEB"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position w:val="0"/>
                <w:sz w:val="23"/>
                <w:szCs w:val="23"/>
              </w:rPr>
            </w:pPr>
            <w:r w:rsidRPr="000C1E37">
              <w:rPr>
                <w:rFonts w:ascii="Times New Roman" w:eastAsia="Times New Roman" w:hAnsi="Times New Roman" w:cs="Times New Roman"/>
                <w:color w:val="000000"/>
                <w:position w:val="0"/>
                <w:sz w:val="23"/>
                <w:szCs w:val="23"/>
                <w:lang w:val="ru-RU"/>
              </w:rPr>
              <w:t xml:space="preserve">Принципы размещения производств различного типа. </w:t>
            </w:r>
            <w:proofErr w:type="spellStart"/>
            <w:r w:rsidRPr="00F27F8E">
              <w:rPr>
                <w:rFonts w:ascii="Times New Roman" w:eastAsia="Times New Roman" w:hAnsi="Times New Roman" w:cs="Times New Roman"/>
                <w:color w:val="000000"/>
                <w:position w:val="0"/>
                <w:sz w:val="23"/>
                <w:szCs w:val="23"/>
              </w:rPr>
              <w:t>Построение</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розы</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ветров</w:t>
            </w:r>
            <w:proofErr w:type="spellEnd"/>
            <w:r w:rsidRPr="00F27F8E">
              <w:rPr>
                <w:rFonts w:ascii="Times New Roman" w:eastAsia="Times New Roman" w:hAnsi="Times New Roman" w:cs="Times New Roman"/>
                <w:color w:val="000000"/>
                <w:position w:val="0"/>
                <w:sz w:val="23"/>
                <w:szCs w:val="23"/>
              </w:rPr>
              <w:t>»</w:t>
            </w:r>
          </w:p>
        </w:tc>
        <w:tc>
          <w:tcPr>
            <w:tcW w:w="907" w:type="dxa"/>
          </w:tcPr>
          <w:p w14:paraId="00001BEC"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4</w:t>
            </w:r>
          </w:p>
        </w:tc>
        <w:tc>
          <w:tcPr>
            <w:tcW w:w="1689" w:type="dxa"/>
            <w:vMerge/>
          </w:tcPr>
          <w:p w14:paraId="00001BED"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1E49FBC0" w14:textId="77777777" w:rsidTr="00F27F8E">
        <w:trPr>
          <w:trHeight w:val="118"/>
        </w:trPr>
        <w:tc>
          <w:tcPr>
            <w:tcW w:w="3681" w:type="dxa"/>
            <w:vMerge w:val="restart"/>
          </w:tcPr>
          <w:p w14:paraId="00001BEE"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i/>
                <w:color w:val="000000"/>
                <w:position w:val="0"/>
                <w:sz w:val="24"/>
                <w:szCs w:val="24"/>
              </w:rPr>
              <w:t>Тема</w:t>
            </w:r>
            <w:proofErr w:type="spellEnd"/>
            <w:r w:rsidRPr="00F27F8E">
              <w:rPr>
                <w:rFonts w:ascii="Times New Roman" w:eastAsia="Times New Roman" w:hAnsi="Times New Roman" w:cs="Times New Roman"/>
                <w:b/>
                <w:i/>
                <w:color w:val="000000"/>
                <w:position w:val="0"/>
                <w:sz w:val="24"/>
                <w:szCs w:val="24"/>
              </w:rPr>
              <w:t xml:space="preserve"> 8. </w:t>
            </w:r>
            <w:proofErr w:type="spellStart"/>
            <w:r w:rsidRPr="00F27F8E">
              <w:rPr>
                <w:rFonts w:ascii="Times New Roman" w:eastAsia="Times New Roman" w:hAnsi="Times New Roman" w:cs="Times New Roman"/>
                <w:color w:val="000000"/>
                <w:position w:val="0"/>
                <w:sz w:val="23"/>
                <w:szCs w:val="23"/>
              </w:rPr>
              <w:t>Государственная</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экологическая</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политика</w:t>
            </w:r>
            <w:proofErr w:type="spellEnd"/>
            <w:r w:rsidRPr="00F27F8E">
              <w:rPr>
                <w:rFonts w:ascii="Times New Roman" w:eastAsia="Times New Roman" w:hAnsi="Times New Roman" w:cs="Times New Roman"/>
                <w:color w:val="000000"/>
                <w:position w:val="0"/>
                <w:sz w:val="23"/>
                <w:szCs w:val="23"/>
              </w:rPr>
              <w:t>.</w:t>
            </w:r>
          </w:p>
        </w:tc>
        <w:tc>
          <w:tcPr>
            <w:tcW w:w="9027" w:type="dxa"/>
            <w:tcBorders>
              <w:top w:val="single" w:sz="4" w:space="0" w:color="000000"/>
              <w:left w:val="nil"/>
              <w:bottom w:val="single" w:sz="4" w:space="0" w:color="000000"/>
              <w:right w:val="single" w:sz="4" w:space="0" w:color="000000"/>
            </w:tcBorders>
          </w:tcPr>
          <w:p w14:paraId="00001BEF"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rPr>
            </w:pPr>
            <w:proofErr w:type="spellStart"/>
            <w:r w:rsidRPr="00F27F8E">
              <w:rPr>
                <w:rFonts w:ascii="Times New Roman" w:eastAsia="Times New Roman" w:hAnsi="Times New Roman" w:cs="Times New Roman"/>
                <w:b/>
                <w:color w:val="000000"/>
                <w:position w:val="0"/>
                <w:sz w:val="24"/>
                <w:szCs w:val="24"/>
              </w:rPr>
              <w:t>Содержание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учебного</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материала</w:t>
            </w:r>
            <w:proofErr w:type="spellEnd"/>
          </w:p>
        </w:tc>
        <w:tc>
          <w:tcPr>
            <w:tcW w:w="907" w:type="dxa"/>
          </w:tcPr>
          <w:p w14:paraId="00001BF0"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val="restart"/>
          </w:tcPr>
          <w:p w14:paraId="00001BF1"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ОК 2-9</w:t>
            </w:r>
          </w:p>
          <w:p w14:paraId="00001BF2"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1.2-1.3</w:t>
            </w:r>
          </w:p>
          <w:p w14:paraId="00001BF3"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2.1-2.4</w:t>
            </w:r>
          </w:p>
          <w:p w14:paraId="00001BF4"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3.2-3.3</w:t>
            </w:r>
          </w:p>
        </w:tc>
      </w:tr>
      <w:tr w:rsidR="006C1802" w:rsidRPr="00F27F8E" w14:paraId="174BC6CD" w14:textId="77777777" w:rsidTr="00F27F8E">
        <w:trPr>
          <w:trHeight w:val="118"/>
        </w:trPr>
        <w:tc>
          <w:tcPr>
            <w:tcW w:w="3681" w:type="dxa"/>
            <w:vMerge/>
          </w:tcPr>
          <w:p w14:paraId="00001BF5"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Borders>
              <w:top w:val="single" w:sz="4" w:space="0" w:color="000000"/>
              <w:left w:val="nil"/>
              <w:bottom w:val="single" w:sz="4" w:space="0" w:color="000000"/>
              <w:right w:val="single" w:sz="4" w:space="0" w:color="000000"/>
            </w:tcBorders>
          </w:tcPr>
          <w:p w14:paraId="00001BF6"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position w:val="0"/>
                <w:sz w:val="23"/>
                <w:szCs w:val="23"/>
              </w:rPr>
            </w:pPr>
            <w:r w:rsidRPr="000C1E37">
              <w:rPr>
                <w:rFonts w:ascii="Times New Roman" w:eastAsia="Times New Roman" w:hAnsi="Times New Roman" w:cs="Times New Roman"/>
                <w:color w:val="000000"/>
                <w:position w:val="0"/>
                <w:sz w:val="23"/>
                <w:szCs w:val="23"/>
                <w:lang w:val="ru-RU"/>
              </w:rPr>
              <w:t xml:space="preserve">Законодательство в области экологической безопасности. </w:t>
            </w:r>
            <w:proofErr w:type="spellStart"/>
            <w:r w:rsidRPr="00F27F8E">
              <w:rPr>
                <w:rFonts w:ascii="Times New Roman" w:eastAsia="Times New Roman" w:hAnsi="Times New Roman" w:cs="Times New Roman"/>
                <w:color w:val="000000"/>
                <w:position w:val="0"/>
                <w:sz w:val="23"/>
                <w:szCs w:val="23"/>
              </w:rPr>
              <w:t>Государственная</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экологическая</w:t>
            </w:r>
            <w:proofErr w:type="spellEnd"/>
            <w:r w:rsidRPr="00F27F8E">
              <w:rPr>
                <w:rFonts w:ascii="Times New Roman" w:eastAsia="Times New Roman" w:hAnsi="Times New Roman" w:cs="Times New Roman"/>
                <w:color w:val="000000"/>
                <w:position w:val="0"/>
                <w:sz w:val="23"/>
                <w:szCs w:val="23"/>
              </w:rPr>
              <w:t xml:space="preserve"> </w:t>
            </w:r>
            <w:proofErr w:type="spellStart"/>
            <w:r w:rsidRPr="00F27F8E">
              <w:rPr>
                <w:rFonts w:ascii="Times New Roman" w:eastAsia="Times New Roman" w:hAnsi="Times New Roman" w:cs="Times New Roman"/>
                <w:color w:val="000000"/>
                <w:position w:val="0"/>
                <w:sz w:val="23"/>
                <w:szCs w:val="23"/>
              </w:rPr>
              <w:t>политика</w:t>
            </w:r>
            <w:proofErr w:type="spellEnd"/>
            <w:r w:rsidRPr="00F27F8E">
              <w:rPr>
                <w:rFonts w:ascii="Times New Roman" w:eastAsia="Times New Roman" w:hAnsi="Times New Roman" w:cs="Times New Roman"/>
                <w:color w:val="000000"/>
                <w:position w:val="0"/>
                <w:sz w:val="23"/>
                <w:szCs w:val="23"/>
              </w:rPr>
              <w:t>.</w:t>
            </w:r>
          </w:p>
        </w:tc>
        <w:tc>
          <w:tcPr>
            <w:tcW w:w="907" w:type="dxa"/>
          </w:tcPr>
          <w:p w14:paraId="00001BF7"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2</w:t>
            </w:r>
          </w:p>
        </w:tc>
        <w:tc>
          <w:tcPr>
            <w:tcW w:w="1689" w:type="dxa"/>
            <w:vMerge/>
          </w:tcPr>
          <w:p w14:paraId="00001BF8"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r>
      <w:tr w:rsidR="006C1802" w:rsidRPr="00F27F8E" w14:paraId="511655FA" w14:textId="77777777" w:rsidTr="00F27F8E">
        <w:trPr>
          <w:trHeight w:val="118"/>
        </w:trPr>
        <w:tc>
          <w:tcPr>
            <w:tcW w:w="3681" w:type="dxa"/>
            <w:vMerge w:val="restart"/>
          </w:tcPr>
          <w:p w14:paraId="00001BF9" w14:textId="77777777" w:rsidR="006C1802" w:rsidRPr="000C1E37" w:rsidRDefault="00D1715D"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b/>
                <w:i/>
                <w:color w:val="000000"/>
                <w:position w:val="0"/>
                <w:sz w:val="23"/>
                <w:szCs w:val="23"/>
                <w:lang w:val="ru-RU"/>
              </w:rPr>
              <w:t>Тема 9</w:t>
            </w:r>
          </w:p>
          <w:p w14:paraId="00001BFA" w14:textId="77777777" w:rsidR="006C1802" w:rsidRPr="000C1E37"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lang w:val="ru-RU"/>
              </w:rPr>
            </w:pPr>
            <w:r w:rsidRPr="000C1E37">
              <w:rPr>
                <w:rFonts w:ascii="Times New Roman" w:eastAsia="Times New Roman" w:hAnsi="Times New Roman" w:cs="Times New Roman"/>
                <w:color w:val="000000"/>
                <w:position w:val="0"/>
                <w:sz w:val="23"/>
                <w:szCs w:val="23"/>
                <w:lang w:val="ru-RU"/>
              </w:rPr>
              <w:t>Принципы и правила международного сотрудничества в области природопользования и охраны окружающей среды</w:t>
            </w:r>
          </w:p>
        </w:tc>
        <w:tc>
          <w:tcPr>
            <w:tcW w:w="9027" w:type="dxa"/>
            <w:tcBorders>
              <w:top w:val="single" w:sz="4" w:space="0" w:color="000000"/>
              <w:left w:val="nil"/>
              <w:bottom w:val="single" w:sz="4" w:space="0" w:color="000000"/>
              <w:right w:val="single" w:sz="4" w:space="0" w:color="000000"/>
            </w:tcBorders>
          </w:tcPr>
          <w:p w14:paraId="00001BFB"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position w:val="0"/>
                <w:sz w:val="23"/>
                <w:szCs w:val="23"/>
              </w:rPr>
            </w:pPr>
            <w:proofErr w:type="spellStart"/>
            <w:r w:rsidRPr="00F27F8E">
              <w:rPr>
                <w:rFonts w:ascii="Times New Roman" w:eastAsia="Times New Roman" w:hAnsi="Times New Roman" w:cs="Times New Roman"/>
                <w:b/>
                <w:color w:val="000000"/>
                <w:position w:val="0"/>
                <w:sz w:val="24"/>
                <w:szCs w:val="24"/>
              </w:rPr>
              <w:t>Содержание</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учебного</w:t>
            </w:r>
            <w:proofErr w:type="spellEnd"/>
            <w:r w:rsidRPr="00F27F8E">
              <w:rPr>
                <w:rFonts w:ascii="Times New Roman" w:eastAsia="Times New Roman" w:hAnsi="Times New Roman" w:cs="Times New Roman"/>
                <w:b/>
                <w:color w:val="000000"/>
                <w:position w:val="0"/>
                <w:sz w:val="24"/>
                <w:szCs w:val="24"/>
              </w:rPr>
              <w:t xml:space="preserve"> </w:t>
            </w:r>
            <w:proofErr w:type="spellStart"/>
            <w:r w:rsidRPr="00F27F8E">
              <w:rPr>
                <w:rFonts w:ascii="Times New Roman" w:eastAsia="Times New Roman" w:hAnsi="Times New Roman" w:cs="Times New Roman"/>
                <w:b/>
                <w:color w:val="000000"/>
                <w:position w:val="0"/>
                <w:sz w:val="24"/>
                <w:szCs w:val="24"/>
              </w:rPr>
              <w:t>материала</w:t>
            </w:r>
            <w:proofErr w:type="spellEnd"/>
          </w:p>
        </w:tc>
        <w:tc>
          <w:tcPr>
            <w:tcW w:w="907" w:type="dxa"/>
          </w:tcPr>
          <w:p w14:paraId="00001BFC"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b/>
                <w:i/>
                <w:color w:val="000000"/>
                <w:position w:val="0"/>
                <w:sz w:val="24"/>
                <w:szCs w:val="24"/>
              </w:rPr>
              <w:t>1</w:t>
            </w:r>
          </w:p>
        </w:tc>
        <w:tc>
          <w:tcPr>
            <w:tcW w:w="1689" w:type="dxa"/>
            <w:vMerge w:val="restart"/>
          </w:tcPr>
          <w:p w14:paraId="00001BFD"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ОК 2-9</w:t>
            </w:r>
          </w:p>
          <w:p w14:paraId="00001BFE"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1.2-1.3</w:t>
            </w:r>
          </w:p>
          <w:p w14:paraId="00001BFF"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2.1-2.4</w:t>
            </w:r>
          </w:p>
          <w:p w14:paraId="00001C00"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r w:rsidRPr="00F27F8E">
              <w:rPr>
                <w:rFonts w:ascii="Times New Roman" w:eastAsia="Times New Roman" w:hAnsi="Times New Roman" w:cs="Times New Roman"/>
                <w:color w:val="000000"/>
                <w:position w:val="0"/>
                <w:sz w:val="24"/>
                <w:szCs w:val="24"/>
              </w:rPr>
              <w:t>ПК 3.2-3.3</w:t>
            </w:r>
          </w:p>
        </w:tc>
      </w:tr>
      <w:tr w:rsidR="006C1802" w:rsidRPr="00F27F8E" w14:paraId="60ED37CD" w14:textId="77777777" w:rsidTr="00F27F8E">
        <w:trPr>
          <w:trHeight w:val="118"/>
        </w:trPr>
        <w:tc>
          <w:tcPr>
            <w:tcW w:w="3681" w:type="dxa"/>
            <w:vMerge/>
          </w:tcPr>
          <w:p w14:paraId="00001C01"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Borders>
              <w:top w:val="single" w:sz="4" w:space="0" w:color="000000"/>
              <w:left w:val="nil"/>
              <w:bottom w:val="single" w:sz="4" w:space="0" w:color="000000"/>
              <w:right w:val="single" w:sz="4" w:space="0" w:color="000000"/>
            </w:tcBorders>
          </w:tcPr>
          <w:p w14:paraId="00001C02"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lang w:val="ru-RU"/>
              </w:rPr>
            </w:pPr>
            <w:r w:rsidRPr="000C1E37">
              <w:rPr>
                <w:rFonts w:ascii="Times New Roman" w:eastAsia="Times New Roman" w:hAnsi="Times New Roman" w:cs="Times New Roman"/>
                <w:color w:val="000000"/>
                <w:position w:val="0"/>
                <w:lang w:val="ru-RU"/>
              </w:rPr>
              <w:t>1.Международное сотрудничество в области экологии. История международного природоохранного движения.</w:t>
            </w:r>
          </w:p>
          <w:p w14:paraId="00001C03"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lang w:val="ru-RU"/>
              </w:rPr>
            </w:pPr>
            <w:r w:rsidRPr="000C1E37">
              <w:rPr>
                <w:rFonts w:ascii="Times New Roman" w:eastAsia="Times New Roman" w:hAnsi="Times New Roman" w:cs="Times New Roman"/>
                <w:color w:val="000000"/>
                <w:position w:val="0"/>
                <w:lang w:val="ru-RU"/>
              </w:rPr>
              <w:t>2.Природоохранные конвенции и межгосударственные соглашения.</w:t>
            </w:r>
          </w:p>
          <w:p w14:paraId="00001C04"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position w:val="0"/>
                <w:lang w:val="ru-RU"/>
              </w:rPr>
            </w:pPr>
            <w:r w:rsidRPr="000C1E37">
              <w:rPr>
                <w:rFonts w:ascii="Times New Roman" w:eastAsia="Times New Roman" w:hAnsi="Times New Roman" w:cs="Times New Roman"/>
                <w:color w:val="000000"/>
                <w:position w:val="0"/>
                <w:lang w:val="ru-RU"/>
              </w:rPr>
              <w:t>3.Роль международных организаций в охране природы.</w:t>
            </w:r>
          </w:p>
        </w:tc>
        <w:tc>
          <w:tcPr>
            <w:tcW w:w="907" w:type="dxa"/>
          </w:tcPr>
          <w:p w14:paraId="00001C05"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b/>
                <w:i/>
                <w:color w:val="000000"/>
                <w:position w:val="0"/>
              </w:rPr>
              <w:t>1</w:t>
            </w:r>
          </w:p>
        </w:tc>
        <w:tc>
          <w:tcPr>
            <w:tcW w:w="1689" w:type="dxa"/>
            <w:vMerge/>
          </w:tcPr>
          <w:p w14:paraId="00001C06"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rPr>
            </w:pPr>
          </w:p>
        </w:tc>
      </w:tr>
      <w:tr w:rsidR="006C1802" w:rsidRPr="00F27F8E" w14:paraId="0782A777" w14:textId="77777777" w:rsidTr="00F27F8E">
        <w:trPr>
          <w:trHeight w:val="118"/>
        </w:trPr>
        <w:tc>
          <w:tcPr>
            <w:tcW w:w="3681" w:type="dxa"/>
            <w:vMerge w:val="restart"/>
          </w:tcPr>
          <w:p w14:paraId="00001C07"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b/>
                <w:i/>
                <w:color w:val="000000"/>
                <w:position w:val="0"/>
                <w:sz w:val="23"/>
                <w:szCs w:val="23"/>
                <w:lang w:val="ru-RU"/>
              </w:rPr>
              <w:t>Тема 10</w:t>
            </w:r>
          </w:p>
          <w:p w14:paraId="00001C08"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sz w:val="23"/>
                <w:szCs w:val="23"/>
                <w:lang w:val="ru-RU"/>
              </w:rPr>
            </w:pPr>
            <w:r w:rsidRPr="000C1E37">
              <w:rPr>
                <w:rFonts w:ascii="Times New Roman" w:eastAsia="Times New Roman" w:hAnsi="Times New Roman" w:cs="Times New Roman"/>
                <w:color w:val="000000"/>
                <w:position w:val="0"/>
                <w:sz w:val="23"/>
                <w:szCs w:val="23"/>
                <w:lang w:val="ru-RU"/>
              </w:rPr>
              <w:t>Экологические платежи и методы их расчета.</w:t>
            </w:r>
          </w:p>
          <w:p w14:paraId="00001C09" w14:textId="77777777" w:rsidR="006C1802" w:rsidRPr="000C1E37"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3"/>
                <w:szCs w:val="23"/>
                <w:lang w:val="ru-RU"/>
              </w:rPr>
            </w:pPr>
          </w:p>
        </w:tc>
        <w:tc>
          <w:tcPr>
            <w:tcW w:w="9027" w:type="dxa"/>
            <w:tcBorders>
              <w:top w:val="single" w:sz="4" w:space="0" w:color="000000"/>
              <w:left w:val="nil"/>
              <w:bottom w:val="single" w:sz="4" w:space="0" w:color="000000"/>
              <w:right w:val="single" w:sz="4" w:space="0" w:color="000000"/>
            </w:tcBorders>
          </w:tcPr>
          <w:p w14:paraId="00001C0A"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rPr>
            </w:pPr>
            <w:proofErr w:type="spellStart"/>
            <w:r w:rsidRPr="00F27F8E">
              <w:rPr>
                <w:rFonts w:ascii="Times New Roman" w:eastAsia="Times New Roman" w:hAnsi="Times New Roman" w:cs="Times New Roman"/>
                <w:b/>
                <w:color w:val="000000"/>
                <w:position w:val="0"/>
              </w:rPr>
              <w:t>Содержание</w:t>
            </w:r>
            <w:proofErr w:type="spellEnd"/>
            <w:r w:rsidRPr="00F27F8E">
              <w:rPr>
                <w:rFonts w:ascii="Times New Roman" w:eastAsia="Times New Roman" w:hAnsi="Times New Roman" w:cs="Times New Roman"/>
                <w:b/>
                <w:color w:val="000000"/>
                <w:position w:val="0"/>
              </w:rPr>
              <w:t xml:space="preserve"> </w:t>
            </w:r>
            <w:proofErr w:type="spellStart"/>
            <w:r w:rsidRPr="00F27F8E">
              <w:rPr>
                <w:rFonts w:ascii="Times New Roman" w:eastAsia="Times New Roman" w:hAnsi="Times New Roman" w:cs="Times New Roman"/>
                <w:b/>
                <w:color w:val="000000"/>
                <w:position w:val="0"/>
              </w:rPr>
              <w:t>учебного</w:t>
            </w:r>
            <w:proofErr w:type="spellEnd"/>
            <w:r w:rsidRPr="00F27F8E">
              <w:rPr>
                <w:rFonts w:ascii="Times New Roman" w:eastAsia="Times New Roman" w:hAnsi="Times New Roman" w:cs="Times New Roman"/>
                <w:b/>
                <w:color w:val="000000"/>
                <w:position w:val="0"/>
              </w:rPr>
              <w:t xml:space="preserve"> </w:t>
            </w:r>
            <w:proofErr w:type="spellStart"/>
            <w:r w:rsidRPr="00F27F8E">
              <w:rPr>
                <w:rFonts w:ascii="Times New Roman" w:eastAsia="Times New Roman" w:hAnsi="Times New Roman" w:cs="Times New Roman"/>
                <w:b/>
                <w:color w:val="000000"/>
                <w:position w:val="0"/>
              </w:rPr>
              <w:t>материала</w:t>
            </w:r>
            <w:proofErr w:type="spellEnd"/>
          </w:p>
        </w:tc>
        <w:tc>
          <w:tcPr>
            <w:tcW w:w="907" w:type="dxa"/>
          </w:tcPr>
          <w:p w14:paraId="00001C0B"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b/>
                <w:i/>
                <w:color w:val="000000"/>
                <w:position w:val="0"/>
              </w:rPr>
              <w:t>6</w:t>
            </w:r>
          </w:p>
        </w:tc>
        <w:tc>
          <w:tcPr>
            <w:tcW w:w="1689" w:type="dxa"/>
            <w:vMerge w:val="restart"/>
          </w:tcPr>
          <w:p w14:paraId="00001C0C"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color w:val="000000"/>
                <w:position w:val="0"/>
              </w:rPr>
              <w:t>ОК 2-9</w:t>
            </w:r>
          </w:p>
          <w:p w14:paraId="00001C0D"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color w:val="000000"/>
                <w:position w:val="0"/>
              </w:rPr>
              <w:t>ПК 1.2-1.3</w:t>
            </w:r>
          </w:p>
          <w:p w14:paraId="00001C0E"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color w:val="000000"/>
                <w:position w:val="0"/>
              </w:rPr>
              <w:t>ПК 2.1-2.4</w:t>
            </w:r>
          </w:p>
          <w:p w14:paraId="00001C0F"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color w:val="000000"/>
                <w:position w:val="0"/>
              </w:rPr>
              <w:t>ПК 3.2-3.3</w:t>
            </w:r>
          </w:p>
        </w:tc>
      </w:tr>
      <w:tr w:rsidR="006C1802" w:rsidRPr="00F27F8E" w14:paraId="3A5F3A9A" w14:textId="77777777" w:rsidTr="00F27F8E">
        <w:trPr>
          <w:trHeight w:val="118"/>
        </w:trPr>
        <w:tc>
          <w:tcPr>
            <w:tcW w:w="3681" w:type="dxa"/>
            <w:vMerge/>
          </w:tcPr>
          <w:p w14:paraId="00001C10"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Pr>
          <w:p w14:paraId="00001C11" w14:textId="77777777" w:rsidR="006C1802" w:rsidRPr="000C1E37" w:rsidRDefault="00D1715D" w:rsidP="00F27F8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position w:val="0"/>
                <w:lang w:val="ru-RU"/>
              </w:rPr>
            </w:pPr>
            <w:r w:rsidRPr="000C1E37">
              <w:rPr>
                <w:rFonts w:ascii="Times New Roman" w:eastAsia="Times New Roman" w:hAnsi="Times New Roman" w:cs="Times New Roman"/>
                <w:b/>
                <w:color w:val="000000"/>
                <w:position w:val="0"/>
                <w:lang w:val="ru-RU"/>
              </w:rPr>
              <w:t>В том числе практических и лабораторных занятий</w:t>
            </w:r>
          </w:p>
        </w:tc>
        <w:tc>
          <w:tcPr>
            <w:tcW w:w="907" w:type="dxa"/>
          </w:tcPr>
          <w:p w14:paraId="00001C12"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b/>
                <w:i/>
                <w:color w:val="000000"/>
                <w:position w:val="0"/>
              </w:rPr>
              <w:t>6</w:t>
            </w:r>
          </w:p>
        </w:tc>
        <w:tc>
          <w:tcPr>
            <w:tcW w:w="1689" w:type="dxa"/>
            <w:vMerge/>
          </w:tcPr>
          <w:p w14:paraId="00001C13"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rPr>
            </w:pPr>
          </w:p>
        </w:tc>
      </w:tr>
      <w:tr w:rsidR="006C1802" w:rsidRPr="00F27F8E" w14:paraId="7257EC86" w14:textId="77777777" w:rsidTr="00F27F8E">
        <w:trPr>
          <w:trHeight w:val="118"/>
        </w:trPr>
        <w:tc>
          <w:tcPr>
            <w:tcW w:w="3681" w:type="dxa"/>
            <w:vMerge/>
          </w:tcPr>
          <w:p w14:paraId="00001C14"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Borders>
              <w:top w:val="single" w:sz="4" w:space="0" w:color="000000"/>
              <w:left w:val="nil"/>
              <w:bottom w:val="single" w:sz="4" w:space="0" w:color="000000"/>
              <w:right w:val="single" w:sz="4" w:space="0" w:color="000000"/>
            </w:tcBorders>
          </w:tcPr>
          <w:p w14:paraId="00001C15" w14:textId="77777777" w:rsidR="006C1802" w:rsidRPr="00F27F8E"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rPr>
            </w:pPr>
            <w:proofErr w:type="spellStart"/>
            <w:r w:rsidRPr="00F27F8E">
              <w:rPr>
                <w:rFonts w:ascii="Times New Roman" w:eastAsia="Times New Roman" w:hAnsi="Times New Roman" w:cs="Times New Roman"/>
                <w:b/>
                <w:color w:val="000000"/>
                <w:position w:val="0"/>
              </w:rPr>
              <w:t>Практические</w:t>
            </w:r>
            <w:proofErr w:type="spellEnd"/>
            <w:r w:rsidRPr="00F27F8E">
              <w:rPr>
                <w:rFonts w:ascii="Times New Roman" w:eastAsia="Times New Roman" w:hAnsi="Times New Roman" w:cs="Times New Roman"/>
                <w:b/>
                <w:color w:val="000000"/>
                <w:position w:val="0"/>
              </w:rPr>
              <w:t xml:space="preserve"> и </w:t>
            </w:r>
            <w:proofErr w:type="spellStart"/>
            <w:r w:rsidRPr="00F27F8E">
              <w:rPr>
                <w:rFonts w:ascii="Times New Roman" w:eastAsia="Times New Roman" w:hAnsi="Times New Roman" w:cs="Times New Roman"/>
                <w:b/>
                <w:color w:val="000000"/>
                <w:position w:val="0"/>
              </w:rPr>
              <w:t>лабораторные</w:t>
            </w:r>
            <w:proofErr w:type="spellEnd"/>
            <w:r w:rsidRPr="00F27F8E">
              <w:rPr>
                <w:rFonts w:ascii="Times New Roman" w:eastAsia="Times New Roman" w:hAnsi="Times New Roman" w:cs="Times New Roman"/>
                <w:b/>
                <w:color w:val="000000"/>
                <w:position w:val="0"/>
              </w:rPr>
              <w:t xml:space="preserve"> </w:t>
            </w:r>
            <w:proofErr w:type="spellStart"/>
            <w:r w:rsidRPr="00F27F8E">
              <w:rPr>
                <w:rFonts w:ascii="Times New Roman" w:eastAsia="Times New Roman" w:hAnsi="Times New Roman" w:cs="Times New Roman"/>
                <w:b/>
                <w:color w:val="000000"/>
                <w:position w:val="0"/>
              </w:rPr>
              <w:t>занятия</w:t>
            </w:r>
            <w:proofErr w:type="spellEnd"/>
          </w:p>
        </w:tc>
        <w:tc>
          <w:tcPr>
            <w:tcW w:w="907" w:type="dxa"/>
          </w:tcPr>
          <w:p w14:paraId="00001C16"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p>
        </w:tc>
        <w:tc>
          <w:tcPr>
            <w:tcW w:w="1689" w:type="dxa"/>
            <w:vMerge/>
          </w:tcPr>
          <w:p w14:paraId="00001C17"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rPr>
            </w:pPr>
          </w:p>
        </w:tc>
      </w:tr>
      <w:tr w:rsidR="006C1802" w:rsidRPr="00F27F8E" w14:paraId="3219D4EE" w14:textId="77777777" w:rsidTr="00F27F8E">
        <w:trPr>
          <w:trHeight w:val="118"/>
        </w:trPr>
        <w:tc>
          <w:tcPr>
            <w:tcW w:w="3681" w:type="dxa"/>
            <w:vMerge/>
          </w:tcPr>
          <w:p w14:paraId="00001C18"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Borders>
              <w:top w:val="single" w:sz="4" w:space="0" w:color="000000"/>
              <w:left w:val="nil"/>
              <w:bottom w:val="single" w:sz="4" w:space="0" w:color="000000"/>
              <w:right w:val="single" w:sz="4" w:space="0" w:color="000000"/>
            </w:tcBorders>
          </w:tcPr>
          <w:p w14:paraId="00001C19" w14:textId="77777777"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pacing w:val="-2"/>
                <w:position w:val="0"/>
                <w:lang w:val="ru-RU"/>
              </w:rPr>
            </w:pPr>
            <w:r w:rsidRPr="000C1E37">
              <w:rPr>
                <w:rFonts w:ascii="Times New Roman" w:eastAsia="Times New Roman" w:hAnsi="Times New Roman" w:cs="Times New Roman"/>
                <w:color w:val="000000"/>
                <w:spacing w:val="-2"/>
                <w:position w:val="0"/>
                <w:lang w:val="ru-RU"/>
              </w:rPr>
              <w:t>1.Расчет размера платы за сбросы (выбросы) загрязняющих веществ в окружающую среду.</w:t>
            </w:r>
          </w:p>
        </w:tc>
        <w:tc>
          <w:tcPr>
            <w:tcW w:w="907" w:type="dxa"/>
          </w:tcPr>
          <w:p w14:paraId="00001C1A"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b/>
                <w:i/>
                <w:color w:val="000000"/>
                <w:position w:val="0"/>
              </w:rPr>
              <w:t>3</w:t>
            </w:r>
          </w:p>
        </w:tc>
        <w:tc>
          <w:tcPr>
            <w:tcW w:w="1689" w:type="dxa"/>
            <w:vMerge/>
          </w:tcPr>
          <w:p w14:paraId="00001C1B"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rPr>
            </w:pPr>
          </w:p>
        </w:tc>
      </w:tr>
      <w:tr w:rsidR="006C1802" w:rsidRPr="00F27F8E" w14:paraId="240A78DE" w14:textId="77777777" w:rsidTr="00F27F8E">
        <w:trPr>
          <w:trHeight w:val="118"/>
        </w:trPr>
        <w:tc>
          <w:tcPr>
            <w:tcW w:w="3681" w:type="dxa"/>
            <w:vMerge/>
          </w:tcPr>
          <w:p w14:paraId="00001C1C"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sz w:val="24"/>
                <w:szCs w:val="24"/>
              </w:rPr>
            </w:pPr>
          </w:p>
        </w:tc>
        <w:tc>
          <w:tcPr>
            <w:tcW w:w="9027" w:type="dxa"/>
            <w:tcBorders>
              <w:top w:val="single" w:sz="4" w:space="0" w:color="000000"/>
              <w:left w:val="nil"/>
              <w:bottom w:val="single" w:sz="4" w:space="0" w:color="000000"/>
              <w:right w:val="single" w:sz="4" w:space="0" w:color="000000"/>
            </w:tcBorders>
          </w:tcPr>
          <w:p w14:paraId="00001C1D" w14:textId="701D8A2A" w:rsidR="006C1802" w:rsidRPr="000C1E37" w:rsidRDefault="00D1715D" w:rsidP="00F27F8E">
            <w:pPr>
              <w:pBdr>
                <w:top w:val="nil"/>
                <w:left w:val="nil"/>
                <w:bottom w:val="nil"/>
                <w:right w:val="nil"/>
                <w:between w:val="nil"/>
              </w:pBd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position w:val="0"/>
                <w:lang w:val="ru-RU"/>
              </w:rPr>
            </w:pPr>
            <w:r w:rsidRPr="000C1E37">
              <w:rPr>
                <w:rFonts w:ascii="Times New Roman" w:eastAsia="Times New Roman" w:hAnsi="Times New Roman" w:cs="Times New Roman"/>
                <w:color w:val="000000"/>
                <w:position w:val="0"/>
                <w:lang w:val="ru-RU"/>
              </w:rPr>
              <w:t xml:space="preserve">2.Расчет размера платы за водопользование и сброс сточных </w:t>
            </w:r>
            <w:proofErr w:type="gramStart"/>
            <w:r w:rsidRPr="000C1E37">
              <w:rPr>
                <w:rFonts w:ascii="Times New Roman" w:eastAsia="Times New Roman" w:hAnsi="Times New Roman" w:cs="Times New Roman"/>
                <w:color w:val="000000"/>
                <w:position w:val="0"/>
                <w:lang w:val="ru-RU"/>
              </w:rPr>
              <w:t>вод  в</w:t>
            </w:r>
            <w:proofErr w:type="gramEnd"/>
            <w:r w:rsidRPr="000C1E37">
              <w:rPr>
                <w:rFonts w:ascii="Times New Roman" w:eastAsia="Times New Roman" w:hAnsi="Times New Roman" w:cs="Times New Roman"/>
                <w:color w:val="000000"/>
                <w:position w:val="0"/>
                <w:lang w:val="ru-RU"/>
              </w:rPr>
              <w:t xml:space="preserve"> канализационную систему  ЖКХ. </w:t>
            </w:r>
          </w:p>
        </w:tc>
        <w:tc>
          <w:tcPr>
            <w:tcW w:w="907" w:type="dxa"/>
          </w:tcPr>
          <w:p w14:paraId="00001C1E"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b/>
                <w:i/>
                <w:color w:val="000000"/>
                <w:position w:val="0"/>
              </w:rPr>
              <w:t>3</w:t>
            </w:r>
          </w:p>
        </w:tc>
        <w:tc>
          <w:tcPr>
            <w:tcW w:w="1689" w:type="dxa"/>
            <w:vMerge/>
          </w:tcPr>
          <w:p w14:paraId="00001C1F" w14:textId="77777777" w:rsidR="006C1802" w:rsidRPr="00F27F8E" w:rsidRDefault="006C1802" w:rsidP="00F27F8E">
            <w:pPr>
              <w:pBdr>
                <w:top w:val="nil"/>
                <w:left w:val="nil"/>
                <w:bottom w:val="nil"/>
                <w:right w:val="nil"/>
                <w:between w:val="nil"/>
              </w:pBdr>
              <w:spacing w:after="0"/>
              <w:ind w:left="0" w:hanging="2"/>
              <w:rPr>
                <w:rFonts w:ascii="Times New Roman" w:eastAsia="Times New Roman" w:hAnsi="Times New Roman" w:cs="Times New Roman"/>
                <w:color w:val="000000"/>
                <w:position w:val="0"/>
              </w:rPr>
            </w:pPr>
          </w:p>
        </w:tc>
      </w:tr>
      <w:tr w:rsidR="006C1802" w:rsidRPr="00F27F8E" w14:paraId="40CB9E49" w14:textId="77777777" w:rsidTr="00F27F8E">
        <w:tc>
          <w:tcPr>
            <w:tcW w:w="3681" w:type="dxa"/>
          </w:tcPr>
          <w:p w14:paraId="00001C20"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i/>
                <w:color w:val="000000"/>
                <w:position w:val="0"/>
                <w:sz w:val="24"/>
                <w:szCs w:val="24"/>
              </w:rPr>
              <w:t>Промежуточная</w:t>
            </w:r>
            <w:proofErr w:type="spellEnd"/>
            <w:r w:rsidRPr="00F27F8E">
              <w:rPr>
                <w:rFonts w:ascii="Times New Roman" w:eastAsia="Times New Roman" w:hAnsi="Times New Roman" w:cs="Times New Roman"/>
                <w:b/>
                <w:i/>
                <w:color w:val="000000"/>
                <w:position w:val="0"/>
                <w:sz w:val="24"/>
                <w:szCs w:val="24"/>
              </w:rPr>
              <w:t xml:space="preserve"> </w:t>
            </w:r>
            <w:proofErr w:type="spellStart"/>
            <w:r w:rsidRPr="00F27F8E">
              <w:rPr>
                <w:rFonts w:ascii="Times New Roman" w:eastAsia="Times New Roman" w:hAnsi="Times New Roman" w:cs="Times New Roman"/>
                <w:b/>
                <w:i/>
                <w:color w:val="000000"/>
                <w:position w:val="0"/>
                <w:sz w:val="24"/>
                <w:szCs w:val="24"/>
              </w:rPr>
              <w:t>аттестация</w:t>
            </w:r>
            <w:proofErr w:type="spellEnd"/>
          </w:p>
        </w:tc>
        <w:tc>
          <w:tcPr>
            <w:tcW w:w="9027" w:type="dxa"/>
          </w:tcPr>
          <w:p w14:paraId="00001C21"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p>
        </w:tc>
        <w:tc>
          <w:tcPr>
            <w:tcW w:w="907" w:type="dxa"/>
          </w:tcPr>
          <w:p w14:paraId="00001C22"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b/>
                <w:i/>
                <w:color w:val="000000"/>
                <w:position w:val="0"/>
              </w:rPr>
              <w:t>2</w:t>
            </w:r>
          </w:p>
        </w:tc>
        <w:tc>
          <w:tcPr>
            <w:tcW w:w="1689" w:type="dxa"/>
          </w:tcPr>
          <w:p w14:paraId="00001C23"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p>
        </w:tc>
      </w:tr>
      <w:tr w:rsidR="006C1802" w:rsidRPr="00F27F8E" w14:paraId="5E8434DA" w14:textId="77777777" w:rsidTr="00F27F8E">
        <w:tc>
          <w:tcPr>
            <w:tcW w:w="3681" w:type="dxa"/>
          </w:tcPr>
          <w:p w14:paraId="00001C24"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sz w:val="24"/>
                <w:szCs w:val="24"/>
              </w:rPr>
            </w:pPr>
            <w:proofErr w:type="spellStart"/>
            <w:r w:rsidRPr="00F27F8E">
              <w:rPr>
                <w:rFonts w:ascii="Times New Roman" w:eastAsia="Times New Roman" w:hAnsi="Times New Roman" w:cs="Times New Roman"/>
                <w:b/>
                <w:i/>
                <w:color w:val="000000"/>
                <w:position w:val="0"/>
                <w:sz w:val="24"/>
                <w:szCs w:val="24"/>
              </w:rPr>
              <w:t>Всего</w:t>
            </w:r>
            <w:proofErr w:type="spellEnd"/>
            <w:r w:rsidRPr="00F27F8E">
              <w:rPr>
                <w:rFonts w:ascii="Times New Roman" w:eastAsia="Times New Roman" w:hAnsi="Times New Roman" w:cs="Times New Roman"/>
                <w:b/>
                <w:i/>
                <w:color w:val="000000"/>
                <w:position w:val="0"/>
                <w:sz w:val="24"/>
                <w:szCs w:val="24"/>
              </w:rPr>
              <w:t xml:space="preserve"> </w:t>
            </w:r>
            <w:proofErr w:type="spellStart"/>
            <w:r w:rsidRPr="00F27F8E">
              <w:rPr>
                <w:rFonts w:ascii="Times New Roman" w:eastAsia="Times New Roman" w:hAnsi="Times New Roman" w:cs="Times New Roman"/>
                <w:b/>
                <w:i/>
                <w:color w:val="000000"/>
                <w:position w:val="0"/>
                <w:sz w:val="24"/>
                <w:szCs w:val="24"/>
              </w:rPr>
              <w:t>часов</w:t>
            </w:r>
            <w:proofErr w:type="spellEnd"/>
            <w:r w:rsidRPr="00F27F8E">
              <w:rPr>
                <w:rFonts w:ascii="Times New Roman" w:eastAsia="Times New Roman" w:hAnsi="Times New Roman" w:cs="Times New Roman"/>
                <w:b/>
                <w:i/>
                <w:color w:val="000000"/>
                <w:position w:val="0"/>
                <w:sz w:val="24"/>
                <w:szCs w:val="24"/>
              </w:rPr>
              <w:t>:</w:t>
            </w:r>
          </w:p>
        </w:tc>
        <w:tc>
          <w:tcPr>
            <w:tcW w:w="9027" w:type="dxa"/>
          </w:tcPr>
          <w:p w14:paraId="00001C25"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p>
        </w:tc>
        <w:tc>
          <w:tcPr>
            <w:tcW w:w="907" w:type="dxa"/>
          </w:tcPr>
          <w:p w14:paraId="00001C26" w14:textId="77777777" w:rsidR="006C1802" w:rsidRPr="00F27F8E" w:rsidRDefault="00D1715D"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r w:rsidRPr="00F27F8E">
              <w:rPr>
                <w:rFonts w:ascii="Times New Roman" w:eastAsia="Times New Roman" w:hAnsi="Times New Roman" w:cs="Times New Roman"/>
                <w:b/>
                <w:i/>
                <w:color w:val="000000"/>
                <w:position w:val="0"/>
              </w:rPr>
              <w:t>36</w:t>
            </w:r>
          </w:p>
        </w:tc>
        <w:tc>
          <w:tcPr>
            <w:tcW w:w="1689" w:type="dxa"/>
          </w:tcPr>
          <w:p w14:paraId="00001C27" w14:textId="77777777" w:rsidR="006C1802" w:rsidRPr="00F27F8E" w:rsidRDefault="006C1802" w:rsidP="00F27F8E">
            <w:pPr>
              <w:pBdr>
                <w:top w:val="nil"/>
                <w:left w:val="nil"/>
                <w:bottom w:val="nil"/>
                <w:right w:val="nil"/>
                <w:between w:val="nil"/>
              </w:pBdr>
              <w:spacing w:after="0" w:line="240" w:lineRule="auto"/>
              <w:ind w:left="0" w:hanging="2"/>
              <w:rPr>
                <w:rFonts w:ascii="Times New Roman" w:eastAsia="Times New Roman" w:hAnsi="Times New Roman" w:cs="Times New Roman"/>
                <w:color w:val="000000"/>
                <w:position w:val="0"/>
              </w:rPr>
            </w:pPr>
          </w:p>
        </w:tc>
      </w:tr>
    </w:tbl>
    <w:p w14:paraId="00001C2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29" w14:textId="77777777" w:rsidR="006C1802" w:rsidRDefault="006C1802" w:rsidP="00F27F8E">
      <w:pPr>
        <w:pBdr>
          <w:top w:val="nil"/>
          <w:left w:val="nil"/>
          <w:bottom w:val="nil"/>
          <w:right w:val="nil"/>
          <w:between w:val="nil"/>
        </w:pBdr>
        <w:ind w:leftChars="0" w:left="0" w:firstLineChars="0" w:firstLine="0"/>
        <w:rPr>
          <w:rFonts w:ascii="Times New Roman" w:eastAsia="Times New Roman" w:hAnsi="Times New Roman" w:cs="Times New Roman"/>
          <w:color w:val="000000"/>
          <w:sz w:val="24"/>
          <w:szCs w:val="24"/>
        </w:rPr>
        <w:sectPr w:rsidR="006C1802">
          <w:pgSz w:w="16838" w:h="11906" w:orient="landscape"/>
          <w:pgMar w:top="851" w:right="1134" w:bottom="1701" w:left="1134" w:header="709" w:footer="709" w:gutter="0"/>
          <w:cols w:space="720"/>
        </w:sectPr>
      </w:pPr>
    </w:p>
    <w:p w14:paraId="00001C2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1C2B"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учебной дисциплины должны быть предусмотрены следующие специальные помещения:</w:t>
      </w:r>
    </w:p>
    <w:p w14:paraId="00001C2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Учебно-производственная площадка по переработке полимерных материалов, оснащенная посадочными местами по количеству обучающихся, </w:t>
      </w:r>
      <w:proofErr w:type="gramStart"/>
      <w:r>
        <w:rPr>
          <w:rFonts w:ascii="Times New Roman" w:eastAsia="Times New Roman" w:hAnsi="Times New Roman" w:cs="Times New Roman"/>
          <w:color w:val="000000"/>
          <w:sz w:val="24"/>
          <w:szCs w:val="24"/>
        </w:rPr>
        <w:t>рабочим  местом</w:t>
      </w:r>
      <w:proofErr w:type="gramEnd"/>
      <w:r>
        <w:rPr>
          <w:rFonts w:ascii="Times New Roman" w:eastAsia="Times New Roman" w:hAnsi="Times New Roman" w:cs="Times New Roman"/>
          <w:color w:val="000000"/>
          <w:sz w:val="24"/>
          <w:szCs w:val="24"/>
        </w:rPr>
        <w:t xml:space="preserve"> преподавателя., техническими средствами: компьютер с лицензионным программным обеспечением мультимедиа проектор, ноутбук, выход в сеть интернет. </w:t>
      </w:r>
    </w:p>
    <w:p w14:paraId="00001C2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C2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3.2  Информационное</w:t>
      </w:r>
      <w:proofErr w:type="gramEnd"/>
      <w:r>
        <w:rPr>
          <w:rFonts w:ascii="Times New Roman" w:eastAsia="Times New Roman" w:hAnsi="Times New Roman" w:cs="Times New Roman"/>
          <w:b/>
          <w:color w:val="000000"/>
          <w:sz w:val="24"/>
          <w:szCs w:val="24"/>
        </w:rPr>
        <w:t xml:space="preserve"> обеспечение реализации программы </w:t>
      </w:r>
    </w:p>
    <w:p w14:paraId="00001C2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1C3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C32" w14:textId="5F19A332"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BE5B7E">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издания</w:t>
      </w:r>
    </w:p>
    <w:p w14:paraId="00001C33" w14:textId="77777777" w:rsidR="006C1802" w:rsidRDefault="00D1715D" w:rsidP="00183888">
      <w:pPr>
        <w:numPr>
          <w:ilvl w:val="0"/>
          <w:numId w:val="10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Павлова, Е. И.   Общая экология и экология </w:t>
      </w:r>
      <w:proofErr w:type="gramStart"/>
      <w:r>
        <w:rPr>
          <w:rFonts w:ascii="Times New Roman" w:eastAsia="Times New Roman" w:hAnsi="Times New Roman" w:cs="Times New Roman"/>
          <w:color w:val="000000"/>
          <w:sz w:val="24"/>
          <w:szCs w:val="24"/>
        </w:rPr>
        <w:t>транспорта :</w:t>
      </w:r>
      <w:proofErr w:type="gramEnd"/>
      <w:r>
        <w:rPr>
          <w:rFonts w:ascii="Times New Roman" w:eastAsia="Times New Roman" w:hAnsi="Times New Roman" w:cs="Times New Roman"/>
          <w:color w:val="000000"/>
          <w:sz w:val="24"/>
          <w:szCs w:val="24"/>
        </w:rPr>
        <w:t xml:space="preserve"> учебник и практикум для СПО / Е. И. Павлова, В. К. Новиков.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6-е изд., пер.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xml:space="preserve">, 2018.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480 с. </w:t>
      </w:r>
    </w:p>
    <w:p w14:paraId="00001C34" w14:textId="77777777" w:rsidR="006C1802" w:rsidRDefault="00D1715D" w:rsidP="00183888">
      <w:pPr>
        <w:widowControl w:val="0"/>
        <w:numPr>
          <w:ilvl w:val="0"/>
          <w:numId w:val="10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Третьякова, Н. А.  </w:t>
      </w:r>
      <w:proofErr w:type="gramStart"/>
      <w:r>
        <w:rPr>
          <w:rFonts w:ascii="Times New Roman" w:eastAsia="Times New Roman" w:hAnsi="Times New Roman" w:cs="Times New Roman"/>
          <w:color w:val="000000"/>
          <w:sz w:val="24"/>
          <w:szCs w:val="24"/>
        </w:rPr>
        <w:t>Экология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А. Третьякова ; под научной редакцией М. Г. Шишова.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111 с.</w:t>
      </w:r>
    </w:p>
    <w:p w14:paraId="00001C35" w14:textId="77777777" w:rsidR="006C1802" w:rsidRDefault="00D1715D" w:rsidP="00183888">
      <w:pPr>
        <w:widowControl w:val="0"/>
        <w:numPr>
          <w:ilvl w:val="0"/>
          <w:numId w:val="10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Волков, А. М.  Основы экологического </w:t>
      </w:r>
      <w:proofErr w:type="gramStart"/>
      <w:r>
        <w:rPr>
          <w:rFonts w:ascii="Times New Roman" w:eastAsia="Times New Roman" w:hAnsi="Times New Roman" w:cs="Times New Roman"/>
          <w:color w:val="000000"/>
          <w:sz w:val="24"/>
          <w:szCs w:val="24"/>
        </w:rPr>
        <w:t>права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М. Волков, Е. А. Лютягина ; под общей редакцией А. М. Волкова.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356 с.</w:t>
      </w:r>
    </w:p>
    <w:p w14:paraId="00001C36" w14:textId="2A3BEC1A" w:rsidR="006C1802" w:rsidRDefault="00D1715D" w:rsidP="00183888">
      <w:pPr>
        <w:numPr>
          <w:ilvl w:val="0"/>
          <w:numId w:val="10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Бекман, И. Н.  Радиоэкология и экологическая </w:t>
      </w:r>
      <w:proofErr w:type="gramStart"/>
      <w:r>
        <w:rPr>
          <w:rFonts w:ascii="Times New Roman" w:eastAsia="Times New Roman" w:hAnsi="Times New Roman" w:cs="Times New Roman"/>
          <w:color w:val="000000"/>
          <w:sz w:val="24"/>
          <w:szCs w:val="24"/>
        </w:rPr>
        <w:t>радиохимия :</w:t>
      </w:r>
      <w:proofErr w:type="gramEnd"/>
      <w:r>
        <w:rPr>
          <w:rFonts w:ascii="Times New Roman" w:eastAsia="Times New Roman" w:hAnsi="Times New Roman" w:cs="Times New Roman"/>
          <w:color w:val="000000"/>
          <w:sz w:val="24"/>
          <w:szCs w:val="24"/>
        </w:rPr>
        <w:t xml:space="preserve"> учебник для вузов / И. Н. Бекман.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497 с. </w:t>
      </w:r>
    </w:p>
    <w:p w14:paraId="654882C7" w14:textId="77777777" w:rsidR="0038066E" w:rsidRPr="004621EB" w:rsidRDefault="0038066E" w:rsidP="0038066E">
      <w:pPr>
        <w:widowControl w:val="0"/>
        <w:numPr>
          <w:ilvl w:val="0"/>
          <w:numId w:val="103"/>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bookmarkStart w:id="14" w:name="_Hlk68534994"/>
      <w:r w:rsidRPr="004621EB">
        <w:rPr>
          <w:rFonts w:ascii="Times New Roman" w:eastAsia="Times New Roman" w:hAnsi="Times New Roman" w:cs="Times New Roman"/>
          <w:color w:val="000000"/>
          <w:sz w:val="24"/>
          <w:szCs w:val="24"/>
        </w:rPr>
        <w:t xml:space="preserve">Экологические основы </w:t>
      </w:r>
      <w:proofErr w:type="gramStart"/>
      <w:r w:rsidRPr="004621EB">
        <w:rPr>
          <w:rFonts w:ascii="Times New Roman" w:eastAsia="Times New Roman" w:hAnsi="Times New Roman" w:cs="Times New Roman"/>
          <w:color w:val="000000"/>
          <w:sz w:val="24"/>
          <w:szCs w:val="24"/>
        </w:rPr>
        <w:t>природопользования :</w:t>
      </w:r>
      <w:proofErr w:type="gramEnd"/>
      <w:r w:rsidRPr="004621EB">
        <w:rPr>
          <w:rFonts w:ascii="Times New Roman" w:eastAsia="Times New Roman" w:hAnsi="Times New Roman" w:cs="Times New Roman"/>
          <w:color w:val="000000"/>
          <w:sz w:val="24"/>
          <w:szCs w:val="24"/>
        </w:rPr>
        <w:t xml:space="preserve"> учебное пособие / составитель И. Б. Яцков.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224 с. — ISBN 978-5-8114-4270-6. </w:t>
      </w:r>
    </w:p>
    <w:p w14:paraId="29CDFD10" w14:textId="77777777" w:rsidR="0038066E" w:rsidRPr="004621EB" w:rsidRDefault="0038066E" w:rsidP="0038066E">
      <w:pPr>
        <w:widowControl w:val="0"/>
        <w:numPr>
          <w:ilvl w:val="0"/>
          <w:numId w:val="103"/>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Дмитренко, В. П. Экологические основы </w:t>
      </w:r>
      <w:proofErr w:type="gramStart"/>
      <w:r w:rsidRPr="004621EB">
        <w:rPr>
          <w:rFonts w:ascii="Times New Roman" w:eastAsia="Times New Roman" w:hAnsi="Times New Roman" w:cs="Times New Roman"/>
          <w:color w:val="000000"/>
          <w:sz w:val="24"/>
          <w:szCs w:val="24"/>
        </w:rPr>
        <w:t>природопользования :</w:t>
      </w:r>
      <w:proofErr w:type="gramEnd"/>
      <w:r w:rsidRPr="004621EB">
        <w:rPr>
          <w:rFonts w:ascii="Times New Roman" w:eastAsia="Times New Roman" w:hAnsi="Times New Roman" w:cs="Times New Roman"/>
          <w:color w:val="000000"/>
          <w:sz w:val="24"/>
          <w:szCs w:val="24"/>
        </w:rPr>
        <w:t xml:space="preserve"> учебное пособие / В. П. Дмитренко, Е. М. </w:t>
      </w:r>
      <w:proofErr w:type="spellStart"/>
      <w:r w:rsidRPr="004621EB">
        <w:rPr>
          <w:rFonts w:ascii="Times New Roman" w:eastAsia="Times New Roman" w:hAnsi="Times New Roman" w:cs="Times New Roman"/>
          <w:color w:val="000000"/>
          <w:sz w:val="24"/>
          <w:szCs w:val="24"/>
        </w:rPr>
        <w:t>Мессинева</w:t>
      </w:r>
      <w:proofErr w:type="spellEnd"/>
      <w:r w:rsidRPr="004621EB">
        <w:rPr>
          <w:rFonts w:ascii="Times New Roman" w:eastAsia="Times New Roman" w:hAnsi="Times New Roman" w:cs="Times New Roman"/>
          <w:color w:val="000000"/>
          <w:sz w:val="24"/>
          <w:szCs w:val="24"/>
        </w:rPr>
        <w:t>, А. Г. Фетисов.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2019. — 224 с. — ISBN 978-5-8114-3401-5.</w:t>
      </w:r>
    </w:p>
    <w:p w14:paraId="5E721073" w14:textId="77777777" w:rsidR="0038066E" w:rsidRPr="004621EB" w:rsidRDefault="0038066E" w:rsidP="0038066E">
      <w:pPr>
        <w:widowControl w:val="0"/>
        <w:numPr>
          <w:ilvl w:val="0"/>
          <w:numId w:val="103"/>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Основы экологии и </w:t>
      </w:r>
      <w:proofErr w:type="gramStart"/>
      <w:r w:rsidRPr="004621EB">
        <w:rPr>
          <w:rFonts w:ascii="Times New Roman" w:eastAsia="Times New Roman" w:hAnsi="Times New Roman" w:cs="Times New Roman"/>
          <w:color w:val="000000"/>
          <w:sz w:val="24"/>
          <w:szCs w:val="24"/>
        </w:rPr>
        <w:t>природопользования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М. П. Грушко, Э. И. </w:t>
      </w:r>
      <w:proofErr w:type="spellStart"/>
      <w:r w:rsidRPr="004621EB">
        <w:rPr>
          <w:rFonts w:ascii="Times New Roman" w:eastAsia="Times New Roman" w:hAnsi="Times New Roman" w:cs="Times New Roman"/>
          <w:color w:val="000000"/>
          <w:sz w:val="24"/>
          <w:szCs w:val="24"/>
        </w:rPr>
        <w:t>Мелякина</w:t>
      </w:r>
      <w:proofErr w:type="spellEnd"/>
      <w:r w:rsidRPr="004621EB">
        <w:rPr>
          <w:rFonts w:ascii="Times New Roman" w:eastAsia="Times New Roman" w:hAnsi="Times New Roman" w:cs="Times New Roman"/>
          <w:color w:val="000000"/>
          <w:sz w:val="24"/>
          <w:szCs w:val="24"/>
        </w:rPr>
        <w:t>, И. В. Волкова, В. Ф. Зайцев.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268 с. — ISBN 978-5-8114-5826-4. </w:t>
      </w:r>
    </w:p>
    <w:p w14:paraId="57DD7118" w14:textId="294F9C6C" w:rsidR="0038066E" w:rsidRPr="004621EB" w:rsidRDefault="0038066E" w:rsidP="0038066E">
      <w:pPr>
        <w:widowControl w:val="0"/>
        <w:numPr>
          <w:ilvl w:val="0"/>
          <w:numId w:val="103"/>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Словарь экологических терминов в законодательных, нормативных правовых и инструктивно-методических </w:t>
      </w:r>
      <w:proofErr w:type="gramStart"/>
      <w:r w:rsidRPr="004621EB">
        <w:rPr>
          <w:rFonts w:ascii="Times New Roman" w:eastAsia="Times New Roman" w:hAnsi="Times New Roman" w:cs="Times New Roman"/>
          <w:color w:val="000000"/>
          <w:sz w:val="24"/>
          <w:szCs w:val="24"/>
        </w:rPr>
        <w:t>документах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составитель С. А. Павленко.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336 с. — ISBN 978-5-8114</w:t>
      </w:r>
      <w:bookmarkEnd w:id="14"/>
    </w:p>
    <w:p w14:paraId="00001C37" w14:textId="77777777" w:rsidR="006C1802" w:rsidRDefault="006C1802" w:rsidP="00C8674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C38" w14:textId="6C4CF63A" w:rsidR="006C1802" w:rsidRDefault="00BE5B7E" w:rsidP="00C8674A">
      <w:pPr>
        <w:numPr>
          <w:ilvl w:val="2"/>
          <w:numId w:val="54"/>
        </w:num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Основные э</w:t>
      </w:r>
      <w:r w:rsidR="00D1715D">
        <w:rPr>
          <w:rFonts w:ascii="Times New Roman" w:eastAsia="Times New Roman" w:hAnsi="Times New Roman" w:cs="Times New Roman"/>
          <w:b/>
          <w:color w:val="000000"/>
          <w:sz w:val="24"/>
          <w:szCs w:val="24"/>
        </w:rPr>
        <w:t xml:space="preserve">лектронные издания </w:t>
      </w:r>
    </w:p>
    <w:p w14:paraId="00001C39" w14:textId="77777777" w:rsidR="006C1802" w:rsidRDefault="00D1715D" w:rsidP="00C8674A">
      <w:pPr>
        <w:numPr>
          <w:ilvl w:val="1"/>
          <w:numId w:val="10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Павлова, Е. И.  Общая экология и экология </w:t>
      </w:r>
      <w:proofErr w:type="gramStart"/>
      <w:r>
        <w:rPr>
          <w:rFonts w:ascii="Times New Roman" w:eastAsia="Times New Roman" w:hAnsi="Times New Roman" w:cs="Times New Roman"/>
          <w:color w:val="000000"/>
          <w:sz w:val="24"/>
          <w:szCs w:val="24"/>
        </w:rPr>
        <w:t>транспорта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Е. И. Павлова, В. К. Новиков.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418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978-5-534-13802-3.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https://urait.ru/bcode/471408 </w:t>
      </w:r>
    </w:p>
    <w:p w14:paraId="00001C3A" w14:textId="77777777" w:rsidR="006C1802" w:rsidRDefault="00D1715D" w:rsidP="00C8674A">
      <w:pPr>
        <w:numPr>
          <w:ilvl w:val="1"/>
          <w:numId w:val="10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Третьякова, Н. А.  </w:t>
      </w:r>
      <w:proofErr w:type="gramStart"/>
      <w:r>
        <w:rPr>
          <w:rFonts w:ascii="Times New Roman" w:eastAsia="Times New Roman" w:hAnsi="Times New Roman" w:cs="Times New Roman"/>
          <w:color w:val="000000"/>
          <w:sz w:val="24"/>
          <w:szCs w:val="24"/>
        </w:rPr>
        <w:t>Экология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А. Третьякова ; под научной редакцией М. Г. Шишова.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111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978-5-534-09561-6.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48">
        <w:r>
          <w:rPr>
            <w:color w:val="000000"/>
          </w:rPr>
          <w:t>https://urait.ru/bcode/454972</w:t>
        </w:r>
      </w:hyperlink>
    </w:p>
    <w:p w14:paraId="00001C3B" w14:textId="77777777" w:rsidR="006C1802" w:rsidRDefault="00D1715D" w:rsidP="00C8674A">
      <w:pPr>
        <w:numPr>
          <w:ilvl w:val="1"/>
          <w:numId w:val="10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Волков, А. М.  Основы экологического </w:t>
      </w:r>
      <w:proofErr w:type="gramStart"/>
      <w:r>
        <w:rPr>
          <w:rFonts w:ascii="Times New Roman" w:eastAsia="Times New Roman" w:hAnsi="Times New Roman" w:cs="Times New Roman"/>
          <w:color w:val="000000"/>
          <w:sz w:val="24"/>
          <w:szCs w:val="24"/>
        </w:rPr>
        <w:t>права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М. Волков, Е. А. Лютягина ; под общей редакцией А. М. Волкова.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356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978-5-534-14665-3.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49">
        <w:r>
          <w:rPr>
            <w:rFonts w:ascii="Times New Roman" w:eastAsia="Times New Roman" w:hAnsi="Times New Roman" w:cs="Times New Roman"/>
            <w:color w:val="000000"/>
            <w:sz w:val="24"/>
            <w:szCs w:val="24"/>
          </w:rPr>
          <w:t>https://urait.ru/bcode/470050</w:t>
        </w:r>
      </w:hyperlink>
    </w:p>
    <w:p w14:paraId="00001C3C" w14:textId="77777777" w:rsidR="006C1802" w:rsidRDefault="00D1715D" w:rsidP="00C8674A">
      <w:pPr>
        <w:numPr>
          <w:ilvl w:val="1"/>
          <w:numId w:val="10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Бекман, И. Н.  Радиоэкология и экологическая </w:t>
      </w:r>
      <w:proofErr w:type="gramStart"/>
      <w:r>
        <w:rPr>
          <w:rFonts w:ascii="Times New Roman" w:eastAsia="Times New Roman" w:hAnsi="Times New Roman" w:cs="Times New Roman"/>
          <w:color w:val="000000"/>
          <w:sz w:val="24"/>
          <w:szCs w:val="24"/>
        </w:rPr>
        <w:t>радиохимия :</w:t>
      </w:r>
      <w:proofErr w:type="gramEnd"/>
      <w:r>
        <w:rPr>
          <w:rFonts w:ascii="Times New Roman" w:eastAsia="Times New Roman" w:hAnsi="Times New Roman" w:cs="Times New Roman"/>
          <w:color w:val="000000"/>
          <w:sz w:val="24"/>
          <w:szCs w:val="24"/>
        </w:rPr>
        <w:t xml:space="preserve"> учебник для вузов / И. Н. Бекман.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497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(Высшее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978-5-534-07879-4.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50">
        <w:r>
          <w:rPr>
            <w:rFonts w:ascii="Times New Roman" w:eastAsia="Times New Roman" w:hAnsi="Times New Roman" w:cs="Times New Roman"/>
            <w:color w:val="000000"/>
            <w:sz w:val="24"/>
            <w:szCs w:val="24"/>
          </w:rPr>
          <w:t>https://urait.ru/bcode/471317</w:t>
        </w:r>
      </w:hyperlink>
    </w:p>
    <w:p w14:paraId="00001C3D" w14:textId="5ACCEA94" w:rsidR="006C1802" w:rsidRDefault="006C1802" w:rsidP="00C8674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25020FD" w14:textId="570E28A1" w:rsidR="00F27F8E" w:rsidRDefault="00F27F8E" w:rsidP="00C8674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5399476" w14:textId="77777777" w:rsidR="00F27F8E" w:rsidRDefault="00F27F8E" w:rsidP="00C8674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C3E" w14:textId="77777777" w:rsidR="006C1802" w:rsidRDefault="00D1715D" w:rsidP="00C8674A">
      <w:pPr>
        <w:pBdr>
          <w:top w:val="nil"/>
          <w:left w:val="nil"/>
          <w:bottom w:val="nil"/>
          <w:right w:val="nil"/>
          <w:between w:val="nil"/>
        </w:pBdr>
        <w:spacing w:after="160" w:line="259"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3.2.3 Дополнительные источники</w:t>
      </w:r>
      <w:r>
        <w:rPr>
          <w:rFonts w:ascii="Times New Roman" w:eastAsia="Times New Roman" w:hAnsi="Times New Roman" w:cs="Times New Roman"/>
          <w:color w:val="000000"/>
          <w:sz w:val="24"/>
          <w:szCs w:val="24"/>
        </w:rPr>
        <w:t>:</w:t>
      </w:r>
    </w:p>
    <w:p w14:paraId="00001C40" w14:textId="6388DBD1" w:rsidR="006C1802" w:rsidRDefault="00F27F8E" w:rsidP="00183888">
      <w:pPr>
        <w:numPr>
          <w:ilvl w:val="0"/>
          <w:numId w:val="104"/>
        </w:num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roofErr w:type="spellStart"/>
      <w:r w:rsidRPr="00F27F8E">
        <w:rPr>
          <w:rFonts w:ascii="Times New Roman" w:eastAsia="Times New Roman" w:hAnsi="Times New Roman" w:cs="Times New Roman"/>
          <w:color w:val="000000"/>
          <w:sz w:val="24"/>
          <w:szCs w:val="24"/>
        </w:rPr>
        <w:t>Хаханина</w:t>
      </w:r>
      <w:proofErr w:type="spellEnd"/>
      <w:r w:rsidRPr="00F27F8E">
        <w:rPr>
          <w:rFonts w:ascii="Times New Roman" w:eastAsia="Times New Roman" w:hAnsi="Times New Roman" w:cs="Times New Roman"/>
          <w:color w:val="000000"/>
          <w:sz w:val="24"/>
          <w:szCs w:val="24"/>
        </w:rPr>
        <w:t xml:space="preserve">, Т. И.  Химические основы </w:t>
      </w:r>
      <w:proofErr w:type="gramStart"/>
      <w:r w:rsidRPr="00F27F8E">
        <w:rPr>
          <w:rFonts w:ascii="Times New Roman" w:eastAsia="Times New Roman" w:hAnsi="Times New Roman" w:cs="Times New Roman"/>
          <w:color w:val="000000"/>
          <w:sz w:val="24"/>
          <w:szCs w:val="24"/>
        </w:rPr>
        <w:t>экологии :</w:t>
      </w:r>
      <w:proofErr w:type="gramEnd"/>
      <w:r w:rsidRPr="00F27F8E">
        <w:rPr>
          <w:rFonts w:ascii="Times New Roman" w:eastAsia="Times New Roman" w:hAnsi="Times New Roman" w:cs="Times New Roman"/>
          <w:color w:val="000000"/>
          <w:sz w:val="24"/>
          <w:szCs w:val="24"/>
        </w:rPr>
        <w:t xml:space="preserve"> учебник для среднего профессионального образования / Т. И. </w:t>
      </w:r>
      <w:proofErr w:type="spellStart"/>
      <w:r w:rsidRPr="00F27F8E">
        <w:rPr>
          <w:rFonts w:ascii="Times New Roman" w:eastAsia="Times New Roman" w:hAnsi="Times New Roman" w:cs="Times New Roman"/>
          <w:color w:val="000000"/>
          <w:sz w:val="24"/>
          <w:szCs w:val="24"/>
        </w:rPr>
        <w:t>Хаханина</w:t>
      </w:r>
      <w:proofErr w:type="spellEnd"/>
      <w:r w:rsidRPr="00F27F8E">
        <w:rPr>
          <w:rFonts w:ascii="Times New Roman" w:eastAsia="Times New Roman" w:hAnsi="Times New Roman" w:cs="Times New Roman"/>
          <w:color w:val="000000"/>
          <w:sz w:val="24"/>
          <w:szCs w:val="24"/>
        </w:rPr>
        <w:t xml:space="preserve">, Н. Г. Никитина, И. Н. Петухов. — 3-е изд., </w:t>
      </w:r>
      <w:proofErr w:type="spellStart"/>
      <w:r w:rsidRPr="00F27F8E">
        <w:rPr>
          <w:rFonts w:ascii="Times New Roman" w:eastAsia="Times New Roman" w:hAnsi="Times New Roman" w:cs="Times New Roman"/>
          <w:color w:val="000000"/>
          <w:sz w:val="24"/>
          <w:szCs w:val="24"/>
        </w:rPr>
        <w:t>перераб</w:t>
      </w:r>
      <w:proofErr w:type="spellEnd"/>
      <w:r w:rsidRPr="00F27F8E">
        <w:rPr>
          <w:rFonts w:ascii="Times New Roman" w:eastAsia="Times New Roman" w:hAnsi="Times New Roman" w:cs="Times New Roman"/>
          <w:color w:val="000000"/>
          <w:sz w:val="24"/>
          <w:szCs w:val="24"/>
        </w:rPr>
        <w:t xml:space="preserve">. и доп. — </w:t>
      </w:r>
      <w:proofErr w:type="gramStart"/>
      <w:r w:rsidRPr="00F27F8E">
        <w:rPr>
          <w:rFonts w:ascii="Times New Roman" w:eastAsia="Times New Roman" w:hAnsi="Times New Roman" w:cs="Times New Roman"/>
          <w:color w:val="000000"/>
          <w:sz w:val="24"/>
          <w:szCs w:val="24"/>
        </w:rPr>
        <w:t>Москва :</w:t>
      </w:r>
      <w:proofErr w:type="gramEnd"/>
      <w:r w:rsidRPr="00F27F8E">
        <w:rPr>
          <w:rFonts w:ascii="Times New Roman" w:eastAsia="Times New Roman" w:hAnsi="Times New Roman" w:cs="Times New Roman"/>
          <w:color w:val="000000"/>
          <w:sz w:val="24"/>
          <w:szCs w:val="24"/>
        </w:rPr>
        <w:t xml:space="preserve"> Издательство </w:t>
      </w:r>
      <w:proofErr w:type="spellStart"/>
      <w:r w:rsidRPr="00F27F8E">
        <w:rPr>
          <w:rFonts w:ascii="Times New Roman" w:eastAsia="Times New Roman" w:hAnsi="Times New Roman" w:cs="Times New Roman"/>
          <w:color w:val="000000"/>
          <w:sz w:val="24"/>
          <w:szCs w:val="24"/>
        </w:rPr>
        <w:t>Юрайт</w:t>
      </w:r>
      <w:proofErr w:type="spellEnd"/>
      <w:r w:rsidRPr="00F27F8E">
        <w:rPr>
          <w:rFonts w:ascii="Times New Roman" w:eastAsia="Times New Roman" w:hAnsi="Times New Roman" w:cs="Times New Roman"/>
          <w:color w:val="000000"/>
          <w:sz w:val="24"/>
          <w:szCs w:val="24"/>
        </w:rPr>
        <w:t xml:space="preserve">, 2021. — 233 с. — (Профессиональное образование). — ISBN 978-5-534-05033-2. — </w:t>
      </w:r>
      <w:proofErr w:type="gramStart"/>
      <w:r w:rsidRPr="00F27F8E">
        <w:rPr>
          <w:rFonts w:ascii="Times New Roman" w:eastAsia="Times New Roman" w:hAnsi="Times New Roman" w:cs="Times New Roman"/>
          <w:color w:val="000000"/>
          <w:sz w:val="24"/>
          <w:szCs w:val="24"/>
        </w:rPr>
        <w:t>Текст :</w:t>
      </w:r>
      <w:proofErr w:type="gramEnd"/>
      <w:r w:rsidRPr="00F27F8E">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F27F8E">
        <w:rPr>
          <w:rFonts w:ascii="Times New Roman" w:eastAsia="Times New Roman" w:hAnsi="Times New Roman" w:cs="Times New Roman"/>
          <w:color w:val="000000"/>
          <w:sz w:val="24"/>
          <w:szCs w:val="24"/>
        </w:rPr>
        <w:t>Юрайт</w:t>
      </w:r>
      <w:proofErr w:type="spellEnd"/>
      <w:r w:rsidRPr="00F27F8E">
        <w:rPr>
          <w:rFonts w:ascii="Times New Roman" w:eastAsia="Times New Roman" w:hAnsi="Times New Roman" w:cs="Times New Roman"/>
          <w:color w:val="000000"/>
          <w:sz w:val="24"/>
          <w:szCs w:val="24"/>
        </w:rPr>
        <w:t xml:space="preserve"> [сайт]. — URL: https://urait.ru/bcode/471402 (дата обращения: 06.11.2021).</w:t>
      </w:r>
    </w:p>
    <w:p w14:paraId="00001C4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color w:val="000000"/>
          <w:sz w:val="24"/>
          <w:szCs w:val="24"/>
        </w:rPr>
      </w:pPr>
    </w:p>
    <w:p w14:paraId="00001C44"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color w:val="000000"/>
          <w:sz w:val="24"/>
          <w:szCs w:val="24"/>
        </w:rPr>
      </w:pPr>
    </w:p>
    <w:p w14:paraId="00001C45" w14:textId="77777777" w:rsidR="006C1802" w:rsidRDefault="00D1715D">
      <w:pPr>
        <w:pBdr>
          <w:top w:val="nil"/>
          <w:left w:val="nil"/>
          <w:bottom w:val="nil"/>
          <w:right w:val="nil"/>
          <w:between w:val="nil"/>
        </w:pBdr>
        <w:tabs>
          <w:tab w:val="left" w:pos="1134"/>
        </w:tabs>
        <w:spacing w:after="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b/>
          <w:smallCaps/>
          <w:color w:val="000000"/>
          <w:sz w:val="24"/>
          <w:szCs w:val="24"/>
        </w:rPr>
        <w:t>КОНТРОЛЬ И ОЦЕНКА РЕЗУЛЬТАТОВ ОСВОЕНИЯ УЧЕБНОЙ ДИСЦИПЛИНЫ</w:t>
      </w:r>
    </w:p>
    <w:p w14:paraId="00001C46" w14:textId="77777777" w:rsidR="006C1802" w:rsidRDefault="006C1802">
      <w:pPr>
        <w:pBdr>
          <w:top w:val="nil"/>
          <w:left w:val="nil"/>
          <w:bottom w:val="nil"/>
          <w:right w:val="nil"/>
          <w:between w:val="nil"/>
        </w:pBdr>
        <w:tabs>
          <w:tab w:val="left" w:pos="1134"/>
        </w:tabs>
        <w:spacing w:after="0" w:line="360" w:lineRule="auto"/>
        <w:ind w:left="0" w:hanging="2"/>
        <w:jc w:val="both"/>
        <w:rPr>
          <w:rFonts w:ascii="Times New Roman" w:eastAsia="Times New Roman" w:hAnsi="Times New Roman" w:cs="Times New Roman"/>
          <w:color w:val="000000"/>
          <w:sz w:val="24"/>
          <w:szCs w:val="24"/>
        </w:rPr>
      </w:pPr>
    </w:p>
    <w:tbl>
      <w:tblPr>
        <w:tblStyle w:val="affffffffff1"/>
        <w:tblW w:w="99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8"/>
        <w:gridCol w:w="3546"/>
        <w:gridCol w:w="3258"/>
      </w:tblGrid>
      <w:tr w:rsidR="006C1802" w14:paraId="10EC8356" w14:textId="77777777">
        <w:tc>
          <w:tcPr>
            <w:tcW w:w="3118" w:type="dxa"/>
          </w:tcPr>
          <w:p w14:paraId="00001C47" w14:textId="77777777" w:rsidR="006C1802" w:rsidRDefault="00D1715D">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Результаты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обучения</w:t>
            </w:r>
            <w:proofErr w:type="spellEnd"/>
          </w:p>
        </w:tc>
        <w:tc>
          <w:tcPr>
            <w:tcW w:w="3546" w:type="dxa"/>
          </w:tcPr>
          <w:p w14:paraId="00001C48" w14:textId="77777777" w:rsidR="006C1802" w:rsidRDefault="00D1715D">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Критерии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c>
          <w:tcPr>
            <w:tcW w:w="3258" w:type="dxa"/>
          </w:tcPr>
          <w:p w14:paraId="00001C49" w14:textId="77777777" w:rsidR="006C1802" w:rsidRDefault="00D1715D">
            <w:pPr>
              <w:pBdr>
                <w:top w:val="nil"/>
                <w:left w:val="nil"/>
                <w:bottom w:val="nil"/>
                <w:right w:val="nil"/>
                <w:between w:val="nil"/>
              </w:pBdr>
              <w:tabs>
                <w:tab w:val="left" w:pos="993"/>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Методы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r>
              <w:rPr>
                <w:rFonts w:ascii="Times New Roman" w:eastAsia="Times New Roman" w:hAnsi="Times New Roman" w:cs="Times New Roman"/>
                <w:b/>
                <w:color w:val="000000"/>
                <w:sz w:val="24"/>
                <w:szCs w:val="24"/>
              </w:rPr>
              <w:t xml:space="preserve"> </w:t>
            </w:r>
          </w:p>
        </w:tc>
      </w:tr>
      <w:tr w:rsidR="006C1802" w14:paraId="5C77428C" w14:textId="77777777">
        <w:trPr>
          <w:trHeight w:val="1409"/>
        </w:trPr>
        <w:tc>
          <w:tcPr>
            <w:tcW w:w="3118" w:type="dxa"/>
          </w:tcPr>
          <w:p w14:paraId="00001C4A"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Умения:</w:t>
            </w:r>
          </w:p>
          <w:p w14:paraId="00001C4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анализировать и прогнозировать экологические последствия различных видов производственной деятельности;</w:t>
            </w:r>
          </w:p>
          <w:p w14:paraId="00001C4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анализировать причины возникновения экологических аварий и катастроф;</w:t>
            </w:r>
          </w:p>
          <w:p w14:paraId="00001C4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выбирать методы, технологии и аппараты утилизации газовых выбросов, стоков, твердых отходов;</w:t>
            </w:r>
          </w:p>
          <w:p w14:paraId="00001C4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определить экологическую пригодность выпускаемой продукции;</w:t>
            </w:r>
          </w:p>
          <w:p w14:paraId="00001C4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оценивать состояние экологии окружающей среды на производственном объекте;</w:t>
            </w:r>
          </w:p>
          <w:p w14:paraId="00001C50"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tc>
        <w:tc>
          <w:tcPr>
            <w:tcW w:w="3546" w:type="dxa"/>
          </w:tcPr>
          <w:p w14:paraId="00001C5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lastRenderedPageBreak/>
              <w:t>анализирует и прогнозирует экологические последствия различных видов производственной деятельности;</w:t>
            </w:r>
          </w:p>
          <w:p w14:paraId="00001C5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анализирует причины возникновения экологических аварий и катастроф;</w:t>
            </w:r>
          </w:p>
          <w:p w14:paraId="00001C5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выбирает методы, технологии и аппараты утилизации газовых выбросов, стоков, твердых отходов;</w:t>
            </w:r>
          </w:p>
          <w:p w14:paraId="00001C5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определяет экологическую пригодность выпускаемой продукции;</w:t>
            </w:r>
          </w:p>
          <w:p w14:paraId="00001C5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оценивает состояние экологии окружающей среды на производственном объекте;</w:t>
            </w:r>
          </w:p>
          <w:p w14:paraId="00001C56"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tc>
        <w:tc>
          <w:tcPr>
            <w:tcW w:w="3258" w:type="dxa"/>
          </w:tcPr>
          <w:p w14:paraId="00001C57"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3"/>
                <w:szCs w:val="23"/>
                <w:lang w:val="ru-RU"/>
              </w:rPr>
              <w:t xml:space="preserve">Разработка презентации и доклада комплексному воздействию </w:t>
            </w:r>
            <w:r w:rsidRPr="000C1E37">
              <w:rPr>
                <w:rFonts w:ascii="Times New Roman" w:eastAsia="Times New Roman" w:hAnsi="Times New Roman" w:cs="Times New Roman"/>
                <w:color w:val="333333"/>
                <w:sz w:val="23"/>
                <w:szCs w:val="23"/>
                <w:lang w:val="ru-RU"/>
              </w:rPr>
              <w:t>видов производственной деятельности в полном объеме</w:t>
            </w:r>
          </w:p>
        </w:tc>
      </w:tr>
      <w:tr w:rsidR="006C1802" w14:paraId="6640D990" w14:textId="77777777">
        <w:trPr>
          <w:trHeight w:val="1407"/>
        </w:trPr>
        <w:tc>
          <w:tcPr>
            <w:tcW w:w="3118" w:type="dxa"/>
          </w:tcPr>
          <w:p w14:paraId="00001C5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b/>
                <w:color w:val="000000"/>
                <w:sz w:val="24"/>
                <w:szCs w:val="24"/>
                <w:lang w:val="ru-RU"/>
              </w:rPr>
              <w:t>Знания:</w:t>
            </w:r>
            <w:r w:rsidRPr="000C1E37">
              <w:rPr>
                <w:rFonts w:ascii="Times New Roman" w:eastAsia="Times New Roman" w:hAnsi="Times New Roman" w:cs="Times New Roman"/>
                <w:color w:val="333333"/>
                <w:sz w:val="24"/>
                <w:szCs w:val="24"/>
                <w:lang w:val="ru-RU"/>
              </w:rPr>
              <w:t xml:space="preserve"> виды и классификацию природных ресурсов, условия устойчивого состояния экосистем;</w:t>
            </w:r>
          </w:p>
          <w:p w14:paraId="00001C5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 xml:space="preserve">задачи охраны окружающей среды, </w:t>
            </w:r>
            <w:proofErr w:type="spellStart"/>
            <w:r w:rsidRPr="000C1E37">
              <w:rPr>
                <w:rFonts w:ascii="Times New Roman" w:eastAsia="Times New Roman" w:hAnsi="Times New Roman" w:cs="Times New Roman"/>
                <w:color w:val="333333"/>
                <w:sz w:val="24"/>
                <w:szCs w:val="24"/>
                <w:lang w:val="ru-RU"/>
              </w:rPr>
              <w:t>природоресурсный</w:t>
            </w:r>
            <w:proofErr w:type="spellEnd"/>
            <w:r w:rsidRPr="000C1E37">
              <w:rPr>
                <w:rFonts w:ascii="Times New Roman" w:eastAsia="Times New Roman" w:hAnsi="Times New Roman" w:cs="Times New Roman"/>
                <w:color w:val="333333"/>
                <w:sz w:val="24"/>
                <w:szCs w:val="24"/>
                <w:lang w:val="ru-RU"/>
              </w:rPr>
              <w:t xml:space="preserve"> потенциал и охраняемые природные территории Российской Федерации;</w:t>
            </w:r>
          </w:p>
          <w:p w14:paraId="00001C5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основные источники и масштабы образования отходов производства;</w:t>
            </w:r>
          </w:p>
          <w:p w14:paraId="00001C5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химических производств;</w:t>
            </w:r>
          </w:p>
          <w:p w14:paraId="00001C5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основные технологии утилизации газовых выбросов, стоков, твердых отходов;</w:t>
            </w:r>
          </w:p>
          <w:p w14:paraId="00001C5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принципы размещения производств различного типа, состав основных промышленных выбросов и отходов различных производств;</w:t>
            </w:r>
          </w:p>
          <w:p w14:paraId="00001C5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правовые основы, правила и нормы природопользования и экологической безопасности;</w:t>
            </w:r>
          </w:p>
          <w:p w14:paraId="00001C5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 xml:space="preserve">принципы и методы рационального природопользования, мониторинга окружающей среды, экологического контроля и экологического </w:t>
            </w:r>
            <w:r w:rsidRPr="000C1E37">
              <w:rPr>
                <w:rFonts w:ascii="Times New Roman" w:eastAsia="Times New Roman" w:hAnsi="Times New Roman" w:cs="Times New Roman"/>
                <w:color w:val="333333"/>
                <w:sz w:val="24"/>
                <w:szCs w:val="24"/>
                <w:lang w:val="ru-RU"/>
              </w:rPr>
              <w:lastRenderedPageBreak/>
              <w:t>регулирования;</w:t>
            </w:r>
          </w:p>
          <w:p w14:paraId="00001C60"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333333"/>
                <w:sz w:val="24"/>
                <w:szCs w:val="24"/>
                <w:lang w:val="ru-RU"/>
              </w:rPr>
              <w:t>принципы и правила международного сотрудничества в области природопользования и охраны окружающей среды</w:t>
            </w:r>
          </w:p>
        </w:tc>
        <w:tc>
          <w:tcPr>
            <w:tcW w:w="3546" w:type="dxa"/>
          </w:tcPr>
          <w:p w14:paraId="00001C6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lastRenderedPageBreak/>
              <w:t xml:space="preserve"> Знает виды и классификацию природных ресурсов, условия устойчивого состояния экосистем;</w:t>
            </w:r>
          </w:p>
          <w:p w14:paraId="00001C6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 xml:space="preserve">определяет задачи охраны окружающей среды, </w:t>
            </w:r>
            <w:proofErr w:type="spellStart"/>
            <w:r w:rsidRPr="000C1E37">
              <w:rPr>
                <w:rFonts w:ascii="Times New Roman" w:eastAsia="Times New Roman" w:hAnsi="Times New Roman" w:cs="Times New Roman"/>
                <w:color w:val="333333"/>
                <w:sz w:val="24"/>
                <w:szCs w:val="24"/>
                <w:lang w:val="ru-RU"/>
              </w:rPr>
              <w:t>природоресурсный</w:t>
            </w:r>
            <w:proofErr w:type="spellEnd"/>
            <w:r w:rsidRPr="000C1E37">
              <w:rPr>
                <w:rFonts w:ascii="Times New Roman" w:eastAsia="Times New Roman" w:hAnsi="Times New Roman" w:cs="Times New Roman"/>
                <w:color w:val="333333"/>
                <w:sz w:val="24"/>
                <w:szCs w:val="24"/>
                <w:lang w:val="ru-RU"/>
              </w:rPr>
              <w:t xml:space="preserve"> потенциал и охраняемые природные территории Российской Федерации;</w:t>
            </w:r>
          </w:p>
          <w:p w14:paraId="00001C6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 xml:space="preserve"> демонстрирует знания основных источников и масштабы образования отходов производства;</w:t>
            </w:r>
          </w:p>
          <w:p w14:paraId="00001C6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знает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химических производств;</w:t>
            </w:r>
          </w:p>
          <w:p w14:paraId="00001C6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знает основные технологии утилизации газовых выбросов, стоков, твердых отходов;</w:t>
            </w:r>
          </w:p>
          <w:p w14:paraId="00001C6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принципы размещения производств различного типа, состав основных промышленных выбросов и отходов различных производств;</w:t>
            </w:r>
          </w:p>
          <w:p w14:paraId="00001C6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знает правовые основы, правила и нормы природопользования и экологической безопасности;</w:t>
            </w:r>
          </w:p>
          <w:p w14:paraId="00001C6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lang w:val="ru-RU"/>
              </w:rPr>
            </w:pPr>
            <w:r w:rsidRPr="000C1E37">
              <w:rPr>
                <w:rFonts w:ascii="Times New Roman" w:eastAsia="Times New Roman" w:hAnsi="Times New Roman" w:cs="Times New Roman"/>
                <w:color w:val="333333"/>
                <w:sz w:val="24"/>
                <w:szCs w:val="24"/>
                <w:lang w:val="ru-RU"/>
              </w:rPr>
              <w:t>демонстрирует знания принципов и методов рационального природопользования, мониторинга окружающей среды, экологического контроля и экологического регулирования;</w:t>
            </w:r>
          </w:p>
          <w:p w14:paraId="00001C69"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333333"/>
                <w:sz w:val="24"/>
                <w:szCs w:val="24"/>
                <w:lang w:val="ru-RU"/>
              </w:rPr>
              <w:t xml:space="preserve">знает принципы и правила </w:t>
            </w:r>
            <w:r w:rsidRPr="000C1E37">
              <w:rPr>
                <w:rFonts w:ascii="Times New Roman" w:eastAsia="Times New Roman" w:hAnsi="Times New Roman" w:cs="Times New Roman"/>
                <w:color w:val="333333"/>
                <w:sz w:val="24"/>
                <w:szCs w:val="24"/>
                <w:lang w:val="ru-RU"/>
              </w:rPr>
              <w:lastRenderedPageBreak/>
              <w:t>международного сотрудничества в области природопользования и охраны окружающей среды</w:t>
            </w:r>
          </w:p>
        </w:tc>
        <w:tc>
          <w:tcPr>
            <w:tcW w:w="3258" w:type="dxa"/>
          </w:tcPr>
          <w:p w14:paraId="00001C6A" w14:textId="77777777" w:rsidR="006C1802" w:rsidRPr="000C1E37" w:rsidRDefault="006C1802">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p>
          <w:p w14:paraId="00001C6B" w14:textId="77777777" w:rsidR="006C1802" w:rsidRPr="000C1E37" w:rsidRDefault="00D1715D">
            <w:pPr>
              <w:pBdr>
                <w:top w:val="nil"/>
                <w:left w:val="nil"/>
                <w:bottom w:val="nil"/>
                <w:right w:val="nil"/>
                <w:between w:val="nil"/>
              </w:pBdr>
              <w:tabs>
                <w:tab w:val="left" w:pos="993"/>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3"/>
                <w:szCs w:val="23"/>
                <w:lang w:val="ru-RU"/>
              </w:rPr>
              <w:t>Составляет перечень, проводит систематизацию по отдельным регионам РФ в полном объеме согласно техническому заданию</w:t>
            </w:r>
          </w:p>
        </w:tc>
      </w:tr>
    </w:tbl>
    <w:p w14:paraId="00001C6C"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C6D"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C6E"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C74"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C75"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C76"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C77"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C78"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C79"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Приложение 2. 8</w:t>
      </w:r>
    </w:p>
    <w:p w14:paraId="00001C7A"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к ПООП по специальности 18.02.07</w:t>
      </w:r>
      <w:r>
        <w:rPr>
          <w:rFonts w:ascii="Times New Roman" w:eastAsia="Times New Roman" w:hAnsi="Times New Roman" w:cs="Times New Roman"/>
          <w:i/>
          <w:color w:val="000000"/>
          <w:sz w:val="24"/>
          <w:szCs w:val="24"/>
        </w:rPr>
        <w:br/>
        <w:t xml:space="preserve">Технология производства и переработки </w:t>
      </w:r>
    </w:p>
    <w:p w14:paraId="00001C7B"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пластических масс и эластомеров</w:t>
      </w:r>
    </w:p>
    <w:p w14:paraId="00001C7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C7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C7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C7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C8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C8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1C8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1C8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ЕН.03 «Общая и неорганическая химия»</w:t>
      </w:r>
    </w:p>
    <w:p w14:paraId="00001C8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8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9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9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9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C9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2021 г</w:t>
      </w:r>
    </w:p>
    <w:p w14:paraId="00001C9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p w14:paraId="00001C9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СОДЕРЖАНИЕ</w:t>
      </w:r>
    </w:p>
    <w:p w14:paraId="00001C9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fff2"/>
        <w:tblW w:w="11331" w:type="dxa"/>
        <w:tblInd w:w="-106" w:type="dxa"/>
        <w:tblLayout w:type="fixed"/>
        <w:tblLook w:val="0000" w:firstRow="0" w:lastRow="0" w:firstColumn="0" w:lastColumn="0" w:noHBand="0" w:noVBand="0"/>
      </w:tblPr>
      <w:tblGrid>
        <w:gridCol w:w="9428"/>
        <w:gridCol w:w="1903"/>
      </w:tblGrid>
      <w:tr w:rsidR="006C1802" w14:paraId="60E747F2" w14:textId="77777777">
        <w:tc>
          <w:tcPr>
            <w:tcW w:w="9428" w:type="dxa"/>
          </w:tcPr>
          <w:p w14:paraId="00001C97" w14:textId="77777777" w:rsidR="006C1802" w:rsidRPr="000C1E37"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1. ОБЩАЯ ХАРАКТЕРИСТИКА ПРИМЕРНОЙ РАБОЧЕЙ ПРОГРАММЫ УЧЕБНОЙ ДИСЦИПЛИНЫ</w:t>
            </w:r>
          </w:p>
          <w:p w14:paraId="00001C98"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C99"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r w:rsidR="006C1802" w14:paraId="23BFF891" w14:textId="77777777">
        <w:tc>
          <w:tcPr>
            <w:tcW w:w="9428" w:type="dxa"/>
          </w:tcPr>
          <w:p w14:paraId="00001C9A" w14:textId="77777777" w:rsidR="006C1802"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СТРУКТУРА И СОДЕРЖАНИЕ УЧЕБНОЙ ДИСЦИПЛИНЫ</w:t>
            </w:r>
          </w:p>
          <w:p w14:paraId="00001C9B" w14:textId="77777777" w:rsidR="006C1802"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p>
        </w:tc>
        <w:tc>
          <w:tcPr>
            <w:tcW w:w="1903" w:type="dxa"/>
          </w:tcPr>
          <w:p w14:paraId="00001C9C"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tc>
      </w:tr>
      <w:tr w:rsidR="006C1802" w14:paraId="16AF8A80" w14:textId="77777777">
        <w:trPr>
          <w:trHeight w:val="670"/>
        </w:trPr>
        <w:tc>
          <w:tcPr>
            <w:tcW w:w="9428" w:type="dxa"/>
          </w:tcPr>
          <w:p w14:paraId="00001C9D" w14:textId="77777777" w:rsidR="006C1802"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УСЛОВИЯ РЕАЛИЗАЦИИ УЧЕБНОЙ ДИСЦИПЛИНЫ </w:t>
            </w:r>
          </w:p>
        </w:tc>
        <w:tc>
          <w:tcPr>
            <w:tcW w:w="1903" w:type="dxa"/>
          </w:tcPr>
          <w:p w14:paraId="00001C9E"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tc>
      </w:tr>
      <w:tr w:rsidR="006C1802" w14:paraId="67611056" w14:textId="77777777">
        <w:tc>
          <w:tcPr>
            <w:tcW w:w="9428" w:type="dxa"/>
          </w:tcPr>
          <w:p w14:paraId="00001C9F" w14:textId="77777777" w:rsidR="006C1802" w:rsidRPr="000C1E37" w:rsidRDefault="00D1715D">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4. КОНТРОЛЬ И ОЦЕНКА РЕЗУЛЬТАТОВ ОСВОЕНИЯ УЧЕБНОЙ ДИСЦИПЛИНЫ</w:t>
            </w:r>
          </w:p>
          <w:p w14:paraId="00001CA0"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CA1"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r w:rsidR="006C1802" w14:paraId="11BCAA28" w14:textId="77777777">
        <w:tc>
          <w:tcPr>
            <w:tcW w:w="9428" w:type="dxa"/>
          </w:tcPr>
          <w:p w14:paraId="00001CA2" w14:textId="77777777" w:rsidR="006C1802" w:rsidRPr="000C1E37" w:rsidRDefault="006C1802">
            <w:pPr>
              <w:pBdr>
                <w:top w:val="nil"/>
                <w:left w:val="nil"/>
                <w:bottom w:val="nil"/>
                <w:right w:val="nil"/>
                <w:between w:val="nil"/>
              </w:pBdr>
              <w:tabs>
                <w:tab w:val="left" w:pos="426"/>
              </w:tabs>
              <w:spacing w:after="0" w:line="360" w:lineRule="auto"/>
              <w:ind w:left="0" w:hanging="2"/>
              <w:rPr>
                <w:rFonts w:ascii="Times New Roman" w:eastAsia="Times New Roman" w:hAnsi="Times New Roman" w:cs="Times New Roman"/>
                <w:color w:val="000000"/>
                <w:sz w:val="24"/>
                <w:szCs w:val="24"/>
                <w:lang w:val="ru-RU"/>
              </w:rPr>
            </w:pPr>
          </w:p>
        </w:tc>
        <w:tc>
          <w:tcPr>
            <w:tcW w:w="1903" w:type="dxa"/>
          </w:tcPr>
          <w:p w14:paraId="00001CA3" w14:textId="77777777" w:rsidR="006C1802" w:rsidRPr="000C1E37"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lang w:val="ru-RU"/>
              </w:rPr>
            </w:pPr>
          </w:p>
        </w:tc>
      </w:tr>
    </w:tbl>
    <w:p w14:paraId="00001CA4"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p w14:paraId="00001CA5"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p w14:paraId="00001CA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1. ОБЩАЯ ХАРАКТЕРИСТИКА ПРИМЕРНОЙ ПРОГРАММЫ УЧЕБНОЙ ДИСЦИПЛИНЫ ОБЩАЯ И НЕОРГАНИЧЕСКАЯ ХИМИЯ</w:t>
      </w:r>
    </w:p>
    <w:p w14:paraId="00001CA7"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CA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профессиональной образовательной программы: </w:t>
      </w:r>
      <w:r>
        <w:rPr>
          <w:rFonts w:ascii="Times New Roman" w:eastAsia="Times New Roman" w:hAnsi="Times New Roman" w:cs="Times New Roman"/>
          <w:color w:val="000000"/>
          <w:sz w:val="24"/>
          <w:szCs w:val="24"/>
        </w:rPr>
        <w:t xml:space="preserve">учебная дисциплина «Общая и неорганическая химия», является обязательной частью и входит в Математический и общий естественнонаучный </w:t>
      </w:r>
      <w:proofErr w:type="gramStart"/>
      <w:r>
        <w:rPr>
          <w:rFonts w:ascii="Times New Roman" w:eastAsia="Times New Roman" w:hAnsi="Times New Roman" w:cs="Times New Roman"/>
          <w:color w:val="000000"/>
          <w:sz w:val="24"/>
          <w:szCs w:val="24"/>
        </w:rPr>
        <w:t>цикл  примерной</w:t>
      </w:r>
      <w:proofErr w:type="gramEnd"/>
      <w:r>
        <w:rPr>
          <w:rFonts w:ascii="Times New Roman" w:eastAsia="Times New Roman" w:hAnsi="Times New Roman" w:cs="Times New Roman"/>
          <w:color w:val="000000"/>
          <w:sz w:val="24"/>
          <w:szCs w:val="24"/>
        </w:rPr>
        <w:t xml:space="preserve"> основной образовательной программы в соответствии с ФГОС по специальности Технология производства и переработки пластических масс и эластомеров.</w:t>
      </w:r>
    </w:p>
    <w:p w14:paraId="00001CA9"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Учебная дисциплина Общая и неорганическая химия обеспечивает формирование общих компетенций по всем видам деятельности ФГОС по специальности Технология производства и переработки пластических масс и эластомеров.</w:t>
      </w:r>
      <w:r>
        <w:rPr>
          <w:rFonts w:ascii="Times New Roman" w:eastAsia="Times New Roman" w:hAnsi="Times New Roman" w:cs="Times New Roman"/>
          <w:i/>
          <w:color w:val="FF0000"/>
          <w:sz w:val="24"/>
          <w:szCs w:val="24"/>
        </w:rPr>
        <w:t xml:space="preserve"> </w:t>
      </w:r>
    </w:p>
    <w:p w14:paraId="00001CAA"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-05, 10</w:t>
      </w:r>
    </w:p>
    <w:p w14:paraId="00001CA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1CAC" w14:textId="77777777" w:rsidR="006C1802" w:rsidRDefault="00D1715D">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 Цель и планируемые результаты освоения дисциплины:</w:t>
      </w:r>
    </w:p>
    <w:tbl>
      <w:tblPr>
        <w:tblStyle w:val="affffffffff3"/>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261"/>
        <w:gridCol w:w="4858"/>
      </w:tblGrid>
      <w:tr w:rsidR="006C1802" w14:paraId="0DD87E20" w14:textId="77777777">
        <w:trPr>
          <w:trHeight w:val="649"/>
        </w:trPr>
        <w:tc>
          <w:tcPr>
            <w:tcW w:w="1129" w:type="dxa"/>
          </w:tcPr>
          <w:p w14:paraId="00001CA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261" w:type="dxa"/>
          </w:tcPr>
          <w:p w14:paraId="00001CA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858" w:type="dxa"/>
          </w:tcPr>
          <w:p w14:paraId="00001CA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456B50F0" w14:textId="77777777">
        <w:trPr>
          <w:trHeight w:val="212"/>
        </w:trPr>
        <w:tc>
          <w:tcPr>
            <w:tcW w:w="1129" w:type="dxa"/>
          </w:tcPr>
          <w:p w14:paraId="00001CB0"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1CB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c>
          <w:tcPr>
            <w:tcW w:w="3261" w:type="dxa"/>
          </w:tcPr>
          <w:p w14:paraId="00001CB2" w14:textId="2628C901"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давать характеристику химических элементов в соответствии с их положением в периодической системе химических элементов </w:t>
            </w:r>
            <w:proofErr w:type="gramStart"/>
            <w:r w:rsidRPr="000C1E37">
              <w:rPr>
                <w:rFonts w:ascii="Times New Roman" w:eastAsia="Times New Roman" w:hAnsi="Times New Roman" w:cs="Times New Roman"/>
                <w:color w:val="000000"/>
                <w:sz w:val="24"/>
                <w:szCs w:val="24"/>
                <w:lang w:val="ru-RU"/>
              </w:rPr>
              <w:t>Д.И.</w:t>
            </w:r>
            <w:proofErr w:type="gramEnd"/>
            <w:r w:rsidRPr="000C1E37">
              <w:rPr>
                <w:rFonts w:ascii="Times New Roman" w:eastAsia="Times New Roman" w:hAnsi="Times New Roman" w:cs="Times New Roman"/>
                <w:color w:val="000000"/>
                <w:sz w:val="24"/>
                <w:szCs w:val="24"/>
                <w:lang w:val="ru-RU"/>
              </w:rPr>
              <w:t xml:space="preserve"> Менделеева;</w:t>
            </w:r>
          </w:p>
          <w:p w14:paraId="00001CB3"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лабораторную посуду и оборудование;</w:t>
            </w:r>
          </w:p>
          <w:p w14:paraId="00001CB4"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находить молекулярную формулу вещества;</w:t>
            </w:r>
          </w:p>
          <w:p w14:paraId="00001CB5"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на практике правила безопасной работы в химической лаборатории;</w:t>
            </w:r>
          </w:p>
          <w:p w14:paraId="00001CB6"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основные законы химии для решения задач в области профессиональной деятельности;</w:t>
            </w:r>
          </w:p>
          <w:p w14:paraId="00001CB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качественные реакции на неорганические вещества и ионы, отдельные классы органических соединений;</w:t>
            </w:r>
          </w:p>
          <w:p w14:paraId="00001CB8"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составлять уравнения реакций, проводить расчеты по химическим формулам и уравнениям реакции;</w:t>
            </w:r>
          </w:p>
          <w:p w14:paraId="00001CBA" w14:textId="609DC9F1"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составлять электронно-ионный баланс окислительно-восстановительных процессов.</w:t>
            </w:r>
          </w:p>
          <w:p w14:paraId="00001CBB"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c>
          <w:tcPr>
            <w:tcW w:w="4858" w:type="dxa"/>
          </w:tcPr>
          <w:p w14:paraId="00001CBC"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гидролиз солей, электролиз расплавов и растворов (солей и щелочей);</w:t>
            </w:r>
          </w:p>
          <w:p w14:paraId="00001CBD"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диссоциацию электролитов в водных растворах, сильные и слабые электролиты;</w:t>
            </w:r>
          </w:p>
          <w:p w14:paraId="00001CBE"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классификацию химических реакций и закономерности их проведения;</w:t>
            </w:r>
          </w:p>
          <w:p w14:paraId="00001CBF"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обратимые и необратимые химические реакции, химическое равновесие, смещение химического равновесия под действием различных факторов;</w:t>
            </w:r>
          </w:p>
          <w:p w14:paraId="00001CC0"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общую характеристику химических элементов в связи с их положением в периодической системе;</w:t>
            </w:r>
          </w:p>
          <w:p w14:paraId="00001CC1"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окислительно-восстановительные реакции, реакции ионного обмена;</w:t>
            </w:r>
          </w:p>
          <w:p w14:paraId="00001CC2"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понятия и законы химии;</w:t>
            </w:r>
          </w:p>
          <w:p w14:paraId="00001CC3"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электрохимии;</w:t>
            </w:r>
          </w:p>
          <w:p w14:paraId="00001CC4"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периодический закон и периодическую систему химических элементов </w:t>
            </w:r>
            <w:proofErr w:type="gramStart"/>
            <w:r w:rsidRPr="000C1E37">
              <w:rPr>
                <w:rFonts w:ascii="Times New Roman" w:eastAsia="Times New Roman" w:hAnsi="Times New Roman" w:cs="Times New Roman"/>
                <w:color w:val="000000"/>
                <w:sz w:val="24"/>
                <w:szCs w:val="24"/>
                <w:lang w:val="ru-RU"/>
              </w:rPr>
              <w:t>Д.И.</w:t>
            </w:r>
            <w:proofErr w:type="gramEnd"/>
            <w:r w:rsidRPr="000C1E37">
              <w:rPr>
                <w:rFonts w:ascii="Times New Roman" w:eastAsia="Times New Roman" w:hAnsi="Times New Roman" w:cs="Times New Roman"/>
                <w:color w:val="000000"/>
                <w:sz w:val="24"/>
                <w:szCs w:val="24"/>
                <w:lang w:val="ru-RU"/>
              </w:rPr>
              <w:t xml:space="preserve"> Менделеева, закономерности изменения химических свойств элементов и их соединений по периодам и группам;</w:t>
            </w:r>
          </w:p>
          <w:p w14:paraId="00001CC5"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тепловой эффект химических реакций, термохимические уравнения;</w:t>
            </w:r>
          </w:p>
          <w:p w14:paraId="00001CC6"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типы и свойства химических связей (ковалентной, ионной, металлической, водородной):</w:t>
            </w:r>
          </w:p>
          <w:p w14:paraId="00001CC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формы существования химических элементов, современные представления о строении атомов;</w:t>
            </w:r>
          </w:p>
          <w:p w14:paraId="00001CC9" w14:textId="67044CCD" w:rsidR="006C1802" w:rsidRPr="000C1E37" w:rsidRDefault="00D1715D" w:rsidP="00F27F8E">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характерные химические свойства неорганических веществ различных классов.</w:t>
            </w:r>
          </w:p>
        </w:tc>
      </w:tr>
    </w:tbl>
    <w:p w14:paraId="00001CCA" w14:textId="77777777" w:rsidR="006C1802" w:rsidRDefault="006C1802">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4"/>
          <w:szCs w:val="24"/>
        </w:rPr>
      </w:pPr>
    </w:p>
    <w:p w14:paraId="00001CCB" w14:textId="77777777" w:rsidR="006C1802" w:rsidRDefault="00D1715D">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 СТРУКТУРА И СОДЕРЖАНИЕ УЧЕБНОЙ ДИСЦИПЛИНЫ</w:t>
      </w:r>
    </w:p>
    <w:p w14:paraId="00001CCC"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Объем учебной дисциплины и виды учебной работы</w:t>
      </w:r>
    </w:p>
    <w:tbl>
      <w:tblPr>
        <w:tblStyle w:val="affffffffff4"/>
        <w:tblW w:w="957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868"/>
        <w:gridCol w:w="1702"/>
      </w:tblGrid>
      <w:tr w:rsidR="006C1802" w14:paraId="410CF3AF" w14:textId="77777777">
        <w:tc>
          <w:tcPr>
            <w:tcW w:w="7868" w:type="dxa"/>
          </w:tcPr>
          <w:p w14:paraId="00001CCD" w14:textId="77777777" w:rsidR="006C1802" w:rsidRDefault="00D1715D">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Вид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работы</w:t>
            </w:r>
            <w:proofErr w:type="spellEnd"/>
          </w:p>
        </w:tc>
        <w:tc>
          <w:tcPr>
            <w:tcW w:w="1702" w:type="dxa"/>
          </w:tcPr>
          <w:p w14:paraId="00001CCE" w14:textId="77777777" w:rsidR="006C1802" w:rsidRDefault="00D1715D">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r>
      <w:tr w:rsidR="006C1802" w14:paraId="28ED5B04" w14:textId="77777777">
        <w:tc>
          <w:tcPr>
            <w:tcW w:w="7868" w:type="dxa"/>
            <w:vAlign w:val="center"/>
          </w:tcPr>
          <w:p w14:paraId="00001CCF" w14:textId="77777777" w:rsidR="006C1802" w:rsidRPr="000C1E37" w:rsidRDefault="00D1715D">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Объем образовательной программы учебной дисциплины</w:t>
            </w:r>
          </w:p>
        </w:tc>
        <w:tc>
          <w:tcPr>
            <w:tcW w:w="1702" w:type="dxa"/>
          </w:tcPr>
          <w:p w14:paraId="00001CD0" w14:textId="77777777" w:rsidR="006C1802" w:rsidRDefault="00D1715D">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6C1802" w14:paraId="34C96525" w14:textId="77777777">
        <w:tc>
          <w:tcPr>
            <w:tcW w:w="7868" w:type="dxa"/>
            <w:vAlign w:val="center"/>
          </w:tcPr>
          <w:p w14:paraId="00001CD1" w14:textId="77777777" w:rsidR="006C1802" w:rsidRDefault="00D1715D">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c>
          <w:tcPr>
            <w:tcW w:w="1702" w:type="dxa"/>
          </w:tcPr>
          <w:p w14:paraId="00001CD2" w14:textId="77777777" w:rsidR="006C1802" w:rsidRDefault="006C1802">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p>
        </w:tc>
      </w:tr>
      <w:tr w:rsidR="006C1802" w14:paraId="2D3A1B3A" w14:textId="77777777">
        <w:trPr>
          <w:trHeight w:val="287"/>
        </w:trPr>
        <w:tc>
          <w:tcPr>
            <w:tcW w:w="7868" w:type="dxa"/>
            <w:vAlign w:val="center"/>
          </w:tcPr>
          <w:p w14:paraId="00001CD3" w14:textId="77777777" w:rsidR="006C1802" w:rsidRDefault="00D1715D">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1702" w:type="dxa"/>
          </w:tcPr>
          <w:p w14:paraId="00001CD4" w14:textId="77777777" w:rsidR="006C1802" w:rsidRDefault="00D1715D">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6C1802" w14:paraId="2933514B" w14:textId="77777777">
        <w:tc>
          <w:tcPr>
            <w:tcW w:w="7868" w:type="dxa"/>
            <w:vAlign w:val="center"/>
          </w:tcPr>
          <w:p w14:paraId="00001CD5" w14:textId="77777777" w:rsidR="006C1802" w:rsidRDefault="00D1715D">
            <w:pPr>
              <w:pBdr>
                <w:top w:val="nil"/>
                <w:left w:val="nil"/>
                <w:bottom w:val="nil"/>
                <w:right w:val="nil"/>
                <w:between w:val="nil"/>
              </w:pBdr>
              <w:spacing w:after="12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p>
        </w:tc>
        <w:tc>
          <w:tcPr>
            <w:tcW w:w="1702" w:type="dxa"/>
          </w:tcPr>
          <w:p w14:paraId="00001CD6" w14:textId="77777777" w:rsidR="006C1802" w:rsidRDefault="00D1715D">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6C1802" w14:paraId="30C28031" w14:textId="77777777">
        <w:tc>
          <w:tcPr>
            <w:tcW w:w="7868" w:type="dxa"/>
            <w:vAlign w:val="center"/>
          </w:tcPr>
          <w:p w14:paraId="00001CD7" w14:textId="77777777" w:rsidR="006C1802" w:rsidRDefault="00D1715D">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p>
        </w:tc>
        <w:tc>
          <w:tcPr>
            <w:tcW w:w="1702" w:type="dxa"/>
          </w:tcPr>
          <w:p w14:paraId="00001CD8" w14:textId="77777777" w:rsidR="006C1802" w:rsidRDefault="00D1715D">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0BC9864" w14:textId="77777777">
        <w:tc>
          <w:tcPr>
            <w:tcW w:w="7868" w:type="dxa"/>
          </w:tcPr>
          <w:p w14:paraId="00001CD9" w14:textId="77777777" w:rsidR="006C1802" w:rsidRDefault="00D1715D">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702" w:type="dxa"/>
          </w:tcPr>
          <w:p w14:paraId="00001CDA" w14:textId="77777777" w:rsidR="006C1802" w:rsidRDefault="00D1715D">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14:paraId="00001CD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footerReference w:type="default" r:id="rId51"/>
          <w:pgSz w:w="11906" w:h="16838"/>
          <w:pgMar w:top="1134" w:right="851" w:bottom="1134" w:left="1701" w:header="708" w:footer="708" w:gutter="0"/>
          <w:cols w:space="720"/>
          <w:titlePg/>
        </w:sectPr>
      </w:pPr>
    </w:p>
    <w:p w14:paraId="00001CDC" w14:textId="77777777" w:rsidR="006C1802" w:rsidRDefault="00D1715D" w:rsidP="00183888">
      <w:pPr>
        <w:numPr>
          <w:ilvl w:val="1"/>
          <w:numId w:val="68"/>
        </w:num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Тематический план и содержание учебной дисциплины </w:t>
      </w:r>
    </w:p>
    <w:tbl>
      <w:tblPr>
        <w:tblStyle w:val="affffffffff5"/>
        <w:tblW w:w="15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0800"/>
        <w:gridCol w:w="900"/>
        <w:gridCol w:w="1503"/>
      </w:tblGrid>
      <w:tr w:rsidR="006C1802" w14:paraId="7BCCB57C" w14:textId="77777777">
        <w:trPr>
          <w:trHeight w:val="600"/>
        </w:trPr>
        <w:tc>
          <w:tcPr>
            <w:tcW w:w="2088" w:type="dxa"/>
          </w:tcPr>
          <w:p w14:paraId="00001CD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разделов</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тем</w:t>
            </w:r>
            <w:proofErr w:type="spellEnd"/>
          </w:p>
        </w:tc>
        <w:tc>
          <w:tcPr>
            <w:tcW w:w="10800" w:type="dxa"/>
          </w:tcPr>
          <w:p w14:paraId="00001CD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 и формы организации деятельности обучающихся</w:t>
            </w:r>
          </w:p>
        </w:tc>
        <w:tc>
          <w:tcPr>
            <w:tcW w:w="900" w:type="dxa"/>
          </w:tcPr>
          <w:p w14:paraId="00001CDF" w14:textId="77777777" w:rsidR="006C1802" w:rsidRPr="00F27F8E"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rPr>
            </w:pPr>
            <w:proofErr w:type="spellStart"/>
            <w:r w:rsidRPr="00F27F8E">
              <w:rPr>
                <w:rFonts w:ascii="Times New Roman" w:eastAsia="Times New Roman" w:hAnsi="Times New Roman" w:cs="Times New Roman"/>
                <w:b/>
                <w:color w:val="000000"/>
              </w:rPr>
              <w:t>Объем</w:t>
            </w:r>
            <w:proofErr w:type="spellEnd"/>
            <w:r w:rsidRPr="00F27F8E">
              <w:rPr>
                <w:rFonts w:ascii="Times New Roman" w:eastAsia="Times New Roman" w:hAnsi="Times New Roman" w:cs="Times New Roman"/>
                <w:b/>
                <w:color w:val="000000"/>
              </w:rPr>
              <w:t xml:space="preserve"> </w:t>
            </w:r>
            <w:proofErr w:type="spellStart"/>
            <w:r w:rsidRPr="00F27F8E">
              <w:rPr>
                <w:rFonts w:ascii="Times New Roman" w:eastAsia="Times New Roman" w:hAnsi="Times New Roman" w:cs="Times New Roman"/>
                <w:b/>
                <w:color w:val="000000"/>
              </w:rPr>
              <w:t>часов</w:t>
            </w:r>
            <w:proofErr w:type="spellEnd"/>
          </w:p>
        </w:tc>
        <w:tc>
          <w:tcPr>
            <w:tcW w:w="1503" w:type="dxa"/>
          </w:tcPr>
          <w:p w14:paraId="00001CE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Осваиваемые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элементы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компетенций</w:t>
            </w:r>
            <w:proofErr w:type="spellEnd"/>
          </w:p>
        </w:tc>
      </w:tr>
      <w:tr w:rsidR="006C1802" w14:paraId="775B3F78" w14:textId="77777777">
        <w:trPr>
          <w:trHeight w:val="20"/>
        </w:trPr>
        <w:tc>
          <w:tcPr>
            <w:tcW w:w="2088" w:type="dxa"/>
          </w:tcPr>
          <w:p w14:paraId="00001CE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10800" w:type="dxa"/>
          </w:tcPr>
          <w:p w14:paraId="00001CE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900" w:type="dxa"/>
          </w:tcPr>
          <w:p w14:paraId="00001CE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1503" w:type="dxa"/>
          </w:tcPr>
          <w:p w14:paraId="00001CE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029ECE51" w14:textId="77777777">
        <w:trPr>
          <w:trHeight w:val="20"/>
        </w:trPr>
        <w:tc>
          <w:tcPr>
            <w:tcW w:w="2088" w:type="dxa"/>
          </w:tcPr>
          <w:p w14:paraId="00001CE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1</w:t>
            </w:r>
          </w:p>
        </w:tc>
        <w:tc>
          <w:tcPr>
            <w:tcW w:w="10800" w:type="dxa"/>
          </w:tcPr>
          <w:p w14:paraId="00001CE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ТЕОРЕТИЧЕСКИЕ ОСНОВЫ ХИМИИ</w:t>
            </w:r>
          </w:p>
        </w:tc>
        <w:tc>
          <w:tcPr>
            <w:tcW w:w="900" w:type="dxa"/>
          </w:tcPr>
          <w:p w14:paraId="00001CE7"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c>
          <w:tcPr>
            <w:tcW w:w="1503" w:type="dxa"/>
            <w:vMerge w:val="restart"/>
          </w:tcPr>
          <w:p w14:paraId="00001CE8"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CE9"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1CEA"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p w14:paraId="00001CEB"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CEC"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CED"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CE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15DA64F" w14:textId="77777777">
        <w:trPr>
          <w:trHeight w:val="148"/>
        </w:trPr>
        <w:tc>
          <w:tcPr>
            <w:tcW w:w="2088" w:type="dxa"/>
            <w:vMerge w:val="restart"/>
          </w:tcPr>
          <w:p w14:paraId="00001CE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1.1</w:t>
            </w:r>
          </w:p>
          <w:p w14:paraId="00001CF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Основные понятия и законы химии</w:t>
            </w:r>
          </w:p>
          <w:p w14:paraId="00001CF1"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p>
        </w:tc>
        <w:tc>
          <w:tcPr>
            <w:tcW w:w="10800" w:type="dxa"/>
          </w:tcPr>
          <w:p w14:paraId="00001CF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tcPr>
          <w:p w14:paraId="00001CF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p w14:paraId="00001CF4"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c>
          <w:tcPr>
            <w:tcW w:w="1503" w:type="dxa"/>
            <w:vMerge/>
          </w:tcPr>
          <w:p w14:paraId="00001CF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0C1F6FA" w14:textId="77777777">
        <w:trPr>
          <w:trHeight w:val="1200"/>
        </w:trPr>
        <w:tc>
          <w:tcPr>
            <w:tcW w:w="2088" w:type="dxa"/>
            <w:vMerge/>
          </w:tcPr>
          <w:p w14:paraId="00001CF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CF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Задачи, решаемые неорганической химией и ее связь с другими дисциплинами. Химия и научно-технический прогресс. Правила техники безопасности, правила поведения в химической лаборатории. Знакомство с технической и справочной литературой.</w:t>
            </w:r>
          </w:p>
          <w:p w14:paraId="00001CF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Классификация, номенклатура неорганических соединений: минеральная, рациональная, системная, тривиальная.</w:t>
            </w:r>
          </w:p>
          <w:p w14:paraId="00001CF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3. Основные стехиометрические понятия и законы. Атомно – молекулярное учение. Периодический закон. </w:t>
            </w:r>
            <w:proofErr w:type="spellStart"/>
            <w:r>
              <w:rPr>
                <w:rFonts w:ascii="Times New Roman" w:eastAsia="Times New Roman" w:hAnsi="Times New Roman" w:cs="Times New Roman"/>
                <w:color w:val="000000"/>
                <w:sz w:val="24"/>
                <w:szCs w:val="24"/>
              </w:rPr>
              <w:t>Развитие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периодического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закона</w:t>
            </w:r>
            <w:proofErr w:type="spellEnd"/>
            <w:r>
              <w:rPr>
                <w:rFonts w:ascii="Times New Roman" w:eastAsia="Times New Roman" w:hAnsi="Times New Roman" w:cs="Times New Roman"/>
                <w:color w:val="000000"/>
                <w:sz w:val="24"/>
                <w:szCs w:val="24"/>
              </w:rPr>
              <w:t xml:space="preserve">. </w:t>
            </w:r>
          </w:p>
        </w:tc>
        <w:tc>
          <w:tcPr>
            <w:tcW w:w="900" w:type="dxa"/>
          </w:tcPr>
          <w:p w14:paraId="00001CF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CF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C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C2C89DE" w14:textId="77777777">
        <w:trPr>
          <w:trHeight w:val="226"/>
        </w:trPr>
        <w:tc>
          <w:tcPr>
            <w:tcW w:w="2088" w:type="dxa"/>
            <w:vMerge/>
          </w:tcPr>
          <w:p w14:paraId="00001CF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CF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0" w:type="dxa"/>
          </w:tcPr>
          <w:p w14:paraId="00001CF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tcPr>
          <w:p w14:paraId="00001D0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3B1FA90" w14:textId="77777777">
        <w:trPr>
          <w:trHeight w:val="657"/>
        </w:trPr>
        <w:tc>
          <w:tcPr>
            <w:tcW w:w="2088" w:type="dxa"/>
            <w:vMerge/>
          </w:tcPr>
          <w:p w14:paraId="00001D0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0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w:t>
            </w:r>
          </w:p>
          <w:p w14:paraId="00001D0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Определение молярных масс газов.</w:t>
            </w:r>
          </w:p>
          <w:p w14:paraId="00001D0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Номенклатура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неорганических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соединений</w:t>
            </w:r>
            <w:proofErr w:type="spellEnd"/>
          </w:p>
        </w:tc>
        <w:tc>
          <w:tcPr>
            <w:tcW w:w="900" w:type="dxa"/>
          </w:tcPr>
          <w:p w14:paraId="00001D05"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D0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0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DE65C40" w14:textId="77777777">
        <w:trPr>
          <w:trHeight w:val="98"/>
        </w:trPr>
        <w:tc>
          <w:tcPr>
            <w:tcW w:w="2088" w:type="dxa"/>
            <w:vMerge/>
          </w:tcPr>
          <w:p w14:paraId="00001D0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0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 xml:space="preserve">«Классы неорганических соединений» </w:t>
            </w:r>
          </w:p>
        </w:tc>
        <w:tc>
          <w:tcPr>
            <w:tcW w:w="900" w:type="dxa"/>
          </w:tcPr>
          <w:p w14:paraId="00001D0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0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96DD958" w14:textId="77777777">
        <w:trPr>
          <w:trHeight w:val="98"/>
        </w:trPr>
        <w:tc>
          <w:tcPr>
            <w:tcW w:w="2088" w:type="dxa"/>
            <w:vMerge/>
          </w:tcPr>
          <w:p w14:paraId="00001D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0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D0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1D0F"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1D1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637D37F" w14:textId="77777777">
        <w:trPr>
          <w:trHeight w:val="313"/>
        </w:trPr>
        <w:tc>
          <w:tcPr>
            <w:tcW w:w="2088" w:type="dxa"/>
            <w:vMerge w:val="restart"/>
          </w:tcPr>
          <w:p w14:paraId="00001D1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b/>
                <w:color w:val="000000"/>
                <w:sz w:val="24"/>
                <w:szCs w:val="24"/>
                <w:lang w:val="ru-RU"/>
              </w:rPr>
              <w:t xml:space="preserve">Тема 1.2 Периодический закон и периодическая </w:t>
            </w:r>
            <w:r w:rsidRPr="000C1E37">
              <w:rPr>
                <w:rFonts w:ascii="Times New Roman" w:eastAsia="Times New Roman" w:hAnsi="Times New Roman" w:cs="Times New Roman"/>
                <w:b/>
                <w:color w:val="000000"/>
                <w:sz w:val="24"/>
                <w:szCs w:val="24"/>
                <w:lang w:val="ru-RU"/>
              </w:rPr>
              <w:lastRenderedPageBreak/>
              <w:t xml:space="preserve">система элементов. </w:t>
            </w:r>
            <w:proofErr w:type="spellStart"/>
            <w:r>
              <w:rPr>
                <w:rFonts w:ascii="Times New Roman" w:eastAsia="Times New Roman" w:hAnsi="Times New Roman" w:cs="Times New Roman"/>
                <w:b/>
                <w:color w:val="000000"/>
                <w:sz w:val="24"/>
                <w:szCs w:val="24"/>
              </w:rPr>
              <w:t>Строение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атома</w:t>
            </w:r>
            <w:proofErr w:type="spellEnd"/>
          </w:p>
          <w:p w14:paraId="00001D12"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p w14:paraId="00001D1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p w14:paraId="00001D14"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tc>
        <w:tc>
          <w:tcPr>
            <w:tcW w:w="10800" w:type="dxa"/>
          </w:tcPr>
          <w:p w14:paraId="00001D1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vAlign w:val="center"/>
          </w:tcPr>
          <w:p w14:paraId="00001D1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val="restart"/>
          </w:tcPr>
          <w:p w14:paraId="00001D17"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D1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01-05,10</w:t>
            </w:r>
          </w:p>
          <w:p w14:paraId="00001D1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ПК 2.4</w:t>
            </w:r>
          </w:p>
        </w:tc>
      </w:tr>
      <w:tr w:rsidR="006C1802" w14:paraId="76B97065" w14:textId="77777777">
        <w:trPr>
          <w:trHeight w:val="595"/>
        </w:trPr>
        <w:tc>
          <w:tcPr>
            <w:tcW w:w="2088" w:type="dxa"/>
            <w:vMerge/>
          </w:tcPr>
          <w:p w14:paraId="00001D1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1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Принципы распределения электронов на атомных </w:t>
            </w:r>
            <w:proofErr w:type="spellStart"/>
            <w:r w:rsidRPr="000C1E37">
              <w:rPr>
                <w:rFonts w:ascii="Times New Roman" w:eastAsia="Times New Roman" w:hAnsi="Times New Roman" w:cs="Times New Roman"/>
                <w:color w:val="000000"/>
                <w:sz w:val="24"/>
                <w:szCs w:val="24"/>
                <w:lang w:val="ru-RU"/>
              </w:rPr>
              <w:t>орбиталях</w:t>
            </w:r>
            <w:proofErr w:type="spellEnd"/>
            <w:r w:rsidRPr="000C1E37">
              <w:rPr>
                <w:rFonts w:ascii="Times New Roman" w:eastAsia="Times New Roman" w:hAnsi="Times New Roman" w:cs="Times New Roman"/>
                <w:color w:val="000000"/>
                <w:sz w:val="24"/>
                <w:szCs w:val="24"/>
                <w:lang w:val="ru-RU"/>
              </w:rPr>
              <w:t xml:space="preserve">, принцип наименьшего запаса энергии, периодичность свойств химических элементов. </w:t>
            </w:r>
            <w:proofErr w:type="spellStart"/>
            <w:r>
              <w:rPr>
                <w:rFonts w:ascii="Times New Roman" w:eastAsia="Times New Roman" w:hAnsi="Times New Roman" w:cs="Times New Roman"/>
                <w:color w:val="000000"/>
                <w:sz w:val="24"/>
                <w:szCs w:val="24"/>
              </w:rPr>
              <w:t>Размеры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атомов</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ионов</w:t>
            </w:r>
            <w:proofErr w:type="spellEnd"/>
            <w:r>
              <w:rPr>
                <w:rFonts w:ascii="Times New Roman" w:eastAsia="Times New Roman" w:hAnsi="Times New Roman" w:cs="Times New Roman"/>
                <w:color w:val="000000"/>
                <w:sz w:val="24"/>
                <w:szCs w:val="24"/>
              </w:rPr>
              <w:t>.</w:t>
            </w:r>
          </w:p>
          <w:p w14:paraId="00001D1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Типы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связей</w:t>
            </w:r>
            <w:proofErr w:type="spellEnd"/>
            <w:r>
              <w:rPr>
                <w:rFonts w:ascii="Times New Roman" w:eastAsia="Times New Roman" w:hAnsi="Times New Roman" w:cs="Times New Roman"/>
                <w:color w:val="000000"/>
                <w:sz w:val="24"/>
                <w:szCs w:val="24"/>
              </w:rPr>
              <w:t>.</w:t>
            </w:r>
          </w:p>
        </w:tc>
        <w:tc>
          <w:tcPr>
            <w:tcW w:w="900" w:type="dxa"/>
            <w:vAlign w:val="center"/>
          </w:tcPr>
          <w:p w14:paraId="00001D1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319DAE9" w14:textId="77777777">
        <w:trPr>
          <w:trHeight w:val="337"/>
        </w:trPr>
        <w:tc>
          <w:tcPr>
            <w:tcW w:w="2088" w:type="dxa"/>
            <w:vMerge/>
          </w:tcPr>
          <w:p w14:paraId="00001D1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2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 том числе практических и лабораторных занятий</w:t>
            </w:r>
          </w:p>
        </w:tc>
        <w:tc>
          <w:tcPr>
            <w:tcW w:w="900" w:type="dxa"/>
            <w:vAlign w:val="center"/>
          </w:tcPr>
          <w:p w14:paraId="00001D2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2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1EFFF2D" w14:textId="77777777">
        <w:trPr>
          <w:trHeight w:val="547"/>
        </w:trPr>
        <w:tc>
          <w:tcPr>
            <w:tcW w:w="2088" w:type="dxa"/>
            <w:vMerge/>
          </w:tcPr>
          <w:p w14:paraId="00001D2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2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w:t>
            </w:r>
          </w:p>
          <w:p w14:paraId="00001D2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Составление молекулярных формул.</w:t>
            </w:r>
          </w:p>
        </w:tc>
        <w:tc>
          <w:tcPr>
            <w:tcW w:w="900" w:type="dxa"/>
          </w:tcPr>
          <w:p w14:paraId="00001D26"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p w14:paraId="00001D27" w14:textId="77777777" w:rsidR="006C1802" w:rsidRDefault="00D1715D" w:rsidP="00F27F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2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F1D35B7" w14:textId="77777777">
        <w:trPr>
          <w:trHeight w:val="416"/>
        </w:trPr>
        <w:tc>
          <w:tcPr>
            <w:tcW w:w="2088" w:type="dxa"/>
            <w:vMerge/>
          </w:tcPr>
          <w:p w14:paraId="00001D2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2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D2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1D2C"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tcPr>
          <w:p w14:paraId="00001D2D"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r>
      <w:tr w:rsidR="006C1802" w14:paraId="1EA29B8D" w14:textId="77777777">
        <w:trPr>
          <w:trHeight w:val="251"/>
        </w:trPr>
        <w:tc>
          <w:tcPr>
            <w:tcW w:w="2088" w:type="dxa"/>
            <w:vMerge w:val="restart"/>
          </w:tcPr>
          <w:p w14:paraId="00001D2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1.3 </w:t>
            </w:r>
            <w:proofErr w:type="spellStart"/>
            <w:r>
              <w:rPr>
                <w:rFonts w:ascii="Times New Roman" w:eastAsia="Times New Roman" w:hAnsi="Times New Roman" w:cs="Times New Roman"/>
                <w:b/>
                <w:color w:val="000000"/>
                <w:sz w:val="24"/>
                <w:szCs w:val="24"/>
              </w:rPr>
              <w:t>Окислительно-восстановительные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реакции</w:t>
            </w:r>
            <w:proofErr w:type="spellEnd"/>
          </w:p>
          <w:p w14:paraId="00001D2F"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p w14:paraId="00001D30"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tc>
        <w:tc>
          <w:tcPr>
            <w:tcW w:w="10800" w:type="dxa"/>
          </w:tcPr>
          <w:p w14:paraId="00001D3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vAlign w:val="center"/>
          </w:tcPr>
          <w:p w14:paraId="00001D3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val="restart"/>
          </w:tcPr>
          <w:p w14:paraId="00001D3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ОК 01-05,10</w:t>
            </w:r>
          </w:p>
          <w:p w14:paraId="00001D3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ПК 2.4</w:t>
            </w:r>
          </w:p>
        </w:tc>
      </w:tr>
      <w:tr w:rsidR="006C1802" w14:paraId="5F36439E" w14:textId="77777777">
        <w:trPr>
          <w:trHeight w:val="248"/>
        </w:trPr>
        <w:tc>
          <w:tcPr>
            <w:tcW w:w="2088" w:type="dxa"/>
            <w:vMerge/>
          </w:tcPr>
          <w:p w14:paraId="00001D3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3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ОВР в свете учения о строении атома. Изменение окислительно-восстановительных свойств атомов и ионов в зависимости от их строения.</w:t>
            </w:r>
          </w:p>
          <w:p w14:paraId="00001D3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2.Важнейшие окислители и восстановители. Составление ОВР методом электронного баланса. </w:t>
            </w:r>
            <w:proofErr w:type="spellStart"/>
            <w:r>
              <w:rPr>
                <w:rFonts w:ascii="Times New Roman" w:eastAsia="Times New Roman" w:hAnsi="Times New Roman" w:cs="Times New Roman"/>
                <w:color w:val="000000"/>
                <w:sz w:val="24"/>
                <w:szCs w:val="24"/>
              </w:rPr>
              <w:t>Направленность</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типы</w:t>
            </w:r>
            <w:proofErr w:type="spellEnd"/>
            <w:r>
              <w:rPr>
                <w:rFonts w:ascii="Times New Roman" w:eastAsia="Times New Roman" w:hAnsi="Times New Roman" w:cs="Times New Roman"/>
                <w:color w:val="000000"/>
                <w:sz w:val="24"/>
                <w:szCs w:val="24"/>
              </w:rPr>
              <w:t xml:space="preserve"> ОВР.</w:t>
            </w:r>
          </w:p>
        </w:tc>
        <w:tc>
          <w:tcPr>
            <w:tcW w:w="900" w:type="dxa"/>
            <w:vAlign w:val="center"/>
          </w:tcPr>
          <w:p w14:paraId="00001D3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3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FCCE49B" w14:textId="77777777">
        <w:trPr>
          <w:trHeight w:val="248"/>
        </w:trPr>
        <w:tc>
          <w:tcPr>
            <w:tcW w:w="2088" w:type="dxa"/>
            <w:vMerge/>
          </w:tcPr>
          <w:p w14:paraId="00001D3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3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 том числе практических и лабораторных занятий</w:t>
            </w:r>
          </w:p>
        </w:tc>
        <w:tc>
          <w:tcPr>
            <w:tcW w:w="900" w:type="dxa"/>
            <w:vAlign w:val="center"/>
          </w:tcPr>
          <w:p w14:paraId="00001D3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3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26AF0D7" w14:textId="77777777">
        <w:trPr>
          <w:trHeight w:val="1000"/>
        </w:trPr>
        <w:tc>
          <w:tcPr>
            <w:tcW w:w="2088" w:type="dxa"/>
            <w:vMerge/>
          </w:tcPr>
          <w:p w14:paraId="00001D3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3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w:t>
            </w:r>
          </w:p>
          <w:p w14:paraId="00001D4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 Описать особенности протекания окислительно-восстановительных реакций в кислой, щелочной и нейтральной средах методами </w:t>
            </w:r>
            <w:proofErr w:type="spellStart"/>
            <w:r w:rsidRPr="000C1E37">
              <w:rPr>
                <w:rFonts w:ascii="Times New Roman" w:eastAsia="Times New Roman" w:hAnsi="Times New Roman" w:cs="Times New Roman"/>
                <w:color w:val="000000"/>
                <w:sz w:val="24"/>
                <w:szCs w:val="24"/>
                <w:lang w:val="ru-RU"/>
              </w:rPr>
              <w:t>полуреакций</w:t>
            </w:r>
            <w:proofErr w:type="spellEnd"/>
            <w:r w:rsidRPr="000C1E37">
              <w:rPr>
                <w:rFonts w:ascii="Times New Roman" w:eastAsia="Times New Roman" w:hAnsi="Times New Roman" w:cs="Times New Roman"/>
                <w:color w:val="000000"/>
                <w:sz w:val="24"/>
                <w:szCs w:val="24"/>
                <w:lang w:val="ru-RU"/>
              </w:rPr>
              <w:t xml:space="preserve"> и электронно-ионного баланса.</w:t>
            </w:r>
          </w:p>
          <w:p w14:paraId="00001D4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Решение расчетно-практических задач по определению константы диссоциации электролита, описание окислительно-восстановительных реакций на электродах.</w:t>
            </w:r>
          </w:p>
        </w:tc>
        <w:tc>
          <w:tcPr>
            <w:tcW w:w="900" w:type="dxa"/>
            <w:vAlign w:val="center"/>
          </w:tcPr>
          <w:p w14:paraId="00001D42"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p w14:paraId="00001D4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BA63C79" w14:textId="77777777">
        <w:trPr>
          <w:trHeight w:val="20"/>
        </w:trPr>
        <w:tc>
          <w:tcPr>
            <w:tcW w:w="2088" w:type="dxa"/>
            <w:vMerge/>
          </w:tcPr>
          <w:p w14:paraId="00001D4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4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D4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vAlign w:val="center"/>
          </w:tcPr>
          <w:p w14:paraId="00001D48"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1D4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36ADC07" w14:textId="77777777">
        <w:trPr>
          <w:trHeight w:val="304"/>
        </w:trPr>
        <w:tc>
          <w:tcPr>
            <w:tcW w:w="2088" w:type="dxa"/>
            <w:vMerge w:val="restart"/>
          </w:tcPr>
          <w:p w14:paraId="00001D4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1.4</w:t>
            </w:r>
          </w:p>
          <w:p w14:paraId="00001D4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b/>
                <w:color w:val="000000"/>
                <w:sz w:val="24"/>
                <w:szCs w:val="24"/>
                <w:lang w:val="ru-RU"/>
              </w:rPr>
              <w:t xml:space="preserve">Химическая кинетика и равновесие химических процессов. </w:t>
            </w:r>
            <w:proofErr w:type="spellStart"/>
            <w:r>
              <w:rPr>
                <w:rFonts w:ascii="Times New Roman" w:eastAsia="Times New Roman" w:hAnsi="Times New Roman" w:cs="Times New Roman"/>
                <w:b/>
                <w:color w:val="000000"/>
                <w:sz w:val="24"/>
                <w:szCs w:val="24"/>
              </w:rPr>
              <w:t>Основы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термохимии</w:t>
            </w:r>
            <w:proofErr w:type="spellEnd"/>
          </w:p>
          <w:p w14:paraId="00001D4C"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tc>
        <w:tc>
          <w:tcPr>
            <w:tcW w:w="10800" w:type="dxa"/>
          </w:tcPr>
          <w:p w14:paraId="00001D4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vAlign w:val="center"/>
          </w:tcPr>
          <w:p w14:paraId="00001D4E"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p w14:paraId="00001D4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03" w:type="dxa"/>
            <w:vMerge w:val="restart"/>
          </w:tcPr>
          <w:p w14:paraId="00001D5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C0C0C0"/>
                <w:sz w:val="24"/>
                <w:szCs w:val="24"/>
              </w:rPr>
            </w:pPr>
            <w:r>
              <w:rPr>
                <w:rFonts w:ascii="Times New Roman" w:eastAsia="Times New Roman" w:hAnsi="Times New Roman" w:cs="Times New Roman"/>
                <w:b/>
                <w:i/>
                <w:color w:val="C0C0C0"/>
                <w:sz w:val="24"/>
                <w:szCs w:val="24"/>
              </w:rPr>
              <w:t>ОК 01-05,10</w:t>
            </w:r>
          </w:p>
          <w:p w14:paraId="00001D5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C0C0C0"/>
                <w:sz w:val="24"/>
                <w:szCs w:val="24"/>
              </w:rPr>
            </w:pPr>
            <w:r>
              <w:rPr>
                <w:rFonts w:ascii="Times New Roman" w:eastAsia="Times New Roman" w:hAnsi="Times New Roman" w:cs="Times New Roman"/>
                <w:b/>
                <w:i/>
                <w:color w:val="C0C0C0"/>
                <w:sz w:val="24"/>
                <w:szCs w:val="24"/>
              </w:rPr>
              <w:t>ПК 2.4</w:t>
            </w:r>
          </w:p>
        </w:tc>
      </w:tr>
      <w:tr w:rsidR="006C1802" w14:paraId="7587CBDC" w14:textId="77777777">
        <w:trPr>
          <w:trHeight w:val="776"/>
        </w:trPr>
        <w:tc>
          <w:tcPr>
            <w:tcW w:w="2088" w:type="dxa"/>
            <w:vMerge/>
          </w:tcPr>
          <w:p w14:paraId="00001D5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C0C0C0"/>
                <w:sz w:val="24"/>
                <w:szCs w:val="24"/>
              </w:rPr>
            </w:pPr>
          </w:p>
        </w:tc>
        <w:tc>
          <w:tcPr>
            <w:tcW w:w="10800" w:type="dxa"/>
          </w:tcPr>
          <w:p w14:paraId="00001D5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Определение гомогенных и гетерогенных химических реакций, факторы, влияющие на скорость химических реакций.</w:t>
            </w:r>
          </w:p>
          <w:p w14:paraId="00001D5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Химическое равновесие. Факторы, влияющие на смещение химического равновесия.</w:t>
            </w:r>
          </w:p>
          <w:p w14:paraId="00001D5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Тепловой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эффект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реакции</w:t>
            </w:r>
            <w:proofErr w:type="spellEnd"/>
            <w:r>
              <w:rPr>
                <w:rFonts w:ascii="Times New Roman" w:eastAsia="Times New Roman" w:hAnsi="Times New Roman" w:cs="Times New Roman"/>
                <w:color w:val="000000"/>
                <w:sz w:val="24"/>
                <w:szCs w:val="24"/>
              </w:rPr>
              <w:t>.</w:t>
            </w:r>
          </w:p>
        </w:tc>
        <w:tc>
          <w:tcPr>
            <w:tcW w:w="900" w:type="dxa"/>
            <w:vAlign w:val="center"/>
          </w:tcPr>
          <w:p w14:paraId="00001D5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5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5A4B686" w14:textId="77777777">
        <w:trPr>
          <w:trHeight w:val="240"/>
        </w:trPr>
        <w:tc>
          <w:tcPr>
            <w:tcW w:w="2088" w:type="dxa"/>
            <w:vMerge/>
          </w:tcPr>
          <w:p w14:paraId="00001D5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5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 том числе практических и лабораторных занятий</w:t>
            </w:r>
          </w:p>
        </w:tc>
        <w:tc>
          <w:tcPr>
            <w:tcW w:w="900" w:type="dxa"/>
          </w:tcPr>
          <w:p w14:paraId="00001D5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tcPr>
          <w:p w14:paraId="00001D5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AFB1968" w14:textId="77777777">
        <w:trPr>
          <w:trHeight w:val="240"/>
        </w:trPr>
        <w:tc>
          <w:tcPr>
            <w:tcW w:w="2088" w:type="dxa"/>
            <w:vMerge/>
          </w:tcPr>
          <w:p w14:paraId="00001D5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5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w:t>
            </w:r>
          </w:p>
          <w:p w14:paraId="00001D5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Решение задач по определению скорости химических реакций, константы равновесия.</w:t>
            </w:r>
          </w:p>
          <w:p w14:paraId="00001D5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Решение задач на равновесие химических реакций, на смещение химического равновесия.</w:t>
            </w:r>
          </w:p>
        </w:tc>
        <w:tc>
          <w:tcPr>
            <w:tcW w:w="900" w:type="dxa"/>
          </w:tcPr>
          <w:p w14:paraId="00001D60"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p w14:paraId="00001D61"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p w14:paraId="00001D6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6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E0A85D2" w14:textId="77777777">
        <w:trPr>
          <w:trHeight w:val="490"/>
        </w:trPr>
        <w:tc>
          <w:tcPr>
            <w:tcW w:w="2088" w:type="dxa"/>
            <w:vMerge/>
          </w:tcPr>
          <w:p w14:paraId="00001D6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6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 xml:space="preserve">«Зависимость скорости химической реакции от температуры, концентрации и катализаторов. </w:t>
            </w:r>
            <w:proofErr w:type="spellStart"/>
            <w:r>
              <w:rPr>
                <w:rFonts w:ascii="Times New Roman" w:eastAsia="Times New Roman" w:hAnsi="Times New Roman" w:cs="Times New Roman"/>
                <w:color w:val="000000"/>
                <w:sz w:val="24"/>
                <w:szCs w:val="24"/>
              </w:rPr>
              <w:t>Смещение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равновесия</w:t>
            </w:r>
            <w:proofErr w:type="spellEnd"/>
            <w:r>
              <w:rPr>
                <w:rFonts w:ascii="Times New Roman" w:eastAsia="Times New Roman" w:hAnsi="Times New Roman" w:cs="Times New Roman"/>
                <w:color w:val="000000"/>
                <w:sz w:val="24"/>
                <w:szCs w:val="24"/>
              </w:rPr>
              <w:t>».</w:t>
            </w:r>
          </w:p>
        </w:tc>
        <w:tc>
          <w:tcPr>
            <w:tcW w:w="900" w:type="dxa"/>
          </w:tcPr>
          <w:p w14:paraId="00001D6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6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4BC975E" w14:textId="77777777">
        <w:trPr>
          <w:trHeight w:val="20"/>
        </w:trPr>
        <w:tc>
          <w:tcPr>
            <w:tcW w:w="2088" w:type="dxa"/>
            <w:vMerge/>
          </w:tcPr>
          <w:p w14:paraId="00001D6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6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D6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1D6B"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1D6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207AEF7" w14:textId="77777777">
        <w:trPr>
          <w:trHeight w:val="172"/>
        </w:trPr>
        <w:tc>
          <w:tcPr>
            <w:tcW w:w="2088" w:type="dxa"/>
            <w:vMerge w:val="restart"/>
          </w:tcPr>
          <w:p w14:paraId="00001D6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1.5</w:t>
            </w:r>
          </w:p>
          <w:p w14:paraId="00001D6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Общие сведения о растворах. </w:t>
            </w:r>
          </w:p>
          <w:p w14:paraId="00001D6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Современная теория растворов. Гидраты, сольваты, кристаллогидраты</w:t>
            </w:r>
          </w:p>
        </w:tc>
        <w:tc>
          <w:tcPr>
            <w:tcW w:w="10800" w:type="dxa"/>
          </w:tcPr>
          <w:p w14:paraId="00001D7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vAlign w:val="center"/>
          </w:tcPr>
          <w:p w14:paraId="00001D7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val="restart"/>
          </w:tcPr>
          <w:p w14:paraId="00001D72"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D7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ОК 01-05,10</w:t>
            </w:r>
          </w:p>
          <w:p w14:paraId="00001D7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ПК 2.4</w:t>
            </w:r>
          </w:p>
        </w:tc>
      </w:tr>
      <w:tr w:rsidR="006C1802" w14:paraId="1BD00DF4" w14:textId="77777777">
        <w:trPr>
          <w:trHeight w:val="410"/>
        </w:trPr>
        <w:tc>
          <w:tcPr>
            <w:tcW w:w="2088" w:type="dxa"/>
            <w:vMerge/>
          </w:tcPr>
          <w:p w14:paraId="00001D7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Borders>
              <w:bottom w:val="single" w:sz="4" w:space="0" w:color="000000"/>
            </w:tcBorders>
          </w:tcPr>
          <w:p w14:paraId="00001D7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Понятие коэффициент растворимости (</w:t>
            </w:r>
            <w:proofErr w:type="spellStart"/>
            <w:r w:rsidRPr="000C1E37">
              <w:rPr>
                <w:rFonts w:ascii="Times New Roman" w:eastAsia="Times New Roman" w:hAnsi="Times New Roman" w:cs="Times New Roman"/>
                <w:color w:val="000000"/>
                <w:sz w:val="24"/>
                <w:szCs w:val="24"/>
                <w:lang w:val="ru-RU"/>
              </w:rPr>
              <w:t>Кр</w:t>
            </w:r>
            <w:proofErr w:type="spellEnd"/>
            <w:r w:rsidRPr="000C1E37">
              <w:rPr>
                <w:rFonts w:ascii="Times New Roman" w:eastAsia="Times New Roman" w:hAnsi="Times New Roman" w:cs="Times New Roman"/>
                <w:color w:val="000000"/>
                <w:sz w:val="24"/>
                <w:szCs w:val="24"/>
                <w:lang w:val="ru-RU"/>
              </w:rPr>
              <w:t xml:space="preserve">), сущность кривых растворимости. </w:t>
            </w:r>
          </w:p>
          <w:p w14:paraId="00001D7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Способы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выражения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состава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раствора</w:t>
            </w:r>
            <w:proofErr w:type="spellEnd"/>
            <w:r>
              <w:rPr>
                <w:rFonts w:ascii="Times New Roman" w:eastAsia="Times New Roman" w:hAnsi="Times New Roman" w:cs="Times New Roman"/>
                <w:color w:val="000000"/>
                <w:sz w:val="24"/>
                <w:szCs w:val="24"/>
              </w:rPr>
              <w:t>.</w:t>
            </w:r>
          </w:p>
        </w:tc>
        <w:tc>
          <w:tcPr>
            <w:tcW w:w="900" w:type="dxa"/>
            <w:tcBorders>
              <w:bottom w:val="single" w:sz="4" w:space="0" w:color="000000"/>
            </w:tcBorders>
            <w:vAlign w:val="center"/>
          </w:tcPr>
          <w:p w14:paraId="00001D7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p w14:paraId="00001D79"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D7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c>
          <w:tcPr>
            <w:tcW w:w="1503" w:type="dxa"/>
            <w:vMerge/>
          </w:tcPr>
          <w:p w14:paraId="00001D7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7B4036A" w14:textId="77777777">
        <w:trPr>
          <w:trHeight w:val="410"/>
        </w:trPr>
        <w:tc>
          <w:tcPr>
            <w:tcW w:w="2088" w:type="dxa"/>
            <w:vMerge/>
          </w:tcPr>
          <w:p w14:paraId="00001D7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Borders>
              <w:bottom w:val="single" w:sz="4" w:space="0" w:color="000000"/>
            </w:tcBorders>
          </w:tcPr>
          <w:p w14:paraId="00001D7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 том числе практических и лабораторных занятий</w:t>
            </w:r>
          </w:p>
        </w:tc>
        <w:tc>
          <w:tcPr>
            <w:tcW w:w="900" w:type="dxa"/>
            <w:tcBorders>
              <w:bottom w:val="single" w:sz="4" w:space="0" w:color="000000"/>
            </w:tcBorders>
            <w:vAlign w:val="center"/>
          </w:tcPr>
          <w:p w14:paraId="00001D7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7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FF3AEB4" w14:textId="77777777">
        <w:trPr>
          <w:trHeight w:val="129"/>
        </w:trPr>
        <w:tc>
          <w:tcPr>
            <w:tcW w:w="2088" w:type="dxa"/>
            <w:vMerge/>
          </w:tcPr>
          <w:p w14:paraId="00001D8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8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«Приготовление растворов нормальной и молярной концентрации».</w:t>
            </w:r>
          </w:p>
        </w:tc>
        <w:tc>
          <w:tcPr>
            <w:tcW w:w="900" w:type="dxa"/>
          </w:tcPr>
          <w:p w14:paraId="00001D8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8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2822E3E" w14:textId="77777777">
        <w:trPr>
          <w:trHeight w:val="20"/>
        </w:trPr>
        <w:tc>
          <w:tcPr>
            <w:tcW w:w="2088" w:type="dxa"/>
            <w:vMerge/>
          </w:tcPr>
          <w:p w14:paraId="00001D8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8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D8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1D87"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1D8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734EE4C" w14:textId="77777777">
        <w:trPr>
          <w:trHeight w:val="203"/>
        </w:trPr>
        <w:tc>
          <w:tcPr>
            <w:tcW w:w="2088" w:type="dxa"/>
            <w:vMerge w:val="restart"/>
          </w:tcPr>
          <w:p w14:paraId="00001D8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1.6. </w:t>
            </w:r>
            <w:proofErr w:type="spellStart"/>
            <w:r>
              <w:rPr>
                <w:rFonts w:ascii="Times New Roman" w:eastAsia="Times New Roman" w:hAnsi="Times New Roman" w:cs="Times New Roman"/>
                <w:b/>
                <w:color w:val="000000"/>
                <w:sz w:val="24"/>
                <w:szCs w:val="24"/>
              </w:rPr>
              <w:t>Электролитическая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диссоциация</w:t>
            </w:r>
            <w:proofErr w:type="spellEnd"/>
            <w:r>
              <w:rPr>
                <w:rFonts w:ascii="Times New Roman" w:eastAsia="Times New Roman" w:hAnsi="Times New Roman" w:cs="Times New Roman"/>
                <w:b/>
                <w:color w:val="000000"/>
                <w:sz w:val="24"/>
                <w:szCs w:val="24"/>
              </w:rPr>
              <w:t>.</w:t>
            </w:r>
          </w:p>
          <w:p w14:paraId="00001D8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p w14:paraId="00001D8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tc>
        <w:tc>
          <w:tcPr>
            <w:tcW w:w="10800" w:type="dxa"/>
          </w:tcPr>
          <w:p w14:paraId="00001D8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vAlign w:val="center"/>
          </w:tcPr>
          <w:p w14:paraId="00001D8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p>
        </w:tc>
        <w:tc>
          <w:tcPr>
            <w:tcW w:w="1503" w:type="dxa"/>
            <w:vMerge w:val="restart"/>
          </w:tcPr>
          <w:p w14:paraId="00001D8E"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1D8F"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p w14:paraId="00001D90"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D9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14A69122" w14:textId="77777777">
        <w:trPr>
          <w:trHeight w:val="203"/>
        </w:trPr>
        <w:tc>
          <w:tcPr>
            <w:tcW w:w="2088" w:type="dxa"/>
            <w:vMerge/>
          </w:tcPr>
          <w:p w14:paraId="00001D9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9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Механизм диссоциации электролита с ионной и ковалентной полярной связью. Степень и константа диссоциации, факторы, влияющие на них.</w:t>
            </w:r>
          </w:p>
          <w:p w14:paraId="00001D9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2.  Электролиты и </w:t>
            </w:r>
            <w:proofErr w:type="spellStart"/>
            <w:r w:rsidRPr="000C1E37">
              <w:rPr>
                <w:rFonts w:ascii="Times New Roman" w:eastAsia="Times New Roman" w:hAnsi="Times New Roman" w:cs="Times New Roman"/>
                <w:color w:val="000000"/>
                <w:sz w:val="24"/>
                <w:szCs w:val="24"/>
                <w:lang w:val="ru-RU"/>
              </w:rPr>
              <w:t>неэлектролиты</w:t>
            </w:r>
            <w:proofErr w:type="spellEnd"/>
            <w:r w:rsidRPr="000C1E37">
              <w:rPr>
                <w:rFonts w:ascii="Times New Roman" w:eastAsia="Times New Roman" w:hAnsi="Times New Roman" w:cs="Times New Roman"/>
                <w:color w:val="000000"/>
                <w:sz w:val="24"/>
                <w:szCs w:val="24"/>
                <w:lang w:val="ru-RU"/>
              </w:rPr>
              <w:t>. Определение амфотерного электролита. Произведение растворимости. Расчет концентрации ионов в растворе электролита. Расчет растворимости по произведению растворимости.</w:t>
            </w:r>
          </w:p>
          <w:p w14:paraId="00001D9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3. Гидролиз солей, факторы, влияющие на гидролиз. Степень и константа гидролиза. Составление уравнений и гидролиза.</w:t>
            </w:r>
          </w:p>
        </w:tc>
        <w:tc>
          <w:tcPr>
            <w:tcW w:w="900" w:type="dxa"/>
            <w:vAlign w:val="center"/>
          </w:tcPr>
          <w:p w14:paraId="00001D9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tcPr>
          <w:p w14:paraId="00001D9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51A8FAE" w14:textId="77777777">
        <w:trPr>
          <w:trHeight w:val="203"/>
        </w:trPr>
        <w:tc>
          <w:tcPr>
            <w:tcW w:w="2088" w:type="dxa"/>
            <w:vMerge/>
          </w:tcPr>
          <w:p w14:paraId="00001D9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Borders>
              <w:bottom w:val="single" w:sz="4" w:space="0" w:color="000000"/>
            </w:tcBorders>
          </w:tcPr>
          <w:p w14:paraId="00001D9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 том числе практических и лабораторных занятий</w:t>
            </w:r>
          </w:p>
        </w:tc>
        <w:tc>
          <w:tcPr>
            <w:tcW w:w="900" w:type="dxa"/>
            <w:vAlign w:val="center"/>
          </w:tcPr>
          <w:p w14:paraId="00001D9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03" w:type="dxa"/>
            <w:vMerge/>
          </w:tcPr>
          <w:p w14:paraId="00001D9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706E73D" w14:textId="77777777">
        <w:trPr>
          <w:trHeight w:val="109"/>
        </w:trPr>
        <w:tc>
          <w:tcPr>
            <w:tcW w:w="2088" w:type="dxa"/>
            <w:vMerge/>
          </w:tcPr>
          <w:p w14:paraId="00001D9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9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Тематика практических занятий и лабораторных работ</w:t>
            </w:r>
          </w:p>
        </w:tc>
        <w:tc>
          <w:tcPr>
            <w:tcW w:w="900" w:type="dxa"/>
          </w:tcPr>
          <w:p w14:paraId="00001D9E"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1D9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EE217FA" w14:textId="77777777">
        <w:trPr>
          <w:trHeight w:val="301"/>
        </w:trPr>
        <w:tc>
          <w:tcPr>
            <w:tcW w:w="2088" w:type="dxa"/>
            <w:vMerge/>
          </w:tcPr>
          <w:p w14:paraId="00001DA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0800" w:type="dxa"/>
          </w:tcPr>
          <w:p w14:paraId="00001DA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«Сравнение химической активности различных кислот. Химическое равновесие в растворах электролитов».</w:t>
            </w:r>
          </w:p>
          <w:p w14:paraId="00001DA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«Изучение хода обменных реакций в растворах электролитов».</w:t>
            </w:r>
          </w:p>
          <w:p w14:paraId="00001DA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 xml:space="preserve">«Исследование реакции гидролиза; влияние различных факторов на степень гидролиза солей, обратимость гидролиза. </w:t>
            </w:r>
            <w:proofErr w:type="spellStart"/>
            <w:r>
              <w:rPr>
                <w:rFonts w:ascii="Times New Roman" w:eastAsia="Times New Roman" w:hAnsi="Times New Roman" w:cs="Times New Roman"/>
                <w:color w:val="000000"/>
                <w:sz w:val="24"/>
                <w:szCs w:val="24"/>
              </w:rPr>
              <w:t>Проведение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гидролиза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солей</w:t>
            </w:r>
            <w:proofErr w:type="spellEnd"/>
            <w:r>
              <w:rPr>
                <w:rFonts w:ascii="Times New Roman" w:eastAsia="Times New Roman" w:hAnsi="Times New Roman" w:cs="Times New Roman"/>
                <w:color w:val="000000"/>
                <w:sz w:val="24"/>
                <w:szCs w:val="24"/>
              </w:rPr>
              <w:t>».</w:t>
            </w:r>
          </w:p>
        </w:tc>
        <w:tc>
          <w:tcPr>
            <w:tcW w:w="900" w:type="dxa"/>
          </w:tcPr>
          <w:p w14:paraId="00001DA4"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DA5"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DA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03" w:type="dxa"/>
            <w:vMerge/>
          </w:tcPr>
          <w:p w14:paraId="00001DA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2BEC5BD" w14:textId="77777777">
        <w:trPr>
          <w:trHeight w:val="301"/>
        </w:trPr>
        <w:tc>
          <w:tcPr>
            <w:tcW w:w="2088" w:type="dxa"/>
            <w:vMerge/>
          </w:tcPr>
          <w:p w14:paraId="00001DA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A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Контрольная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p>
        </w:tc>
        <w:tc>
          <w:tcPr>
            <w:tcW w:w="900" w:type="dxa"/>
          </w:tcPr>
          <w:p w14:paraId="00001DA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1DA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BB49711" w14:textId="77777777">
        <w:trPr>
          <w:trHeight w:val="349"/>
        </w:trPr>
        <w:tc>
          <w:tcPr>
            <w:tcW w:w="2088" w:type="dxa"/>
            <w:vMerge/>
          </w:tcPr>
          <w:p w14:paraId="00001DA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A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DA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1DAF"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1DB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A140B85" w14:textId="77777777">
        <w:trPr>
          <w:trHeight w:val="293"/>
        </w:trPr>
        <w:tc>
          <w:tcPr>
            <w:tcW w:w="2088" w:type="dxa"/>
          </w:tcPr>
          <w:p w14:paraId="00001DB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2</w:t>
            </w:r>
          </w:p>
        </w:tc>
        <w:tc>
          <w:tcPr>
            <w:tcW w:w="10800" w:type="dxa"/>
          </w:tcPr>
          <w:p w14:paraId="00001DB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ХИМИЯ НЕМЕТАЛЛОВ</w:t>
            </w:r>
          </w:p>
        </w:tc>
        <w:tc>
          <w:tcPr>
            <w:tcW w:w="900" w:type="dxa"/>
          </w:tcPr>
          <w:p w14:paraId="00001DB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w:t>
            </w:r>
          </w:p>
        </w:tc>
        <w:tc>
          <w:tcPr>
            <w:tcW w:w="1503" w:type="dxa"/>
          </w:tcPr>
          <w:p w14:paraId="00001DB4"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5E0AA476" w14:textId="77777777">
        <w:trPr>
          <w:trHeight w:val="400"/>
        </w:trPr>
        <w:tc>
          <w:tcPr>
            <w:tcW w:w="2088" w:type="dxa"/>
            <w:vMerge w:val="restart"/>
          </w:tcPr>
          <w:p w14:paraId="00001DB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2.1</w:t>
            </w:r>
          </w:p>
          <w:p w14:paraId="00001DB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Общие сведения о неметаллах.</w:t>
            </w:r>
          </w:p>
          <w:p w14:paraId="00001DB7"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p>
        </w:tc>
        <w:tc>
          <w:tcPr>
            <w:tcW w:w="10800" w:type="dxa"/>
          </w:tcPr>
          <w:p w14:paraId="00001DB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900" w:type="dxa"/>
            <w:vMerge w:val="restart"/>
            <w:vAlign w:val="center"/>
          </w:tcPr>
          <w:p w14:paraId="00001DB9"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1DB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val="restart"/>
          </w:tcPr>
          <w:p w14:paraId="00001DB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59543714" w14:textId="77777777">
        <w:trPr>
          <w:trHeight w:val="197"/>
        </w:trPr>
        <w:tc>
          <w:tcPr>
            <w:tcW w:w="2088" w:type="dxa"/>
            <w:vMerge/>
          </w:tcPr>
          <w:p w14:paraId="00001DB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B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Общий обзор неметаллов. Положение неметаллов в периодической системе. </w:t>
            </w:r>
            <w:proofErr w:type="spellStart"/>
            <w:r>
              <w:rPr>
                <w:rFonts w:ascii="Times New Roman" w:eastAsia="Times New Roman" w:hAnsi="Times New Roman" w:cs="Times New Roman"/>
                <w:color w:val="000000"/>
                <w:sz w:val="24"/>
                <w:szCs w:val="24"/>
              </w:rPr>
              <w:t>Физические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химические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свойства</w:t>
            </w:r>
            <w:proofErr w:type="spellEnd"/>
            <w:r>
              <w:rPr>
                <w:rFonts w:ascii="Times New Roman" w:eastAsia="Times New Roman" w:hAnsi="Times New Roman" w:cs="Times New Roman"/>
                <w:color w:val="000000"/>
                <w:sz w:val="24"/>
                <w:szCs w:val="24"/>
              </w:rPr>
              <w:t>.</w:t>
            </w:r>
          </w:p>
        </w:tc>
        <w:tc>
          <w:tcPr>
            <w:tcW w:w="900" w:type="dxa"/>
            <w:vMerge/>
            <w:vAlign w:val="center"/>
          </w:tcPr>
          <w:p w14:paraId="00001DB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03" w:type="dxa"/>
            <w:vMerge/>
          </w:tcPr>
          <w:p w14:paraId="00001DB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ED1EFE8" w14:textId="77777777">
        <w:trPr>
          <w:trHeight w:val="196"/>
        </w:trPr>
        <w:tc>
          <w:tcPr>
            <w:tcW w:w="2088" w:type="dxa"/>
            <w:vMerge/>
          </w:tcPr>
          <w:p w14:paraId="00001DC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tcPr>
          <w:p w14:paraId="00001DC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DC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1DC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1DC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6ED5181" w14:textId="77777777">
        <w:trPr>
          <w:trHeight w:val="196"/>
        </w:trPr>
        <w:tc>
          <w:tcPr>
            <w:tcW w:w="12888" w:type="dxa"/>
            <w:gridSpan w:val="2"/>
          </w:tcPr>
          <w:p w14:paraId="00001DC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Промежуточная</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аттестация</w:t>
            </w:r>
            <w:proofErr w:type="spellEnd"/>
            <w:r>
              <w:rPr>
                <w:rFonts w:ascii="Times New Roman" w:eastAsia="Times New Roman" w:hAnsi="Times New Roman" w:cs="Times New Roman"/>
                <w:b/>
                <w:color w:val="000000"/>
                <w:sz w:val="24"/>
                <w:szCs w:val="24"/>
              </w:rPr>
              <w:t xml:space="preserve"> </w:t>
            </w:r>
          </w:p>
        </w:tc>
        <w:tc>
          <w:tcPr>
            <w:tcW w:w="900" w:type="dxa"/>
          </w:tcPr>
          <w:p w14:paraId="00001DC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503" w:type="dxa"/>
          </w:tcPr>
          <w:p w14:paraId="00001DC8"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795C7A82" w14:textId="77777777">
        <w:trPr>
          <w:trHeight w:val="20"/>
        </w:trPr>
        <w:tc>
          <w:tcPr>
            <w:tcW w:w="12888" w:type="dxa"/>
            <w:gridSpan w:val="2"/>
            <w:shd w:val="clear" w:color="auto" w:fill="auto"/>
          </w:tcPr>
          <w:p w14:paraId="00001DC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r>
              <w:rPr>
                <w:rFonts w:ascii="Times New Roman" w:eastAsia="Times New Roman" w:hAnsi="Times New Roman" w:cs="Times New Roman"/>
                <w:b/>
                <w:i/>
                <w:color w:val="000000"/>
                <w:sz w:val="24"/>
                <w:szCs w:val="24"/>
              </w:rPr>
              <w:t>:</w:t>
            </w:r>
          </w:p>
        </w:tc>
        <w:tc>
          <w:tcPr>
            <w:tcW w:w="900" w:type="dxa"/>
            <w:shd w:val="clear" w:color="auto" w:fill="auto"/>
          </w:tcPr>
          <w:p w14:paraId="00001DC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40</w:t>
            </w:r>
          </w:p>
        </w:tc>
        <w:tc>
          <w:tcPr>
            <w:tcW w:w="1503" w:type="dxa"/>
            <w:shd w:val="clear" w:color="auto" w:fill="C0C0C0"/>
          </w:tcPr>
          <w:p w14:paraId="00001DCC"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bl>
    <w:p w14:paraId="00001DC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DC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DC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DD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DD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1DD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pgSz w:w="16838" w:h="11906" w:orient="landscape"/>
          <w:pgMar w:top="851" w:right="1134" w:bottom="1701" w:left="1134" w:header="709" w:footer="709" w:gutter="0"/>
          <w:cols w:space="720"/>
        </w:sectPr>
      </w:pPr>
    </w:p>
    <w:p w14:paraId="00001DD3"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ДИСЦИПЛИНЫ</w:t>
      </w:r>
    </w:p>
    <w:p w14:paraId="00001DD4"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дисциплины должны быть предусмотрены следующие специальные помещения:</w:t>
      </w:r>
    </w:p>
    <w:p w14:paraId="00001DD5"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Лаборатория общей и неорганической химии,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оснащенная в соответствии с п. 6.2.1. Примерной программы по </w:t>
      </w:r>
      <w:r>
        <w:rPr>
          <w:rFonts w:ascii="Times New Roman" w:eastAsia="Times New Roman" w:hAnsi="Times New Roman" w:cs="Times New Roman"/>
          <w:i/>
          <w:color w:val="000000"/>
          <w:sz w:val="24"/>
          <w:szCs w:val="24"/>
        </w:rPr>
        <w:t>специальности.</w:t>
      </w:r>
    </w:p>
    <w:p w14:paraId="00001DD6" w14:textId="77777777" w:rsidR="006C1802"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 Информационное обеспечение обучения по дисциплине </w:t>
      </w:r>
    </w:p>
    <w:p w14:paraId="00001DD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DD8"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1DD9"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1DDA" w14:textId="6BD34B1C"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BE5B7E">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издания</w:t>
      </w:r>
    </w:p>
    <w:p w14:paraId="00001DDB"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1DDC" w14:textId="77777777" w:rsidR="006C1802" w:rsidRDefault="00D1715D" w:rsidP="00183888">
      <w:pPr>
        <w:numPr>
          <w:ilvl w:val="0"/>
          <w:numId w:val="10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Александрова, Э. А.  Химия </w:t>
      </w:r>
      <w:proofErr w:type="gramStart"/>
      <w:r>
        <w:rPr>
          <w:rFonts w:ascii="Times New Roman" w:eastAsia="Times New Roman" w:hAnsi="Times New Roman" w:cs="Times New Roman"/>
          <w:color w:val="000000"/>
          <w:highlight w:val="white"/>
        </w:rPr>
        <w:t>неметаллов :</w:t>
      </w:r>
      <w:proofErr w:type="gramEnd"/>
      <w:r>
        <w:rPr>
          <w:rFonts w:ascii="Times New Roman" w:eastAsia="Times New Roman" w:hAnsi="Times New Roman" w:cs="Times New Roman"/>
          <w:color w:val="000000"/>
          <w:highlight w:val="white"/>
        </w:rPr>
        <w:t xml:space="preserve"> учебник и практикум для среднего профессионального образования / Э. А. Александрова, И. И. Сидорова.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3-е изд., </w:t>
      </w:r>
      <w:proofErr w:type="spellStart"/>
      <w:r>
        <w:rPr>
          <w:rFonts w:ascii="Times New Roman" w:eastAsia="Times New Roman" w:hAnsi="Times New Roman" w:cs="Times New Roman"/>
          <w:color w:val="000000"/>
          <w:highlight w:val="white"/>
        </w:rPr>
        <w:t>испр</w:t>
      </w:r>
      <w:proofErr w:type="spellEnd"/>
      <w:r>
        <w:rPr>
          <w:rFonts w:ascii="Times New Roman" w:eastAsia="Times New Roman" w:hAnsi="Times New Roman" w:cs="Times New Roman"/>
          <w:color w:val="000000"/>
          <w:highlight w:val="white"/>
        </w:rPr>
        <w:t>. и доп.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w:t>
      </w:r>
      <w:proofErr w:type="gramStart"/>
      <w:r>
        <w:rPr>
          <w:rFonts w:ascii="Times New Roman" w:eastAsia="Times New Roman" w:hAnsi="Times New Roman" w:cs="Times New Roman"/>
          <w:color w:val="000000"/>
          <w:highlight w:val="white"/>
        </w:rPr>
        <w:t>Москва </w:t>
      </w:r>
      <w:r>
        <w:rPr>
          <w:rFonts w:ascii="Times New Roman" w:eastAsia="Times New Roman" w:hAnsi="Times New Roman" w:cs="Times New Roman"/>
          <w:highlight w:val="white"/>
        </w:rPr>
        <w:t>:</w:t>
      </w:r>
      <w:proofErr w:type="gram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Юрайт</w:t>
      </w:r>
      <w:proofErr w:type="spellEnd"/>
      <w:r>
        <w:rPr>
          <w:rFonts w:ascii="Times New Roman" w:eastAsia="Times New Roman" w:hAnsi="Times New Roman" w:cs="Times New Roman"/>
          <w:color w:val="000000"/>
          <w:highlight w:val="white"/>
        </w:rPr>
        <w:t>, 2021.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358 с.</w:t>
      </w:r>
    </w:p>
    <w:p w14:paraId="00001DDD" w14:textId="77777777" w:rsidR="006C1802" w:rsidRDefault="00D1715D" w:rsidP="00183888">
      <w:pPr>
        <w:numPr>
          <w:ilvl w:val="0"/>
          <w:numId w:val="105"/>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Глинка, Н. Л.  Общая химия в 2 т. Том </w:t>
      </w:r>
      <w:proofErr w:type="gramStart"/>
      <w:r>
        <w:rPr>
          <w:rFonts w:ascii="Times New Roman" w:eastAsia="Times New Roman" w:hAnsi="Times New Roman" w:cs="Times New Roman"/>
          <w:color w:val="000000"/>
          <w:highlight w:val="white"/>
        </w:rPr>
        <w:t>1 :</w:t>
      </w:r>
      <w:proofErr w:type="gramEnd"/>
      <w:r>
        <w:rPr>
          <w:rFonts w:ascii="Times New Roman" w:eastAsia="Times New Roman" w:hAnsi="Times New Roman" w:cs="Times New Roman"/>
          <w:color w:val="000000"/>
          <w:highlight w:val="white"/>
        </w:rPr>
        <w:t xml:space="preserve"> учебник для среднего профессионального образования / Н. Л. Глинка ; под редакцией В. А. Попкова, А. В. Бабкова.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20-е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и доп.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w:t>
      </w:r>
      <w:proofErr w:type="gramStart"/>
      <w:r>
        <w:rPr>
          <w:rFonts w:ascii="Times New Roman" w:eastAsia="Times New Roman" w:hAnsi="Times New Roman" w:cs="Times New Roman"/>
          <w:color w:val="000000"/>
          <w:highlight w:val="white"/>
        </w:rPr>
        <w:t>Москва </w:t>
      </w:r>
      <w:r>
        <w:rPr>
          <w:rFonts w:ascii="Times New Roman" w:eastAsia="Times New Roman" w:hAnsi="Times New Roman" w:cs="Times New Roman"/>
          <w:highlight w:val="white"/>
        </w:rPr>
        <w:t>:</w:t>
      </w:r>
      <w:proofErr w:type="gram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Юрайт</w:t>
      </w:r>
      <w:proofErr w:type="spellEnd"/>
      <w:r>
        <w:rPr>
          <w:rFonts w:ascii="Times New Roman" w:eastAsia="Times New Roman" w:hAnsi="Times New Roman" w:cs="Times New Roman"/>
          <w:color w:val="000000"/>
          <w:highlight w:val="white"/>
        </w:rPr>
        <w:t>, 2021.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349 с.</w:t>
      </w:r>
    </w:p>
    <w:p w14:paraId="00001DDE" w14:textId="77777777" w:rsidR="006C1802" w:rsidRDefault="00D1715D" w:rsidP="00183888">
      <w:pPr>
        <w:numPr>
          <w:ilvl w:val="0"/>
          <w:numId w:val="10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highlight w:val="white"/>
        </w:rPr>
        <w:t xml:space="preserve">Глинка, Н. Л.  Общая химия в 2 т. Том </w:t>
      </w:r>
      <w:proofErr w:type="gramStart"/>
      <w:r>
        <w:rPr>
          <w:rFonts w:ascii="Times New Roman" w:eastAsia="Times New Roman" w:hAnsi="Times New Roman" w:cs="Times New Roman"/>
          <w:color w:val="000000"/>
          <w:highlight w:val="white"/>
        </w:rPr>
        <w:t>1 :</w:t>
      </w:r>
      <w:proofErr w:type="gramEnd"/>
      <w:r>
        <w:rPr>
          <w:rFonts w:ascii="Times New Roman" w:eastAsia="Times New Roman" w:hAnsi="Times New Roman" w:cs="Times New Roman"/>
          <w:color w:val="000000"/>
          <w:highlight w:val="white"/>
        </w:rPr>
        <w:t xml:space="preserve"> учебник для среднего профессионального образования / Н. Л. Глинка ; под редакцией В. А. Попкова, А. В. Бабкова.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20-е изд., </w:t>
      </w:r>
      <w:proofErr w:type="spellStart"/>
      <w:r>
        <w:rPr>
          <w:rFonts w:ascii="Times New Roman" w:eastAsia="Times New Roman" w:hAnsi="Times New Roman" w:cs="Times New Roman"/>
          <w:color w:val="000000"/>
          <w:highlight w:val="white"/>
        </w:rPr>
        <w:t>перераб</w:t>
      </w:r>
      <w:proofErr w:type="spellEnd"/>
      <w:r>
        <w:rPr>
          <w:rFonts w:ascii="Times New Roman" w:eastAsia="Times New Roman" w:hAnsi="Times New Roman" w:cs="Times New Roman"/>
          <w:color w:val="000000"/>
          <w:highlight w:val="white"/>
        </w:rPr>
        <w:t>. и доп.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w:t>
      </w:r>
      <w:proofErr w:type="gramStart"/>
      <w:r>
        <w:rPr>
          <w:rFonts w:ascii="Times New Roman" w:eastAsia="Times New Roman" w:hAnsi="Times New Roman" w:cs="Times New Roman"/>
          <w:color w:val="000000"/>
          <w:highlight w:val="white"/>
        </w:rPr>
        <w:t>Москва </w:t>
      </w:r>
      <w:r>
        <w:rPr>
          <w:rFonts w:ascii="Times New Roman" w:eastAsia="Times New Roman" w:hAnsi="Times New Roman" w:cs="Times New Roman"/>
          <w:highlight w:val="white"/>
        </w:rPr>
        <w:t>:</w:t>
      </w:r>
      <w:proofErr w:type="gram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Юрайт</w:t>
      </w:r>
      <w:proofErr w:type="spellEnd"/>
      <w:r>
        <w:rPr>
          <w:rFonts w:ascii="Times New Roman" w:eastAsia="Times New Roman" w:hAnsi="Times New Roman" w:cs="Times New Roman"/>
          <w:color w:val="000000"/>
          <w:highlight w:val="white"/>
        </w:rPr>
        <w:t>, 2021.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349 с. </w:t>
      </w:r>
    </w:p>
    <w:p w14:paraId="00001DDF" w14:textId="77777777" w:rsidR="006C1802" w:rsidRDefault="00D1715D" w:rsidP="00183888">
      <w:pPr>
        <w:numPr>
          <w:ilvl w:val="0"/>
          <w:numId w:val="10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highlight w:val="white"/>
        </w:rPr>
        <w:t xml:space="preserve">Общая химия. </w:t>
      </w:r>
      <w:proofErr w:type="gramStart"/>
      <w:r>
        <w:rPr>
          <w:rFonts w:ascii="Times New Roman" w:eastAsia="Times New Roman" w:hAnsi="Times New Roman" w:cs="Times New Roman"/>
          <w:color w:val="000000"/>
          <w:highlight w:val="white"/>
        </w:rPr>
        <w:t>Практикум :</w:t>
      </w:r>
      <w:proofErr w:type="gramEnd"/>
      <w:r>
        <w:rPr>
          <w:rFonts w:ascii="Times New Roman" w:eastAsia="Times New Roman" w:hAnsi="Times New Roman" w:cs="Times New Roman"/>
          <w:color w:val="000000"/>
          <w:highlight w:val="white"/>
        </w:rPr>
        <w:t xml:space="preserve"> учебное пособие для среднего профессионального образования / Н. Л. Глинка ; под редакцией В. А. Попкова, А. В. Бабкова, О. В. Нестеровой.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w:t>
      </w:r>
      <w:proofErr w:type="gramStart"/>
      <w:r>
        <w:rPr>
          <w:rFonts w:ascii="Times New Roman" w:eastAsia="Times New Roman" w:hAnsi="Times New Roman" w:cs="Times New Roman"/>
          <w:color w:val="000000"/>
          <w:highlight w:val="white"/>
        </w:rPr>
        <w:t>Москва </w:t>
      </w:r>
      <w:r>
        <w:rPr>
          <w:rFonts w:ascii="Times New Roman" w:eastAsia="Times New Roman" w:hAnsi="Times New Roman" w:cs="Times New Roman"/>
          <w:highlight w:val="white"/>
        </w:rPr>
        <w:t>:</w:t>
      </w:r>
      <w:proofErr w:type="gram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Юрайт</w:t>
      </w:r>
      <w:proofErr w:type="spellEnd"/>
      <w:r>
        <w:rPr>
          <w:rFonts w:ascii="Times New Roman" w:eastAsia="Times New Roman" w:hAnsi="Times New Roman" w:cs="Times New Roman"/>
          <w:color w:val="000000"/>
          <w:highlight w:val="white"/>
        </w:rPr>
        <w:t>, 2019.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248 с. </w:t>
      </w:r>
    </w:p>
    <w:p w14:paraId="00001DE0" w14:textId="7BA65615" w:rsidR="006C1802" w:rsidRPr="00543291" w:rsidRDefault="00D1715D" w:rsidP="00183888">
      <w:pPr>
        <w:numPr>
          <w:ilvl w:val="0"/>
          <w:numId w:val="10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highlight w:val="white"/>
        </w:rPr>
        <w:t xml:space="preserve">Глинка, Н. Л.  Общая химия. Задачи и </w:t>
      </w:r>
      <w:proofErr w:type="gramStart"/>
      <w:r>
        <w:rPr>
          <w:rFonts w:ascii="Times New Roman" w:eastAsia="Times New Roman" w:hAnsi="Times New Roman" w:cs="Times New Roman"/>
          <w:color w:val="000000"/>
          <w:highlight w:val="white"/>
        </w:rPr>
        <w:t>упражнения :</w:t>
      </w:r>
      <w:proofErr w:type="gramEnd"/>
      <w:r>
        <w:rPr>
          <w:rFonts w:ascii="Times New Roman" w:eastAsia="Times New Roman" w:hAnsi="Times New Roman" w:cs="Times New Roman"/>
          <w:color w:val="000000"/>
          <w:highlight w:val="white"/>
        </w:rPr>
        <w:t xml:space="preserve"> учебно-практическое пособие для среднего профессионального образования / Н. Л. Глинка ; под редакцией В. А. Попкова, А. В. Бабкова.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14-е изд.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w:t>
      </w:r>
      <w:proofErr w:type="gramStart"/>
      <w:r>
        <w:rPr>
          <w:rFonts w:ascii="Times New Roman" w:eastAsia="Times New Roman" w:hAnsi="Times New Roman" w:cs="Times New Roman"/>
          <w:color w:val="000000"/>
          <w:highlight w:val="white"/>
        </w:rPr>
        <w:t>Москва </w:t>
      </w:r>
      <w:r>
        <w:rPr>
          <w:rFonts w:ascii="Times New Roman" w:eastAsia="Times New Roman" w:hAnsi="Times New Roman" w:cs="Times New Roman"/>
          <w:highlight w:val="white"/>
        </w:rPr>
        <w:t>:</w:t>
      </w:r>
      <w:proofErr w:type="gram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Юрайт</w:t>
      </w:r>
      <w:proofErr w:type="spellEnd"/>
      <w:r>
        <w:rPr>
          <w:rFonts w:ascii="Times New Roman" w:eastAsia="Times New Roman" w:hAnsi="Times New Roman" w:cs="Times New Roman"/>
          <w:color w:val="000000"/>
          <w:highlight w:val="white"/>
        </w:rPr>
        <w:t>, 2020. </w:t>
      </w:r>
      <w:r>
        <w:rPr>
          <w:rFonts w:ascii="Times New Roman" w:eastAsia="Times New Roman" w:hAnsi="Times New Roman" w:cs="Times New Roman"/>
          <w:highlight w:val="white"/>
        </w:rPr>
        <w:t>–</w:t>
      </w:r>
      <w:r>
        <w:rPr>
          <w:rFonts w:ascii="Times New Roman" w:eastAsia="Times New Roman" w:hAnsi="Times New Roman" w:cs="Times New Roman"/>
          <w:color w:val="000000"/>
          <w:highlight w:val="white"/>
        </w:rPr>
        <w:t xml:space="preserve"> 236 с.</w:t>
      </w:r>
    </w:p>
    <w:p w14:paraId="62C23292" w14:textId="77777777" w:rsidR="00543291" w:rsidRPr="004621EB" w:rsidRDefault="00543291" w:rsidP="00543291">
      <w:pPr>
        <w:numPr>
          <w:ilvl w:val="0"/>
          <w:numId w:val="105"/>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rPr>
      </w:pPr>
      <w:r w:rsidRPr="004621EB">
        <w:rPr>
          <w:rFonts w:ascii="Times New Roman" w:eastAsia="Times New Roman" w:hAnsi="Times New Roman" w:cs="Times New Roman"/>
          <w:color w:val="000000"/>
        </w:rPr>
        <w:t xml:space="preserve">Камышов, В. М. Строение и состояния </w:t>
      </w:r>
      <w:proofErr w:type="gramStart"/>
      <w:r w:rsidRPr="004621EB">
        <w:rPr>
          <w:rFonts w:ascii="Times New Roman" w:eastAsia="Times New Roman" w:hAnsi="Times New Roman" w:cs="Times New Roman"/>
          <w:color w:val="000000"/>
        </w:rPr>
        <w:t>вещества :</w:t>
      </w:r>
      <w:proofErr w:type="gramEnd"/>
      <w:r w:rsidRPr="004621EB">
        <w:rPr>
          <w:rFonts w:ascii="Times New Roman" w:eastAsia="Times New Roman" w:hAnsi="Times New Roman" w:cs="Times New Roman"/>
          <w:color w:val="000000"/>
        </w:rPr>
        <w:t xml:space="preserve"> учебное пособие для </w:t>
      </w:r>
      <w:proofErr w:type="spellStart"/>
      <w:r w:rsidRPr="004621EB">
        <w:rPr>
          <w:rFonts w:ascii="Times New Roman" w:eastAsia="Times New Roman" w:hAnsi="Times New Roman" w:cs="Times New Roman"/>
          <w:color w:val="000000"/>
        </w:rPr>
        <w:t>спо</w:t>
      </w:r>
      <w:proofErr w:type="spellEnd"/>
      <w:r w:rsidRPr="004621EB">
        <w:rPr>
          <w:rFonts w:ascii="Times New Roman" w:eastAsia="Times New Roman" w:hAnsi="Times New Roman" w:cs="Times New Roman"/>
          <w:color w:val="000000"/>
        </w:rPr>
        <w:t xml:space="preserve"> / В. М. Камышов, Е. Г. Мирошникова, В. П. Татауров. — Санкт-</w:t>
      </w:r>
      <w:proofErr w:type="gramStart"/>
      <w:r w:rsidRPr="004621EB">
        <w:rPr>
          <w:rFonts w:ascii="Times New Roman" w:eastAsia="Times New Roman" w:hAnsi="Times New Roman" w:cs="Times New Roman"/>
          <w:color w:val="000000"/>
        </w:rPr>
        <w:t>Петербург :</w:t>
      </w:r>
      <w:proofErr w:type="gramEnd"/>
      <w:r w:rsidRPr="004621EB">
        <w:rPr>
          <w:rFonts w:ascii="Times New Roman" w:eastAsia="Times New Roman" w:hAnsi="Times New Roman" w:cs="Times New Roman"/>
          <w:color w:val="000000"/>
        </w:rPr>
        <w:t xml:space="preserve"> Лань, 2021. — 236 с. — ISBN 978-5-8114-6453-1. </w:t>
      </w:r>
    </w:p>
    <w:p w14:paraId="4F1B06AC" w14:textId="77777777" w:rsidR="00543291" w:rsidRPr="004621EB" w:rsidRDefault="00543291" w:rsidP="00543291">
      <w:pPr>
        <w:numPr>
          <w:ilvl w:val="0"/>
          <w:numId w:val="105"/>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rPr>
      </w:pPr>
      <w:r w:rsidRPr="004621EB">
        <w:rPr>
          <w:rFonts w:ascii="Times New Roman" w:eastAsia="Times New Roman" w:hAnsi="Times New Roman" w:cs="Times New Roman"/>
          <w:color w:val="000000"/>
        </w:rPr>
        <w:t xml:space="preserve">Пресс, И. А. Общая </w:t>
      </w:r>
      <w:proofErr w:type="gramStart"/>
      <w:r w:rsidRPr="004621EB">
        <w:rPr>
          <w:rFonts w:ascii="Times New Roman" w:eastAsia="Times New Roman" w:hAnsi="Times New Roman" w:cs="Times New Roman"/>
          <w:color w:val="000000"/>
        </w:rPr>
        <w:t>химия :</w:t>
      </w:r>
      <w:proofErr w:type="gramEnd"/>
      <w:r w:rsidRPr="004621EB">
        <w:rPr>
          <w:rFonts w:ascii="Times New Roman" w:eastAsia="Times New Roman" w:hAnsi="Times New Roman" w:cs="Times New Roman"/>
          <w:color w:val="000000"/>
        </w:rPr>
        <w:t xml:space="preserve"> учебное пособие для </w:t>
      </w:r>
      <w:proofErr w:type="spellStart"/>
      <w:r w:rsidRPr="004621EB">
        <w:rPr>
          <w:rFonts w:ascii="Times New Roman" w:eastAsia="Times New Roman" w:hAnsi="Times New Roman" w:cs="Times New Roman"/>
          <w:color w:val="000000"/>
        </w:rPr>
        <w:t>спо</w:t>
      </w:r>
      <w:proofErr w:type="spellEnd"/>
      <w:r w:rsidRPr="004621EB">
        <w:rPr>
          <w:rFonts w:ascii="Times New Roman" w:eastAsia="Times New Roman" w:hAnsi="Times New Roman" w:cs="Times New Roman"/>
          <w:color w:val="000000"/>
        </w:rPr>
        <w:t xml:space="preserve"> / И. А. Пресс. — Санкт-</w:t>
      </w:r>
      <w:proofErr w:type="gramStart"/>
      <w:r w:rsidRPr="004621EB">
        <w:rPr>
          <w:rFonts w:ascii="Times New Roman" w:eastAsia="Times New Roman" w:hAnsi="Times New Roman" w:cs="Times New Roman"/>
          <w:color w:val="000000"/>
        </w:rPr>
        <w:t>Петербург :</w:t>
      </w:r>
      <w:proofErr w:type="gramEnd"/>
      <w:r w:rsidRPr="004621EB">
        <w:rPr>
          <w:rFonts w:ascii="Times New Roman" w:eastAsia="Times New Roman" w:hAnsi="Times New Roman" w:cs="Times New Roman"/>
          <w:color w:val="000000"/>
        </w:rPr>
        <w:t xml:space="preserve"> Лань, 2021. — 496 с. — ISBN 978-5-8114-7073-0. </w:t>
      </w:r>
    </w:p>
    <w:p w14:paraId="5ADBC315" w14:textId="77777777" w:rsidR="00543291" w:rsidRPr="004621EB" w:rsidRDefault="00543291" w:rsidP="00543291">
      <w:pPr>
        <w:numPr>
          <w:ilvl w:val="0"/>
          <w:numId w:val="105"/>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rPr>
      </w:pPr>
      <w:r w:rsidRPr="004621EB">
        <w:rPr>
          <w:rFonts w:ascii="Times New Roman" w:eastAsia="Times New Roman" w:hAnsi="Times New Roman" w:cs="Times New Roman"/>
          <w:color w:val="000000"/>
        </w:rPr>
        <w:t xml:space="preserve">Капустина, А. А. Общая и неорганическая химия. </w:t>
      </w:r>
      <w:proofErr w:type="gramStart"/>
      <w:r w:rsidRPr="004621EB">
        <w:rPr>
          <w:rFonts w:ascii="Times New Roman" w:eastAsia="Times New Roman" w:hAnsi="Times New Roman" w:cs="Times New Roman"/>
          <w:color w:val="000000"/>
        </w:rPr>
        <w:t>Практикум :</w:t>
      </w:r>
      <w:proofErr w:type="gramEnd"/>
      <w:r w:rsidRPr="004621EB">
        <w:rPr>
          <w:rFonts w:ascii="Times New Roman" w:eastAsia="Times New Roman" w:hAnsi="Times New Roman" w:cs="Times New Roman"/>
          <w:color w:val="000000"/>
        </w:rPr>
        <w:t xml:space="preserve"> учебное пособие / А. А. Капустина, И. Г. </w:t>
      </w:r>
      <w:proofErr w:type="spellStart"/>
      <w:r w:rsidRPr="004621EB">
        <w:rPr>
          <w:rFonts w:ascii="Times New Roman" w:eastAsia="Times New Roman" w:hAnsi="Times New Roman" w:cs="Times New Roman"/>
          <w:color w:val="000000"/>
        </w:rPr>
        <w:t>Хальченко</w:t>
      </w:r>
      <w:proofErr w:type="spellEnd"/>
      <w:r w:rsidRPr="004621EB">
        <w:rPr>
          <w:rFonts w:ascii="Times New Roman" w:eastAsia="Times New Roman" w:hAnsi="Times New Roman" w:cs="Times New Roman"/>
          <w:color w:val="000000"/>
        </w:rPr>
        <w:t xml:space="preserve">, В. В. </w:t>
      </w:r>
      <w:proofErr w:type="spellStart"/>
      <w:r w:rsidRPr="004621EB">
        <w:rPr>
          <w:rFonts w:ascii="Times New Roman" w:eastAsia="Times New Roman" w:hAnsi="Times New Roman" w:cs="Times New Roman"/>
          <w:color w:val="000000"/>
        </w:rPr>
        <w:t>Либанов</w:t>
      </w:r>
      <w:proofErr w:type="spellEnd"/>
      <w:r w:rsidRPr="004621EB">
        <w:rPr>
          <w:rFonts w:ascii="Times New Roman" w:eastAsia="Times New Roman" w:hAnsi="Times New Roman" w:cs="Times New Roman"/>
          <w:color w:val="000000"/>
        </w:rPr>
        <w:t>. — Санкт-</w:t>
      </w:r>
      <w:proofErr w:type="gramStart"/>
      <w:r w:rsidRPr="004621EB">
        <w:rPr>
          <w:rFonts w:ascii="Times New Roman" w:eastAsia="Times New Roman" w:hAnsi="Times New Roman" w:cs="Times New Roman"/>
          <w:color w:val="000000"/>
        </w:rPr>
        <w:t>Петербург :</w:t>
      </w:r>
      <w:proofErr w:type="gramEnd"/>
      <w:r w:rsidRPr="004621EB">
        <w:rPr>
          <w:rFonts w:ascii="Times New Roman" w:eastAsia="Times New Roman" w:hAnsi="Times New Roman" w:cs="Times New Roman"/>
          <w:color w:val="000000"/>
        </w:rPr>
        <w:t xml:space="preserve"> Лань, 2020. — 152 с. — ISBN 978-5-8114-5772-4. </w:t>
      </w:r>
    </w:p>
    <w:p w14:paraId="3BD7EB39" w14:textId="77777777" w:rsidR="00543291" w:rsidRPr="004621EB" w:rsidRDefault="00543291" w:rsidP="00543291">
      <w:pPr>
        <w:numPr>
          <w:ilvl w:val="0"/>
          <w:numId w:val="105"/>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rPr>
      </w:pPr>
      <w:r w:rsidRPr="004621EB">
        <w:rPr>
          <w:rFonts w:ascii="Times New Roman" w:eastAsia="Times New Roman" w:hAnsi="Times New Roman" w:cs="Times New Roman"/>
          <w:color w:val="000000"/>
        </w:rPr>
        <w:t xml:space="preserve">Основы общей </w:t>
      </w:r>
      <w:proofErr w:type="gramStart"/>
      <w:r w:rsidRPr="004621EB">
        <w:rPr>
          <w:rFonts w:ascii="Times New Roman" w:eastAsia="Times New Roman" w:hAnsi="Times New Roman" w:cs="Times New Roman"/>
          <w:color w:val="000000"/>
        </w:rPr>
        <w:t>химии :</w:t>
      </w:r>
      <w:proofErr w:type="gramEnd"/>
      <w:r w:rsidRPr="004621EB">
        <w:rPr>
          <w:rFonts w:ascii="Times New Roman" w:eastAsia="Times New Roman" w:hAnsi="Times New Roman" w:cs="Times New Roman"/>
          <w:color w:val="000000"/>
        </w:rPr>
        <w:t xml:space="preserve"> учебное пособие для </w:t>
      </w:r>
      <w:proofErr w:type="spellStart"/>
      <w:r w:rsidRPr="004621EB">
        <w:rPr>
          <w:rFonts w:ascii="Times New Roman" w:eastAsia="Times New Roman" w:hAnsi="Times New Roman" w:cs="Times New Roman"/>
          <w:color w:val="000000"/>
        </w:rPr>
        <w:t>спо</w:t>
      </w:r>
      <w:proofErr w:type="spellEnd"/>
      <w:r w:rsidRPr="004621EB">
        <w:rPr>
          <w:rFonts w:ascii="Times New Roman" w:eastAsia="Times New Roman" w:hAnsi="Times New Roman" w:cs="Times New Roman"/>
          <w:color w:val="000000"/>
        </w:rPr>
        <w:t xml:space="preserve"> / Е. Г. Гончаров, В. Ю. Кондрашин, А. М. </w:t>
      </w:r>
      <w:proofErr w:type="spellStart"/>
      <w:r w:rsidRPr="004621EB">
        <w:rPr>
          <w:rFonts w:ascii="Times New Roman" w:eastAsia="Times New Roman" w:hAnsi="Times New Roman" w:cs="Times New Roman"/>
          <w:color w:val="000000"/>
        </w:rPr>
        <w:t>Ховив</w:t>
      </w:r>
      <w:proofErr w:type="spellEnd"/>
      <w:r w:rsidRPr="004621EB">
        <w:rPr>
          <w:rFonts w:ascii="Times New Roman" w:eastAsia="Times New Roman" w:hAnsi="Times New Roman" w:cs="Times New Roman"/>
          <w:color w:val="000000"/>
        </w:rPr>
        <w:t>, Ю. П. Афиногенов. — Санкт-</w:t>
      </w:r>
      <w:proofErr w:type="gramStart"/>
      <w:r w:rsidRPr="004621EB">
        <w:rPr>
          <w:rFonts w:ascii="Times New Roman" w:eastAsia="Times New Roman" w:hAnsi="Times New Roman" w:cs="Times New Roman"/>
          <w:color w:val="000000"/>
        </w:rPr>
        <w:t>Петербург :</w:t>
      </w:r>
      <w:proofErr w:type="gramEnd"/>
      <w:r w:rsidRPr="004621EB">
        <w:rPr>
          <w:rFonts w:ascii="Times New Roman" w:eastAsia="Times New Roman" w:hAnsi="Times New Roman" w:cs="Times New Roman"/>
          <w:color w:val="000000"/>
        </w:rPr>
        <w:t xml:space="preserve"> Лань, 2020. — 464 с. — ISBN 978-5-8114-5829-5. </w:t>
      </w:r>
    </w:p>
    <w:p w14:paraId="6567C771" w14:textId="77777777" w:rsidR="00543291" w:rsidRPr="004621EB" w:rsidRDefault="00543291" w:rsidP="00543291">
      <w:pPr>
        <w:numPr>
          <w:ilvl w:val="0"/>
          <w:numId w:val="105"/>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rPr>
      </w:pPr>
      <w:r w:rsidRPr="004621EB">
        <w:rPr>
          <w:rFonts w:ascii="Times New Roman" w:eastAsia="Times New Roman" w:hAnsi="Times New Roman" w:cs="Times New Roman"/>
          <w:color w:val="000000"/>
        </w:rPr>
        <w:t xml:space="preserve">Черникова, Н. Ю. Химия в доступном </w:t>
      </w:r>
      <w:proofErr w:type="gramStart"/>
      <w:r w:rsidRPr="004621EB">
        <w:rPr>
          <w:rFonts w:ascii="Times New Roman" w:eastAsia="Times New Roman" w:hAnsi="Times New Roman" w:cs="Times New Roman"/>
          <w:color w:val="000000"/>
        </w:rPr>
        <w:t>изложении :</w:t>
      </w:r>
      <w:proofErr w:type="gramEnd"/>
      <w:r w:rsidRPr="004621EB">
        <w:rPr>
          <w:rFonts w:ascii="Times New Roman" w:eastAsia="Times New Roman" w:hAnsi="Times New Roman" w:cs="Times New Roman"/>
          <w:color w:val="000000"/>
        </w:rPr>
        <w:t xml:space="preserve"> учебное пособие / Н. Ю. Черникова. — Санкт-</w:t>
      </w:r>
      <w:proofErr w:type="gramStart"/>
      <w:r w:rsidRPr="004621EB">
        <w:rPr>
          <w:rFonts w:ascii="Times New Roman" w:eastAsia="Times New Roman" w:hAnsi="Times New Roman" w:cs="Times New Roman"/>
          <w:color w:val="000000"/>
        </w:rPr>
        <w:t>Петербург :</w:t>
      </w:r>
      <w:proofErr w:type="gramEnd"/>
      <w:r w:rsidRPr="004621EB">
        <w:rPr>
          <w:rFonts w:ascii="Times New Roman" w:eastAsia="Times New Roman" w:hAnsi="Times New Roman" w:cs="Times New Roman"/>
          <w:color w:val="000000"/>
        </w:rPr>
        <w:t xml:space="preserve"> Лань, 2020. — 316 с. — ISBN 978-5-8114-5887-5. </w:t>
      </w:r>
    </w:p>
    <w:p w14:paraId="595B1CCE" w14:textId="77777777" w:rsidR="00543291" w:rsidRPr="004621EB" w:rsidRDefault="00543291" w:rsidP="00543291">
      <w:pPr>
        <w:numPr>
          <w:ilvl w:val="0"/>
          <w:numId w:val="105"/>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rPr>
      </w:pPr>
      <w:r w:rsidRPr="004621EB">
        <w:rPr>
          <w:rFonts w:ascii="Times New Roman" w:eastAsia="Times New Roman" w:hAnsi="Times New Roman" w:cs="Times New Roman"/>
          <w:color w:val="000000"/>
        </w:rPr>
        <w:lastRenderedPageBreak/>
        <w:t xml:space="preserve">Общая химия. Теория и </w:t>
      </w:r>
      <w:proofErr w:type="gramStart"/>
      <w:r w:rsidRPr="004621EB">
        <w:rPr>
          <w:rFonts w:ascii="Times New Roman" w:eastAsia="Times New Roman" w:hAnsi="Times New Roman" w:cs="Times New Roman"/>
          <w:color w:val="000000"/>
        </w:rPr>
        <w:t>задачи :</w:t>
      </w:r>
      <w:proofErr w:type="gramEnd"/>
      <w:r w:rsidRPr="004621EB">
        <w:rPr>
          <w:rFonts w:ascii="Times New Roman" w:eastAsia="Times New Roman" w:hAnsi="Times New Roman" w:cs="Times New Roman"/>
          <w:color w:val="000000"/>
        </w:rPr>
        <w:t xml:space="preserve"> учебное пособие для </w:t>
      </w:r>
      <w:proofErr w:type="spellStart"/>
      <w:r w:rsidRPr="004621EB">
        <w:rPr>
          <w:rFonts w:ascii="Times New Roman" w:eastAsia="Times New Roman" w:hAnsi="Times New Roman" w:cs="Times New Roman"/>
          <w:color w:val="000000"/>
        </w:rPr>
        <w:t>спо</w:t>
      </w:r>
      <w:proofErr w:type="spellEnd"/>
      <w:r w:rsidRPr="004621EB">
        <w:rPr>
          <w:rFonts w:ascii="Times New Roman" w:eastAsia="Times New Roman" w:hAnsi="Times New Roman" w:cs="Times New Roman"/>
          <w:color w:val="000000"/>
        </w:rPr>
        <w:t xml:space="preserve"> / Н. В. Коровин, Н. В. Кулешов, О. Н. Гончарук [и др.] ; под редакцией Н. В. Коровина, Н. В. Кулешова. — Санкт-</w:t>
      </w:r>
      <w:proofErr w:type="gramStart"/>
      <w:r w:rsidRPr="004621EB">
        <w:rPr>
          <w:rFonts w:ascii="Times New Roman" w:eastAsia="Times New Roman" w:hAnsi="Times New Roman" w:cs="Times New Roman"/>
          <w:color w:val="000000"/>
        </w:rPr>
        <w:t>Петербург :</w:t>
      </w:r>
      <w:proofErr w:type="gramEnd"/>
      <w:r w:rsidRPr="004621EB">
        <w:rPr>
          <w:rFonts w:ascii="Times New Roman" w:eastAsia="Times New Roman" w:hAnsi="Times New Roman" w:cs="Times New Roman"/>
          <w:color w:val="000000"/>
        </w:rPr>
        <w:t xml:space="preserve"> Лань, 2020. — 492 с. — ISBN 978-5-8114-6398-5</w:t>
      </w:r>
    </w:p>
    <w:p w14:paraId="176CF41D" w14:textId="77777777" w:rsidR="00543291" w:rsidRPr="004621EB" w:rsidRDefault="00543291" w:rsidP="00543291">
      <w:pPr>
        <w:numPr>
          <w:ilvl w:val="0"/>
          <w:numId w:val="105"/>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rPr>
      </w:pPr>
      <w:r w:rsidRPr="004621EB">
        <w:rPr>
          <w:rFonts w:ascii="Times New Roman" w:eastAsia="Times New Roman" w:hAnsi="Times New Roman" w:cs="Times New Roman"/>
          <w:color w:val="000000"/>
        </w:rPr>
        <w:t xml:space="preserve">Александрова, Э. А. Неорганическая химия. Теоретические основы и лабораторный </w:t>
      </w:r>
      <w:proofErr w:type="gramStart"/>
      <w:r w:rsidRPr="004621EB">
        <w:rPr>
          <w:rFonts w:ascii="Times New Roman" w:eastAsia="Times New Roman" w:hAnsi="Times New Roman" w:cs="Times New Roman"/>
          <w:color w:val="000000"/>
        </w:rPr>
        <w:t>практикум :</w:t>
      </w:r>
      <w:proofErr w:type="gramEnd"/>
      <w:r w:rsidRPr="004621EB">
        <w:rPr>
          <w:rFonts w:ascii="Times New Roman" w:eastAsia="Times New Roman" w:hAnsi="Times New Roman" w:cs="Times New Roman"/>
          <w:color w:val="000000"/>
        </w:rPr>
        <w:t xml:space="preserve"> учебник / Э. А. Александрова. — Санкт-</w:t>
      </w:r>
      <w:proofErr w:type="gramStart"/>
      <w:r w:rsidRPr="004621EB">
        <w:rPr>
          <w:rFonts w:ascii="Times New Roman" w:eastAsia="Times New Roman" w:hAnsi="Times New Roman" w:cs="Times New Roman"/>
          <w:color w:val="000000"/>
        </w:rPr>
        <w:t>Петербург :</w:t>
      </w:r>
      <w:proofErr w:type="gramEnd"/>
      <w:r w:rsidRPr="004621EB">
        <w:rPr>
          <w:rFonts w:ascii="Times New Roman" w:eastAsia="Times New Roman" w:hAnsi="Times New Roman" w:cs="Times New Roman"/>
          <w:color w:val="000000"/>
        </w:rPr>
        <w:t xml:space="preserve"> Лань, 2020. — 396 с. — ISBN 978-5-8114-5757-1.</w:t>
      </w:r>
    </w:p>
    <w:p w14:paraId="374164BB" w14:textId="49DDB7E1" w:rsidR="00543291" w:rsidRPr="004621EB" w:rsidRDefault="00543291" w:rsidP="00543291">
      <w:pPr>
        <w:numPr>
          <w:ilvl w:val="0"/>
          <w:numId w:val="105"/>
        </w:numPr>
        <w:pBdr>
          <w:top w:val="nil"/>
          <w:left w:val="nil"/>
          <w:bottom w:val="nil"/>
          <w:right w:val="nil"/>
          <w:between w:val="nil"/>
        </w:pBdr>
        <w:spacing w:after="0"/>
        <w:ind w:left="0" w:hanging="2"/>
        <w:jc w:val="both"/>
        <w:rPr>
          <w:rFonts w:ascii="Times New Roman" w:eastAsia="Times New Roman" w:hAnsi="Times New Roman" w:cs="Times New Roman"/>
          <w:color w:val="000000"/>
        </w:rPr>
      </w:pPr>
      <w:r w:rsidRPr="004621EB">
        <w:rPr>
          <w:rFonts w:ascii="Times New Roman" w:eastAsia="Times New Roman" w:hAnsi="Times New Roman" w:cs="Times New Roman"/>
          <w:color w:val="000000"/>
        </w:rPr>
        <w:t>Кириллов, В. В. Основы неорганической химии : учебник / В. В. Кириллов. — Санкт-</w:t>
      </w:r>
      <w:proofErr w:type="gramStart"/>
      <w:r w:rsidRPr="004621EB">
        <w:rPr>
          <w:rFonts w:ascii="Times New Roman" w:eastAsia="Times New Roman" w:hAnsi="Times New Roman" w:cs="Times New Roman"/>
          <w:color w:val="000000"/>
        </w:rPr>
        <w:t>Петербург :</w:t>
      </w:r>
      <w:proofErr w:type="gramEnd"/>
      <w:r w:rsidRPr="004621EB">
        <w:rPr>
          <w:rFonts w:ascii="Times New Roman" w:eastAsia="Times New Roman" w:hAnsi="Times New Roman" w:cs="Times New Roman"/>
          <w:color w:val="000000"/>
        </w:rPr>
        <w:t xml:space="preserve"> Лань, 2020. — 352 с. — ISBN 978-5-8114-5783-0.</w:t>
      </w:r>
    </w:p>
    <w:p w14:paraId="00001D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1DE2" w14:textId="5E880D42"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w:t>
      </w:r>
      <w:r w:rsidR="00BE5B7E">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 xml:space="preserve">. Дополнительные источники </w:t>
      </w:r>
    </w:p>
    <w:p w14:paraId="645D80FF" w14:textId="6D6418F0" w:rsidR="00F27F8E" w:rsidRPr="00F27F8E" w:rsidRDefault="00F27F8E" w:rsidP="00183888">
      <w:pPr>
        <w:pStyle w:val="afffffffffffffff5"/>
        <w:numPr>
          <w:ilvl w:val="0"/>
          <w:numId w:val="106"/>
        </w:numPr>
        <w:spacing w:after="0"/>
        <w:ind w:leftChars="0" w:left="0" w:firstLineChars="0" w:firstLine="0"/>
        <w:jc w:val="both"/>
        <w:rPr>
          <w:rFonts w:ascii="Times New Roman" w:hAnsi="Times New Roman"/>
          <w:sz w:val="24"/>
          <w:szCs w:val="24"/>
        </w:rPr>
      </w:pPr>
      <w:r w:rsidRPr="00F27F8E">
        <w:rPr>
          <w:rFonts w:ascii="Times New Roman" w:hAnsi="Times New Roman"/>
          <w:sz w:val="24"/>
          <w:szCs w:val="24"/>
        </w:rPr>
        <w:t xml:space="preserve">Пресс, И. А. Общая </w:t>
      </w:r>
      <w:proofErr w:type="gramStart"/>
      <w:r w:rsidRPr="00F27F8E">
        <w:rPr>
          <w:rFonts w:ascii="Times New Roman" w:hAnsi="Times New Roman"/>
          <w:sz w:val="24"/>
          <w:szCs w:val="24"/>
        </w:rPr>
        <w:t>химия :</w:t>
      </w:r>
      <w:proofErr w:type="gramEnd"/>
      <w:r w:rsidRPr="00F27F8E">
        <w:rPr>
          <w:rFonts w:ascii="Times New Roman" w:hAnsi="Times New Roman"/>
          <w:sz w:val="24"/>
          <w:szCs w:val="24"/>
        </w:rPr>
        <w:t xml:space="preserve"> учебное пособие для </w:t>
      </w:r>
      <w:proofErr w:type="spellStart"/>
      <w:r w:rsidRPr="00F27F8E">
        <w:rPr>
          <w:rFonts w:ascii="Times New Roman" w:hAnsi="Times New Roman"/>
          <w:sz w:val="24"/>
          <w:szCs w:val="24"/>
        </w:rPr>
        <w:t>спо</w:t>
      </w:r>
      <w:proofErr w:type="spellEnd"/>
      <w:r w:rsidRPr="00F27F8E">
        <w:rPr>
          <w:rFonts w:ascii="Times New Roman" w:hAnsi="Times New Roman"/>
          <w:sz w:val="24"/>
          <w:szCs w:val="24"/>
        </w:rPr>
        <w:t xml:space="preserve"> / И. А. Пресс. — Санкт-</w:t>
      </w:r>
      <w:proofErr w:type="gramStart"/>
      <w:r w:rsidRPr="00F27F8E">
        <w:rPr>
          <w:rFonts w:ascii="Times New Roman" w:hAnsi="Times New Roman"/>
          <w:sz w:val="24"/>
          <w:szCs w:val="24"/>
        </w:rPr>
        <w:t>Петербург :</w:t>
      </w:r>
      <w:proofErr w:type="gramEnd"/>
      <w:r w:rsidRPr="00F27F8E">
        <w:rPr>
          <w:rFonts w:ascii="Times New Roman" w:hAnsi="Times New Roman"/>
          <w:sz w:val="24"/>
          <w:szCs w:val="24"/>
        </w:rPr>
        <w:t xml:space="preserve"> Лань, 2021. — 496 с. — ISBN 978-5-8114-7073-0. — </w:t>
      </w:r>
      <w:proofErr w:type="gramStart"/>
      <w:r w:rsidRPr="00F27F8E">
        <w:rPr>
          <w:rFonts w:ascii="Times New Roman" w:hAnsi="Times New Roman"/>
          <w:sz w:val="24"/>
          <w:szCs w:val="24"/>
        </w:rPr>
        <w:t>Текст :</w:t>
      </w:r>
      <w:proofErr w:type="gramEnd"/>
      <w:r w:rsidRPr="00F27F8E">
        <w:rPr>
          <w:rFonts w:ascii="Times New Roman" w:hAnsi="Times New Roman"/>
          <w:sz w:val="24"/>
          <w:szCs w:val="24"/>
        </w:rPr>
        <w:t xml:space="preserve"> электронный // Лань : электронно-библиотечная система. — URL: </w:t>
      </w:r>
      <w:hyperlink r:id="rId52" w:history="1">
        <w:r w:rsidRPr="00F27F8E">
          <w:rPr>
            <w:rStyle w:val="aa"/>
            <w:rFonts w:ascii="Times New Roman" w:hAnsi="Times New Roman"/>
            <w:sz w:val="24"/>
            <w:szCs w:val="24"/>
          </w:rPr>
          <w:t>https://e.lanbook.com/book/154410</w:t>
        </w:r>
      </w:hyperlink>
      <w:r w:rsidRPr="00F27F8E">
        <w:rPr>
          <w:rFonts w:ascii="Times New Roman" w:hAnsi="Times New Roman"/>
          <w:sz w:val="24"/>
          <w:szCs w:val="24"/>
        </w:rPr>
        <w:t xml:space="preserve">   — Режим доступа: для </w:t>
      </w:r>
      <w:proofErr w:type="spellStart"/>
      <w:r w:rsidRPr="00F27F8E">
        <w:rPr>
          <w:rFonts w:ascii="Times New Roman" w:hAnsi="Times New Roman"/>
          <w:sz w:val="24"/>
          <w:szCs w:val="24"/>
        </w:rPr>
        <w:t>авториз</w:t>
      </w:r>
      <w:proofErr w:type="spellEnd"/>
      <w:r w:rsidRPr="00F27F8E">
        <w:rPr>
          <w:rFonts w:ascii="Times New Roman" w:hAnsi="Times New Roman"/>
          <w:sz w:val="24"/>
          <w:szCs w:val="24"/>
        </w:rPr>
        <w:t>. пользователей.</w:t>
      </w:r>
    </w:p>
    <w:p w14:paraId="722AA980" w14:textId="7830A59A" w:rsidR="00F27F8E" w:rsidRPr="00F27F8E" w:rsidRDefault="00F27F8E" w:rsidP="00183888">
      <w:pPr>
        <w:pStyle w:val="afffffffffffffff5"/>
        <w:numPr>
          <w:ilvl w:val="0"/>
          <w:numId w:val="106"/>
        </w:numPr>
        <w:spacing w:after="0"/>
        <w:ind w:leftChars="0" w:left="0" w:firstLineChars="0" w:firstLine="0"/>
        <w:jc w:val="both"/>
        <w:rPr>
          <w:rFonts w:ascii="Times New Roman" w:hAnsi="Times New Roman"/>
          <w:sz w:val="24"/>
          <w:szCs w:val="24"/>
        </w:rPr>
      </w:pPr>
      <w:r w:rsidRPr="00F27F8E">
        <w:rPr>
          <w:rFonts w:ascii="Times New Roman" w:hAnsi="Times New Roman"/>
          <w:sz w:val="24"/>
          <w:szCs w:val="24"/>
        </w:rPr>
        <w:t xml:space="preserve">Капустина, А. А. Общая и неорганическая химия. </w:t>
      </w:r>
      <w:proofErr w:type="gramStart"/>
      <w:r w:rsidRPr="00F27F8E">
        <w:rPr>
          <w:rFonts w:ascii="Times New Roman" w:hAnsi="Times New Roman"/>
          <w:sz w:val="24"/>
          <w:szCs w:val="24"/>
        </w:rPr>
        <w:t>Практикум :</w:t>
      </w:r>
      <w:proofErr w:type="gramEnd"/>
      <w:r w:rsidRPr="00F27F8E">
        <w:rPr>
          <w:rFonts w:ascii="Times New Roman" w:hAnsi="Times New Roman"/>
          <w:sz w:val="24"/>
          <w:szCs w:val="24"/>
        </w:rPr>
        <w:t xml:space="preserve"> учебное пособие / А. А. Капустина, И. Г. </w:t>
      </w:r>
      <w:proofErr w:type="spellStart"/>
      <w:r w:rsidRPr="00F27F8E">
        <w:rPr>
          <w:rFonts w:ascii="Times New Roman" w:hAnsi="Times New Roman"/>
          <w:sz w:val="24"/>
          <w:szCs w:val="24"/>
        </w:rPr>
        <w:t>Хальченко</w:t>
      </w:r>
      <w:proofErr w:type="spellEnd"/>
      <w:r w:rsidRPr="00F27F8E">
        <w:rPr>
          <w:rFonts w:ascii="Times New Roman" w:hAnsi="Times New Roman"/>
          <w:sz w:val="24"/>
          <w:szCs w:val="24"/>
        </w:rPr>
        <w:t xml:space="preserve">, В. В. </w:t>
      </w:r>
      <w:proofErr w:type="spellStart"/>
      <w:r w:rsidRPr="00F27F8E">
        <w:rPr>
          <w:rFonts w:ascii="Times New Roman" w:hAnsi="Times New Roman"/>
          <w:sz w:val="24"/>
          <w:szCs w:val="24"/>
        </w:rPr>
        <w:t>Либанов</w:t>
      </w:r>
      <w:proofErr w:type="spellEnd"/>
      <w:r w:rsidRPr="00F27F8E">
        <w:rPr>
          <w:rFonts w:ascii="Times New Roman" w:hAnsi="Times New Roman"/>
          <w:sz w:val="24"/>
          <w:szCs w:val="24"/>
        </w:rPr>
        <w:t>. — Санкт-</w:t>
      </w:r>
      <w:proofErr w:type="gramStart"/>
      <w:r w:rsidRPr="00F27F8E">
        <w:rPr>
          <w:rFonts w:ascii="Times New Roman" w:hAnsi="Times New Roman"/>
          <w:sz w:val="24"/>
          <w:szCs w:val="24"/>
        </w:rPr>
        <w:t>Петербург :</w:t>
      </w:r>
      <w:proofErr w:type="gramEnd"/>
      <w:r w:rsidRPr="00F27F8E">
        <w:rPr>
          <w:rFonts w:ascii="Times New Roman" w:hAnsi="Times New Roman"/>
          <w:sz w:val="24"/>
          <w:szCs w:val="24"/>
        </w:rPr>
        <w:t xml:space="preserve"> Лань, 2020. — 152 с. — ISBN 978-5-8114-5772-4. — </w:t>
      </w:r>
      <w:proofErr w:type="gramStart"/>
      <w:r w:rsidRPr="00F27F8E">
        <w:rPr>
          <w:rFonts w:ascii="Times New Roman" w:hAnsi="Times New Roman"/>
          <w:sz w:val="24"/>
          <w:szCs w:val="24"/>
        </w:rPr>
        <w:t>Текст :</w:t>
      </w:r>
      <w:proofErr w:type="gramEnd"/>
      <w:r w:rsidRPr="00F27F8E">
        <w:rPr>
          <w:rFonts w:ascii="Times New Roman" w:hAnsi="Times New Roman"/>
          <w:sz w:val="24"/>
          <w:szCs w:val="24"/>
        </w:rPr>
        <w:t xml:space="preserve"> электронный // Лань : электронно-библиотечная система. — URL: </w:t>
      </w:r>
      <w:hyperlink r:id="rId53" w:history="1">
        <w:r w:rsidRPr="00F27F8E">
          <w:rPr>
            <w:rStyle w:val="aa"/>
            <w:rFonts w:ascii="Times New Roman" w:hAnsi="Times New Roman"/>
            <w:sz w:val="24"/>
            <w:szCs w:val="24"/>
          </w:rPr>
          <w:t>https://e.lanbook.com/book/146828</w:t>
        </w:r>
      </w:hyperlink>
      <w:r w:rsidRPr="00F27F8E">
        <w:rPr>
          <w:rFonts w:ascii="Times New Roman" w:hAnsi="Times New Roman"/>
          <w:sz w:val="24"/>
          <w:szCs w:val="24"/>
        </w:rPr>
        <w:t xml:space="preserve">   — Режим доступа: для </w:t>
      </w:r>
      <w:proofErr w:type="spellStart"/>
      <w:r w:rsidRPr="00F27F8E">
        <w:rPr>
          <w:rFonts w:ascii="Times New Roman" w:hAnsi="Times New Roman"/>
          <w:sz w:val="24"/>
          <w:szCs w:val="24"/>
        </w:rPr>
        <w:t>авториз</w:t>
      </w:r>
      <w:proofErr w:type="spellEnd"/>
      <w:r w:rsidRPr="00F27F8E">
        <w:rPr>
          <w:rFonts w:ascii="Times New Roman" w:hAnsi="Times New Roman"/>
          <w:sz w:val="24"/>
          <w:szCs w:val="24"/>
        </w:rPr>
        <w:t>. пользователей.</w:t>
      </w:r>
    </w:p>
    <w:p w14:paraId="69B57ECC" w14:textId="784DFCAD" w:rsidR="00F27F8E" w:rsidRPr="00F27F8E" w:rsidRDefault="00F27F8E" w:rsidP="00183888">
      <w:pPr>
        <w:pStyle w:val="afffffffffffffff5"/>
        <w:numPr>
          <w:ilvl w:val="0"/>
          <w:numId w:val="106"/>
        </w:numPr>
        <w:spacing w:after="0"/>
        <w:ind w:leftChars="0" w:left="0" w:firstLineChars="0" w:firstLine="0"/>
        <w:jc w:val="both"/>
        <w:rPr>
          <w:rFonts w:ascii="Times New Roman" w:hAnsi="Times New Roman"/>
          <w:sz w:val="24"/>
          <w:szCs w:val="24"/>
        </w:rPr>
      </w:pPr>
      <w:r w:rsidRPr="00F27F8E">
        <w:rPr>
          <w:rFonts w:ascii="Times New Roman" w:hAnsi="Times New Roman"/>
          <w:sz w:val="24"/>
          <w:szCs w:val="24"/>
        </w:rPr>
        <w:t xml:space="preserve">Основы общей </w:t>
      </w:r>
      <w:proofErr w:type="gramStart"/>
      <w:r w:rsidRPr="00F27F8E">
        <w:rPr>
          <w:rFonts w:ascii="Times New Roman" w:hAnsi="Times New Roman"/>
          <w:sz w:val="24"/>
          <w:szCs w:val="24"/>
        </w:rPr>
        <w:t>химии :</w:t>
      </w:r>
      <w:proofErr w:type="gramEnd"/>
      <w:r w:rsidRPr="00F27F8E">
        <w:rPr>
          <w:rFonts w:ascii="Times New Roman" w:hAnsi="Times New Roman"/>
          <w:sz w:val="24"/>
          <w:szCs w:val="24"/>
        </w:rPr>
        <w:t xml:space="preserve"> учебное пособие для </w:t>
      </w:r>
      <w:proofErr w:type="spellStart"/>
      <w:r w:rsidRPr="00F27F8E">
        <w:rPr>
          <w:rFonts w:ascii="Times New Roman" w:hAnsi="Times New Roman"/>
          <w:sz w:val="24"/>
          <w:szCs w:val="24"/>
        </w:rPr>
        <w:t>спо</w:t>
      </w:r>
      <w:proofErr w:type="spellEnd"/>
      <w:r w:rsidRPr="00F27F8E">
        <w:rPr>
          <w:rFonts w:ascii="Times New Roman" w:hAnsi="Times New Roman"/>
          <w:sz w:val="24"/>
          <w:szCs w:val="24"/>
        </w:rPr>
        <w:t xml:space="preserve"> / Е. Г. Гончаров, В. Ю. Кондрашин, А. М. </w:t>
      </w:r>
      <w:proofErr w:type="spellStart"/>
      <w:r w:rsidRPr="00F27F8E">
        <w:rPr>
          <w:rFonts w:ascii="Times New Roman" w:hAnsi="Times New Roman"/>
          <w:sz w:val="24"/>
          <w:szCs w:val="24"/>
        </w:rPr>
        <w:t>Ховив</w:t>
      </w:r>
      <w:proofErr w:type="spellEnd"/>
      <w:r w:rsidRPr="00F27F8E">
        <w:rPr>
          <w:rFonts w:ascii="Times New Roman" w:hAnsi="Times New Roman"/>
          <w:sz w:val="24"/>
          <w:szCs w:val="24"/>
        </w:rPr>
        <w:t>, Ю. П. Афиногенов. — Санкт-</w:t>
      </w:r>
      <w:proofErr w:type="gramStart"/>
      <w:r w:rsidRPr="00F27F8E">
        <w:rPr>
          <w:rFonts w:ascii="Times New Roman" w:hAnsi="Times New Roman"/>
          <w:sz w:val="24"/>
          <w:szCs w:val="24"/>
        </w:rPr>
        <w:t>Петербург :</w:t>
      </w:r>
      <w:proofErr w:type="gramEnd"/>
      <w:r w:rsidRPr="00F27F8E">
        <w:rPr>
          <w:rFonts w:ascii="Times New Roman" w:hAnsi="Times New Roman"/>
          <w:sz w:val="24"/>
          <w:szCs w:val="24"/>
        </w:rPr>
        <w:t xml:space="preserve"> Лань, 2020. — 464 с. — ISBN 978-5-8114-5829-5. — </w:t>
      </w:r>
      <w:proofErr w:type="gramStart"/>
      <w:r w:rsidRPr="00F27F8E">
        <w:rPr>
          <w:rFonts w:ascii="Times New Roman" w:hAnsi="Times New Roman"/>
          <w:sz w:val="24"/>
          <w:szCs w:val="24"/>
        </w:rPr>
        <w:t>Текст :</w:t>
      </w:r>
      <w:proofErr w:type="gramEnd"/>
      <w:r w:rsidRPr="00F27F8E">
        <w:rPr>
          <w:rFonts w:ascii="Times New Roman" w:hAnsi="Times New Roman"/>
          <w:sz w:val="24"/>
          <w:szCs w:val="24"/>
        </w:rPr>
        <w:t xml:space="preserve"> электронный // Лань : электронно-библиотечная система. — URL: </w:t>
      </w:r>
      <w:hyperlink r:id="rId54" w:history="1">
        <w:r w:rsidRPr="00F27F8E">
          <w:rPr>
            <w:rStyle w:val="aa"/>
            <w:rFonts w:ascii="Times New Roman" w:hAnsi="Times New Roman"/>
            <w:sz w:val="24"/>
            <w:szCs w:val="24"/>
          </w:rPr>
          <w:t>https://e.lanbook.com/book/146667</w:t>
        </w:r>
      </w:hyperlink>
      <w:r w:rsidRPr="00F27F8E">
        <w:rPr>
          <w:rFonts w:ascii="Times New Roman" w:hAnsi="Times New Roman"/>
          <w:sz w:val="24"/>
          <w:szCs w:val="24"/>
        </w:rPr>
        <w:t xml:space="preserve">   — Режим доступа: для </w:t>
      </w:r>
      <w:proofErr w:type="spellStart"/>
      <w:r w:rsidRPr="00F27F8E">
        <w:rPr>
          <w:rFonts w:ascii="Times New Roman" w:hAnsi="Times New Roman"/>
          <w:sz w:val="24"/>
          <w:szCs w:val="24"/>
        </w:rPr>
        <w:t>авториз</w:t>
      </w:r>
      <w:proofErr w:type="spellEnd"/>
      <w:r w:rsidRPr="00F27F8E">
        <w:rPr>
          <w:rFonts w:ascii="Times New Roman" w:hAnsi="Times New Roman"/>
          <w:sz w:val="24"/>
          <w:szCs w:val="24"/>
        </w:rPr>
        <w:t>. пользователей.</w:t>
      </w:r>
    </w:p>
    <w:p w14:paraId="72CE3624" w14:textId="46A64314" w:rsidR="00F27F8E" w:rsidRPr="00F27F8E" w:rsidRDefault="00F27F8E" w:rsidP="00183888">
      <w:pPr>
        <w:pStyle w:val="afffffffffffffff5"/>
        <w:numPr>
          <w:ilvl w:val="0"/>
          <w:numId w:val="106"/>
        </w:numPr>
        <w:spacing w:after="0"/>
        <w:ind w:leftChars="0" w:left="0" w:firstLineChars="0" w:firstLine="0"/>
        <w:jc w:val="both"/>
        <w:rPr>
          <w:rFonts w:ascii="Times New Roman" w:hAnsi="Times New Roman"/>
          <w:sz w:val="24"/>
          <w:szCs w:val="24"/>
        </w:rPr>
      </w:pPr>
      <w:r w:rsidRPr="00F27F8E">
        <w:rPr>
          <w:rFonts w:ascii="Times New Roman" w:hAnsi="Times New Roman"/>
          <w:sz w:val="24"/>
          <w:szCs w:val="24"/>
        </w:rPr>
        <w:t xml:space="preserve">Черникова, Н. Ю. Химия в доступном </w:t>
      </w:r>
      <w:proofErr w:type="gramStart"/>
      <w:r w:rsidRPr="00F27F8E">
        <w:rPr>
          <w:rFonts w:ascii="Times New Roman" w:hAnsi="Times New Roman"/>
          <w:sz w:val="24"/>
          <w:szCs w:val="24"/>
        </w:rPr>
        <w:t>изложении :</w:t>
      </w:r>
      <w:proofErr w:type="gramEnd"/>
      <w:r w:rsidRPr="00F27F8E">
        <w:rPr>
          <w:rFonts w:ascii="Times New Roman" w:hAnsi="Times New Roman"/>
          <w:sz w:val="24"/>
          <w:szCs w:val="24"/>
        </w:rPr>
        <w:t xml:space="preserve"> учебное пособие / Н. Ю. Черникова. — Санкт-</w:t>
      </w:r>
      <w:proofErr w:type="gramStart"/>
      <w:r w:rsidRPr="00F27F8E">
        <w:rPr>
          <w:rFonts w:ascii="Times New Roman" w:hAnsi="Times New Roman"/>
          <w:sz w:val="24"/>
          <w:szCs w:val="24"/>
        </w:rPr>
        <w:t>Петербург :</w:t>
      </w:r>
      <w:proofErr w:type="gramEnd"/>
      <w:r w:rsidRPr="00F27F8E">
        <w:rPr>
          <w:rFonts w:ascii="Times New Roman" w:hAnsi="Times New Roman"/>
          <w:sz w:val="24"/>
          <w:szCs w:val="24"/>
        </w:rPr>
        <w:t xml:space="preserve"> Лань, 2020. — 316 с. — ISBN 978-5-8114-5887-5. — </w:t>
      </w:r>
      <w:proofErr w:type="gramStart"/>
      <w:r w:rsidRPr="00F27F8E">
        <w:rPr>
          <w:rFonts w:ascii="Times New Roman" w:hAnsi="Times New Roman"/>
          <w:sz w:val="24"/>
          <w:szCs w:val="24"/>
        </w:rPr>
        <w:t>Текст :</w:t>
      </w:r>
      <w:proofErr w:type="gramEnd"/>
      <w:r w:rsidRPr="00F27F8E">
        <w:rPr>
          <w:rFonts w:ascii="Times New Roman" w:hAnsi="Times New Roman"/>
          <w:sz w:val="24"/>
          <w:szCs w:val="24"/>
        </w:rPr>
        <w:t xml:space="preserve"> электронный // Лань : электронно-библиотечная система. — URL: — Режим доступа: для </w:t>
      </w:r>
      <w:proofErr w:type="spellStart"/>
      <w:r w:rsidRPr="00F27F8E">
        <w:rPr>
          <w:rFonts w:ascii="Times New Roman" w:hAnsi="Times New Roman"/>
          <w:sz w:val="24"/>
          <w:szCs w:val="24"/>
        </w:rPr>
        <w:t>авториз</w:t>
      </w:r>
      <w:proofErr w:type="spellEnd"/>
      <w:r w:rsidRPr="00F27F8E">
        <w:rPr>
          <w:rFonts w:ascii="Times New Roman" w:hAnsi="Times New Roman"/>
          <w:sz w:val="24"/>
          <w:szCs w:val="24"/>
        </w:rPr>
        <w:t>. пользователей.</w:t>
      </w:r>
    </w:p>
    <w:p w14:paraId="6C0001B4" w14:textId="4B7F65B2" w:rsidR="00F27F8E" w:rsidRPr="00F27F8E" w:rsidRDefault="00F27F8E" w:rsidP="00183888">
      <w:pPr>
        <w:pStyle w:val="afffffffffffffff5"/>
        <w:numPr>
          <w:ilvl w:val="0"/>
          <w:numId w:val="106"/>
        </w:numPr>
        <w:spacing w:after="0"/>
        <w:ind w:leftChars="0" w:left="0" w:firstLineChars="0" w:firstLine="0"/>
        <w:jc w:val="both"/>
        <w:rPr>
          <w:rFonts w:ascii="Times New Roman" w:hAnsi="Times New Roman"/>
          <w:sz w:val="24"/>
          <w:szCs w:val="24"/>
        </w:rPr>
      </w:pPr>
      <w:r w:rsidRPr="00F27F8E">
        <w:rPr>
          <w:rFonts w:ascii="Times New Roman" w:hAnsi="Times New Roman"/>
          <w:sz w:val="24"/>
          <w:szCs w:val="24"/>
        </w:rPr>
        <w:t xml:space="preserve">Общая химия. Теория и </w:t>
      </w:r>
      <w:proofErr w:type="gramStart"/>
      <w:r w:rsidRPr="00F27F8E">
        <w:rPr>
          <w:rFonts w:ascii="Times New Roman" w:hAnsi="Times New Roman"/>
          <w:sz w:val="24"/>
          <w:szCs w:val="24"/>
        </w:rPr>
        <w:t>задачи :</w:t>
      </w:r>
      <w:proofErr w:type="gramEnd"/>
      <w:r w:rsidRPr="00F27F8E">
        <w:rPr>
          <w:rFonts w:ascii="Times New Roman" w:hAnsi="Times New Roman"/>
          <w:sz w:val="24"/>
          <w:szCs w:val="24"/>
        </w:rPr>
        <w:t xml:space="preserve"> учебное пособие для </w:t>
      </w:r>
      <w:proofErr w:type="spellStart"/>
      <w:r w:rsidRPr="00F27F8E">
        <w:rPr>
          <w:rFonts w:ascii="Times New Roman" w:hAnsi="Times New Roman"/>
          <w:sz w:val="24"/>
          <w:szCs w:val="24"/>
        </w:rPr>
        <w:t>спо</w:t>
      </w:r>
      <w:proofErr w:type="spellEnd"/>
      <w:r w:rsidRPr="00F27F8E">
        <w:rPr>
          <w:rFonts w:ascii="Times New Roman" w:hAnsi="Times New Roman"/>
          <w:sz w:val="24"/>
          <w:szCs w:val="24"/>
        </w:rPr>
        <w:t xml:space="preserve"> / Н. В. Коровин, Н. В. Кулешов, О. Н. Гончарук [и др.] ; под редакцией Н. В. Коровина, Н. В. Кулешова. — Санкт-</w:t>
      </w:r>
      <w:proofErr w:type="gramStart"/>
      <w:r w:rsidRPr="00F27F8E">
        <w:rPr>
          <w:rFonts w:ascii="Times New Roman" w:hAnsi="Times New Roman"/>
          <w:sz w:val="24"/>
          <w:szCs w:val="24"/>
        </w:rPr>
        <w:t>Петербург :</w:t>
      </w:r>
      <w:proofErr w:type="gramEnd"/>
      <w:r w:rsidRPr="00F27F8E">
        <w:rPr>
          <w:rFonts w:ascii="Times New Roman" w:hAnsi="Times New Roman"/>
          <w:sz w:val="24"/>
          <w:szCs w:val="24"/>
        </w:rPr>
        <w:t xml:space="preserve"> Лань, 2020. — 492 с. — ISBN 978-5-8114-6398-5. — </w:t>
      </w:r>
      <w:proofErr w:type="gramStart"/>
      <w:r w:rsidRPr="00F27F8E">
        <w:rPr>
          <w:rFonts w:ascii="Times New Roman" w:hAnsi="Times New Roman"/>
          <w:sz w:val="24"/>
          <w:szCs w:val="24"/>
        </w:rPr>
        <w:t>Текст :</w:t>
      </w:r>
      <w:proofErr w:type="gramEnd"/>
      <w:r w:rsidRPr="00F27F8E">
        <w:rPr>
          <w:rFonts w:ascii="Times New Roman" w:hAnsi="Times New Roman"/>
          <w:sz w:val="24"/>
          <w:szCs w:val="24"/>
        </w:rPr>
        <w:t xml:space="preserve"> электронный // Лань : электронно-библиотечная система. — URL: </w:t>
      </w:r>
      <w:hyperlink r:id="rId55" w:history="1">
        <w:r w:rsidRPr="00F27F8E">
          <w:rPr>
            <w:rStyle w:val="aa"/>
            <w:rFonts w:ascii="Times New Roman" w:hAnsi="Times New Roman"/>
            <w:sz w:val="24"/>
            <w:szCs w:val="24"/>
          </w:rPr>
          <w:t>https://e.lanbook.com/book/147258</w:t>
        </w:r>
      </w:hyperlink>
      <w:r w:rsidRPr="00F27F8E">
        <w:rPr>
          <w:rFonts w:ascii="Times New Roman" w:hAnsi="Times New Roman"/>
          <w:sz w:val="24"/>
          <w:szCs w:val="24"/>
        </w:rPr>
        <w:t xml:space="preserve">  — Режим доступа: для </w:t>
      </w:r>
      <w:proofErr w:type="spellStart"/>
      <w:r w:rsidRPr="00F27F8E">
        <w:rPr>
          <w:rFonts w:ascii="Times New Roman" w:hAnsi="Times New Roman"/>
          <w:sz w:val="24"/>
          <w:szCs w:val="24"/>
        </w:rPr>
        <w:t>авториз</w:t>
      </w:r>
      <w:proofErr w:type="spellEnd"/>
      <w:r w:rsidRPr="00F27F8E">
        <w:rPr>
          <w:rFonts w:ascii="Times New Roman" w:hAnsi="Times New Roman"/>
          <w:sz w:val="24"/>
          <w:szCs w:val="24"/>
        </w:rPr>
        <w:t>. пользователей.</w:t>
      </w:r>
    </w:p>
    <w:p w14:paraId="00001DF5" w14:textId="77777777" w:rsidR="006C1802" w:rsidRDefault="00D1715D" w:rsidP="00183888">
      <w:pPr>
        <w:numPr>
          <w:ilvl w:val="0"/>
          <w:numId w:val="106"/>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proofErr w:type="spellStart"/>
      <w:r>
        <w:rPr>
          <w:rFonts w:ascii="Times New Roman" w:eastAsia="Times New Roman" w:hAnsi="Times New Roman" w:cs="Times New Roman"/>
          <w:color w:val="000000"/>
          <w:highlight w:val="white"/>
        </w:rPr>
        <w:t>Хаханина</w:t>
      </w:r>
      <w:proofErr w:type="spellEnd"/>
      <w:r>
        <w:rPr>
          <w:rFonts w:ascii="Times New Roman" w:eastAsia="Times New Roman" w:hAnsi="Times New Roman" w:cs="Times New Roman"/>
          <w:color w:val="000000"/>
          <w:highlight w:val="white"/>
        </w:rPr>
        <w:t xml:space="preserve">, Т. И. Неорганическая </w:t>
      </w:r>
      <w:proofErr w:type="gramStart"/>
      <w:r>
        <w:rPr>
          <w:rFonts w:ascii="Times New Roman" w:eastAsia="Times New Roman" w:hAnsi="Times New Roman" w:cs="Times New Roman"/>
          <w:color w:val="000000"/>
          <w:highlight w:val="white"/>
        </w:rPr>
        <w:t>химия :</w:t>
      </w:r>
      <w:proofErr w:type="gramEnd"/>
      <w:r>
        <w:rPr>
          <w:rFonts w:ascii="Times New Roman" w:eastAsia="Times New Roman" w:hAnsi="Times New Roman" w:cs="Times New Roman"/>
          <w:color w:val="000000"/>
          <w:highlight w:val="white"/>
        </w:rPr>
        <w:t xml:space="preserve"> учебно-практическое пособие для СПО / Т. И. </w:t>
      </w:r>
      <w:proofErr w:type="spellStart"/>
      <w:r>
        <w:rPr>
          <w:rFonts w:ascii="Times New Roman" w:eastAsia="Times New Roman" w:hAnsi="Times New Roman" w:cs="Times New Roman"/>
          <w:color w:val="000000"/>
          <w:highlight w:val="white"/>
        </w:rPr>
        <w:t>Хаханина</w:t>
      </w:r>
      <w:proofErr w:type="spellEnd"/>
      <w:r>
        <w:rPr>
          <w:rFonts w:ascii="Times New Roman" w:eastAsia="Times New Roman" w:hAnsi="Times New Roman" w:cs="Times New Roman"/>
          <w:color w:val="000000"/>
          <w:highlight w:val="white"/>
        </w:rPr>
        <w:t xml:space="preserve">, Н. Г. Никитина, В. И. </w:t>
      </w:r>
      <w:proofErr w:type="spellStart"/>
      <w:r>
        <w:rPr>
          <w:rFonts w:ascii="Times New Roman" w:eastAsia="Times New Roman" w:hAnsi="Times New Roman" w:cs="Times New Roman"/>
          <w:color w:val="000000"/>
          <w:highlight w:val="white"/>
        </w:rPr>
        <w:t>Гребенькова</w:t>
      </w:r>
      <w:proofErr w:type="spellEnd"/>
      <w:r>
        <w:rPr>
          <w:rFonts w:ascii="Times New Roman" w:eastAsia="Times New Roman" w:hAnsi="Times New Roman" w:cs="Times New Roman"/>
          <w:color w:val="000000"/>
          <w:highlight w:val="white"/>
        </w:rPr>
        <w:t xml:space="preserve">. – </w:t>
      </w:r>
      <w:proofErr w:type="gramStart"/>
      <w:r>
        <w:rPr>
          <w:rFonts w:ascii="Times New Roman" w:eastAsia="Times New Roman" w:hAnsi="Times New Roman" w:cs="Times New Roman"/>
          <w:color w:val="000000"/>
          <w:highlight w:val="white"/>
        </w:rPr>
        <w:t>Москва :</w:t>
      </w:r>
      <w:proofErr w:type="gram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Юрайт</w:t>
      </w:r>
      <w:proofErr w:type="spellEnd"/>
      <w:r>
        <w:rPr>
          <w:rFonts w:ascii="Times New Roman" w:eastAsia="Times New Roman" w:hAnsi="Times New Roman" w:cs="Times New Roman"/>
          <w:color w:val="000000"/>
          <w:highlight w:val="white"/>
        </w:rPr>
        <w:t>, 2016. – 287 с. – ISBN 978-5-9916-5105-9</w:t>
      </w:r>
    </w:p>
    <w:p w14:paraId="00001DF6" w14:textId="77777777" w:rsidR="006C1802" w:rsidRDefault="00D1715D" w:rsidP="00183888">
      <w:pPr>
        <w:numPr>
          <w:ilvl w:val="0"/>
          <w:numId w:val="106"/>
        </w:numPr>
        <w:pBdr>
          <w:top w:val="nil"/>
          <w:left w:val="nil"/>
          <w:bottom w:val="nil"/>
          <w:right w:val="nil"/>
          <w:between w:val="nil"/>
        </w:pBdr>
        <w:spacing w:after="0"/>
        <w:ind w:left="0" w:hanging="2"/>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Химия для профессий и специальностей естественно-научного </w:t>
      </w:r>
      <w:proofErr w:type="gramStart"/>
      <w:r>
        <w:rPr>
          <w:rFonts w:ascii="Times New Roman" w:eastAsia="Times New Roman" w:hAnsi="Times New Roman" w:cs="Times New Roman"/>
          <w:color w:val="000000"/>
          <w:highlight w:val="white"/>
        </w:rPr>
        <w:t>профиля  :</w:t>
      </w:r>
      <w:proofErr w:type="gramEnd"/>
      <w:r>
        <w:rPr>
          <w:rFonts w:ascii="Times New Roman" w:eastAsia="Times New Roman" w:hAnsi="Times New Roman" w:cs="Times New Roman"/>
          <w:color w:val="000000"/>
          <w:highlight w:val="white"/>
        </w:rPr>
        <w:t xml:space="preserve"> учебник / О. С. Габриелян, И. Г. Остроумов,  Е. Е. Остроумова, С. А. Сладков ; под ред.  О. С. Габриеляна. – </w:t>
      </w:r>
      <w:proofErr w:type="gramStart"/>
      <w:r>
        <w:rPr>
          <w:rFonts w:ascii="Times New Roman" w:eastAsia="Times New Roman" w:hAnsi="Times New Roman" w:cs="Times New Roman"/>
          <w:color w:val="000000"/>
          <w:highlight w:val="white"/>
        </w:rPr>
        <w:t>Москва :</w:t>
      </w:r>
      <w:proofErr w:type="gramEnd"/>
      <w:r>
        <w:rPr>
          <w:rFonts w:ascii="Times New Roman" w:eastAsia="Times New Roman" w:hAnsi="Times New Roman" w:cs="Times New Roman"/>
          <w:color w:val="000000"/>
          <w:highlight w:val="white"/>
        </w:rPr>
        <w:t xml:space="preserve"> Академия, 2014. – 384 с.</w:t>
      </w:r>
    </w:p>
    <w:p w14:paraId="00001DF8"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1DFB"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 xml:space="preserve">4. </w:t>
      </w:r>
      <w:r>
        <w:rPr>
          <w:rFonts w:ascii="Times New Roman" w:eastAsia="Times New Roman" w:hAnsi="Times New Roman" w:cs="Times New Roman"/>
          <w:b/>
          <w:i/>
          <w:color w:val="000000"/>
          <w:sz w:val="24"/>
          <w:szCs w:val="24"/>
        </w:rPr>
        <w:t>КОНТРОЛЬ И ОЦЕНКА РЕЗУЛЬТАТОВ ОСВОЕНИЯ УЧЕБНОЙ ДИСЦИПЛИНЫ</w:t>
      </w:r>
    </w:p>
    <w:p w14:paraId="00001DF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bl>
      <w:tblPr>
        <w:tblStyle w:val="affffffffff6"/>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402"/>
        <w:gridCol w:w="3261"/>
      </w:tblGrid>
      <w:tr w:rsidR="006C1802" w14:paraId="6BD4B35A" w14:textId="77777777">
        <w:trPr>
          <w:trHeight w:val="319"/>
        </w:trPr>
        <w:tc>
          <w:tcPr>
            <w:tcW w:w="3227" w:type="dxa"/>
          </w:tcPr>
          <w:p w14:paraId="00001DF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Результаты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обучения</w:t>
            </w:r>
            <w:proofErr w:type="spellEnd"/>
          </w:p>
        </w:tc>
        <w:tc>
          <w:tcPr>
            <w:tcW w:w="3402" w:type="dxa"/>
          </w:tcPr>
          <w:p w14:paraId="00001DF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Критерии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c>
          <w:tcPr>
            <w:tcW w:w="3261" w:type="dxa"/>
          </w:tcPr>
          <w:p w14:paraId="00001DF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Формы</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методы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r>
      <w:tr w:rsidR="006C1802" w14:paraId="59F173B6" w14:textId="77777777">
        <w:trPr>
          <w:trHeight w:val="841"/>
        </w:trPr>
        <w:tc>
          <w:tcPr>
            <w:tcW w:w="3227" w:type="dxa"/>
            <w:tcBorders>
              <w:bottom w:val="single" w:sz="4" w:space="0" w:color="000000"/>
            </w:tcBorders>
          </w:tcPr>
          <w:p w14:paraId="00001E0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освоенные умения:</w:t>
            </w:r>
          </w:p>
          <w:p w14:paraId="00001E01"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-давать характеристику химических элементов в соответствии с их </w:t>
            </w:r>
            <w:r w:rsidRPr="000C1E37">
              <w:rPr>
                <w:rFonts w:ascii="Times New Roman" w:eastAsia="Times New Roman" w:hAnsi="Times New Roman" w:cs="Times New Roman"/>
                <w:color w:val="000000"/>
                <w:sz w:val="24"/>
                <w:szCs w:val="24"/>
                <w:lang w:val="ru-RU"/>
              </w:rPr>
              <w:lastRenderedPageBreak/>
              <w:t xml:space="preserve">положением в периодической системе химических элементов           </w:t>
            </w:r>
            <w:proofErr w:type="gramStart"/>
            <w:r w:rsidRPr="000C1E37">
              <w:rPr>
                <w:rFonts w:ascii="Times New Roman" w:eastAsia="Times New Roman" w:hAnsi="Times New Roman" w:cs="Times New Roman"/>
                <w:color w:val="000000"/>
                <w:sz w:val="24"/>
                <w:szCs w:val="24"/>
                <w:lang w:val="ru-RU"/>
              </w:rPr>
              <w:t>Д.И.</w:t>
            </w:r>
            <w:proofErr w:type="gramEnd"/>
            <w:r w:rsidRPr="000C1E37">
              <w:rPr>
                <w:rFonts w:ascii="Times New Roman" w:eastAsia="Times New Roman" w:hAnsi="Times New Roman" w:cs="Times New Roman"/>
                <w:color w:val="000000"/>
                <w:sz w:val="24"/>
                <w:szCs w:val="24"/>
                <w:lang w:val="ru-RU"/>
              </w:rPr>
              <w:t xml:space="preserve"> Менделеева;</w:t>
            </w:r>
          </w:p>
          <w:p w14:paraId="00001E02"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лабораторную посуду и оборудование;</w:t>
            </w:r>
          </w:p>
          <w:p w14:paraId="00001E03"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-находить молекулярную формулу вещества;</w:t>
            </w:r>
          </w:p>
          <w:p w14:paraId="00001E04"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на практике правила безопасной работы в химической лаборатории;</w:t>
            </w:r>
          </w:p>
          <w:p w14:paraId="00001E05"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основные законы химии для решения задач в области профессиональной деятельности;</w:t>
            </w:r>
          </w:p>
          <w:p w14:paraId="00001E06"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качественные реакции на неорганические вещества и ионы, отдельные классы органических соединений;</w:t>
            </w:r>
          </w:p>
          <w:p w14:paraId="00001E0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-составлять уравнения реакций, проводить расчеты по химическим формулам и уравнениям реакции;</w:t>
            </w:r>
          </w:p>
          <w:p w14:paraId="00001E08"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-составлять электронно-ионный баланс окислительно-восстановительных процессов.</w:t>
            </w:r>
          </w:p>
          <w:p w14:paraId="00001E09"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0A"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0B"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0C"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1E0D"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1E0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освоенные знания:</w:t>
            </w:r>
          </w:p>
          <w:p w14:paraId="00001E0F"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-гидролиз солей, электролиз расплавов и растворов (солей и щелочей);</w:t>
            </w:r>
          </w:p>
          <w:p w14:paraId="00001E10"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-диссоциацию электролитов в водных растворах, сильные и слабые электролиты;</w:t>
            </w:r>
          </w:p>
          <w:p w14:paraId="00001E11"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-классификацию химических реакций и закономерности их проведения;</w:t>
            </w:r>
          </w:p>
          <w:p w14:paraId="00001E12"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-обратимые и необратимые химические реакции, химическое равновесие, смещение химического равновесия под действием различных факторов;</w:t>
            </w:r>
          </w:p>
          <w:p w14:paraId="00001E13"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-общую характеристику химических элементов в связи с их положением в периодической системе;</w:t>
            </w:r>
          </w:p>
          <w:p w14:paraId="00001E14"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-окислительно-восстановительные реакции, реакции ионного обмена;</w:t>
            </w:r>
          </w:p>
          <w:p w14:paraId="00001E15"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понятия и законы химии;</w:t>
            </w:r>
          </w:p>
          <w:p w14:paraId="00001E16"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электрохимии;</w:t>
            </w:r>
          </w:p>
          <w:p w14:paraId="00001E1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-периодический закон и периодическую систему химических элементов </w:t>
            </w:r>
            <w:proofErr w:type="gramStart"/>
            <w:r w:rsidRPr="000C1E37">
              <w:rPr>
                <w:rFonts w:ascii="Times New Roman" w:eastAsia="Times New Roman" w:hAnsi="Times New Roman" w:cs="Times New Roman"/>
                <w:color w:val="000000"/>
                <w:sz w:val="24"/>
                <w:szCs w:val="24"/>
                <w:lang w:val="ru-RU"/>
              </w:rPr>
              <w:t>Д.И.</w:t>
            </w:r>
            <w:proofErr w:type="gramEnd"/>
            <w:r w:rsidRPr="000C1E37">
              <w:rPr>
                <w:rFonts w:ascii="Times New Roman" w:eastAsia="Times New Roman" w:hAnsi="Times New Roman" w:cs="Times New Roman"/>
                <w:color w:val="000000"/>
                <w:sz w:val="24"/>
                <w:szCs w:val="24"/>
                <w:lang w:val="ru-RU"/>
              </w:rPr>
              <w:t xml:space="preserve"> Менделеева, закономерности изменения химических свойств элементов и их соединений по периодам и группам;</w:t>
            </w:r>
          </w:p>
          <w:p w14:paraId="00001E18"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-тепловой эффект химических реакций, термохимические уравнения;</w:t>
            </w:r>
          </w:p>
          <w:p w14:paraId="00001E19"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-типы и свойства химических связей (ковалентной, ионной, металлической, водородной);</w:t>
            </w:r>
          </w:p>
          <w:p w14:paraId="00001E1A"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-формы существования химических элементов, современные представления о строении атомов;</w:t>
            </w:r>
          </w:p>
          <w:p w14:paraId="00001E1B"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-характерные химические свойства неорганических веществ различных классов.</w:t>
            </w:r>
          </w:p>
        </w:tc>
        <w:tc>
          <w:tcPr>
            <w:tcW w:w="3402" w:type="dxa"/>
            <w:tcBorders>
              <w:bottom w:val="single" w:sz="4" w:space="0" w:color="000000"/>
            </w:tcBorders>
          </w:tcPr>
          <w:p w14:paraId="00001E1C"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Демонстрирует умения давать характеристику химических элементов в соответствии с их положением в периодической </w:t>
            </w:r>
            <w:r w:rsidRPr="000C1E37">
              <w:rPr>
                <w:rFonts w:ascii="Times New Roman" w:eastAsia="Times New Roman" w:hAnsi="Times New Roman" w:cs="Times New Roman"/>
                <w:color w:val="000000"/>
                <w:sz w:val="24"/>
                <w:szCs w:val="24"/>
                <w:lang w:val="ru-RU"/>
              </w:rPr>
              <w:lastRenderedPageBreak/>
              <w:t xml:space="preserve">системе химических элементов           </w:t>
            </w:r>
            <w:proofErr w:type="gramStart"/>
            <w:r w:rsidRPr="000C1E37">
              <w:rPr>
                <w:rFonts w:ascii="Times New Roman" w:eastAsia="Times New Roman" w:hAnsi="Times New Roman" w:cs="Times New Roman"/>
                <w:color w:val="000000"/>
                <w:sz w:val="24"/>
                <w:szCs w:val="24"/>
                <w:lang w:val="ru-RU"/>
              </w:rPr>
              <w:t>Д.И.</w:t>
            </w:r>
            <w:proofErr w:type="gramEnd"/>
            <w:r w:rsidRPr="000C1E37">
              <w:rPr>
                <w:rFonts w:ascii="Times New Roman" w:eastAsia="Times New Roman" w:hAnsi="Times New Roman" w:cs="Times New Roman"/>
                <w:color w:val="000000"/>
                <w:sz w:val="24"/>
                <w:szCs w:val="24"/>
                <w:lang w:val="ru-RU"/>
              </w:rPr>
              <w:t xml:space="preserve"> Менделеева;</w:t>
            </w:r>
          </w:p>
          <w:p w14:paraId="00001E1D"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использовать лабораторную посуду и оборудование;</w:t>
            </w:r>
          </w:p>
          <w:p w14:paraId="00001E1E"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находить молекулярную формулу вещества;</w:t>
            </w:r>
          </w:p>
          <w:p w14:paraId="00001E1F"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применять на практике правила безопасной работы в химической лаборатории;</w:t>
            </w:r>
          </w:p>
          <w:p w14:paraId="00001E20"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применять основные законы химии для решения задач в области профессиональной деятельности;</w:t>
            </w:r>
          </w:p>
          <w:p w14:paraId="00001E21"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проводить качественные реакции на неорганические вещества и ионы, отдельные классы органических соединений;</w:t>
            </w:r>
          </w:p>
          <w:p w14:paraId="00001E22"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составлять уравнения реакций, проводить расчеты по химическим формулам и уравнениям реакции;</w:t>
            </w:r>
          </w:p>
          <w:p w14:paraId="00001E23"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составлять электронно-ионный баланс окислительно-восстановительных процессов.</w:t>
            </w:r>
          </w:p>
          <w:p w14:paraId="00001E24"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25"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гидролиза солей, электролиза расплавов и растворов (солей и щелочей);</w:t>
            </w:r>
          </w:p>
          <w:p w14:paraId="00001E26"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диссоциации электролитов в водных растворах, сильные и слабые электролиты;</w:t>
            </w:r>
          </w:p>
          <w:p w14:paraId="00001E2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демонстрирует знания классификации химических реакций и закономерности их проведения;</w:t>
            </w:r>
          </w:p>
          <w:p w14:paraId="00001E28"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знания обратимых и необратимых химические реакции, химическое равновесие, смещение химического </w:t>
            </w:r>
            <w:r w:rsidRPr="000C1E37">
              <w:rPr>
                <w:rFonts w:ascii="Times New Roman" w:eastAsia="Times New Roman" w:hAnsi="Times New Roman" w:cs="Times New Roman"/>
                <w:color w:val="000000"/>
                <w:sz w:val="24"/>
                <w:szCs w:val="24"/>
                <w:lang w:val="ru-RU"/>
              </w:rPr>
              <w:lastRenderedPageBreak/>
              <w:t>равновесия под действием различных факторов;</w:t>
            </w:r>
          </w:p>
          <w:p w14:paraId="00001E29"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общей характеристики химических элементов в связи с их положением в периодической системе;</w:t>
            </w:r>
          </w:p>
          <w:p w14:paraId="00001E2A"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окислительно-восстановительных реакции, реакции ионного обмена;</w:t>
            </w:r>
          </w:p>
          <w:p w14:paraId="00001E2B"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основных понятий и законов химии;</w:t>
            </w:r>
          </w:p>
          <w:p w14:paraId="00001E2C"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основ электрохимии;</w:t>
            </w:r>
          </w:p>
          <w:p w14:paraId="00001E2D"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знания периодических законов и периодической системы химических элементов </w:t>
            </w:r>
            <w:proofErr w:type="gramStart"/>
            <w:r w:rsidRPr="000C1E37">
              <w:rPr>
                <w:rFonts w:ascii="Times New Roman" w:eastAsia="Times New Roman" w:hAnsi="Times New Roman" w:cs="Times New Roman"/>
                <w:color w:val="000000"/>
                <w:sz w:val="24"/>
                <w:szCs w:val="24"/>
                <w:lang w:val="ru-RU"/>
              </w:rPr>
              <w:t>Д.И.</w:t>
            </w:r>
            <w:proofErr w:type="gramEnd"/>
            <w:r w:rsidRPr="000C1E37">
              <w:rPr>
                <w:rFonts w:ascii="Times New Roman" w:eastAsia="Times New Roman" w:hAnsi="Times New Roman" w:cs="Times New Roman"/>
                <w:color w:val="000000"/>
                <w:sz w:val="24"/>
                <w:szCs w:val="24"/>
                <w:lang w:val="ru-RU"/>
              </w:rPr>
              <w:t xml:space="preserve"> Менделеева, закономерностей изменения химических свойств элементов и их соединений по периодам и группам;</w:t>
            </w:r>
          </w:p>
          <w:p w14:paraId="00001E2E"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знания теплового </w:t>
            </w:r>
            <w:proofErr w:type="spellStart"/>
            <w:r w:rsidRPr="000C1E37">
              <w:rPr>
                <w:rFonts w:ascii="Times New Roman" w:eastAsia="Times New Roman" w:hAnsi="Times New Roman" w:cs="Times New Roman"/>
                <w:color w:val="000000"/>
                <w:sz w:val="24"/>
                <w:szCs w:val="24"/>
                <w:lang w:val="ru-RU"/>
              </w:rPr>
              <w:t>эффекат</w:t>
            </w:r>
            <w:proofErr w:type="spellEnd"/>
            <w:r w:rsidRPr="000C1E37">
              <w:rPr>
                <w:rFonts w:ascii="Times New Roman" w:eastAsia="Times New Roman" w:hAnsi="Times New Roman" w:cs="Times New Roman"/>
                <w:color w:val="000000"/>
                <w:sz w:val="24"/>
                <w:szCs w:val="24"/>
                <w:lang w:val="ru-RU"/>
              </w:rPr>
              <w:t xml:space="preserve"> химических реакций, термохимические уравнения;</w:t>
            </w:r>
          </w:p>
          <w:p w14:paraId="00001E2F"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типов и свойств химических связей (ковалентной, ионной, металлической, водородной);</w:t>
            </w:r>
          </w:p>
          <w:p w14:paraId="00001E30"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форм существования химических элементов, современных представлений о строении атомов;</w:t>
            </w:r>
          </w:p>
          <w:p w14:paraId="00001E31" w14:textId="77777777" w:rsidR="006C1802" w:rsidRPr="000C1E37" w:rsidRDefault="00D1715D">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характерных химических свойств неорганических веществ различных классов.</w:t>
            </w:r>
          </w:p>
        </w:tc>
        <w:tc>
          <w:tcPr>
            <w:tcW w:w="3261" w:type="dxa"/>
            <w:tcBorders>
              <w:bottom w:val="single" w:sz="4" w:space="0" w:color="000000"/>
            </w:tcBorders>
          </w:tcPr>
          <w:p w14:paraId="00001E32"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E33"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34"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35"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Экспертное наблюдение и </w:t>
            </w:r>
            <w:r w:rsidRPr="000C1E37">
              <w:rPr>
                <w:rFonts w:ascii="Times New Roman" w:eastAsia="Times New Roman" w:hAnsi="Times New Roman" w:cs="Times New Roman"/>
                <w:color w:val="000000"/>
                <w:sz w:val="24"/>
                <w:szCs w:val="24"/>
                <w:lang w:val="ru-RU"/>
              </w:rPr>
              <w:lastRenderedPageBreak/>
              <w:t>оценивание выполнения лабораторных и практических работ.</w:t>
            </w:r>
          </w:p>
          <w:p w14:paraId="00001E36"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3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Текущий контроль в форме защиты практических и лабораторных работ</w:t>
            </w:r>
          </w:p>
          <w:p w14:paraId="00001E38"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E39"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E3A"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E3B"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1E3C"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3D"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3E"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3F"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0"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1"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2"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3"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4"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5"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6"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7"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8"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9"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A"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B"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C"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D"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E"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4F"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0"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1"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2"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3"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4"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5"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6"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7"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8"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Письменный опрос в форме тестирования.</w:t>
            </w:r>
          </w:p>
          <w:p w14:paraId="00001E59"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1E5A"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Оценка в рамках текущего контроля результатов выполнения индивидуальных контрольных заданий, результатов выполнения самостоятельной работы устный индивидуальный опрос</w:t>
            </w:r>
            <w:r w:rsidRPr="000C1E37">
              <w:rPr>
                <w:rFonts w:ascii="Times New Roman" w:eastAsia="Times New Roman" w:hAnsi="Times New Roman" w:cs="Times New Roman"/>
                <w:i/>
                <w:color w:val="000000"/>
                <w:sz w:val="24"/>
                <w:szCs w:val="24"/>
                <w:lang w:val="ru-RU"/>
              </w:rPr>
              <w:t>.</w:t>
            </w:r>
          </w:p>
        </w:tc>
      </w:tr>
    </w:tbl>
    <w:p w14:paraId="00001E64"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E65"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E66"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E67"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1E68"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22E6AC14" w14:textId="77777777" w:rsidR="00F27F8E" w:rsidRDefault="00F27F8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0001E69" w14:textId="1E4A4931"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2.9</w:t>
      </w:r>
    </w:p>
    <w:p w14:paraId="00001E6A"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1E6B"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1E6C"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1E6D"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6E"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6F"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0"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1"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2"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3"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4"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5"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6"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7"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8"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9"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A"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B" w14:textId="77777777" w:rsidR="006C1802" w:rsidRDefault="006C1802">
      <w:pPr>
        <w:pBdr>
          <w:top w:val="nil"/>
          <w:left w:val="nil"/>
          <w:bottom w:val="nil"/>
          <w:right w:val="nil"/>
          <w:between w:val="nil"/>
        </w:pBdr>
        <w:spacing w:after="0"/>
        <w:ind w:left="0" w:hanging="2"/>
        <w:jc w:val="center"/>
        <w:rPr>
          <w:rFonts w:ascii="Times New Roman" w:eastAsia="Times New Roman" w:hAnsi="Times New Roman" w:cs="Times New Roman"/>
          <w:color w:val="000000"/>
        </w:rPr>
      </w:pPr>
    </w:p>
    <w:p w14:paraId="00001E7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ПРИМЕРНАЯ ПРОГРАММА УЧЕБНОЙ ДИСЦИПЛИНЫ</w:t>
      </w:r>
    </w:p>
    <w:p w14:paraId="00001E7D" w14:textId="77777777" w:rsidR="006C1802" w:rsidRDefault="006C1802">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u w:val="single"/>
        </w:rPr>
      </w:pPr>
    </w:p>
    <w:p w14:paraId="00001E7E" w14:textId="77777777" w:rsidR="006C1802" w:rsidRDefault="00D1715D">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ОП. 01 «Инженерная графика»</w:t>
      </w:r>
    </w:p>
    <w:p w14:paraId="00001E7F"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0"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1"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2"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3"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4"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5"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6"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7"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8"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9"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A"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B"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C"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D"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E"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8F" w14:textId="77777777" w:rsidR="006C1802" w:rsidRDefault="00D1715D">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2021 г.</w:t>
      </w:r>
      <w:r>
        <w:br w:type="page"/>
      </w:r>
      <w:r>
        <w:rPr>
          <w:rFonts w:ascii="Times New Roman" w:eastAsia="Times New Roman" w:hAnsi="Times New Roman" w:cs="Times New Roman"/>
          <w:b/>
          <w:i/>
          <w:color w:val="000000"/>
          <w:sz w:val="24"/>
          <w:szCs w:val="24"/>
        </w:rPr>
        <w:lastRenderedPageBreak/>
        <w:t>СОДЕРЖАНИЕ</w:t>
      </w:r>
    </w:p>
    <w:p w14:paraId="00001E90" w14:textId="77777777" w:rsidR="006C1802" w:rsidRDefault="006C1802">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p>
    <w:tbl>
      <w:tblPr>
        <w:tblStyle w:val="affffffffff7"/>
        <w:tblW w:w="9355" w:type="dxa"/>
        <w:tblLayout w:type="fixed"/>
        <w:tblLook w:val="0000" w:firstRow="0" w:lastRow="0" w:firstColumn="0" w:lastColumn="0" w:noHBand="0" w:noVBand="0"/>
      </w:tblPr>
      <w:tblGrid>
        <w:gridCol w:w="8330"/>
        <w:gridCol w:w="1025"/>
      </w:tblGrid>
      <w:tr w:rsidR="006C1802" w14:paraId="1EF0FC3D" w14:textId="77777777">
        <w:tc>
          <w:tcPr>
            <w:tcW w:w="8330" w:type="dxa"/>
          </w:tcPr>
          <w:p w14:paraId="00001E91" w14:textId="77777777" w:rsidR="006C1802" w:rsidRPr="000C1E37" w:rsidRDefault="00D1715D" w:rsidP="00183888">
            <w:pPr>
              <w:numPr>
                <w:ilvl w:val="0"/>
                <w:numId w:val="107"/>
              </w:num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ОБЩАЯ ХАРАКТЕРИСТИКА ПРИМЕРНОЙ ПРОГРАММЫ УЧЕБНОЙ ДИСЦИПЛИНЫ</w:t>
            </w:r>
          </w:p>
        </w:tc>
        <w:tc>
          <w:tcPr>
            <w:tcW w:w="1025" w:type="dxa"/>
          </w:tcPr>
          <w:p w14:paraId="00001E92" w14:textId="77777777" w:rsidR="006C1802" w:rsidRPr="000C1E37" w:rsidRDefault="006C1802">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p>
        </w:tc>
      </w:tr>
      <w:tr w:rsidR="006C1802" w14:paraId="1E0971F3" w14:textId="77777777">
        <w:tc>
          <w:tcPr>
            <w:tcW w:w="8330" w:type="dxa"/>
          </w:tcPr>
          <w:p w14:paraId="00001E93" w14:textId="77777777" w:rsidR="006C1802" w:rsidRDefault="00D1715D" w:rsidP="00183888">
            <w:pPr>
              <w:numPr>
                <w:ilvl w:val="0"/>
                <w:numId w:val="107"/>
              </w:num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И СОДЕРЖАНИЕ УЧЕБНОЙ ДИСЦИПЛИНЫ</w:t>
            </w:r>
          </w:p>
          <w:p w14:paraId="00001E94" w14:textId="77777777" w:rsidR="006C1802" w:rsidRDefault="00D1715D" w:rsidP="00183888">
            <w:pPr>
              <w:numPr>
                <w:ilvl w:val="0"/>
                <w:numId w:val="107"/>
              </w:num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УСЛОВИЯ РЕАЛИЗАЦИИ УЧЕБНОЙ ДИСЦИПЛИНЫ</w:t>
            </w:r>
          </w:p>
        </w:tc>
        <w:tc>
          <w:tcPr>
            <w:tcW w:w="1025" w:type="dxa"/>
          </w:tcPr>
          <w:p w14:paraId="00001E95" w14:textId="77777777" w:rsidR="006C1802" w:rsidRDefault="006C1802">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rPr>
            </w:pPr>
          </w:p>
        </w:tc>
      </w:tr>
      <w:tr w:rsidR="006C1802" w14:paraId="6B653D2F" w14:textId="77777777">
        <w:tc>
          <w:tcPr>
            <w:tcW w:w="8330" w:type="dxa"/>
          </w:tcPr>
          <w:p w14:paraId="00001E96" w14:textId="77777777" w:rsidR="006C1802" w:rsidRPr="000C1E37" w:rsidRDefault="00D1715D" w:rsidP="00183888">
            <w:pPr>
              <w:numPr>
                <w:ilvl w:val="0"/>
                <w:numId w:val="107"/>
              </w:num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КОНТРОЛЬ И ОЦЕНКА РЕЗУЛЬТАТОВ ОСВОЕНИЯ УЧЕБНОЙ ДИСЦИПЛИНЫ</w:t>
            </w:r>
          </w:p>
          <w:p w14:paraId="00001E97" w14:textId="77777777" w:rsidR="006C1802" w:rsidRPr="000C1E37" w:rsidRDefault="006C1802">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p>
        </w:tc>
        <w:tc>
          <w:tcPr>
            <w:tcW w:w="1025" w:type="dxa"/>
          </w:tcPr>
          <w:p w14:paraId="00001E98" w14:textId="77777777" w:rsidR="006C1802" w:rsidRPr="000C1E37" w:rsidRDefault="006C1802">
            <w:pPr>
              <w:pBdr>
                <w:top w:val="nil"/>
                <w:left w:val="nil"/>
                <w:bottom w:val="nil"/>
                <w:right w:val="nil"/>
                <w:between w:val="nil"/>
              </w:pBdr>
              <w:spacing w:before="120" w:after="120" w:line="240" w:lineRule="auto"/>
              <w:ind w:left="0" w:hanging="2"/>
              <w:jc w:val="both"/>
              <w:rPr>
                <w:rFonts w:ascii="Times New Roman" w:eastAsia="Times New Roman" w:hAnsi="Times New Roman" w:cs="Times New Roman"/>
                <w:color w:val="000000"/>
                <w:sz w:val="24"/>
                <w:szCs w:val="24"/>
                <w:lang w:val="ru-RU"/>
              </w:rPr>
            </w:pPr>
          </w:p>
        </w:tc>
      </w:tr>
    </w:tbl>
    <w:p w14:paraId="00001E99" w14:textId="77777777" w:rsidR="006C1802" w:rsidRDefault="006C1802">
      <w:pPr>
        <w:pBdr>
          <w:top w:val="nil"/>
          <w:left w:val="nil"/>
          <w:bottom w:val="nil"/>
          <w:right w:val="nil"/>
          <w:between w:val="nil"/>
        </w:pBdr>
        <w:spacing w:before="120" w:after="0" w:line="240" w:lineRule="auto"/>
        <w:ind w:left="1" w:hanging="3"/>
        <w:jc w:val="center"/>
        <w:rPr>
          <w:rFonts w:ascii="Times New Roman" w:eastAsia="Times New Roman" w:hAnsi="Times New Roman" w:cs="Times New Roman"/>
          <w:color w:val="000000"/>
          <w:sz w:val="28"/>
          <w:szCs w:val="28"/>
        </w:rPr>
      </w:pPr>
    </w:p>
    <w:p w14:paraId="00001E9A"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9B" w14:textId="77777777" w:rsidR="006C1802" w:rsidRDefault="00D1715D">
      <w:pPr>
        <w:pBdr>
          <w:top w:val="nil"/>
          <w:left w:val="nil"/>
          <w:bottom w:val="nil"/>
          <w:right w:val="nil"/>
          <w:between w:val="nil"/>
        </w:pBdr>
        <w:spacing w:before="120" w:after="0" w:line="240" w:lineRule="auto"/>
        <w:ind w:left="0" w:hanging="2"/>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1. ОБЩАЯ ХАРАКТЕРИСТИКА ПРИМЕРНОЙ ПРОГРАММЫ УЧЕБНОЙ ДИСЦИПЛИНЫ «ИНЖЕНЕРНАЯ ГРАФИКА»</w:t>
      </w:r>
    </w:p>
    <w:p w14:paraId="00001E9C" w14:textId="77777777" w:rsidR="006C1802" w:rsidRDefault="006C180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p>
    <w:p w14:paraId="00001E9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1E9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Учебная дисциплина «Инженерная графика» является обязательной частью общепрофессионального цикла примерной основной образовательной программы в соответствии с ФГОС по</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специальности 18.02.07 Технология производства и переработки пластических масс и эластомеров.</w:t>
      </w:r>
    </w:p>
    <w:p w14:paraId="00001E9F"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«Инженерная графика»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color w:val="000000"/>
          <w:sz w:val="24"/>
          <w:szCs w:val="24"/>
        </w:rPr>
        <w:t xml:space="preserve"> Технология производства и переработки пластических масс и эластомеров. Особое значение дисциплина имеет при формировании и развитии ОК </w:t>
      </w:r>
      <w:proofErr w:type="gramStart"/>
      <w:r>
        <w:rPr>
          <w:rFonts w:ascii="Times New Roman" w:eastAsia="Times New Roman" w:hAnsi="Times New Roman" w:cs="Times New Roman"/>
          <w:color w:val="000000"/>
          <w:sz w:val="24"/>
          <w:szCs w:val="24"/>
        </w:rPr>
        <w:t>01-10</w:t>
      </w:r>
      <w:proofErr w:type="gramEnd"/>
      <w:r>
        <w:rPr>
          <w:rFonts w:ascii="Times New Roman" w:eastAsia="Times New Roman" w:hAnsi="Times New Roman" w:cs="Times New Roman"/>
          <w:color w:val="000000"/>
          <w:sz w:val="24"/>
          <w:szCs w:val="24"/>
        </w:rPr>
        <w:t>.</w:t>
      </w:r>
    </w:p>
    <w:p w14:paraId="00001EA0"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1EA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1EA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1EA3" w14:textId="77777777" w:rsidR="006C1802" w:rsidRDefault="006C180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p>
    <w:tbl>
      <w:tblPr>
        <w:tblStyle w:val="affffffffff8"/>
        <w:tblW w:w="985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1"/>
        <w:gridCol w:w="3970"/>
        <w:gridCol w:w="4250"/>
      </w:tblGrid>
      <w:tr w:rsidR="006C1802" w14:paraId="25E91FF9" w14:textId="77777777">
        <w:trPr>
          <w:trHeight w:val="637"/>
        </w:trPr>
        <w:tc>
          <w:tcPr>
            <w:tcW w:w="1631" w:type="dxa"/>
          </w:tcPr>
          <w:p w14:paraId="00001EA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970" w:type="dxa"/>
          </w:tcPr>
          <w:p w14:paraId="00001EA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250" w:type="dxa"/>
          </w:tcPr>
          <w:p w14:paraId="00001EA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7B7C5C82" w14:textId="77777777">
        <w:trPr>
          <w:trHeight w:val="637"/>
        </w:trPr>
        <w:tc>
          <w:tcPr>
            <w:tcW w:w="1631" w:type="dxa"/>
          </w:tcPr>
          <w:p w14:paraId="00001EA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EA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c>
          <w:tcPr>
            <w:tcW w:w="3970" w:type="dxa"/>
          </w:tcPr>
          <w:p w14:paraId="00001EA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графические изображения, в том числе технологического оборудования и технологических схем в ручной и машинной графике;</w:t>
            </w:r>
          </w:p>
          <w:p w14:paraId="00001EA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эскизы, технические рисунки и чертежи деталей, их элементов, узлов в ручной и машинной графике;</w:t>
            </w:r>
          </w:p>
          <w:p w14:paraId="00001EA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-оформлять технологическую и конструкторскую документацию в соответствии с действующей нормативно-технической документацией;</w:t>
            </w:r>
          </w:p>
          <w:p w14:paraId="00001EA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-читать чертежи, технологические схемы, спецификации и технологическую документацию по профилю специальности.</w:t>
            </w:r>
          </w:p>
          <w:p w14:paraId="00001EAD"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4250" w:type="dxa"/>
          </w:tcPr>
          <w:p w14:paraId="00001EA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-принципы подготовки конструкторской документации, соответствующей стандартам предприятия, отраслевым, международным, государственным стандартам;</w:t>
            </w:r>
          </w:p>
          <w:p w14:paraId="00001EA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создания чертежей, спецификаций, моделей для производства изделия из пластмасс;</w:t>
            </w:r>
          </w:p>
          <w:p w14:paraId="00001EB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-методы проектирования производства (элементов, участка, оснастки);</w:t>
            </w:r>
          </w:p>
          <w:p w14:paraId="00001EB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-методы и средства выполнения и оформления проектно-конструкторской документации;</w:t>
            </w:r>
          </w:p>
          <w:p w14:paraId="00001EB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правила чтения технической и конструкторско-технологической документации.</w:t>
            </w:r>
          </w:p>
        </w:tc>
      </w:tr>
    </w:tbl>
    <w:p w14:paraId="00001EB3"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
    <w:p w14:paraId="00001EB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2. СТРУКТУРА И СОДЕРЖАНИЕ УЧЕБНОЙ ДИСЦИПЛИНЫ</w:t>
      </w:r>
    </w:p>
    <w:p w14:paraId="00001EB5" w14:textId="77777777" w:rsidR="006C1802" w:rsidRDefault="00D1715D">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Объем учебной дисциплины и виды учебной работы</w:t>
      </w:r>
    </w:p>
    <w:p w14:paraId="00001EB6" w14:textId="77777777" w:rsidR="006C1802" w:rsidRDefault="006C180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p>
    <w:tbl>
      <w:tblPr>
        <w:tblStyle w:val="affffffffff9"/>
        <w:tblW w:w="9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96"/>
        <w:gridCol w:w="1774"/>
      </w:tblGrid>
      <w:tr w:rsidR="006C1802" w14:paraId="6CF5EB3F" w14:textId="77777777">
        <w:trPr>
          <w:trHeight w:val="490"/>
        </w:trPr>
        <w:tc>
          <w:tcPr>
            <w:tcW w:w="7796" w:type="dxa"/>
            <w:vAlign w:val="center"/>
          </w:tcPr>
          <w:p w14:paraId="00001EB7"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Вид</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работы</w:t>
            </w:r>
            <w:proofErr w:type="spellEnd"/>
          </w:p>
        </w:tc>
        <w:tc>
          <w:tcPr>
            <w:tcW w:w="1774" w:type="dxa"/>
            <w:vAlign w:val="center"/>
          </w:tcPr>
          <w:p w14:paraId="00001EB8"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r>
      <w:tr w:rsidR="006C1802" w14:paraId="314ED230" w14:textId="77777777">
        <w:trPr>
          <w:trHeight w:val="490"/>
        </w:trPr>
        <w:tc>
          <w:tcPr>
            <w:tcW w:w="7796" w:type="dxa"/>
            <w:vAlign w:val="center"/>
          </w:tcPr>
          <w:p w14:paraId="00001EB9"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образовательной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программы</w:t>
            </w:r>
            <w:proofErr w:type="spellEnd"/>
            <w:r>
              <w:rPr>
                <w:rFonts w:ascii="Times New Roman" w:eastAsia="Times New Roman" w:hAnsi="Times New Roman" w:cs="Times New Roman"/>
                <w:b/>
                <w:color w:val="000000"/>
                <w:sz w:val="24"/>
                <w:szCs w:val="24"/>
              </w:rPr>
              <w:t xml:space="preserve"> </w:t>
            </w:r>
          </w:p>
        </w:tc>
        <w:tc>
          <w:tcPr>
            <w:tcW w:w="1774" w:type="dxa"/>
            <w:vAlign w:val="center"/>
          </w:tcPr>
          <w:p w14:paraId="00001EBA" w14:textId="77777777" w:rsidR="006C1802" w:rsidRDefault="00D1715D">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r>
      <w:tr w:rsidR="006C1802" w14:paraId="37E2507B" w14:textId="77777777">
        <w:trPr>
          <w:trHeight w:val="490"/>
        </w:trPr>
        <w:tc>
          <w:tcPr>
            <w:tcW w:w="9570" w:type="dxa"/>
            <w:gridSpan w:val="2"/>
            <w:vAlign w:val="center"/>
          </w:tcPr>
          <w:p w14:paraId="00001EBB"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том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числе</w:t>
            </w:r>
            <w:proofErr w:type="spellEnd"/>
            <w:r>
              <w:rPr>
                <w:rFonts w:ascii="Times New Roman" w:eastAsia="Times New Roman" w:hAnsi="Times New Roman" w:cs="Times New Roman"/>
                <w:color w:val="000000"/>
                <w:sz w:val="24"/>
                <w:szCs w:val="24"/>
              </w:rPr>
              <w:t>:</w:t>
            </w:r>
          </w:p>
        </w:tc>
      </w:tr>
      <w:tr w:rsidR="006C1802" w14:paraId="00365EBF" w14:textId="77777777">
        <w:trPr>
          <w:trHeight w:val="490"/>
        </w:trPr>
        <w:tc>
          <w:tcPr>
            <w:tcW w:w="7796" w:type="dxa"/>
            <w:vAlign w:val="center"/>
          </w:tcPr>
          <w:p w14:paraId="00001EBD"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теоретическое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обучение</w:t>
            </w:r>
            <w:proofErr w:type="spellEnd"/>
          </w:p>
        </w:tc>
        <w:tc>
          <w:tcPr>
            <w:tcW w:w="1774" w:type="dxa"/>
            <w:vAlign w:val="center"/>
          </w:tcPr>
          <w:p w14:paraId="00001EBE" w14:textId="77777777" w:rsidR="006C1802" w:rsidRDefault="00D1715D">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C1802" w14:paraId="40DD739E" w14:textId="77777777">
        <w:trPr>
          <w:trHeight w:val="490"/>
        </w:trPr>
        <w:tc>
          <w:tcPr>
            <w:tcW w:w="7796" w:type="dxa"/>
            <w:vAlign w:val="center"/>
          </w:tcPr>
          <w:p w14:paraId="00001EBF"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лабораторные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 xml:space="preserve"> </w:t>
            </w:r>
          </w:p>
        </w:tc>
        <w:tc>
          <w:tcPr>
            <w:tcW w:w="1774" w:type="dxa"/>
            <w:vAlign w:val="center"/>
          </w:tcPr>
          <w:p w14:paraId="00001EC0" w14:textId="77777777" w:rsidR="006C1802" w:rsidRDefault="00D1715D">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AA95104" w14:textId="77777777">
        <w:trPr>
          <w:trHeight w:val="490"/>
        </w:trPr>
        <w:tc>
          <w:tcPr>
            <w:tcW w:w="7796" w:type="dxa"/>
            <w:vAlign w:val="center"/>
          </w:tcPr>
          <w:p w14:paraId="00001EC1"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практические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занятия</w:t>
            </w:r>
            <w:proofErr w:type="spellEnd"/>
            <w:r>
              <w:rPr>
                <w:rFonts w:ascii="Times New Roman" w:eastAsia="Times New Roman" w:hAnsi="Times New Roman" w:cs="Times New Roman"/>
                <w:color w:val="000000"/>
                <w:sz w:val="24"/>
                <w:szCs w:val="24"/>
              </w:rPr>
              <w:t xml:space="preserve"> </w:t>
            </w:r>
          </w:p>
        </w:tc>
        <w:tc>
          <w:tcPr>
            <w:tcW w:w="1774" w:type="dxa"/>
            <w:vAlign w:val="center"/>
          </w:tcPr>
          <w:p w14:paraId="00001EC2" w14:textId="77777777" w:rsidR="006C1802" w:rsidRDefault="00D1715D">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r>
      <w:tr w:rsidR="006C1802" w14:paraId="365E38E5" w14:textId="77777777">
        <w:trPr>
          <w:trHeight w:val="490"/>
        </w:trPr>
        <w:tc>
          <w:tcPr>
            <w:tcW w:w="7796" w:type="dxa"/>
            <w:vAlign w:val="center"/>
          </w:tcPr>
          <w:p w14:paraId="00001EC3"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Самостоятельная</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работа</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vertAlign w:val="superscript"/>
              </w:rPr>
              <w:footnoteReference w:id="24"/>
            </w:r>
          </w:p>
        </w:tc>
        <w:tc>
          <w:tcPr>
            <w:tcW w:w="1774" w:type="dxa"/>
            <w:vAlign w:val="center"/>
          </w:tcPr>
          <w:p w14:paraId="00001EC4"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
        </w:tc>
      </w:tr>
      <w:tr w:rsidR="006C1802" w14:paraId="57B96D4D" w14:textId="77777777">
        <w:trPr>
          <w:trHeight w:val="490"/>
        </w:trPr>
        <w:tc>
          <w:tcPr>
            <w:tcW w:w="9570" w:type="dxa"/>
            <w:gridSpan w:val="2"/>
            <w:vAlign w:val="center"/>
          </w:tcPr>
          <w:p w14:paraId="00001EC5"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r>
              <w:rPr>
                <w:rFonts w:ascii="Times New Roman" w:eastAsia="Times New Roman" w:hAnsi="Times New Roman" w:cs="Times New Roman"/>
                <w:b/>
                <w:color w:val="000000"/>
                <w:sz w:val="24"/>
                <w:szCs w:val="24"/>
              </w:rPr>
              <w:t xml:space="preserve">                                                                                           2</w:t>
            </w:r>
          </w:p>
        </w:tc>
      </w:tr>
    </w:tbl>
    <w:p w14:paraId="00001EC7" w14:textId="77777777" w:rsidR="006C1802" w:rsidRDefault="006C180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p>
    <w:p w14:paraId="00001EC8" w14:textId="77777777" w:rsidR="006C1802" w:rsidRDefault="006C1802">
      <w:pPr>
        <w:pBdr>
          <w:top w:val="nil"/>
          <w:left w:val="nil"/>
          <w:bottom w:val="nil"/>
          <w:right w:val="nil"/>
          <w:between w:val="nil"/>
        </w:pBdr>
        <w:spacing w:before="120" w:after="0" w:line="240" w:lineRule="auto"/>
        <w:ind w:left="0" w:hanging="2"/>
        <w:rPr>
          <w:rFonts w:ascii="Times New Roman" w:eastAsia="Times New Roman" w:hAnsi="Times New Roman" w:cs="Times New Roman"/>
          <w:color w:val="000000"/>
          <w:sz w:val="24"/>
          <w:szCs w:val="24"/>
        </w:rPr>
      </w:pPr>
    </w:p>
    <w:p w14:paraId="00001EC9"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pPr>
    </w:p>
    <w:p w14:paraId="00001ECA" w14:textId="77777777" w:rsidR="006C1802" w:rsidRDefault="006C1802">
      <w:pPr>
        <w:pBdr>
          <w:top w:val="nil"/>
          <w:left w:val="nil"/>
          <w:bottom w:val="nil"/>
          <w:right w:val="nil"/>
          <w:between w:val="nil"/>
        </w:pBdr>
        <w:spacing w:before="120" w:after="0" w:line="240" w:lineRule="auto"/>
        <w:ind w:left="1" w:hanging="3"/>
        <w:rPr>
          <w:rFonts w:ascii="Times New Roman" w:eastAsia="Times New Roman" w:hAnsi="Times New Roman" w:cs="Times New Roman"/>
          <w:color w:val="000000"/>
          <w:sz w:val="28"/>
          <w:szCs w:val="28"/>
        </w:rPr>
        <w:sectPr w:rsidR="006C1802">
          <w:footerReference w:type="default" r:id="rId56"/>
          <w:pgSz w:w="11906" w:h="16838"/>
          <w:pgMar w:top="1134" w:right="851" w:bottom="284" w:left="1701" w:header="708" w:footer="708" w:gutter="0"/>
          <w:cols w:space="720"/>
        </w:sectPr>
      </w:pPr>
    </w:p>
    <w:p w14:paraId="00001ECB"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2.2. Тематический план и содержание учебной дисциплины </w:t>
      </w:r>
    </w:p>
    <w:tbl>
      <w:tblPr>
        <w:tblStyle w:val="affffffffffa"/>
        <w:tblW w:w="14831" w:type="dxa"/>
        <w:tblInd w:w="-8" w:type="dxa"/>
        <w:tblLayout w:type="fixed"/>
        <w:tblLook w:val="0000" w:firstRow="0" w:lastRow="0" w:firstColumn="0" w:lastColumn="0" w:noHBand="0" w:noVBand="0"/>
      </w:tblPr>
      <w:tblGrid>
        <w:gridCol w:w="3524"/>
        <w:gridCol w:w="8676"/>
        <w:gridCol w:w="1138"/>
        <w:gridCol w:w="1493"/>
      </w:tblGrid>
      <w:tr w:rsidR="006C1802" w14:paraId="2B6D61DD" w14:textId="77777777">
        <w:trPr>
          <w:trHeight w:val="284"/>
        </w:trPr>
        <w:tc>
          <w:tcPr>
            <w:tcW w:w="3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C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разделов</w:t>
            </w:r>
            <w:proofErr w:type="spellEnd"/>
            <w:r>
              <w:rPr>
                <w:rFonts w:ascii="Times New Roman" w:eastAsia="Times New Roman" w:hAnsi="Times New Roman" w:cs="Times New Roman"/>
                <w:b/>
                <w:i/>
                <w:color w:val="000000"/>
                <w:sz w:val="24"/>
                <w:szCs w:val="24"/>
              </w:rPr>
              <w:t xml:space="preserve"> и </w:t>
            </w:r>
            <w:proofErr w:type="spellStart"/>
            <w:r>
              <w:rPr>
                <w:rFonts w:ascii="Times New Roman" w:eastAsia="Times New Roman" w:hAnsi="Times New Roman" w:cs="Times New Roman"/>
                <w:b/>
                <w:i/>
                <w:color w:val="000000"/>
                <w:sz w:val="24"/>
                <w:szCs w:val="24"/>
              </w:rPr>
              <w:t>тем</w:t>
            </w:r>
            <w:proofErr w:type="spellEnd"/>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CD"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Содержание учебного материала и формы организации деятельности обучающихся</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C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Объем</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p>
        </w:tc>
        <w:tc>
          <w:tcPr>
            <w:tcW w:w="1493" w:type="dxa"/>
            <w:tcBorders>
              <w:top w:val="single" w:sz="4" w:space="0" w:color="000000"/>
              <w:left w:val="single" w:sz="4" w:space="0" w:color="000000"/>
              <w:bottom w:val="single" w:sz="4" w:space="0" w:color="000000"/>
              <w:right w:val="single" w:sz="4" w:space="0" w:color="000000"/>
            </w:tcBorders>
            <w:shd w:val="clear" w:color="auto" w:fill="FFFFFF"/>
          </w:tcPr>
          <w:p w14:paraId="00001EC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Осваиваемые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элементы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6C1802" w14:paraId="1E503008" w14:textId="77777777">
        <w:trPr>
          <w:trHeight w:val="284"/>
        </w:trPr>
        <w:tc>
          <w:tcPr>
            <w:tcW w:w="3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D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D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D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493" w:type="dxa"/>
            <w:tcBorders>
              <w:top w:val="single" w:sz="4" w:space="0" w:color="000000"/>
              <w:left w:val="single" w:sz="4" w:space="0" w:color="000000"/>
              <w:bottom w:val="single" w:sz="4" w:space="0" w:color="000000"/>
              <w:right w:val="single" w:sz="4" w:space="0" w:color="000000"/>
            </w:tcBorders>
            <w:shd w:val="clear" w:color="auto" w:fill="FFFFFF"/>
          </w:tcPr>
          <w:p w14:paraId="00001ED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r>
      <w:tr w:rsidR="006C1802" w14:paraId="054F6718" w14:textId="77777777">
        <w:trPr>
          <w:trHeight w:val="284"/>
        </w:trPr>
        <w:tc>
          <w:tcPr>
            <w:tcW w:w="3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D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1.</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D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Графическое оформление чертежей. Геометрические построения.</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ED6"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tcPr>
          <w:p w14:paraId="00001ED7"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5232C26F" w14:textId="77777777">
        <w:trPr>
          <w:trHeight w:val="284"/>
        </w:trPr>
        <w:tc>
          <w:tcPr>
            <w:tcW w:w="3524"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1ED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1.1.</w:t>
            </w:r>
          </w:p>
          <w:p w14:paraId="00001ED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сведения по оформлению чертежей</w:t>
            </w:r>
          </w:p>
          <w:p w14:paraId="00001EDA"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D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D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p w14:paraId="00001EDD"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493" w:type="dxa"/>
            <w:tcBorders>
              <w:top w:val="single" w:sz="4" w:space="0" w:color="000000"/>
              <w:left w:val="single" w:sz="4" w:space="0" w:color="000000"/>
              <w:right w:val="single" w:sz="4" w:space="0" w:color="000000"/>
            </w:tcBorders>
            <w:shd w:val="clear" w:color="auto" w:fill="FFFFFF"/>
          </w:tcPr>
          <w:p w14:paraId="00001EDE"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0059F771"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ED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EE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Общие положения ЕСКД.</w:t>
            </w:r>
          </w:p>
          <w:p w14:paraId="00001EE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Форматы. Типы и размеры линий чертежа. Форма, содержание и размеры граф основной надписи чертежа</w:t>
            </w:r>
          </w:p>
          <w:p w14:paraId="00001EE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Сведения о стандартных шрифтах. Конструкция букв и цифр. Правила выполнения надписей на чертежах.</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EE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493" w:type="dxa"/>
            <w:vMerge w:val="restart"/>
            <w:tcBorders>
              <w:left w:val="single" w:sz="4" w:space="0" w:color="000000"/>
              <w:right w:val="single" w:sz="4" w:space="0" w:color="000000"/>
            </w:tcBorders>
            <w:shd w:val="clear" w:color="auto" w:fill="FFFFFF"/>
          </w:tcPr>
          <w:p w14:paraId="00001EE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EE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EE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167658BC"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EE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E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EE9"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493" w:type="dxa"/>
            <w:vMerge/>
            <w:tcBorders>
              <w:left w:val="single" w:sz="4" w:space="0" w:color="000000"/>
              <w:right w:val="single" w:sz="4" w:space="0" w:color="000000"/>
            </w:tcBorders>
            <w:shd w:val="clear" w:color="auto" w:fill="FFFFFF"/>
          </w:tcPr>
          <w:p w14:paraId="00001EE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536DDFE"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EE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EE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Практическое занятие «Выполнение титульного листа альбома графических работ».</w:t>
            </w:r>
          </w:p>
        </w:tc>
        <w:tc>
          <w:tcPr>
            <w:tcW w:w="1138" w:type="dxa"/>
            <w:tcBorders>
              <w:left w:val="single" w:sz="4" w:space="0" w:color="000000"/>
              <w:right w:val="single" w:sz="4" w:space="0" w:color="000000"/>
            </w:tcBorders>
            <w:shd w:val="clear" w:color="auto" w:fill="FFFFFF"/>
            <w:tcMar>
              <w:left w:w="108" w:type="dxa"/>
              <w:right w:w="108" w:type="dxa"/>
            </w:tcMar>
            <w:vAlign w:val="center"/>
          </w:tcPr>
          <w:p w14:paraId="00001EED"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left w:val="single" w:sz="4" w:space="0" w:color="000000"/>
              <w:right w:val="single" w:sz="4" w:space="0" w:color="000000"/>
            </w:tcBorders>
            <w:shd w:val="clear" w:color="auto" w:fill="FFFFFF"/>
          </w:tcPr>
          <w:p w14:paraId="00001EE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4EF3C3C"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EE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F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EF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EF2"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493" w:type="dxa"/>
            <w:vMerge/>
            <w:tcBorders>
              <w:left w:val="single" w:sz="4" w:space="0" w:color="000000"/>
              <w:right w:val="single" w:sz="4" w:space="0" w:color="000000"/>
            </w:tcBorders>
            <w:shd w:val="clear" w:color="auto" w:fill="FFFFFF"/>
          </w:tcPr>
          <w:p w14:paraId="00001EF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8E6A97B" w14:textId="77777777">
        <w:trPr>
          <w:trHeight w:val="333"/>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F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1.2.</w:t>
            </w:r>
          </w:p>
          <w:p w14:paraId="00001EF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Геометрические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построения</w:t>
            </w:r>
            <w:proofErr w:type="spellEnd"/>
          </w:p>
          <w:p w14:paraId="00001EF6"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EF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tcPr>
          <w:p w14:paraId="00001EF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493" w:type="dxa"/>
            <w:vMerge w:val="restart"/>
            <w:tcBorders>
              <w:top w:val="single" w:sz="4" w:space="0" w:color="000000"/>
              <w:left w:val="single" w:sz="4" w:space="0" w:color="000000"/>
              <w:right w:val="single" w:sz="4" w:space="0" w:color="000000"/>
            </w:tcBorders>
            <w:shd w:val="clear" w:color="auto" w:fill="FFFFFF"/>
          </w:tcPr>
          <w:p w14:paraId="00001EF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EF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EF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2400ABCD" w14:textId="77777777">
        <w:trPr>
          <w:trHeight w:val="333"/>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E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EF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Геометрические построения: понятие, классификация. Уклоны. Деление отрезков, углов, окружностей. Сопряжения. </w:t>
            </w:r>
            <w:proofErr w:type="spellStart"/>
            <w:r>
              <w:rPr>
                <w:rFonts w:ascii="Times New Roman" w:eastAsia="Times New Roman" w:hAnsi="Times New Roman" w:cs="Times New Roman"/>
                <w:color w:val="000000"/>
                <w:sz w:val="24"/>
                <w:szCs w:val="24"/>
              </w:rPr>
              <w:t>Лекальные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кривые</w:t>
            </w:r>
            <w:proofErr w:type="spellEnd"/>
            <w:r>
              <w:rPr>
                <w:rFonts w:ascii="Times New Roman" w:eastAsia="Times New Roman" w:hAnsi="Times New Roman" w:cs="Times New Roman"/>
                <w:color w:val="000000"/>
                <w:sz w:val="24"/>
                <w:szCs w:val="24"/>
              </w:rPr>
              <w:t>.</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tcPr>
          <w:p w14:paraId="00001EF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EF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8CBA253"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0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0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02"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F0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71F3599"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0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0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1.Практическое занятие «</w:t>
            </w:r>
            <w:r w:rsidRPr="000C1E37">
              <w:rPr>
                <w:rFonts w:ascii="Times New Roman" w:eastAsia="Times New Roman" w:hAnsi="Times New Roman" w:cs="Times New Roman"/>
                <w:color w:val="000000"/>
                <w:sz w:val="24"/>
                <w:szCs w:val="24"/>
                <w:lang w:val="ru-RU"/>
              </w:rPr>
              <w:t>Выполнение геометрических построений»</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06"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F0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3581A8F"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0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0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F0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0B"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top w:val="single" w:sz="4" w:space="0" w:color="000000"/>
              <w:left w:val="single" w:sz="4" w:space="0" w:color="000000"/>
              <w:right w:val="single" w:sz="4" w:space="0" w:color="000000"/>
            </w:tcBorders>
            <w:shd w:val="clear" w:color="auto" w:fill="FFFFFF"/>
          </w:tcPr>
          <w:p w14:paraId="00001F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5FF899C" w14:textId="77777777">
        <w:trPr>
          <w:trHeight w:val="284"/>
        </w:trPr>
        <w:tc>
          <w:tcPr>
            <w:tcW w:w="3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0D"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2.</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0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Теория изображений. Основы начертательной геометрии.</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0F" w14:textId="77777777" w:rsidR="006C1802" w:rsidRPr="000C1E37"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p>
        </w:tc>
        <w:tc>
          <w:tcPr>
            <w:tcW w:w="1493" w:type="dxa"/>
            <w:tcBorders>
              <w:left w:val="single" w:sz="4" w:space="0" w:color="000000"/>
              <w:bottom w:val="single" w:sz="4" w:space="0" w:color="000000"/>
              <w:right w:val="single" w:sz="4" w:space="0" w:color="000000"/>
            </w:tcBorders>
            <w:shd w:val="clear" w:color="auto" w:fill="FFFFFF"/>
          </w:tcPr>
          <w:p w14:paraId="00001F10"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274EFF37" w14:textId="77777777">
        <w:trPr>
          <w:trHeight w:val="284"/>
        </w:trPr>
        <w:tc>
          <w:tcPr>
            <w:tcW w:w="3524"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1F1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2.1.</w:t>
            </w:r>
          </w:p>
          <w:p w14:paraId="00001F1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 проекций. Эпюр Монжа</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1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1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p w14:paraId="00001F1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493" w:type="dxa"/>
            <w:vMerge w:val="restart"/>
            <w:tcBorders>
              <w:top w:val="single" w:sz="4" w:space="0" w:color="000000"/>
              <w:left w:val="single" w:sz="4" w:space="0" w:color="000000"/>
              <w:right w:val="single" w:sz="4" w:space="0" w:color="000000"/>
            </w:tcBorders>
            <w:shd w:val="clear" w:color="auto" w:fill="FFFFFF"/>
          </w:tcPr>
          <w:p w14:paraId="00001F16"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0001F1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F1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F1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1CA196C8"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1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1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Виды проецирования. Понятие об эпюре Монжа. Проецирование точек, отрезков прямых, плоских фигур.  Взаимное положение точки и прямой в пространстве. Взаимное расположение прямых в пространстве.</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1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p w14:paraId="00001F1D"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493" w:type="dxa"/>
            <w:vMerge/>
            <w:tcBorders>
              <w:top w:val="single" w:sz="4" w:space="0" w:color="000000"/>
              <w:left w:val="single" w:sz="4" w:space="0" w:color="000000"/>
              <w:right w:val="single" w:sz="4" w:space="0" w:color="000000"/>
            </w:tcBorders>
            <w:shd w:val="clear" w:color="auto" w:fill="FFFFFF"/>
          </w:tcPr>
          <w:p w14:paraId="00001F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E223A2A"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1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2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21"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top w:val="single" w:sz="4" w:space="0" w:color="000000"/>
              <w:left w:val="single" w:sz="4" w:space="0" w:color="000000"/>
              <w:right w:val="single" w:sz="4" w:space="0" w:color="000000"/>
            </w:tcBorders>
            <w:shd w:val="clear" w:color="auto" w:fill="FFFFFF"/>
          </w:tcPr>
          <w:p w14:paraId="00001F2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21E505A"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2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2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1.Практическое занятие «Выполнение комплексных чертежей точек и отрезков прямых»</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25"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F2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FFD402B"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2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2.Практическое занятие «Выполнение комплексных чертежей плоских фигур»</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29"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F2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193A9A9"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2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2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F2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2E"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top w:val="single" w:sz="4" w:space="0" w:color="000000"/>
              <w:left w:val="single" w:sz="4" w:space="0" w:color="000000"/>
              <w:right w:val="single" w:sz="4" w:space="0" w:color="000000"/>
            </w:tcBorders>
            <w:shd w:val="clear" w:color="auto" w:fill="FFFFFF"/>
          </w:tcPr>
          <w:p w14:paraId="00001F2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8E0826C" w14:textId="77777777">
        <w:trPr>
          <w:trHeight w:val="247"/>
        </w:trPr>
        <w:tc>
          <w:tcPr>
            <w:tcW w:w="3524"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1F30" w14:textId="77777777" w:rsidR="006C1802" w:rsidRPr="000C1E37" w:rsidRDefault="006C1802">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ru-RU"/>
              </w:rPr>
            </w:pPr>
          </w:p>
          <w:p w14:paraId="00001F3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2.2.</w:t>
            </w:r>
          </w:p>
          <w:p w14:paraId="00001F3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Ортогональные и аксонометрические проекции геометрических тел.</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3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3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493" w:type="dxa"/>
            <w:tcBorders>
              <w:top w:val="single" w:sz="4" w:space="0" w:color="000000"/>
              <w:left w:val="single" w:sz="4" w:space="0" w:color="000000"/>
              <w:bottom w:val="single" w:sz="4" w:space="0" w:color="000000"/>
              <w:right w:val="single" w:sz="4" w:space="0" w:color="000000"/>
            </w:tcBorders>
            <w:shd w:val="clear" w:color="auto" w:fill="FFFFFF"/>
          </w:tcPr>
          <w:p w14:paraId="00001F3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07F854C3"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3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3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Определение поверхностей тел. Проецирование геометрических тел на три плоскости проекций. Общие понятия об аксонометрических проекциях. Построение третьей проекции по двум заданным</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3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493" w:type="dxa"/>
            <w:vMerge w:val="restart"/>
            <w:tcBorders>
              <w:top w:val="single" w:sz="4" w:space="0" w:color="000000"/>
              <w:left w:val="single" w:sz="4" w:space="0" w:color="000000"/>
              <w:right w:val="single" w:sz="4" w:space="0" w:color="000000"/>
            </w:tcBorders>
            <w:shd w:val="clear" w:color="auto" w:fill="FFFFFF"/>
          </w:tcPr>
          <w:p w14:paraId="00001F3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F3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F3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5CD8630D"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3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3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3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top w:val="single" w:sz="4" w:space="0" w:color="000000"/>
              <w:left w:val="single" w:sz="4" w:space="0" w:color="000000"/>
              <w:right w:val="single" w:sz="4" w:space="0" w:color="000000"/>
            </w:tcBorders>
            <w:shd w:val="clear" w:color="auto" w:fill="FFFFFF"/>
          </w:tcPr>
          <w:p w14:paraId="00001F3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45CDBFC"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4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4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xml:space="preserve">1.Практическое занятие «Выполнение комплексных чертежей и аксонометрических </w:t>
            </w:r>
            <w:proofErr w:type="gramStart"/>
            <w:r w:rsidRPr="000C1E37">
              <w:rPr>
                <w:rFonts w:ascii="Times New Roman" w:eastAsia="Times New Roman" w:hAnsi="Times New Roman" w:cs="Times New Roman"/>
                <w:i/>
                <w:color w:val="000000"/>
                <w:sz w:val="24"/>
                <w:szCs w:val="24"/>
                <w:lang w:val="ru-RU"/>
              </w:rPr>
              <w:t>проекций  многогранников</w:t>
            </w:r>
            <w:proofErr w:type="gramEnd"/>
            <w:r w:rsidRPr="000C1E37">
              <w:rPr>
                <w:rFonts w:ascii="Times New Roman" w:eastAsia="Times New Roman" w:hAnsi="Times New Roman" w:cs="Times New Roman"/>
                <w:i/>
                <w:color w:val="000000"/>
                <w:sz w:val="24"/>
                <w:szCs w:val="24"/>
                <w:lang w:val="ru-RU"/>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4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F4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97052D3"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4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2. Практическое занятие «Построение комплексных чертежей усеченных геометрических тел, нахождение действительной величины фигуры сечения. Развертка поверхностей тел. Изображение усеченных геометрических тел в аксонометрических проекциях».</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4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F4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526414B"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4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F4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4B"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top w:val="single" w:sz="4" w:space="0" w:color="000000"/>
              <w:left w:val="single" w:sz="4" w:space="0" w:color="000000"/>
              <w:right w:val="single" w:sz="4" w:space="0" w:color="000000"/>
            </w:tcBorders>
            <w:shd w:val="clear" w:color="auto" w:fill="FFFFFF"/>
          </w:tcPr>
          <w:p w14:paraId="00001F4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7A3AF84" w14:textId="77777777">
        <w:trPr>
          <w:trHeight w:val="284"/>
        </w:trPr>
        <w:tc>
          <w:tcPr>
            <w:tcW w:w="3524"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1F4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2.3</w:t>
            </w:r>
          </w:p>
          <w:p w14:paraId="00001F4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Проекции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моделей</w:t>
            </w:r>
            <w:proofErr w:type="spellEnd"/>
            <w:r>
              <w:rPr>
                <w:rFonts w:ascii="Times New Roman" w:eastAsia="Times New Roman" w:hAnsi="Times New Roman" w:cs="Times New Roman"/>
                <w:color w:val="000000"/>
                <w:sz w:val="24"/>
                <w:szCs w:val="24"/>
              </w:rPr>
              <w:t>.</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4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5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493" w:type="dxa"/>
            <w:tcBorders>
              <w:top w:val="single" w:sz="4" w:space="0" w:color="000000"/>
              <w:left w:val="single" w:sz="4" w:space="0" w:color="000000"/>
              <w:right w:val="single" w:sz="4" w:space="0" w:color="000000"/>
            </w:tcBorders>
            <w:shd w:val="clear" w:color="auto" w:fill="FFFFFF"/>
          </w:tcPr>
          <w:p w14:paraId="00001F5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1D91298E"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5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5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5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val="restart"/>
            <w:tcBorders>
              <w:left w:val="single" w:sz="4" w:space="0" w:color="000000"/>
              <w:right w:val="single" w:sz="4" w:space="0" w:color="000000"/>
            </w:tcBorders>
            <w:shd w:val="clear" w:color="auto" w:fill="FFFFFF"/>
          </w:tcPr>
          <w:p w14:paraId="00001F5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F5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64F3F4D1"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5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5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1. Практическое занятие «Построение комплексных чертежей моделей с натуры».</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5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left w:val="single" w:sz="4" w:space="0" w:color="000000"/>
              <w:right w:val="single" w:sz="4" w:space="0" w:color="000000"/>
            </w:tcBorders>
            <w:shd w:val="clear" w:color="auto" w:fill="FFFFFF"/>
          </w:tcPr>
          <w:p w14:paraId="00001F5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E03D3A8"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5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5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2. Практическое занятие</w:t>
            </w:r>
            <w:r w:rsidRPr="000C1E37">
              <w:rPr>
                <w:rFonts w:ascii="Times New Roman" w:eastAsia="Times New Roman" w:hAnsi="Times New Roman" w:cs="Times New Roman"/>
                <w:color w:val="000000"/>
                <w:sz w:val="24"/>
                <w:szCs w:val="24"/>
                <w:lang w:val="ru-RU"/>
              </w:rPr>
              <w:t xml:space="preserve"> «</w:t>
            </w:r>
            <w:r w:rsidRPr="000C1E37">
              <w:rPr>
                <w:rFonts w:ascii="Times New Roman" w:eastAsia="Times New Roman" w:hAnsi="Times New Roman" w:cs="Times New Roman"/>
                <w:i/>
                <w:color w:val="000000"/>
                <w:sz w:val="24"/>
                <w:szCs w:val="24"/>
                <w:lang w:val="ru-RU"/>
              </w:rPr>
              <w:t>Построение третьей проекции по двум заданным».</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5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left w:val="single" w:sz="4" w:space="0" w:color="000000"/>
              <w:right w:val="single" w:sz="4" w:space="0" w:color="000000"/>
            </w:tcBorders>
            <w:shd w:val="clear" w:color="auto" w:fill="FFFFFF"/>
          </w:tcPr>
          <w:p w14:paraId="00001F5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3DBDD26"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5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6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F6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62"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left w:val="single" w:sz="4" w:space="0" w:color="000000"/>
              <w:right w:val="single" w:sz="4" w:space="0" w:color="000000"/>
            </w:tcBorders>
            <w:shd w:val="clear" w:color="auto" w:fill="FFFFFF"/>
          </w:tcPr>
          <w:p w14:paraId="00001F6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4BFE43A" w14:textId="77777777">
        <w:trPr>
          <w:trHeight w:val="284"/>
        </w:trPr>
        <w:tc>
          <w:tcPr>
            <w:tcW w:w="3524"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64"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3</w:t>
            </w: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6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Машиностроительное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черчение</w:t>
            </w:r>
            <w:proofErr w:type="spellEnd"/>
            <w:r>
              <w:rPr>
                <w:rFonts w:ascii="Times New Roman" w:eastAsia="Times New Roman" w:hAnsi="Times New Roman" w:cs="Times New Roman"/>
                <w:b/>
                <w:color w:val="000000"/>
                <w:sz w:val="24"/>
                <w:szCs w:val="24"/>
              </w:rPr>
              <w:t>.</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66" w14:textId="77777777" w:rsidR="006C1802"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p>
        </w:tc>
        <w:tc>
          <w:tcPr>
            <w:tcW w:w="1493" w:type="dxa"/>
            <w:tcBorders>
              <w:left w:val="single" w:sz="4" w:space="0" w:color="000000"/>
              <w:right w:val="single" w:sz="4" w:space="0" w:color="000000"/>
            </w:tcBorders>
            <w:shd w:val="clear" w:color="auto" w:fill="FFFFFF"/>
          </w:tcPr>
          <w:p w14:paraId="00001F67"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60A374C9" w14:textId="77777777">
        <w:trPr>
          <w:trHeight w:val="284"/>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6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3.1</w:t>
            </w:r>
          </w:p>
          <w:p w14:paraId="00001F6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Изображения - виды, </w:t>
            </w:r>
            <w:proofErr w:type="gramStart"/>
            <w:r w:rsidRPr="000C1E37">
              <w:rPr>
                <w:rFonts w:ascii="Times New Roman" w:eastAsia="Times New Roman" w:hAnsi="Times New Roman" w:cs="Times New Roman"/>
                <w:color w:val="000000"/>
                <w:sz w:val="24"/>
                <w:szCs w:val="24"/>
                <w:lang w:val="ru-RU"/>
              </w:rPr>
              <w:t>разрезы,  сечения</w:t>
            </w:r>
            <w:proofErr w:type="gramEnd"/>
            <w:r w:rsidRPr="000C1E37">
              <w:rPr>
                <w:rFonts w:ascii="Times New Roman" w:eastAsia="Times New Roman" w:hAnsi="Times New Roman" w:cs="Times New Roman"/>
                <w:color w:val="000000"/>
                <w:sz w:val="24"/>
                <w:szCs w:val="24"/>
                <w:lang w:val="ru-RU"/>
              </w:rPr>
              <w:t>.</w:t>
            </w:r>
          </w:p>
          <w:p w14:paraId="00001F6A"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6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6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493" w:type="dxa"/>
            <w:tcBorders>
              <w:top w:val="single" w:sz="4" w:space="0" w:color="000000"/>
              <w:left w:val="single" w:sz="4" w:space="0" w:color="000000"/>
              <w:right w:val="single" w:sz="4" w:space="0" w:color="000000"/>
            </w:tcBorders>
            <w:shd w:val="clear" w:color="auto" w:fill="FFFFFF"/>
          </w:tcPr>
          <w:p w14:paraId="00001F6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F6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79C43C8D"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6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7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Виды. Разрезы. Сечения. Графическое обозначение материалов в сечении. Выносные элементы, их определение и применение. Условности и упрощения. Частные изображения симметричных видов, разрезов и сечений.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7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493" w:type="dxa"/>
            <w:vMerge w:val="restart"/>
            <w:tcBorders>
              <w:left w:val="single" w:sz="4" w:space="0" w:color="000000"/>
              <w:right w:val="single" w:sz="4" w:space="0" w:color="000000"/>
            </w:tcBorders>
            <w:shd w:val="clear" w:color="auto" w:fill="FFFFFF"/>
          </w:tcPr>
          <w:p w14:paraId="00001F7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F73"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7853DEE3"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7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7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76"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left w:val="single" w:sz="4" w:space="0" w:color="000000"/>
              <w:right w:val="single" w:sz="4" w:space="0" w:color="000000"/>
            </w:tcBorders>
            <w:shd w:val="clear" w:color="auto" w:fill="FFFFFF"/>
          </w:tcPr>
          <w:p w14:paraId="00001F7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49A996F"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7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7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1. Практическое занятие «Выполнение чертежа модели по ее аксонометрической проекции».</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7A"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left w:val="single" w:sz="4" w:space="0" w:color="000000"/>
              <w:right w:val="single" w:sz="4" w:space="0" w:color="000000"/>
            </w:tcBorders>
            <w:shd w:val="clear" w:color="auto" w:fill="FFFFFF"/>
          </w:tcPr>
          <w:p w14:paraId="00001F7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9FD119C"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7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7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2. Практическое занятие «Выполнение простых и сложных разрезов».</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7E"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left w:val="single" w:sz="4" w:space="0" w:color="000000"/>
              <w:right w:val="single" w:sz="4" w:space="0" w:color="000000"/>
            </w:tcBorders>
            <w:shd w:val="clear" w:color="auto" w:fill="FFFFFF"/>
          </w:tcPr>
          <w:p w14:paraId="00001F7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C998926"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8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8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F8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83"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left w:val="single" w:sz="4" w:space="0" w:color="000000"/>
              <w:right w:val="single" w:sz="4" w:space="0" w:color="000000"/>
            </w:tcBorders>
            <w:shd w:val="clear" w:color="auto" w:fill="FFFFFF"/>
          </w:tcPr>
          <w:p w14:paraId="00001F8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92F8432" w14:textId="77777777">
        <w:trPr>
          <w:trHeight w:val="284"/>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8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3.2</w:t>
            </w:r>
          </w:p>
          <w:p w14:paraId="00001F8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Винтовые поверхности и изделия с резьбой. Эскизы деталей и рабочие чертежи.</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8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8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p w14:paraId="00001F8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493" w:type="dxa"/>
            <w:tcBorders>
              <w:top w:val="single" w:sz="4" w:space="0" w:color="000000"/>
              <w:left w:val="single" w:sz="4" w:space="0" w:color="000000"/>
              <w:right w:val="single" w:sz="4" w:space="0" w:color="000000"/>
            </w:tcBorders>
            <w:shd w:val="clear" w:color="auto" w:fill="FFFFFF"/>
          </w:tcPr>
          <w:p w14:paraId="00001F8A"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1EEF42B7"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8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8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Понятие о винтовой поверхности. Основные сведения о резьбе. Условное изображение резьбы. Обозначение стандартной и специальной резьбы. Изображение стандартных резьбовых крепежных деталей. Форма детали и ее элементы. Назначение эскиза и рабочего чертежа. Порядок и последовательность выполнения эскиза деталей. Порядок составления рабочего чертежа детали по данным ее эскиза. Правила разработки и оформления конструкторской документации</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8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493" w:type="dxa"/>
            <w:vMerge w:val="restart"/>
            <w:tcBorders>
              <w:left w:val="single" w:sz="4" w:space="0" w:color="000000"/>
              <w:right w:val="single" w:sz="4" w:space="0" w:color="000000"/>
            </w:tcBorders>
            <w:shd w:val="clear" w:color="auto" w:fill="FFFFFF"/>
          </w:tcPr>
          <w:p w14:paraId="00001F8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F8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p w14:paraId="00001F9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5BDF2412"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9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9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9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left w:val="single" w:sz="4" w:space="0" w:color="000000"/>
              <w:right w:val="single" w:sz="4" w:space="0" w:color="000000"/>
            </w:tcBorders>
            <w:shd w:val="clear" w:color="auto" w:fill="FFFFFF"/>
          </w:tcPr>
          <w:p w14:paraId="00001F9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A77AC38"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9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9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1.Практическое занятие «Изображение стандартных крепежных изделий»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9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left w:val="single" w:sz="4" w:space="0" w:color="000000"/>
              <w:right w:val="single" w:sz="4" w:space="0" w:color="000000"/>
            </w:tcBorders>
            <w:shd w:val="clear" w:color="auto" w:fill="FFFFFF"/>
          </w:tcPr>
          <w:p w14:paraId="00001F9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C16A679"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9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9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1.Практическое занятие «Выполнение эскиза и рабочего чертежа детали»</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9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left w:val="single" w:sz="4" w:space="0" w:color="000000"/>
              <w:right w:val="single" w:sz="4" w:space="0" w:color="000000"/>
            </w:tcBorders>
            <w:shd w:val="clear" w:color="auto" w:fill="FFFFFF"/>
          </w:tcPr>
          <w:p w14:paraId="00001F9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BFD70C3"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9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9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F9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A0"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left w:val="single" w:sz="4" w:space="0" w:color="000000"/>
              <w:right w:val="single" w:sz="4" w:space="0" w:color="000000"/>
            </w:tcBorders>
            <w:shd w:val="clear" w:color="auto" w:fill="FFFFFF"/>
          </w:tcPr>
          <w:p w14:paraId="00001FA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4DBA59C" w14:textId="77777777">
        <w:trPr>
          <w:trHeight w:val="373"/>
        </w:trPr>
        <w:tc>
          <w:tcPr>
            <w:tcW w:w="352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A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3.3.</w:t>
            </w:r>
          </w:p>
          <w:p w14:paraId="00001FA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Разъемные и неразъемные соединения деталей.</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A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A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493" w:type="dxa"/>
            <w:vMerge w:val="restart"/>
            <w:tcBorders>
              <w:top w:val="single" w:sz="4" w:space="0" w:color="000000"/>
              <w:left w:val="single" w:sz="4" w:space="0" w:color="000000"/>
              <w:right w:val="single" w:sz="4" w:space="0" w:color="000000"/>
            </w:tcBorders>
            <w:shd w:val="clear" w:color="auto" w:fill="FFFFFF"/>
          </w:tcPr>
          <w:p w14:paraId="00001FA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FA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FA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496D1110"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A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A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AB"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top w:val="single" w:sz="4" w:space="0" w:color="000000"/>
              <w:left w:val="single" w:sz="4" w:space="0" w:color="000000"/>
              <w:right w:val="single" w:sz="4" w:space="0" w:color="000000"/>
            </w:tcBorders>
            <w:shd w:val="clear" w:color="auto" w:fill="FFFFFF"/>
          </w:tcPr>
          <w:p w14:paraId="00001FA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8345FE9"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A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right w:val="single" w:sz="4" w:space="0" w:color="000000"/>
            </w:tcBorders>
            <w:shd w:val="clear" w:color="auto" w:fill="FFFFFF"/>
            <w:tcMar>
              <w:left w:w="108" w:type="dxa"/>
              <w:right w:w="108" w:type="dxa"/>
            </w:tcMar>
          </w:tcPr>
          <w:p w14:paraId="00001FA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1.Практическое занятие «Чертежи разъемных и неразъемных соединений»</w:t>
            </w:r>
          </w:p>
        </w:tc>
        <w:tc>
          <w:tcPr>
            <w:tcW w:w="1138"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1FAF"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493" w:type="dxa"/>
            <w:vMerge/>
            <w:tcBorders>
              <w:top w:val="single" w:sz="4" w:space="0" w:color="000000"/>
              <w:left w:val="single" w:sz="4" w:space="0" w:color="000000"/>
              <w:right w:val="single" w:sz="4" w:space="0" w:color="000000"/>
            </w:tcBorders>
            <w:shd w:val="clear" w:color="auto" w:fill="FFFFFF"/>
          </w:tcPr>
          <w:p w14:paraId="00001FB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C506A54" w14:textId="77777777">
        <w:trPr>
          <w:trHeight w:val="284"/>
        </w:trPr>
        <w:tc>
          <w:tcPr>
            <w:tcW w:w="3524"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B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B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FB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B4"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93" w:type="dxa"/>
            <w:vMerge/>
            <w:tcBorders>
              <w:top w:val="single" w:sz="4" w:space="0" w:color="000000"/>
              <w:left w:val="single" w:sz="4" w:space="0" w:color="000000"/>
              <w:right w:val="single" w:sz="4" w:space="0" w:color="000000"/>
            </w:tcBorders>
            <w:shd w:val="clear" w:color="auto" w:fill="FFFFFF"/>
          </w:tcPr>
          <w:p w14:paraId="00001FB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40BD596" w14:textId="77777777">
        <w:trPr>
          <w:trHeight w:val="284"/>
        </w:trPr>
        <w:tc>
          <w:tcPr>
            <w:tcW w:w="3524"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1FB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3.4.</w:t>
            </w:r>
          </w:p>
          <w:p w14:paraId="00001FB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Чертеж общего вида и сборочный чертеж.</w:t>
            </w:r>
          </w:p>
          <w:p w14:paraId="00001FB8" w14:textId="77777777" w:rsidR="006C1802" w:rsidRPr="000C1E37" w:rsidRDefault="006C1802">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lang w:val="ru-RU"/>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B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BA"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93" w:type="dxa"/>
            <w:vMerge w:val="restart"/>
            <w:tcBorders>
              <w:top w:val="single" w:sz="4" w:space="0" w:color="000000"/>
              <w:left w:val="single" w:sz="4" w:space="0" w:color="000000"/>
              <w:right w:val="single" w:sz="4" w:space="0" w:color="000000"/>
            </w:tcBorders>
            <w:shd w:val="clear" w:color="auto" w:fill="FFFFFF"/>
          </w:tcPr>
          <w:p w14:paraId="00001FB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FB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FB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550D9064"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B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B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Чертеж общего вида, его назначение и содержание. Сборочный чертеж, его назначение и содержание. Последовательность выполнения сборочного чертежа. Выполнение эскизов деталей разъемной сборочной единицы, предназначенных для выполнения сборочного чертежа. Порядок сборки и разборки сборочных единиц. Обозначение изделия и его составных частей. </w:t>
            </w:r>
            <w:proofErr w:type="spellStart"/>
            <w:r>
              <w:rPr>
                <w:rFonts w:ascii="Times New Roman" w:eastAsia="Times New Roman" w:hAnsi="Times New Roman" w:cs="Times New Roman"/>
                <w:color w:val="000000"/>
                <w:sz w:val="24"/>
                <w:szCs w:val="24"/>
              </w:rPr>
              <w:t>Назначение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спецификаций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Порядок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деталирования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сборочных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чертежей</w:t>
            </w:r>
            <w:proofErr w:type="spellEnd"/>
            <w:r>
              <w:rPr>
                <w:rFonts w:ascii="Times New Roman" w:eastAsia="Times New Roman" w:hAnsi="Times New Roman" w:cs="Times New Roman"/>
                <w:color w:val="000000"/>
                <w:sz w:val="24"/>
                <w:szCs w:val="24"/>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C0"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FC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4692F50"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C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C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C4"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493" w:type="dxa"/>
            <w:vMerge/>
            <w:tcBorders>
              <w:top w:val="single" w:sz="4" w:space="0" w:color="000000"/>
              <w:left w:val="single" w:sz="4" w:space="0" w:color="000000"/>
              <w:right w:val="single" w:sz="4" w:space="0" w:color="000000"/>
            </w:tcBorders>
            <w:shd w:val="clear" w:color="auto" w:fill="FFFFFF"/>
          </w:tcPr>
          <w:p w14:paraId="00001FC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248C184"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C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C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1.Практическое занятие «Чтение сборочных чертежей»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C8"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FC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C34BA4C"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C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C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2. Практическое занятие «</w:t>
            </w:r>
            <w:proofErr w:type="spellStart"/>
            <w:r w:rsidRPr="000C1E37">
              <w:rPr>
                <w:rFonts w:ascii="Times New Roman" w:eastAsia="Times New Roman" w:hAnsi="Times New Roman" w:cs="Times New Roman"/>
                <w:i/>
                <w:color w:val="000000"/>
                <w:sz w:val="24"/>
                <w:szCs w:val="24"/>
                <w:lang w:val="ru-RU"/>
              </w:rPr>
              <w:t>Деталирование</w:t>
            </w:r>
            <w:proofErr w:type="spellEnd"/>
            <w:r w:rsidRPr="000C1E37">
              <w:rPr>
                <w:rFonts w:ascii="Times New Roman" w:eastAsia="Times New Roman" w:hAnsi="Times New Roman" w:cs="Times New Roman"/>
                <w:i/>
                <w:color w:val="000000"/>
                <w:sz w:val="24"/>
                <w:szCs w:val="24"/>
                <w:lang w:val="ru-RU"/>
              </w:rPr>
              <w:t xml:space="preserve"> сборочных чертежей»</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CC"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1FC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DDBCB2E"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C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C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FD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D1"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493" w:type="dxa"/>
            <w:vMerge/>
            <w:tcBorders>
              <w:top w:val="single" w:sz="4" w:space="0" w:color="000000"/>
              <w:left w:val="single" w:sz="4" w:space="0" w:color="000000"/>
              <w:right w:val="single" w:sz="4" w:space="0" w:color="000000"/>
            </w:tcBorders>
            <w:shd w:val="clear" w:color="auto" w:fill="FFFFFF"/>
          </w:tcPr>
          <w:p w14:paraId="00001FD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40E67D3" w14:textId="77777777">
        <w:trPr>
          <w:trHeight w:val="284"/>
        </w:trPr>
        <w:tc>
          <w:tcPr>
            <w:tcW w:w="3524"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D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4</w:t>
            </w:r>
          </w:p>
        </w:tc>
        <w:tc>
          <w:tcPr>
            <w:tcW w:w="981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D4"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Схемы</w:t>
            </w:r>
            <w:proofErr w:type="spellEnd"/>
            <w:r>
              <w:rPr>
                <w:rFonts w:ascii="Times New Roman" w:eastAsia="Times New Roman" w:hAnsi="Times New Roman" w:cs="Times New Roman"/>
                <w:b/>
                <w:color w:val="000000"/>
                <w:sz w:val="24"/>
                <w:szCs w:val="24"/>
              </w:rPr>
              <w:t>.</w:t>
            </w:r>
          </w:p>
        </w:tc>
        <w:tc>
          <w:tcPr>
            <w:tcW w:w="1493" w:type="dxa"/>
            <w:vMerge w:val="restart"/>
            <w:tcBorders>
              <w:left w:val="single" w:sz="4" w:space="0" w:color="000000"/>
              <w:right w:val="single" w:sz="4" w:space="0" w:color="000000"/>
            </w:tcBorders>
            <w:shd w:val="clear" w:color="auto" w:fill="FFFFFF"/>
          </w:tcPr>
          <w:p w14:paraId="00001FD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FD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FD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07B1C167" w14:textId="77777777">
        <w:trPr>
          <w:trHeight w:val="284"/>
        </w:trPr>
        <w:tc>
          <w:tcPr>
            <w:tcW w:w="3524" w:type="dxa"/>
            <w:vMerge w:val="restart"/>
            <w:tcBorders>
              <w:left w:val="single" w:sz="4" w:space="0" w:color="000000"/>
              <w:right w:val="single" w:sz="4" w:space="0" w:color="000000"/>
            </w:tcBorders>
            <w:shd w:val="clear" w:color="auto" w:fill="FFFFFF"/>
            <w:tcMar>
              <w:left w:w="108" w:type="dxa"/>
              <w:right w:w="108" w:type="dxa"/>
            </w:tcMar>
          </w:tcPr>
          <w:p w14:paraId="00001FD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4.1.</w:t>
            </w:r>
          </w:p>
          <w:p w14:paraId="00001FD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Технологические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схемы</w:t>
            </w:r>
            <w:proofErr w:type="spellEnd"/>
            <w:r>
              <w:rPr>
                <w:rFonts w:ascii="Times New Roman" w:eastAsia="Times New Roman" w:hAnsi="Times New Roman" w:cs="Times New Roman"/>
                <w:color w:val="000000"/>
                <w:sz w:val="24"/>
                <w:szCs w:val="24"/>
              </w:rPr>
              <w:t>.</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D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D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8</w:t>
            </w:r>
          </w:p>
        </w:tc>
        <w:tc>
          <w:tcPr>
            <w:tcW w:w="1493" w:type="dxa"/>
            <w:vMerge/>
            <w:tcBorders>
              <w:left w:val="single" w:sz="4" w:space="0" w:color="000000"/>
              <w:right w:val="single" w:sz="4" w:space="0" w:color="000000"/>
            </w:tcBorders>
            <w:shd w:val="clear" w:color="auto" w:fill="FFFFFF"/>
          </w:tcPr>
          <w:p w14:paraId="00001FD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955454A" w14:textId="77777777">
        <w:trPr>
          <w:trHeight w:val="284"/>
        </w:trPr>
        <w:tc>
          <w:tcPr>
            <w:tcW w:w="3524" w:type="dxa"/>
            <w:vMerge/>
            <w:tcBorders>
              <w:left w:val="single" w:sz="4" w:space="0" w:color="000000"/>
              <w:right w:val="single" w:sz="4" w:space="0" w:color="000000"/>
            </w:tcBorders>
            <w:shd w:val="clear" w:color="auto" w:fill="FFFFFF"/>
            <w:tcMar>
              <w:left w:w="108" w:type="dxa"/>
              <w:right w:w="108" w:type="dxa"/>
            </w:tcMar>
          </w:tcPr>
          <w:p w14:paraId="00001FD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D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Технологические схемы. Графическое изображение технологического оборудования.</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E0"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493" w:type="dxa"/>
            <w:vMerge/>
            <w:tcBorders>
              <w:left w:val="single" w:sz="4" w:space="0" w:color="000000"/>
              <w:right w:val="single" w:sz="4" w:space="0" w:color="000000"/>
            </w:tcBorders>
            <w:shd w:val="clear" w:color="auto" w:fill="FFFFFF"/>
          </w:tcPr>
          <w:p w14:paraId="00001F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74FFC8D" w14:textId="77777777">
        <w:trPr>
          <w:trHeight w:val="284"/>
        </w:trPr>
        <w:tc>
          <w:tcPr>
            <w:tcW w:w="3524" w:type="dxa"/>
            <w:vMerge/>
            <w:tcBorders>
              <w:left w:val="single" w:sz="4" w:space="0" w:color="000000"/>
              <w:right w:val="single" w:sz="4" w:space="0" w:color="000000"/>
            </w:tcBorders>
            <w:shd w:val="clear" w:color="auto" w:fill="FFFFFF"/>
            <w:tcMar>
              <w:left w:w="108" w:type="dxa"/>
              <w:right w:w="108" w:type="dxa"/>
            </w:tcMar>
          </w:tcPr>
          <w:p w14:paraId="00001FE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E3" w14:textId="77777777" w:rsidR="006C1802" w:rsidRPr="000C1E37"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E4"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493" w:type="dxa"/>
            <w:vMerge/>
            <w:tcBorders>
              <w:left w:val="single" w:sz="4" w:space="0" w:color="000000"/>
              <w:right w:val="single" w:sz="4" w:space="0" w:color="000000"/>
            </w:tcBorders>
            <w:shd w:val="clear" w:color="auto" w:fill="FFFFFF"/>
          </w:tcPr>
          <w:p w14:paraId="00001FE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29890CE" w14:textId="77777777">
        <w:trPr>
          <w:trHeight w:val="284"/>
        </w:trPr>
        <w:tc>
          <w:tcPr>
            <w:tcW w:w="3524" w:type="dxa"/>
            <w:vMerge/>
            <w:tcBorders>
              <w:left w:val="single" w:sz="4" w:space="0" w:color="000000"/>
              <w:right w:val="single" w:sz="4" w:space="0" w:color="000000"/>
            </w:tcBorders>
            <w:shd w:val="clear" w:color="auto" w:fill="FFFFFF"/>
            <w:tcMar>
              <w:left w:w="108" w:type="dxa"/>
              <w:right w:w="108" w:type="dxa"/>
            </w:tcMar>
          </w:tcPr>
          <w:p w14:paraId="00001FE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E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1.Практическое занятие «Чтение и выполнение схем технологического оборудования»</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E8"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6</w:t>
            </w:r>
          </w:p>
        </w:tc>
        <w:tc>
          <w:tcPr>
            <w:tcW w:w="1493" w:type="dxa"/>
            <w:vMerge/>
            <w:tcBorders>
              <w:left w:val="single" w:sz="4" w:space="0" w:color="000000"/>
              <w:right w:val="single" w:sz="4" w:space="0" w:color="000000"/>
            </w:tcBorders>
            <w:shd w:val="clear" w:color="auto" w:fill="FFFFFF"/>
          </w:tcPr>
          <w:p w14:paraId="00001FE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1F7F1AC" w14:textId="77777777">
        <w:trPr>
          <w:trHeight w:val="284"/>
        </w:trPr>
        <w:tc>
          <w:tcPr>
            <w:tcW w:w="3524" w:type="dxa"/>
            <w:vMerge/>
            <w:tcBorders>
              <w:left w:val="single" w:sz="4" w:space="0" w:color="000000"/>
              <w:right w:val="single" w:sz="4" w:space="0" w:color="000000"/>
            </w:tcBorders>
            <w:shd w:val="clear" w:color="auto" w:fill="FFFFFF"/>
            <w:tcMar>
              <w:left w:w="108" w:type="dxa"/>
              <w:right w:w="108" w:type="dxa"/>
            </w:tcMar>
          </w:tcPr>
          <w:p w14:paraId="00001FE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E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1FE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ED" w14:textId="77777777" w:rsidR="006C1802" w:rsidRPr="000C1E37"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p>
        </w:tc>
        <w:tc>
          <w:tcPr>
            <w:tcW w:w="1493" w:type="dxa"/>
            <w:vMerge/>
            <w:tcBorders>
              <w:left w:val="single" w:sz="4" w:space="0" w:color="000000"/>
              <w:right w:val="single" w:sz="4" w:space="0" w:color="000000"/>
            </w:tcBorders>
            <w:shd w:val="clear" w:color="auto" w:fill="FFFFFF"/>
          </w:tcPr>
          <w:p w14:paraId="00001FE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FFF2E3A" w14:textId="77777777">
        <w:trPr>
          <w:trHeight w:val="284"/>
        </w:trPr>
        <w:tc>
          <w:tcPr>
            <w:tcW w:w="3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E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5</w:t>
            </w:r>
          </w:p>
        </w:tc>
        <w:tc>
          <w:tcPr>
            <w:tcW w:w="8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1FF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Компьютерная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графика</w:t>
            </w:r>
            <w:proofErr w:type="spellEnd"/>
            <w:r>
              <w:rPr>
                <w:rFonts w:ascii="Times New Roman" w:eastAsia="Times New Roman" w:hAnsi="Times New Roman" w:cs="Times New Roman"/>
                <w:b/>
                <w:color w:val="000000"/>
                <w:sz w:val="24"/>
                <w:szCs w:val="24"/>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F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493" w:type="dxa"/>
            <w:vMerge w:val="restart"/>
            <w:tcBorders>
              <w:top w:val="single" w:sz="4" w:space="0" w:color="000000"/>
              <w:left w:val="single" w:sz="4" w:space="0" w:color="000000"/>
              <w:right w:val="single" w:sz="4" w:space="0" w:color="000000"/>
            </w:tcBorders>
            <w:shd w:val="clear" w:color="auto" w:fill="FFFFFF"/>
          </w:tcPr>
          <w:p w14:paraId="00001FF2"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0001FF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1FF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ПК 1.1-1.3 </w:t>
            </w:r>
          </w:p>
          <w:p w14:paraId="00001FF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ОК 01-10</w:t>
            </w:r>
          </w:p>
        </w:tc>
      </w:tr>
      <w:tr w:rsidR="006C1802" w14:paraId="4B9D3046" w14:textId="77777777">
        <w:trPr>
          <w:trHeight w:val="284"/>
        </w:trPr>
        <w:tc>
          <w:tcPr>
            <w:tcW w:w="3524"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1FF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5.1.</w:t>
            </w:r>
          </w:p>
          <w:p w14:paraId="00001FF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Системы автоматизированного проектирования на</w:t>
            </w:r>
          </w:p>
          <w:p w14:paraId="00001FF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персональном компьютере.</w:t>
            </w:r>
          </w:p>
        </w:tc>
        <w:tc>
          <w:tcPr>
            <w:tcW w:w="8677" w:type="dxa"/>
            <w:tcBorders>
              <w:top w:val="single" w:sz="4" w:space="0" w:color="000000"/>
              <w:left w:val="single" w:sz="4" w:space="0" w:color="000000"/>
              <w:bottom w:val="single" w:sz="4" w:space="0" w:color="000000"/>
              <w:right w:val="single" w:sz="4" w:space="0" w:color="000000"/>
            </w:tcBorders>
            <w:shd w:val="clear" w:color="auto" w:fill="FFFFFF"/>
          </w:tcPr>
          <w:p w14:paraId="00001FF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r>
              <w:rPr>
                <w:rFonts w:ascii="Times New Roman" w:eastAsia="Times New Roman" w:hAnsi="Times New Roman" w:cs="Times New Roman"/>
                <w:b/>
                <w:i/>
                <w:color w:val="000000"/>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1FF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14</w:t>
            </w:r>
          </w:p>
        </w:tc>
        <w:tc>
          <w:tcPr>
            <w:tcW w:w="1493" w:type="dxa"/>
            <w:vMerge/>
            <w:tcBorders>
              <w:top w:val="single" w:sz="4" w:space="0" w:color="000000"/>
              <w:left w:val="single" w:sz="4" w:space="0" w:color="000000"/>
              <w:right w:val="single" w:sz="4" w:space="0" w:color="000000"/>
            </w:tcBorders>
            <w:shd w:val="clear" w:color="auto" w:fill="FFFFFF"/>
          </w:tcPr>
          <w:p w14:paraId="00001FF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851D906"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1F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1FF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работ</w:t>
            </w:r>
          </w:p>
        </w:tc>
        <w:tc>
          <w:tcPr>
            <w:tcW w:w="1138"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1FF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p>
        </w:tc>
        <w:tc>
          <w:tcPr>
            <w:tcW w:w="1493" w:type="dxa"/>
            <w:vMerge/>
            <w:tcBorders>
              <w:top w:val="single" w:sz="4" w:space="0" w:color="000000"/>
              <w:left w:val="single" w:sz="4" w:space="0" w:color="000000"/>
              <w:right w:val="single" w:sz="4" w:space="0" w:color="000000"/>
            </w:tcBorders>
            <w:shd w:val="clear" w:color="auto" w:fill="FFFFFF"/>
          </w:tcPr>
          <w:p w14:paraId="00001FF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6FFB517"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00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200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Практическое занятие «Выполнение чертежей в машинной графике»</w:t>
            </w:r>
          </w:p>
        </w:tc>
        <w:tc>
          <w:tcPr>
            <w:tcW w:w="1138"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0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200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AD2FB23"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00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200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Практическое занятие «Выполнение геометрических построений средствами МГ»</w:t>
            </w:r>
          </w:p>
        </w:tc>
        <w:tc>
          <w:tcPr>
            <w:tcW w:w="1138"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0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200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AF94801"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00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200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 xml:space="preserve">Практическое занятие «Выполнение чертежа модели по её </w:t>
            </w:r>
            <w:proofErr w:type="gramStart"/>
            <w:r w:rsidRPr="000C1E37">
              <w:rPr>
                <w:rFonts w:ascii="Times New Roman" w:eastAsia="Times New Roman" w:hAnsi="Times New Roman" w:cs="Times New Roman"/>
                <w:i/>
                <w:color w:val="000000"/>
                <w:sz w:val="24"/>
                <w:szCs w:val="24"/>
                <w:lang w:val="ru-RU"/>
              </w:rPr>
              <w:t>аксонометрической  проекции</w:t>
            </w:r>
            <w:proofErr w:type="gramEnd"/>
            <w:r w:rsidRPr="000C1E37">
              <w:rPr>
                <w:rFonts w:ascii="Times New Roman" w:eastAsia="Times New Roman" w:hAnsi="Times New Roman" w:cs="Times New Roman"/>
                <w:i/>
                <w:color w:val="000000"/>
                <w:sz w:val="24"/>
                <w:szCs w:val="24"/>
                <w:lang w:val="ru-RU"/>
              </w:rPr>
              <w:t xml:space="preserve"> средствами МГ»</w:t>
            </w:r>
          </w:p>
        </w:tc>
        <w:tc>
          <w:tcPr>
            <w:tcW w:w="1138"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0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200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84C237B"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0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200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Практическое занятие «Построение комплексных чертежей моделей с натуры средствами МГ»</w:t>
            </w:r>
          </w:p>
        </w:tc>
        <w:tc>
          <w:tcPr>
            <w:tcW w:w="1138"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0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200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BFA0CB5"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01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201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Практическое занятие «</w:t>
            </w:r>
            <w:proofErr w:type="gramStart"/>
            <w:r w:rsidRPr="000C1E37">
              <w:rPr>
                <w:rFonts w:ascii="Times New Roman" w:eastAsia="Times New Roman" w:hAnsi="Times New Roman" w:cs="Times New Roman"/>
                <w:i/>
                <w:color w:val="000000"/>
                <w:sz w:val="24"/>
                <w:szCs w:val="24"/>
                <w:lang w:val="ru-RU"/>
              </w:rPr>
              <w:t>Построение  чертежей</w:t>
            </w:r>
            <w:proofErr w:type="gramEnd"/>
            <w:r w:rsidRPr="000C1E37">
              <w:rPr>
                <w:rFonts w:ascii="Times New Roman" w:eastAsia="Times New Roman" w:hAnsi="Times New Roman" w:cs="Times New Roman"/>
                <w:i/>
                <w:color w:val="000000"/>
                <w:sz w:val="24"/>
                <w:szCs w:val="24"/>
                <w:lang w:val="ru-RU"/>
              </w:rPr>
              <w:t xml:space="preserve"> деталей оснастки технологического оборудования средствами МГ»</w:t>
            </w:r>
          </w:p>
        </w:tc>
        <w:tc>
          <w:tcPr>
            <w:tcW w:w="1138"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1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493" w:type="dxa"/>
            <w:vMerge/>
            <w:tcBorders>
              <w:top w:val="single" w:sz="4" w:space="0" w:color="000000"/>
              <w:left w:val="single" w:sz="4" w:space="0" w:color="000000"/>
              <w:right w:val="single" w:sz="4" w:space="0" w:color="000000"/>
            </w:tcBorders>
            <w:shd w:val="clear" w:color="auto" w:fill="FFFFFF"/>
          </w:tcPr>
          <w:p w14:paraId="0000201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2C67297"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01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201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Практическое занятие «Выполнение схем технологического оборудования средствами МГ»</w:t>
            </w:r>
          </w:p>
        </w:tc>
        <w:tc>
          <w:tcPr>
            <w:tcW w:w="1138"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1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493" w:type="dxa"/>
            <w:vMerge/>
            <w:tcBorders>
              <w:top w:val="single" w:sz="4" w:space="0" w:color="000000"/>
              <w:left w:val="single" w:sz="4" w:space="0" w:color="000000"/>
              <w:right w:val="single" w:sz="4" w:space="0" w:color="000000"/>
            </w:tcBorders>
            <w:shd w:val="clear" w:color="auto" w:fill="FFFFFF"/>
          </w:tcPr>
          <w:p w14:paraId="0000201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226E7FE" w14:textId="77777777">
        <w:trPr>
          <w:trHeight w:val="284"/>
        </w:trPr>
        <w:tc>
          <w:tcPr>
            <w:tcW w:w="3524"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01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201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01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8" w:type="dxa"/>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1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t>
            </w:r>
          </w:p>
        </w:tc>
        <w:tc>
          <w:tcPr>
            <w:tcW w:w="1493" w:type="dxa"/>
            <w:vMerge/>
            <w:tcBorders>
              <w:top w:val="single" w:sz="4" w:space="0" w:color="000000"/>
              <w:left w:val="single" w:sz="4" w:space="0" w:color="000000"/>
              <w:right w:val="single" w:sz="4" w:space="0" w:color="000000"/>
            </w:tcBorders>
            <w:shd w:val="clear" w:color="auto" w:fill="FFFFFF"/>
          </w:tcPr>
          <w:p w14:paraId="0000201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99ECCA5" w14:textId="77777777">
        <w:trPr>
          <w:trHeight w:val="284"/>
        </w:trPr>
        <w:tc>
          <w:tcPr>
            <w:tcW w:w="1220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1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1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493" w:type="dxa"/>
            <w:tcBorders>
              <w:left w:val="single" w:sz="4" w:space="0" w:color="000000"/>
              <w:right w:val="single" w:sz="4" w:space="0" w:color="000000"/>
            </w:tcBorders>
            <w:shd w:val="clear" w:color="auto" w:fill="FFFFFF"/>
          </w:tcPr>
          <w:p w14:paraId="0000202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1C1DB9D3" w14:textId="77777777">
        <w:trPr>
          <w:trHeight w:val="284"/>
        </w:trPr>
        <w:tc>
          <w:tcPr>
            <w:tcW w:w="1220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2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r>
              <w:rPr>
                <w:rFonts w:ascii="Times New Roman" w:eastAsia="Times New Roman" w:hAnsi="Times New Roman" w:cs="Times New Roman"/>
                <w:b/>
                <w:i/>
                <w:color w:val="000000"/>
                <w:sz w:val="24"/>
                <w:szCs w:val="24"/>
              </w:rPr>
              <w:t>)</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02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i/>
                <w:color w:val="000000"/>
                <w:sz w:val="24"/>
                <w:szCs w:val="24"/>
              </w:rPr>
              <w:t>64</w:t>
            </w:r>
          </w:p>
        </w:tc>
        <w:tc>
          <w:tcPr>
            <w:tcW w:w="1493" w:type="dxa"/>
            <w:tcBorders>
              <w:left w:val="single" w:sz="4" w:space="0" w:color="000000"/>
              <w:bottom w:val="single" w:sz="4" w:space="0" w:color="000000"/>
              <w:right w:val="single" w:sz="4" w:space="0" w:color="000000"/>
            </w:tcBorders>
            <w:shd w:val="clear" w:color="auto" w:fill="FFFFFF"/>
          </w:tcPr>
          <w:p w14:paraId="00002024"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bl>
    <w:p w14:paraId="00002025"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284" w:bottom="1701" w:left="1134" w:header="709" w:footer="709" w:gutter="0"/>
          <w:cols w:space="720"/>
        </w:sectPr>
      </w:pPr>
    </w:p>
    <w:p w14:paraId="0000202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2027"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02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3.1. Для реализации программы учебной </w:t>
      </w:r>
      <w:proofErr w:type="gramStart"/>
      <w:r>
        <w:rPr>
          <w:rFonts w:ascii="Times New Roman" w:eastAsia="Times New Roman" w:hAnsi="Times New Roman" w:cs="Times New Roman"/>
          <w:b/>
          <w:color w:val="000000"/>
          <w:sz w:val="24"/>
          <w:szCs w:val="24"/>
        </w:rPr>
        <w:t>дисциплины  должны</w:t>
      </w:r>
      <w:proofErr w:type="gramEnd"/>
      <w:r>
        <w:rPr>
          <w:rFonts w:ascii="Times New Roman" w:eastAsia="Times New Roman" w:hAnsi="Times New Roman" w:cs="Times New Roman"/>
          <w:b/>
          <w:color w:val="000000"/>
          <w:sz w:val="24"/>
          <w:szCs w:val="24"/>
        </w:rPr>
        <w:t xml:space="preserve"> быть предусмотрены следующие специальные помещения:</w:t>
      </w:r>
    </w:p>
    <w:p w14:paraId="0000202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Кабинет инженерной </w:t>
      </w:r>
      <w:proofErr w:type="gramStart"/>
      <w:r>
        <w:rPr>
          <w:rFonts w:ascii="Times New Roman" w:eastAsia="Times New Roman" w:hAnsi="Times New Roman" w:cs="Times New Roman"/>
          <w:color w:val="000000"/>
          <w:sz w:val="24"/>
          <w:szCs w:val="24"/>
        </w:rPr>
        <w:t>графики,</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оснащенный</w:t>
      </w:r>
      <w:proofErr w:type="gramEnd"/>
      <w:r>
        <w:rPr>
          <w:rFonts w:ascii="Times New Roman" w:eastAsia="Times New Roman" w:hAnsi="Times New Roman" w:cs="Times New Roman"/>
          <w:color w:val="000000"/>
          <w:sz w:val="24"/>
          <w:szCs w:val="24"/>
        </w:rPr>
        <w:t xml:space="preserve"> посадочными местами по количеству обучающихся, рабочим  местом преподавателя, техническими средствами: компьютер с лицензионным программным обеспечением, мультимедиа проектор, ноутбук, выход в сеть интернет. </w:t>
      </w:r>
    </w:p>
    <w:p w14:paraId="0000202A"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02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реализации программы</w:t>
      </w:r>
    </w:p>
    <w:p w14:paraId="0000202C"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202D"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02E" w14:textId="53446764"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CB7489">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издания</w:t>
      </w:r>
    </w:p>
    <w:p w14:paraId="0000202F"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030" w14:textId="77777777"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Боресков, А. В.  Компьютерная </w:t>
      </w:r>
      <w:proofErr w:type="gramStart"/>
      <w:r>
        <w:rPr>
          <w:rFonts w:ascii="Times New Roman" w:eastAsia="Times New Roman" w:hAnsi="Times New Roman" w:cs="Times New Roman"/>
          <w:color w:val="000000"/>
          <w:sz w:val="24"/>
          <w:szCs w:val="24"/>
        </w:rPr>
        <w:t>графика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В. Боресков, Е. В. </w:t>
      </w:r>
      <w:proofErr w:type="spellStart"/>
      <w:r>
        <w:rPr>
          <w:rFonts w:ascii="Times New Roman" w:eastAsia="Times New Roman" w:hAnsi="Times New Roman" w:cs="Times New Roman"/>
          <w:color w:val="000000"/>
          <w:sz w:val="24"/>
          <w:szCs w:val="24"/>
        </w:rPr>
        <w:t>Шикин</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219 с.</w:t>
      </w:r>
    </w:p>
    <w:p w14:paraId="00002031" w14:textId="77777777"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Инженерная </w:t>
      </w:r>
      <w:proofErr w:type="gramStart"/>
      <w:r>
        <w:rPr>
          <w:rFonts w:ascii="Times New Roman" w:eastAsia="Times New Roman" w:hAnsi="Times New Roman" w:cs="Times New Roman"/>
          <w:color w:val="000000"/>
          <w:sz w:val="24"/>
          <w:szCs w:val="24"/>
        </w:rPr>
        <w:t>графика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А. Чекмарев.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389 с.4</w:t>
      </w:r>
    </w:p>
    <w:p w14:paraId="00002032" w14:textId="77777777"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Начертательная </w:t>
      </w:r>
      <w:proofErr w:type="gramStart"/>
      <w:r>
        <w:rPr>
          <w:rFonts w:ascii="Times New Roman" w:eastAsia="Times New Roman" w:hAnsi="Times New Roman" w:cs="Times New Roman"/>
          <w:color w:val="000000"/>
          <w:sz w:val="24"/>
          <w:szCs w:val="24"/>
        </w:rPr>
        <w:t>геометрия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А. Чекмарев.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147 с.</w:t>
      </w:r>
    </w:p>
    <w:p w14:paraId="00002033" w14:textId="43DCB133"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Начертательная геометрия и </w:t>
      </w:r>
      <w:proofErr w:type="gramStart"/>
      <w:r>
        <w:rPr>
          <w:rFonts w:ascii="Times New Roman" w:eastAsia="Times New Roman" w:hAnsi="Times New Roman" w:cs="Times New Roman"/>
          <w:color w:val="000000"/>
          <w:sz w:val="24"/>
          <w:szCs w:val="24"/>
        </w:rPr>
        <w:t>черчение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А. Чекмарев.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7-е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423 с. </w:t>
      </w:r>
    </w:p>
    <w:p w14:paraId="426B445D" w14:textId="77777777" w:rsidR="00A011D6" w:rsidRPr="004621EB" w:rsidRDefault="00A011D6" w:rsidP="00A011D6">
      <w:pPr>
        <w:numPr>
          <w:ilvl w:val="0"/>
          <w:numId w:val="7"/>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bookmarkStart w:id="15" w:name="_Hlk68535382"/>
      <w:r w:rsidRPr="004621EB">
        <w:rPr>
          <w:rFonts w:ascii="Times New Roman" w:eastAsia="Times New Roman" w:hAnsi="Times New Roman" w:cs="Times New Roman"/>
          <w:color w:val="000000"/>
          <w:sz w:val="24"/>
          <w:szCs w:val="24"/>
        </w:rPr>
        <w:t xml:space="preserve">Корниенко, В. В. Начертательная геометрия :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В. Корниенко, В. В. Дергач, И. Г. Борисенко.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192 с. — ISBN 978-5-8114-6583-5. </w:t>
      </w:r>
    </w:p>
    <w:p w14:paraId="282A7B9A" w14:textId="77777777" w:rsidR="00A011D6" w:rsidRPr="004621EB" w:rsidRDefault="00A011D6" w:rsidP="00A011D6">
      <w:pPr>
        <w:numPr>
          <w:ilvl w:val="0"/>
          <w:numId w:val="7"/>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Панасенко, В. Е. Инженерная </w:t>
      </w:r>
      <w:proofErr w:type="gramStart"/>
      <w:r w:rsidRPr="004621EB">
        <w:rPr>
          <w:rFonts w:ascii="Times New Roman" w:eastAsia="Times New Roman" w:hAnsi="Times New Roman" w:cs="Times New Roman"/>
          <w:color w:val="000000"/>
          <w:sz w:val="24"/>
          <w:szCs w:val="24"/>
        </w:rPr>
        <w:t>графика :</w:t>
      </w:r>
      <w:proofErr w:type="gramEnd"/>
      <w:r w:rsidRPr="004621EB">
        <w:rPr>
          <w:rFonts w:ascii="Times New Roman" w:eastAsia="Times New Roman" w:hAnsi="Times New Roman" w:cs="Times New Roman"/>
          <w:color w:val="000000"/>
          <w:sz w:val="24"/>
          <w:szCs w:val="24"/>
        </w:rPr>
        <w:t xml:space="preserve"> учебник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Е. Панасенко.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168 с. — ISBN 978-5-8114-6828-7.</w:t>
      </w:r>
    </w:p>
    <w:p w14:paraId="00D4984B" w14:textId="77777777" w:rsidR="00A011D6" w:rsidRPr="004621EB" w:rsidRDefault="00A011D6" w:rsidP="00A011D6">
      <w:pPr>
        <w:numPr>
          <w:ilvl w:val="0"/>
          <w:numId w:val="7"/>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Фролов, С. А. Сборник задач по начертательной </w:t>
      </w:r>
      <w:proofErr w:type="gramStart"/>
      <w:r w:rsidRPr="004621EB">
        <w:rPr>
          <w:rFonts w:ascii="Times New Roman" w:eastAsia="Times New Roman" w:hAnsi="Times New Roman" w:cs="Times New Roman"/>
          <w:color w:val="000000"/>
          <w:sz w:val="24"/>
          <w:szCs w:val="24"/>
        </w:rPr>
        <w:t>геометрии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С. А. Фролов.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180 с. — ISBN 978-5-8114-6764-8. </w:t>
      </w:r>
    </w:p>
    <w:p w14:paraId="76E32473" w14:textId="113EF2A4" w:rsidR="00A011D6" w:rsidRPr="004621EB" w:rsidRDefault="00681A96" w:rsidP="00A011D6">
      <w:pPr>
        <w:numPr>
          <w:ilvl w:val="0"/>
          <w:numId w:val="7"/>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Принципы </w:t>
      </w:r>
      <w:r w:rsidR="00A011D6" w:rsidRPr="004621EB">
        <w:rPr>
          <w:rFonts w:ascii="Times New Roman" w:eastAsia="Times New Roman" w:hAnsi="Times New Roman" w:cs="Times New Roman"/>
          <w:color w:val="000000"/>
          <w:sz w:val="24"/>
          <w:szCs w:val="24"/>
        </w:rPr>
        <w:t xml:space="preserve">рационального </w:t>
      </w:r>
      <w:proofErr w:type="gramStart"/>
      <w:r w:rsidR="00A011D6" w:rsidRPr="004621EB">
        <w:rPr>
          <w:rFonts w:ascii="Times New Roman" w:eastAsia="Times New Roman" w:hAnsi="Times New Roman" w:cs="Times New Roman"/>
          <w:color w:val="000000"/>
          <w:sz w:val="24"/>
          <w:szCs w:val="24"/>
        </w:rPr>
        <w:t>конструирования :</w:t>
      </w:r>
      <w:proofErr w:type="gramEnd"/>
      <w:r w:rsidR="00A011D6" w:rsidRPr="004621EB">
        <w:rPr>
          <w:rFonts w:ascii="Times New Roman" w:eastAsia="Times New Roman" w:hAnsi="Times New Roman" w:cs="Times New Roman"/>
          <w:color w:val="000000"/>
          <w:sz w:val="24"/>
          <w:szCs w:val="24"/>
        </w:rPr>
        <w:t xml:space="preserve"> учебное пособие для </w:t>
      </w:r>
      <w:proofErr w:type="spellStart"/>
      <w:r w:rsidR="00A011D6" w:rsidRPr="004621EB">
        <w:rPr>
          <w:rFonts w:ascii="Times New Roman" w:eastAsia="Times New Roman" w:hAnsi="Times New Roman" w:cs="Times New Roman"/>
          <w:color w:val="000000"/>
          <w:sz w:val="24"/>
          <w:szCs w:val="24"/>
        </w:rPr>
        <w:t>спо</w:t>
      </w:r>
      <w:proofErr w:type="spellEnd"/>
      <w:r w:rsidR="00A011D6" w:rsidRPr="004621EB">
        <w:rPr>
          <w:rFonts w:ascii="Times New Roman" w:eastAsia="Times New Roman" w:hAnsi="Times New Roman" w:cs="Times New Roman"/>
          <w:color w:val="000000"/>
          <w:sz w:val="24"/>
          <w:szCs w:val="24"/>
        </w:rPr>
        <w:t xml:space="preserve"> / В. Н. Крутов, Ю. М. Зубарев, И. В. Демидович, В. А. </w:t>
      </w:r>
      <w:proofErr w:type="spellStart"/>
      <w:r w:rsidR="00A011D6" w:rsidRPr="004621EB">
        <w:rPr>
          <w:rFonts w:ascii="Times New Roman" w:eastAsia="Times New Roman" w:hAnsi="Times New Roman" w:cs="Times New Roman"/>
          <w:color w:val="000000"/>
          <w:sz w:val="24"/>
          <w:szCs w:val="24"/>
        </w:rPr>
        <w:t>Треяль</w:t>
      </w:r>
      <w:proofErr w:type="spellEnd"/>
      <w:r w:rsidR="00A011D6" w:rsidRPr="004621EB">
        <w:rPr>
          <w:rFonts w:ascii="Times New Roman" w:eastAsia="Times New Roman" w:hAnsi="Times New Roman" w:cs="Times New Roman"/>
          <w:color w:val="000000"/>
          <w:sz w:val="24"/>
          <w:szCs w:val="24"/>
        </w:rPr>
        <w:t>. — Санкт-</w:t>
      </w:r>
      <w:proofErr w:type="gramStart"/>
      <w:r w:rsidR="00A011D6" w:rsidRPr="004621EB">
        <w:rPr>
          <w:rFonts w:ascii="Times New Roman" w:eastAsia="Times New Roman" w:hAnsi="Times New Roman" w:cs="Times New Roman"/>
          <w:color w:val="000000"/>
          <w:sz w:val="24"/>
          <w:szCs w:val="24"/>
        </w:rPr>
        <w:t>Петербург :</w:t>
      </w:r>
      <w:proofErr w:type="gramEnd"/>
      <w:r w:rsidR="00A011D6" w:rsidRPr="004621EB">
        <w:rPr>
          <w:rFonts w:ascii="Times New Roman" w:eastAsia="Times New Roman" w:hAnsi="Times New Roman" w:cs="Times New Roman"/>
          <w:color w:val="000000"/>
          <w:sz w:val="24"/>
          <w:szCs w:val="24"/>
        </w:rPr>
        <w:t xml:space="preserve"> Лань, 2021. — 204 с. — ISBN 978-5-8114-7019-8. </w:t>
      </w:r>
    </w:p>
    <w:p w14:paraId="02FA3A41" w14:textId="77777777" w:rsidR="00A011D6" w:rsidRPr="004621EB" w:rsidRDefault="00A011D6" w:rsidP="00A011D6">
      <w:pPr>
        <w:numPr>
          <w:ilvl w:val="0"/>
          <w:numId w:val="7"/>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Бударин, О. С. Начертательная </w:t>
      </w:r>
      <w:proofErr w:type="gramStart"/>
      <w:r w:rsidRPr="004621EB">
        <w:rPr>
          <w:rFonts w:ascii="Times New Roman" w:eastAsia="Times New Roman" w:hAnsi="Times New Roman" w:cs="Times New Roman"/>
          <w:color w:val="000000"/>
          <w:sz w:val="24"/>
          <w:szCs w:val="24"/>
        </w:rPr>
        <w:t>геометрия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О. С. Бударин.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360 с. — ISBN 978-5-8114-5861-5. </w:t>
      </w:r>
    </w:p>
    <w:p w14:paraId="549992F9" w14:textId="77777777" w:rsidR="00A011D6" w:rsidRPr="004621EB" w:rsidRDefault="00A011D6" w:rsidP="00A011D6">
      <w:pPr>
        <w:numPr>
          <w:ilvl w:val="0"/>
          <w:numId w:val="7"/>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Леонова, О. Н. Начертательная геометрия. Рабочая </w:t>
      </w:r>
      <w:proofErr w:type="gramStart"/>
      <w:r w:rsidRPr="004621EB">
        <w:rPr>
          <w:rFonts w:ascii="Times New Roman" w:eastAsia="Times New Roman" w:hAnsi="Times New Roman" w:cs="Times New Roman"/>
          <w:color w:val="000000"/>
          <w:sz w:val="24"/>
          <w:szCs w:val="24"/>
        </w:rPr>
        <w:t>тетрадь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О. Н. Леонова.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48 с. — ISBN 978-5-8114-5888-2.</w:t>
      </w:r>
    </w:p>
    <w:p w14:paraId="22A83F9D" w14:textId="77777777" w:rsidR="00A011D6" w:rsidRPr="004621EB" w:rsidRDefault="00A011D6" w:rsidP="00A011D6">
      <w:pPr>
        <w:numPr>
          <w:ilvl w:val="0"/>
          <w:numId w:val="7"/>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lastRenderedPageBreak/>
        <w:t xml:space="preserve">Леонова, О. Н. Начертательная геометрия в примерах и </w:t>
      </w:r>
      <w:proofErr w:type="gramStart"/>
      <w:r w:rsidRPr="004621EB">
        <w:rPr>
          <w:rFonts w:ascii="Times New Roman" w:eastAsia="Times New Roman" w:hAnsi="Times New Roman" w:cs="Times New Roman"/>
          <w:color w:val="000000"/>
          <w:sz w:val="24"/>
          <w:szCs w:val="24"/>
        </w:rPr>
        <w:t>задачах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О. Н. Леонова, Е. А. </w:t>
      </w:r>
      <w:proofErr w:type="spellStart"/>
      <w:r w:rsidRPr="004621EB">
        <w:rPr>
          <w:rFonts w:ascii="Times New Roman" w:eastAsia="Times New Roman" w:hAnsi="Times New Roman" w:cs="Times New Roman"/>
          <w:color w:val="000000"/>
          <w:sz w:val="24"/>
          <w:szCs w:val="24"/>
        </w:rPr>
        <w:t>Разумнова</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212 с. — ISBN 978-5-8114-6413-5. </w:t>
      </w:r>
    </w:p>
    <w:p w14:paraId="2B9D3CC2" w14:textId="77777777" w:rsidR="00A011D6" w:rsidRPr="004621EB" w:rsidRDefault="00A011D6" w:rsidP="00A011D6">
      <w:pPr>
        <w:numPr>
          <w:ilvl w:val="0"/>
          <w:numId w:val="7"/>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Серга</w:t>
      </w:r>
      <w:proofErr w:type="spellEnd"/>
      <w:r w:rsidRPr="004621EB">
        <w:rPr>
          <w:rFonts w:ascii="Times New Roman" w:eastAsia="Times New Roman" w:hAnsi="Times New Roman" w:cs="Times New Roman"/>
          <w:color w:val="000000"/>
          <w:sz w:val="24"/>
          <w:szCs w:val="24"/>
        </w:rPr>
        <w:t xml:space="preserve">, Г. В. Инженерная графика для машиностроительных </w:t>
      </w:r>
      <w:proofErr w:type="gramStart"/>
      <w:r w:rsidRPr="004621EB">
        <w:rPr>
          <w:rFonts w:ascii="Times New Roman" w:eastAsia="Times New Roman" w:hAnsi="Times New Roman" w:cs="Times New Roman"/>
          <w:color w:val="000000"/>
          <w:sz w:val="24"/>
          <w:szCs w:val="24"/>
        </w:rPr>
        <w:t>специальностей :</w:t>
      </w:r>
      <w:proofErr w:type="gramEnd"/>
      <w:r w:rsidRPr="004621EB">
        <w:rPr>
          <w:rFonts w:ascii="Times New Roman" w:eastAsia="Times New Roman" w:hAnsi="Times New Roman" w:cs="Times New Roman"/>
          <w:color w:val="000000"/>
          <w:sz w:val="24"/>
          <w:szCs w:val="24"/>
        </w:rPr>
        <w:t xml:space="preserve"> учебник / Г. В. </w:t>
      </w:r>
      <w:proofErr w:type="spellStart"/>
      <w:r w:rsidRPr="004621EB">
        <w:rPr>
          <w:rFonts w:ascii="Times New Roman" w:eastAsia="Times New Roman" w:hAnsi="Times New Roman" w:cs="Times New Roman"/>
          <w:color w:val="000000"/>
          <w:sz w:val="24"/>
          <w:szCs w:val="24"/>
        </w:rPr>
        <w:t>Серга</w:t>
      </w:r>
      <w:proofErr w:type="spellEnd"/>
      <w:r w:rsidRPr="004621EB">
        <w:rPr>
          <w:rFonts w:ascii="Times New Roman" w:eastAsia="Times New Roman" w:hAnsi="Times New Roman" w:cs="Times New Roman"/>
          <w:color w:val="000000"/>
          <w:sz w:val="24"/>
          <w:szCs w:val="24"/>
        </w:rPr>
        <w:t xml:space="preserve">, И. И. </w:t>
      </w:r>
      <w:proofErr w:type="spellStart"/>
      <w:r w:rsidRPr="004621EB">
        <w:rPr>
          <w:rFonts w:ascii="Times New Roman" w:eastAsia="Times New Roman" w:hAnsi="Times New Roman" w:cs="Times New Roman"/>
          <w:color w:val="000000"/>
          <w:sz w:val="24"/>
          <w:szCs w:val="24"/>
        </w:rPr>
        <w:t>Табачук</w:t>
      </w:r>
      <w:proofErr w:type="spellEnd"/>
      <w:r w:rsidRPr="004621EB">
        <w:rPr>
          <w:rFonts w:ascii="Times New Roman" w:eastAsia="Times New Roman" w:hAnsi="Times New Roman" w:cs="Times New Roman"/>
          <w:color w:val="000000"/>
          <w:sz w:val="24"/>
          <w:szCs w:val="24"/>
        </w:rPr>
        <w:t xml:space="preserve">, Н. Н. Кузнецова. — 2-е изд., </w:t>
      </w:r>
      <w:proofErr w:type="spellStart"/>
      <w:r w:rsidRPr="004621EB">
        <w:rPr>
          <w:rFonts w:ascii="Times New Roman" w:eastAsia="Times New Roman" w:hAnsi="Times New Roman" w:cs="Times New Roman"/>
          <w:color w:val="000000"/>
          <w:sz w:val="24"/>
          <w:szCs w:val="24"/>
        </w:rPr>
        <w:t>испр</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2019. — 276 с. — ISBN 978-5-8114-3603-3. </w:t>
      </w:r>
    </w:p>
    <w:p w14:paraId="4A30A655" w14:textId="77777777" w:rsidR="00A011D6" w:rsidRPr="004621EB" w:rsidRDefault="00A011D6" w:rsidP="00A011D6">
      <w:pPr>
        <w:numPr>
          <w:ilvl w:val="0"/>
          <w:numId w:val="7"/>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Компьютерная графика в </w:t>
      </w:r>
      <w:proofErr w:type="gramStart"/>
      <w:r w:rsidRPr="004621EB">
        <w:rPr>
          <w:rFonts w:ascii="Times New Roman" w:eastAsia="Times New Roman" w:hAnsi="Times New Roman" w:cs="Times New Roman"/>
          <w:color w:val="000000"/>
          <w:sz w:val="24"/>
          <w:szCs w:val="24"/>
        </w:rPr>
        <w:t>САПР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В. </w:t>
      </w:r>
      <w:proofErr w:type="spellStart"/>
      <w:r w:rsidRPr="004621EB">
        <w:rPr>
          <w:rFonts w:ascii="Times New Roman" w:eastAsia="Times New Roman" w:hAnsi="Times New Roman" w:cs="Times New Roman"/>
          <w:color w:val="000000"/>
          <w:sz w:val="24"/>
          <w:szCs w:val="24"/>
        </w:rPr>
        <w:t>Приемышев</w:t>
      </w:r>
      <w:proofErr w:type="spellEnd"/>
      <w:r w:rsidRPr="004621EB">
        <w:rPr>
          <w:rFonts w:ascii="Times New Roman" w:eastAsia="Times New Roman" w:hAnsi="Times New Roman" w:cs="Times New Roman"/>
          <w:color w:val="000000"/>
          <w:sz w:val="24"/>
          <w:szCs w:val="24"/>
        </w:rPr>
        <w:t xml:space="preserve">, В. Н. Крутов, В. А. </w:t>
      </w:r>
      <w:proofErr w:type="spellStart"/>
      <w:r w:rsidRPr="004621EB">
        <w:rPr>
          <w:rFonts w:ascii="Times New Roman" w:eastAsia="Times New Roman" w:hAnsi="Times New Roman" w:cs="Times New Roman"/>
          <w:color w:val="000000"/>
          <w:sz w:val="24"/>
          <w:szCs w:val="24"/>
        </w:rPr>
        <w:t>Треяль</w:t>
      </w:r>
      <w:proofErr w:type="spellEnd"/>
      <w:r w:rsidRPr="004621EB">
        <w:rPr>
          <w:rFonts w:ascii="Times New Roman" w:eastAsia="Times New Roman" w:hAnsi="Times New Roman" w:cs="Times New Roman"/>
          <w:color w:val="000000"/>
          <w:sz w:val="24"/>
          <w:szCs w:val="24"/>
        </w:rPr>
        <w:t xml:space="preserve">, О. А. </w:t>
      </w:r>
      <w:proofErr w:type="spellStart"/>
      <w:r w:rsidRPr="004621EB">
        <w:rPr>
          <w:rFonts w:ascii="Times New Roman" w:eastAsia="Times New Roman" w:hAnsi="Times New Roman" w:cs="Times New Roman"/>
          <w:color w:val="000000"/>
          <w:sz w:val="24"/>
          <w:szCs w:val="24"/>
        </w:rPr>
        <w:t>Коршакова</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196 с. — ISBN 978-5-8114-7013-6. </w:t>
      </w:r>
    </w:p>
    <w:bookmarkEnd w:id="15"/>
    <w:p w14:paraId="00002034"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035" w14:textId="677CB61E"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3.2.2 </w:t>
      </w:r>
      <w:r w:rsidR="00CB7489">
        <w:rPr>
          <w:rFonts w:ascii="Times New Roman" w:eastAsia="Times New Roman" w:hAnsi="Times New Roman" w:cs="Times New Roman"/>
          <w:b/>
          <w:color w:val="000000"/>
          <w:sz w:val="24"/>
          <w:szCs w:val="24"/>
        </w:rPr>
        <w:t>Основные э</w:t>
      </w:r>
      <w:r>
        <w:rPr>
          <w:rFonts w:ascii="Times New Roman" w:eastAsia="Times New Roman" w:hAnsi="Times New Roman" w:cs="Times New Roman"/>
          <w:b/>
          <w:color w:val="000000"/>
          <w:sz w:val="24"/>
          <w:szCs w:val="24"/>
        </w:rPr>
        <w:t>лектронные издания</w:t>
      </w:r>
    </w:p>
    <w:p w14:paraId="00002036"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037" w14:textId="77777777"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Боресков, А. В.  Компьютерная </w:t>
      </w:r>
      <w:proofErr w:type="gramStart"/>
      <w:r>
        <w:rPr>
          <w:rFonts w:ascii="Times New Roman" w:eastAsia="Times New Roman" w:hAnsi="Times New Roman" w:cs="Times New Roman"/>
          <w:color w:val="000000"/>
          <w:sz w:val="24"/>
          <w:szCs w:val="24"/>
        </w:rPr>
        <w:t>графика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В. Боресков, Е. В. </w:t>
      </w:r>
      <w:proofErr w:type="spellStart"/>
      <w:r>
        <w:rPr>
          <w:rFonts w:ascii="Times New Roman" w:eastAsia="Times New Roman" w:hAnsi="Times New Roman" w:cs="Times New Roman"/>
          <w:color w:val="000000"/>
          <w:sz w:val="24"/>
          <w:szCs w:val="24"/>
        </w:rPr>
        <w:t>Шикин</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219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978-5-534-11630-4.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57">
        <w:r>
          <w:rPr>
            <w:color w:val="000000"/>
            <w:sz w:val="24"/>
            <w:szCs w:val="24"/>
          </w:rPr>
          <w:t>https://urait.ru/bcode/476345</w:t>
        </w:r>
      </w:hyperlink>
    </w:p>
    <w:p w14:paraId="00002038" w14:textId="77777777"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Инженерная 3D-компьютерная графика в 2 т. Том </w:t>
      </w:r>
      <w:proofErr w:type="gramStart"/>
      <w:r>
        <w:rPr>
          <w:rFonts w:ascii="Times New Roman" w:eastAsia="Times New Roman" w:hAnsi="Times New Roman" w:cs="Times New Roman"/>
          <w:color w:val="000000"/>
          <w:sz w:val="24"/>
          <w:szCs w:val="24"/>
        </w:rPr>
        <w:t>1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Л. Хейфец, А. Н. </w:t>
      </w:r>
      <w:proofErr w:type="spellStart"/>
      <w:r>
        <w:rPr>
          <w:rFonts w:ascii="Times New Roman" w:eastAsia="Times New Roman" w:hAnsi="Times New Roman" w:cs="Times New Roman"/>
          <w:color w:val="000000"/>
          <w:sz w:val="24"/>
          <w:szCs w:val="24"/>
        </w:rPr>
        <w:t>Логиновский</w:t>
      </w:r>
      <w:proofErr w:type="spellEnd"/>
      <w:r>
        <w:rPr>
          <w:rFonts w:ascii="Times New Roman" w:eastAsia="Times New Roman" w:hAnsi="Times New Roman" w:cs="Times New Roman"/>
          <w:color w:val="000000"/>
          <w:sz w:val="24"/>
          <w:szCs w:val="24"/>
        </w:rPr>
        <w:t>, И. В. Буторина, В. Н. Васильева ; под редакцией А. Л. Хейфеца.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328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978-5-534-07976-0.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58">
        <w:r>
          <w:rPr>
            <w:color w:val="000000"/>
            <w:sz w:val="24"/>
            <w:szCs w:val="24"/>
          </w:rPr>
          <w:t>https://urait.ru/bcode/474777</w:t>
        </w:r>
      </w:hyperlink>
      <w:r>
        <w:rPr>
          <w:rFonts w:ascii="Times New Roman" w:eastAsia="Times New Roman" w:hAnsi="Times New Roman" w:cs="Times New Roman"/>
          <w:color w:val="000000"/>
          <w:sz w:val="24"/>
          <w:szCs w:val="24"/>
        </w:rPr>
        <w:t> </w:t>
      </w:r>
    </w:p>
    <w:p w14:paraId="00002039" w14:textId="77777777"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Инженерная 3D-компьютерная графика в 2 т. Том </w:t>
      </w:r>
      <w:proofErr w:type="gramStart"/>
      <w:r>
        <w:rPr>
          <w:rFonts w:ascii="Times New Roman" w:eastAsia="Times New Roman" w:hAnsi="Times New Roman" w:cs="Times New Roman"/>
          <w:color w:val="000000"/>
          <w:sz w:val="24"/>
          <w:szCs w:val="24"/>
        </w:rPr>
        <w:t>2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Л. Хейфец, А. Н. </w:t>
      </w:r>
      <w:proofErr w:type="spellStart"/>
      <w:r>
        <w:rPr>
          <w:rFonts w:ascii="Times New Roman" w:eastAsia="Times New Roman" w:hAnsi="Times New Roman" w:cs="Times New Roman"/>
          <w:color w:val="000000"/>
          <w:sz w:val="24"/>
          <w:szCs w:val="24"/>
        </w:rPr>
        <w:t>Логиновский</w:t>
      </w:r>
      <w:proofErr w:type="spellEnd"/>
      <w:r>
        <w:rPr>
          <w:rFonts w:ascii="Times New Roman" w:eastAsia="Times New Roman" w:hAnsi="Times New Roman" w:cs="Times New Roman"/>
          <w:color w:val="000000"/>
          <w:sz w:val="24"/>
          <w:szCs w:val="24"/>
        </w:rPr>
        <w:t>, И. В. Буторина, В. Н. Васильева ; под редакцией А. Л. Хейфеца.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279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978-5-534-07974-6.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59">
        <w:r>
          <w:rPr>
            <w:color w:val="000000"/>
            <w:sz w:val="24"/>
            <w:szCs w:val="24"/>
          </w:rPr>
          <w:t>https://urait.ru/bcode/474778</w:t>
        </w:r>
      </w:hyperlink>
      <w:r>
        <w:rPr>
          <w:rFonts w:ascii="Times New Roman" w:eastAsia="Times New Roman" w:hAnsi="Times New Roman" w:cs="Times New Roman"/>
          <w:color w:val="000000"/>
          <w:sz w:val="24"/>
          <w:szCs w:val="24"/>
        </w:rPr>
        <w:t> </w:t>
      </w:r>
    </w:p>
    <w:p w14:paraId="0000203A" w14:textId="77777777"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Инженерная </w:t>
      </w:r>
      <w:proofErr w:type="gramStart"/>
      <w:r>
        <w:rPr>
          <w:rFonts w:ascii="Times New Roman" w:eastAsia="Times New Roman" w:hAnsi="Times New Roman" w:cs="Times New Roman"/>
          <w:color w:val="000000"/>
          <w:sz w:val="24"/>
          <w:szCs w:val="24"/>
        </w:rPr>
        <w:t>графика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А. Чекмарев.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389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978-5-534-07112-2.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60">
        <w:r>
          <w:rPr>
            <w:rFonts w:ascii="Times New Roman" w:eastAsia="Times New Roman" w:hAnsi="Times New Roman" w:cs="Times New Roman"/>
            <w:color w:val="000000"/>
            <w:sz w:val="24"/>
            <w:szCs w:val="24"/>
          </w:rPr>
          <w:t>https://urait.ru/bcode/469544</w:t>
        </w:r>
      </w:hyperlink>
      <w:r>
        <w:rPr>
          <w:rFonts w:ascii="Times New Roman" w:eastAsia="Times New Roman" w:hAnsi="Times New Roman" w:cs="Times New Roman"/>
          <w:color w:val="000000"/>
          <w:sz w:val="24"/>
          <w:szCs w:val="24"/>
        </w:rPr>
        <w:t> </w:t>
      </w:r>
    </w:p>
    <w:p w14:paraId="0000203B" w14:textId="77777777"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Начертательная </w:t>
      </w:r>
      <w:proofErr w:type="gramStart"/>
      <w:r>
        <w:rPr>
          <w:rFonts w:ascii="Times New Roman" w:eastAsia="Times New Roman" w:hAnsi="Times New Roman" w:cs="Times New Roman"/>
          <w:color w:val="000000"/>
          <w:sz w:val="24"/>
          <w:szCs w:val="24"/>
        </w:rPr>
        <w:t>геометрия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А. Чекмарев.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147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978-5-534-07019-4.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61">
        <w:r>
          <w:rPr>
            <w:rFonts w:ascii="Times New Roman" w:eastAsia="Times New Roman" w:hAnsi="Times New Roman" w:cs="Times New Roman"/>
            <w:color w:val="000000"/>
            <w:sz w:val="24"/>
            <w:szCs w:val="24"/>
          </w:rPr>
          <w:t>https://urait.ru/bcode/471134</w:t>
        </w:r>
      </w:hyperlink>
    </w:p>
    <w:p w14:paraId="0000203C" w14:textId="6E80C966" w:rsidR="006C1802" w:rsidRDefault="00D1715D" w:rsidP="00183888">
      <w:pPr>
        <w:numPr>
          <w:ilvl w:val="0"/>
          <w:numId w:val="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Чекмарев, А. А.  Начертательная </w:t>
      </w:r>
      <w:proofErr w:type="gramStart"/>
      <w:r>
        <w:rPr>
          <w:rFonts w:ascii="Times New Roman" w:eastAsia="Times New Roman" w:hAnsi="Times New Roman" w:cs="Times New Roman"/>
          <w:color w:val="000000"/>
          <w:sz w:val="24"/>
          <w:szCs w:val="24"/>
        </w:rPr>
        <w:t>геометрия :</w:t>
      </w:r>
      <w:proofErr w:type="gramEnd"/>
      <w:r>
        <w:rPr>
          <w:rFonts w:ascii="Times New Roman" w:eastAsia="Times New Roman" w:hAnsi="Times New Roman" w:cs="Times New Roman"/>
          <w:color w:val="000000"/>
          <w:sz w:val="24"/>
          <w:szCs w:val="24"/>
        </w:rPr>
        <w:t xml:space="preserve"> учебник для вузов / А. А. Чекмарев.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147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(Высшее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978-5-534-11231-3.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62">
        <w:r>
          <w:rPr>
            <w:rFonts w:ascii="Times New Roman" w:eastAsia="Times New Roman" w:hAnsi="Times New Roman" w:cs="Times New Roman"/>
            <w:color w:val="000000"/>
            <w:sz w:val="24"/>
            <w:szCs w:val="24"/>
          </w:rPr>
          <w:t>https://urait.ru/bcode/471133</w:t>
        </w:r>
      </w:hyperlink>
    </w:p>
    <w:p w14:paraId="5DBB34B4" w14:textId="7FD8E55A" w:rsidR="00CB7489" w:rsidRDefault="00CB7489" w:rsidP="00CB7489">
      <w:pPr>
        <w:pBdr>
          <w:top w:val="nil"/>
          <w:left w:val="nil"/>
          <w:bottom w:val="nil"/>
          <w:right w:val="nil"/>
          <w:between w:val="nil"/>
        </w:pBdr>
        <w:spacing w:after="0"/>
        <w:ind w:leftChars="0" w:left="0" w:firstLineChars="0" w:firstLine="0"/>
        <w:jc w:val="both"/>
        <w:rPr>
          <w:rFonts w:ascii="Times New Roman" w:eastAsia="Times New Roman" w:hAnsi="Times New Roman" w:cs="Times New Roman"/>
          <w:color w:val="000000"/>
          <w:sz w:val="24"/>
          <w:szCs w:val="24"/>
        </w:rPr>
      </w:pPr>
    </w:p>
    <w:p w14:paraId="3EE3AE7F" w14:textId="3FAA2144" w:rsidR="00D358AF" w:rsidRDefault="00D358AF" w:rsidP="00CB7489">
      <w:pPr>
        <w:pBdr>
          <w:top w:val="nil"/>
          <w:left w:val="nil"/>
          <w:bottom w:val="nil"/>
          <w:right w:val="nil"/>
          <w:between w:val="nil"/>
        </w:pBdr>
        <w:spacing w:after="0"/>
        <w:ind w:leftChars="0" w:left="0" w:firstLineChars="0" w:firstLine="0"/>
        <w:jc w:val="both"/>
        <w:rPr>
          <w:rFonts w:ascii="Times New Roman" w:eastAsia="Times New Roman" w:hAnsi="Times New Roman" w:cs="Times New Roman"/>
          <w:color w:val="000000"/>
          <w:sz w:val="24"/>
          <w:szCs w:val="24"/>
        </w:rPr>
      </w:pPr>
    </w:p>
    <w:p w14:paraId="7CCB1374" w14:textId="15B63C9C" w:rsidR="00D358AF" w:rsidRDefault="00D358AF" w:rsidP="00CB7489">
      <w:pPr>
        <w:pBdr>
          <w:top w:val="nil"/>
          <w:left w:val="nil"/>
          <w:bottom w:val="nil"/>
          <w:right w:val="nil"/>
          <w:between w:val="nil"/>
        </w:pBdr>
        <w:spacing w:after="0"/>
        <w:ind w:leftChars="0" w:left="0" w:firstLineChars="0" w:firstLine="0"/>
        <w:jc w:val="both"/>
        <w:rPr>
          <w:rFonts w:ascii="Times New Roman" w:eastAsia="Times New Roman" w:hAnsi="Times New Roman" w:cs="Times New Roman"/>
          <w:color w:val="000000"/>
          <w:sz w:val="24"/>
          <w:szCs w:val="24"/>
        </w:rPr>
      </w:pPr>
    </w:p>
    <w:p w14:paraId="0B3FDCB4" w14:textId="2C02A96D" w:rsidR="00D358AF" w:rsidRDefault="00D358AF" w:rsidP="00CB7489">
      <w:pPr>
        <w:pBdr>
          <w:top w:val="nil"/>
          <w:left w:val="nil"/>
          <w:bottom w:val="nil"/>
          <w:right w:val="nil"/>
          <w:between w:val="nil"/>
        </w:pBdr>
        <w:spacing w:after="0"/>
        <w:ind w:leftChars="0" w:left="0" w:firstLineChars="0" w:firstLine="0"/>
        <w:jc w:val="both"/>
        <w:rPr>
          <w:rFonts w:ascii="Times New Roman" w:eastAsia="Times New Roman" w:hAnsi="Times New Roman" w:cs="Times New Roman"/>
          <w:color w:val="000000"/>
          <w:sz w:val="24"/>
          <w:szCs w:val="24"/>
        </w:rPr>
      </w:pPr>
    </w:p>
    <w:p w14:paraId="7D2A91BC" w14:textId="77777777" w:rsidR="00D358AF" w:rsidRDefault="00D358AF" w:rsidP="00CB7489">
      <w:pPr>
        <w:pBdr>
          <w:top w:val="nil"/>
          <w:left w:val="nil"/>
          <w:bottom w:val="nil"/>
          <w:right w:val="nil"/>
          <w:between w:val="nil"/>
        </w:pBdr>
        <w:spacing w:after="0"/>
        <w:ind w:leftChars="0" w:left="0" w:firstLineChars="0" w:firstLine="0"/>
        <w:jc w:val="both"/>
        <w:rPr>
          <w:rFonts w:ascii="Times New Roman" w:eastAsia="Times New Roman" w:hAnsi="Times New Roman" w:cs="Times New Roman"/>
          <w:color w:val="000000"/>
          <w:sz w:val="24"/>
          <w:szCs w:val="24"/>
        </w:rPr>
      </w:pPr>
    </w:p>
    <w:p w14:paraId="0000203D" w14:textId="6A09DE79"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lastRenderedPageBreak/>
        <w:t>4. КОНТРОЛЬ И ОЦЕНКА РЕЗУЛЬТАТОВ ОСВОЕНИЯ УЧЕБНОЙ ДИСЦИПЛИНЫ</w:t>
      </w:r>
    </w:p>
    <w:tbl>
      <w:tblPr>
        <w:tblStyle w:val="affffffffffb"/>
        <w:tblW w:w="995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6"/>
        <w:gridCol w:w="3331"/>
        <w:gridCol w:w="3082"/>
      </w:tblGrid>
      <w:tr w:rsidR="006C1802" w14:paraId="3B6E8C00" w14:textId="77777777">
        <w:trPr>
          <w:trHeight w:val="284"/>
        </w:trPr>
        <w:tc>
          <w:tcPr>
            <w:tcW w:w="3546" w:type="dxa"/>
          </w:tcPr>
          <w:p w14:paraId="0000203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Результаты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обучения</w:t>
            </w:r>
            <w:proofErr w:type="spellEnd"/>
          </w:p>
        </w:tc>
        <w:tc>
          <w:tcPr>
            <w:tcW w:w="3331" w:type="dxa"/>
          </w:tcPr>
          <w:p w14:paraId="0000203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Критерии</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c>
          <w:tcPr>
            <w:tcW w:w="3082" w:type="dxa"/>
          </w:tcPr>
          <w:p w14:paraId="0000204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Методы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r>
      <w:tr w:rsidR="006C1802" w14:paraId="1AFDA642" w14:textId="77777777">
        <w:trPr>
          <w:trHeight w:val="284"/>
        </w:trPr>
        <w:tc>
          <w:tcPr>
            <w:tcW w:w="3546" w:type="dxa"/>
          </w:tcPr>
          <w:p w14:paraId="0000204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умения</w:t>
            </w:r>
            <w:proofErr w:type="spellEnd"/>
            <w:r>
              <w:rPr>
                <w:rFonts w:ascii="Times New Roman" w:eastAsia="Times New Roman" w:hAnsi="Times New Roman" w:cs="Times New Roman"/>
                <w:b/>
                <w:color w:val="000000"/>
                <w:sz w:val="24"/>
                <w:szCs w:val="24"/>
              </w:rPr>
              <w:t>:</w:t>
            </w:r>
          </w:p>
        </w:tc>
        <w:tc>
          <w:tcPr>
            <w:tcW w:w="3331" w:type="dxa"/>
          </w:tcPr>
          <w:p w14:paraId="0000204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3082" w:type="dxa"/>
            <w:vMerge w:val="restart"/>
          </w:tcPr>
          <w:p w14:paraId="0000204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Экспертное наблюдение и оценивание выполнения практических работ, индивидуальных заданий.</w:t>
            </w:r>
          </w:p>
          <w:p w14:paraId="0000204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Оценка в рамках текущего контроля результатов выполнения индивидуальных контрольных заданий,</w:t>
            </w:r>
          </w:p>
          <w:p w14:paraId="0000204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Оценка результатов выполнения самостоятельной работы.</w:t>
            </w:r>
          </w:p>
          <w:p w14:paraId="00002046"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2047"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6C1802" w14:paraId="0FDFE5AE" w14:textId="77777777">
        <w:trPr>
          <w:trHeight w:val="284"/>
        </w:trPr>
        <w:tc>
          <w:tcPr>
            <w:tcW w:w="3546" w:type="dxa"/>
          </w:tcPr>
          <w:p w14:paraId="0000204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графические изображения, в том числе технологического оборудования и технологических схем в ручной и машинной графике;</w:t>
            </w:r>
          </w:p>
        </w:tc>
        <w:tc>
          <w:tcPr>
            <w:tcW w:w="3331" w:type="dxa"/>
          </w:tcPr>
          <w:p w14:paraId="0000204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выполнять графические изображения, в том числе технологического оборудования и технологических схем в ручной и машинной графике.</w:t>
            </w:r>
          </w:p>
        </w:tc>
        <w:tc>
          <w:tcPr>
            <w:tcW w:w="3082" w:type="dxa"/>
            <w:vMerge/>
          </w:tcPr>
          <w:p w14:paraId="0000204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B7B046D" w14:textId="77777777">
        <w:trPr>
          <w:trHeight w:val="284"/>
        </w:trPr>
        <w:tc>
          <w:tcPr>
            <w:tcW w:w="3546" w:type="dxa"/>
          </w:tcPr>
          <w:p w14:paraId="0000204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эскизы, технические рисунки и чертежи деталей, их элементов, узлов в ручной и машинной графике;</w:t>
            </w:r>
          </w:p>
        </w:tc>
        <w:tc>
          <w:tcPr>
            <w:tcW w:w="3331" w:type="dxa"/>
          </w:tcPr>
          <w:p w14:paraId="0000204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выполнять эскизы, технические рисунки и чертежи деталей, их элементов, узлов в ручной и машинной графике.</w:t>
            </w:r>
          </w:p>
        </w:tc>
        <w:tc>
          <w:tcPr>
            <w:tcW w:w="3082" w:type="dxa"/>
            <w:vMerge/>
          </w:tcPr>
          <w:p w14:paraId="0000204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965969F" w14:textId="77777777">
        <w:trPr>
          <w:trHeight w:val="284"/>
        </w:trPr>
        <w:tc>
          <w:tcPr>
            <w:tcW w:w="3546" w:type="dxa"/>
          </w:tcPr>
          <w:p w14:paraId="0000204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-оформлять технологическую и конструкторскую документацию в соответствии с действующей нормативно-технической документацией;</w:t>
            </w:r>
          </w:p>
        </w:tc>
        <w:tc>
          <w:tcPr>
            <w:tcW w:w="3331" w:type="dxa"/>
          </w:tcPr>
          <w:p w14:paraId="0000204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оформлять технологическую и конструкторскую документацию в соответствии с действующей нормативно-технической документацией.</w:t>
            </w:r>
          </w:p>
        </w:tc>
        <w:tc>
          <w:tcPr>
            <w:tcW w:w="3082" w:type="dxa"/>
            <w:vMerge/>
          </w:tcPr>
          <w:p w14:paraId="0000205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950477A" w14:textId="77777777">
        <w:trPr>
          <w:trHeight w:val="284"/>
        </w:trPr>
        <w:tc>
          <w:tcPr>
            <w:tcW w:w="3546" w:type="dxa"/>
          </w:tcPr>
          <w:p w14:paraId="0000205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-читать чертежи, технологические схемы, спецификации и технологическую документацию по профилю специальности.</w:t>
            </w:r>
          </w:p>
        </w:tc>
        <w:tc>
          <w:tcPr>
            <w:tcW w:w="3331" w:type="dxa"/>
          </w:tcPr>
          <w:p w14:paraId="0000205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читать чертежи, технологические схемы, спецификации и технологическую документацию по профилю специальности.</w:t>
            </w:r>
          </w:p>
        </w:tc>
        <w:tc>
          <w:tcPr>
            <w:tcW w:w="3082" w:type="dxa"/>
            <w:vMerge/>
          </w:tcPr>
          <w:p w14:paraId="0000205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7D2D483" w14:textId="77777777">
        <w:trPr>
          <w:trHeight w:val="284"/>
        </w:trPr>
        <w:tc>
          <w:tcPr>
            <w:tcW w:w="3546" w:type="dxa"/>
          </w:tcPr>
          <w:p w14:paraId="0000205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знания</w:t>
            </w:r>
            <w:proofErr w:type="spellEnd"/>
            <w:r>
              <w:rPr>
                <w:rFonts w:ascii="Times New Roman" w:eastAsia="Times New Roman" w:hAnsi="Times New Roman" w:cs="Times New Roman"/>
                <w:b/>
                <w:color w:val="000000"/>
                <w:sz w:val="24"/>
                <w:szCs w:val="24"/>
              </w:rPr>
              <w:t>:</w:t>
            </w:r>
          </w:p>
        </w:tc>
        <w:tc>
          <w:tcPr>
            <w:tcW w:w="3331" w:type="dxa"/>
          </w:tcPr>
          <w:p w14:paraId="0000205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082" w:type="dxa"/>
            <w:vMerge w:val="restart"/>
          </w:tcPr>
          <w:p w14:paraId="0000205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Письменный опрос в форме тестирования.</w:t>
            </w:r>
          </w:p>
          <w:p w14:paraId="0000205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Оценка в рамках текущего контроля результатов выполнения индивидуальных контрольных заданий, результатов выполнения самостоятельной работы</w:t>
            </w:r>
          </w:p>
          <w:p w14:paraId="0000205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устный индивидуальный и фронтальный опрос, </w:t>
            </w:r>
            <w:proofErr w:type="gramStart"/>
            <w:r w:rsidRPr="000C1E37">
              <w:rPr>
                <w:rFonts w:ascii="Times New Roman" w:eastAsia="Times New Roman" w:hAnsi="Times New Roman" w:cs="Times New Roman"/>
                <w:color w:val="000000"/>
                <w:sz w:val="24"/>
                <w:szCs w:val="24"/>
                <w:lang w:val="ru-RU"/>
              </w:rPr>
              <w:t>устное  собеседование</w:t>
            </w:r>
            <w:proofErr w:type="gramEnd"/>
            <w:r w:rsidRPr="000C1E37">
              <w:rPr>
                <w:rFonts w:ascii="Times New Roman" w:eastAsia="Times New Roman" w:hAnsi="Times New Roman" w:cs="Times New Roman"/>
                <w:color w:val="000000"/>
                <w:sz w:val="24"/>
                <w:szCs w:val="24"/>
                <w:lang w:val="ru-RU"/>
              </w:rPr>
              <w:t xml:space="preserve"> по теоретическому материалу.</w:t>
            </w:r>
          </w:p>
          <w:p w14:paraId="00002059"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3E2F5A1D" w14:textId="77777777">
        <w:trPr>
          <w:trHeight w:val="284"/>
        </w:trPr>
        <w:tc>
          <w:tcPr>
            <w:tcW w:w="3546" w:type="dxa"/>
          </w:tcPr>
          <w:p w14:paraId="0000205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-принципы подготовки конструкторской документации, соответствующей стандартам предприятия, отраслевым, международным, государственным стандартам;</w:t>
            </w:r>
          </w:p>
        </w:tc>
        <w:tc>
          <w:tcPr>
            <w:tcW w:w="3331" w:type="dxa"/>
          </w:tcPr>
          <w:p w14:paraId="0000205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принципов подготовки конструкторской документации, соответствующей стандартам предприятия, отраслевым, международным, государственным стандартам.</w:t>
            </w:r>
          </w:p>
        </w:tc>
        <w:tc>
          <w:tcPr>
            <w:tcW w:w="3082" w:type="dxa"/>
            <w:vMerge/>
          </w:tcPr>
          <w:p w14:paraId="0000205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9A0F10A" w14:textId="77777777">
        <w:trPr>
          <w:trHeight w:val="284"/>
        </w:trPr>
        <w:tc>
          <w:tcPr>
            <w:tcW w:w="3546" w:type="dxa"/>
          </w:tcPr>
          <w:p w14:paraId="0000205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создания чертежей, спецификаций, моделей для производства изделия из пластмасс;</w:t>
            </w:r>
          </w:p>
        </w:tc>
        <w:tc>
          <w:tcPr>
            <w:tcW w:w="3331" w:type="dxa"/>
          </w:tcPr>
          <w:p w14:paraId="0000205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правил создания чертежей, спецификаций, моделей для производства изделия из полимерных композитов.</w:t>
            </w:r>
          </w:p>
        </w:tc>
        <w:tc>
          <w:tcPr>
            <w:tcW w:w="3082" w:type="dxa"/>
            <w:vMerge/>
          </w:tcPr>
          <w:p w14:paraId="0000205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E4BD2B0" w14:textId="77777777">
        <w:trPr>
          <w:trHeight w:val="284"/>
        </w:trPr>
        <w:tc>
          <w:tcPr>
            <w:tcW w:w="3546" w:type="dxa"/>
          </w:tcPr>
          <w:p w14:paraId="0000206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-методы проектирования производства (элементов, </w:t>
            </w:r>
            <w:proofErr w:type="spellStart"/>
            <w:proofErr w:type="gramStart"/>
            <w:r w:rsidRPr="000C1E37">
              <w:rPr>
                <w:rFonts w:ascii="Times New Roman" w:eastAsia="Times New Roman" w:hAnsi="Times New Roman" w:cs="Times New Roman"/>
                <w:color w:val="000000"/>
                <w:sz w:val="24"/>
                <w:szCs w:val="24"/>
                <w:lang w:val="ru-RU"/>
              </w:rPr>
              <w:t>участка,оснастки</w:t>
            </w:r>
            <w:proofErr w:type="spellEnd"/>
            <w:proofErr w:type="gramEnd"/>
            <w:r w:rsidRPr="000C1E37">
              <w:rPr>
                <w:rFonts w:ascii="Times New Roman" w:eastAsia="Times New Roman" w:hAnsi="Times New Roman" w:cs="Times New Roman"/>
                <w:color w:val="000000"/>
                <w:sz w:val="24"/>
                <w:szCs w:val="24"/>
                <w:lang w:val="ru-RU"/>
              </w:rPr>
              <w:t>);</w:t>
            </w:r>
          </w:p>
          <w:p w14:paraId="0000206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3331" w:type="dxa"/>
          </w:tcPr>
          <w:p w14:paraId="0000206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методов проектирования производства (элементов, участка).</w:t>
            </w:r>
          </w:p>
        </w:tc>
        <w:tc>
          <w:tcPr>
            <w:tcW w:w="3082" w:type="dxa"/>
            <w:vMerge/>
          </w:tcPr>
          <w:p w14:paraId="0000206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DDEA3C5" w14:textId="77777777">
        <w:trPr>
          <w:trHeight w:val="284"/>
        </w:trPr>
        <w:tc>
          <w:tcPr>
            <w:tcW w:w="3546" w:type="dxa"/>
          </w:tcPr>
          <w:p w14:paraId="0000206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-методы и средства выполнения и оформления проектно-конструкторской </w:t>
            </w:r>
            <w:r w:rsidRPr="000C1E37">
              <w:rPr>
                <w:rFonts w:ascii="Times New Roman" w:eastAsia="Times New Roman" w:hAnsi="Times New Roman" w:cs="Times New Roman"/>
                <w:color w:val="000000"/>
                <w:sz w:val="24"/>
                <w:szCs w:val="24"/>
                <w:lang w:val="ru-RU"/>
              </w:rPr>
              <w:lastRenderedPageBreak/>
              <w:t>документации.</w:t>
            </w:r>
          </w:p>
        </w:tc>
        <w:tc>
          <w:tcPr>
            <w:tcW w:w="3331" w:type="dxa"/>
          </w:tcPr>
          <w:p w14:paraId="0000206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Демонстрирует знания методов и средств выполнения и оформления </w:t>
            </w:r>
            <w:r w:rsidRPr="000C1E37">
              <w:rPr>
                <w:rFonts w:ascii="Times New Roman" w:eastAsia="Times New Roman" w:hAnsi="Times New Roman" w:cs="Times New Roman"/>
                <w:color w:val="000000"/>
                <w:sz w:val="24"/>
                <w:szCs w:val="24"/>
                <w:lang w:val="ru-RU"/>
              </w:rPr>
              <w:lastRenderedPageBreak/>
              <w:t>проектно-конструкторской документации.</w:t>
            </w:r>
          </w:p>
        </w:tc>
        <w:tc>
          <w:tcPr>
            <w:tcW w:w="3082" w:type="dxa"/>
            <w:vMerge/>
          </w:tcPr>
          <w:p w14:paraId="0000206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13DA3E5" w14:textId="77777777">
        <w:trPr>
          <w:trHeight w:val="284"/>
        </w:trPr>
        <w:tc>
          <w:tcPr>
            <w:tcW w:w="3546" w:type="dxa"/>
          </w:tcPr>
          <w:p w14:paraId="0000206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правила чтения технической и конструкторско-технологической документации.</w:t>
            </w:r>
          </w:p>
        </w:tc>
        <w:tc>
          <w:tcPr>
            <w:tcW w:w="3331" w:type="dxa"/>
          </w:tcPr>
          <w:p w14:paraId="0000206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правил чтения технической и конструкторско-технологической документации.</w:t>
            </w:r>
          </w:p>
        </w:tc>
        <w:tc>
          <w:tcPr>
            <w:tcW w:w="3082" w:type="dxa"/>
            <w:vMerge/>
          </w:tcPr>
          <w:p w14:paraId="0000206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bl>
    <w:p w14:paraId="0000206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06B" w14:textId="77777777" w:rsidR="006C1802" w:rsidRDefault="006C1802">
      <w:pPr>
        <w:pBdr>
          <w:top w:val="nil"/>
          <w:left w:val="nil"/>
          <w:bottom w:val="nil"/>
          <w:right w:val="nil"/>
          <w:between w:val="nil"/>
        </w:pBdr>
        <w:tabs>
          <w:tab w:val="left" w:pos="426"/>
        </w:tabs>
        <w:spacing w:after="0" w:line="240" w:lineRule="auto"/>
        <w:ind w:left="0" w:hanging="2"/>
        <w:rPr>
          <w:rFonts w:ascii="Times New Roman" w:eastAsia="Times New Roman" w:hAnsi="Times New Roman" w:cs="Times New Roman"/>
          <w:color w:val="000000"/>
          <w:sz w:val="24"/>
          <w:szCs w:val="24"/>
        </w:rPr>
      </w:pPr>
    </w:p>
    <w:p w14:paraId="0000206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2091"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209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5A8C7865" w14:textId="77777777" w:rsidR="00CB7489" w:rsidRDefault="00CB748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0002093" w14:textId="1D22C92D"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2.10</w:t>
      </w:r>
    </w:p>
    <w:p w14:paraId="00002094"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2095"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2096"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2097"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2098"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099"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09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09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09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09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09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09F"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20A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20A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ОП.02 «Электротехника и электроника»</w:t>
      </w:r>
    </w:p>
    <w:p w14:paraId="000020A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0A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A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B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0B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2021 г.</w:t>
      </w:r>
    </w:p>
    <w:p w14:paraId="000020B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br w:type="page"/>
      </w:r>
      <w:r>
        <w:rPr>
          <w:rFonts w:ascii="Times New Roman" w:eastAsia="Times New Roman" w:hAnsi="Times New Roman" w:cs="Times New Roman"/>
          <w:b/>
          <w:i/>
          <w:color w:val="000000"/>
        </w:rPr>
        <w:lastRenderedPageBreak/>
        <w:t>СОДЕРЖАНИЕ</w:t>
      </w:r>
    </w:p>
    <w:p w14:paraId="000020B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c"/>
        <w:tblW w:w="9355" w:type="dxa"/>
        <w:tblLayout w:type="fixed"/>
        <w:tblLook w:val="0000" w:firstRow="0" w:lastRow="0" w:firstColumn="0" w:lastColumn="0" w:noHBand="0" w:noVBand="0"/>
      </w:tblPr>
      <w:tblGrid>
        <w:gridCol w:w="7501"/>
        <w:gridCol w:w="1854"/>
      </w:tblGrid>
      <w:tr w:rsidR="006C1802" w14:paraId="04C54E41" w14:textId="77777777">
        <w:tc>
          <w:tcPr>
            <w:tcW w:w="7501" w:type="dxa"/>
          </w:tcPr>
          <w:p w14:paraId="000020B4" w14:textId="77777777" w:rsidR="006C1802" w:rsidRPr="000C1E37" w:rsidRDefault="00D1715D" w:rsidP="00183888">
            <w:pPr>
              <w:numPr>
                <w:ilvl w:val="1"/>
                <w:numId w:val="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1854" w:type="dxa"/>
          </w:tcPr>
          <w:p w14:paraId="000020B5"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2057C0B9" w14:textId="77777777">
        <w:tc>
          <w:tcPr>
            <w:tcW w:w="7501" w:type="dxa"/>
          </w:tcPr>
          <w:p w14:paraId="000020B6" w14:textId="77777777" w:rsidR="006C1802" w:rsidRDefault="00D1715D" w:rsidP="00183888">
            <w:pPr>
              <w:numPr>
                <w:ilvl w:val="1"/>
                <w:numId w:val="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20B7" w14:textId="77777777" w:rsidR="006C1802" w:rsidRDefault="00D1715D" w:rsidP="00183888">
            <w:pPr>
              <w:numPr>
                <w:ilvl w:val="1"/>
                <w:numId w:val="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РЕАЛИЗАЦИИУЧЕБНОЙ ДИСЦИПЛИНЫ</w:t>
            </w:r>
          </w:p>
        </w:tc>
        <w:tc>
          <w:tcPr>
            <w:tcW w:w="1854" w:type="dxa"/>
          </w:tcPr>
          <w:p w14:paraId="000020B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61893A05" w14:textId="77777777">
        <w:tc>
          <w:tcPr>
            <w:tcW w:w="7501" w:type="dxa"/>
          </w:tcPr>
          <w:p w14:paraId="000020B9" w14:textId="77777777" w:rsidR="006C1802" w:rsidRPr="000C1E37" w:rsidRDefault="00D1715D" w:rsidP="00183888">
            <w:pPr>
              <w:numPr>
                <w:ilvl w:val="1"/>
                <w:numId w:val="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20BA"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1854" w:type="dxa"/>
          </w:tcPr>
          <w:p w14:paraId="000020BB"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20B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1. ОБЩАЯ ХАРАКТЕРИСТИКА ПРИМЕРНОЙ РАБОЧЕЙ ПРОГРАММЫ УЧЕБНОЙ ДИСЦИПЛИНЫ «ОП.02 Электротехника и электроника»</w:t>
      </w:r>
    </w:p>
    <w:p w14:paraId="000020B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20BE"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«Электротехника и электроника» является обязательной частью общепрофессионального цикла примерной основной образовательной программы в соответствии с ФГОС по специальности. </w:t>
      </w:r>
    </w:p>
    <w:p w14:paraId="000020B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Учебная дисциплина «Электротехника и электроника»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color w:val="000000"/>
          <w:sz w:val="24"/>
          <w:szCs w:val="24"/>
        </w:rPr>
        <w:t xml:space="preserve"> Технология производства и переработки пластических масс и эластомеров.</w:t>
      </w:r>
    </w:p>
    <w:p w14:paraId="000020C0"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-08.</w:t>
      </w:r>
    </w:p>
    <w:p w14:paraId="000020C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6"/>
          <w:szCs w:val="16"/>
        </w:rPr>
      </w:pPr>
    </w:p>
    <w:p w14:paraId="000020C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20C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20C4"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ffffffffffd"/>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402"/>
        <w:gridCol w:w="4717"/>
      </w:tblGrid>
      <w:tr w:rsidR="006C1802" w14:paraId="6883B039" w14:textId="77777777" w:rsidTr="00CB7489">
        <w:trPr>
          <w:trHeight w:val="649"/>
        </w:trPr>
        <w:tc>
          <w:tcPr>
            <w:tcW w:w="1129" w:type="dxa"/>
          </w:tcPr>
          <w:p w14:paraId="000020C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402" w:type="dxa"/>
          </w:tcPr>
          <w:p w14:paraId="000020C6"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717" w:type="dxa"/>
          </w:tcPr>
          <w:p w14:paraId="000020C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1F0C75D1" w14:textId="77777777" w:rsidTr="00CB7489">
        <w:trPr>
          <w:trHeight w:val="212"/>
        </w:trPr>
        <w:tc>
          <w:tcPr>
            <w:tcW w:w="1129" w:type="dxa"/>
          </w:tcPr>
          <w:p w14:paraId="000020C8"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-08.</w:t>
            </w:r>
          </w:p>
          <w:p w14:paraId="000020C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ПК 1.2 – 1.3, </w:t>
            </w:r>
          </w:p>
        </w:tc>
        <w:tc>
          <w:tcPr>
            <w:tcW w:w="3402" w:type="dxa"/>
          </w:tcPr>
          <w:p w14:paraId="000020C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 xml:space="preserve">-определять характеристики электронных приборов и электрических схем различных </w:t>
            </w:r>
          </w:p>
          <w:p w14:paraId="000020C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устройств;</w:t>
            </w:r>
          </w:p>
          <w:p w14:paraId="000020C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-рассчитывать параметры и элементы электрических и электронных устройств;</w:t>
            </w:r>
          </w:p>
          <w:p w14:paraId="000020C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-измерять параметры электрической цепи;</w:t>
            </w:r>
          </w:p>
          <w:p w14:paraId="000020CF" w14:textId="5A65B95D" w:rsidR="006C1802" w:rsidRPr="000C1E37" w:rsidRDefault="00D1715D" w:rsidP="00CB748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-эксплуатировать электрооборудование и механизмы передачи движения технологических машин и аппаратов.</w:t>
            </w:r>
          </w:p>
        </w:tc>
        <w:tc>
          <w:tcPr>
            <w:tcW w:w="4717" w:type="dxa"/>
          </w:tcPr>
          <w:p w14:paraId="000020D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-параметры электрических схем, единицы измерения;</w:t>
            </w:r>
          </w:p>
          <w:p w14:paraId="000020D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-классификацию электронных приборов, их устройство и область применения;</w:t>
            </w:r>
          </w:p>
          <w:p w14:paraId="000020D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 xml:space="preserve">-физические процессы, происходящие в различных электронных приборах и </w:t>
            </w:r>
          </w:p>
          <w:p w14:paraId="000020D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принципиальных схемах, построенных на их основе;</w:t>
            </w:r>
          </w:p>
          <w:p w14:paraId="000020D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-физические процессы в электрических цепях;</w:t>
            </w:r>
          </w:p>
          <w:p w14:paraId="000020D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-основные законы электротехники и электроники;</w:t>
            </w:r>
          </w:p>
          <w:p w14:paraId="000020D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-методы расчета электрических цепей;</w:t>
            </w:r>
          </w:p>
          <w:p w14:paraId="000020D8" w14:textId="1CBBE45B" w:rsidR="006C1802" w:rsidRPr="000C1E37" w:rsidRDefault="00D1715D" w:rsidP="00CB748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-методы преобразования электрической энергии.</w:t>
            </w:r>
          </w:p>
        </w:tc>
      </w:tr>
    </w:tbl>
    <w:p w14:paraId="000020D9"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0E7"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 СТРУКТУРА И СОДЕРЖАНИЕ УЧЕБНОЙ ДИСЦИПЛИНЫ</w:t>
      </w:r>
    </w:p>
    <w:p w14:paraId="000020E8" w14:textId="77777777" w:rsidR="006C1802" w:rsidRDefault="00D1715D" w:rsidP="00CB7489">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e"/>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3C10971C" w14:textId="77777777" w:rsidTr="00CB7489">
        <w:trPr>
          <w:trHeight w:val="373"/>
        </w:trPr>
        <w:tc>
          <w:tcPr>
            <w:tcW w:w="7054" w:type="dxa"/>
            <w:vAlign w:val="center"/>
          </w:tcPr>
          <w:p w14:paraId="000020E9"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20EA"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6381F240" w14:textId="77777777">
        <w:trPr>
          <w:trHeight w:val="490"/>
        </w:trPr>
        <w:tc>
          <w:tcPr>
            <w:tcW w:w="7054" w:type="dxa"/>
            <w:vAlign w:val="center"/>
          </w:tcPr>
          <w:p w14:paraId="000020EB" w14:textId="77777777" w:rsidR="006C1802" w:rsidRPr="000C1E37"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20EC"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6C1802" w14:paraId="0B375C5E" w14:textId="77777777">
        <w:trPr>
          <w:trHeight w:val="336"/>
        </w:trPr>
        <w:tc>
          <w:tcPr>
            <w:tcW w:w="9571" w:type="dxa"/>
            <w:gridSpan w:val="2"/>
            <w:vAlign w:val="center"/>
          </w:tcPr>
          <w:p w14:paraId="000020ED"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65DF30D4" w14:textId="77777777" w:rsidTr="00CB7489">
        <w:trPr>
          <w:trHeight w:val="262"/>
        </w:trPr>
        <w:tc>
          <w:tcPr>
            <w:tcW w:w="7054" w:type="dxa"/>
            <w:vAlign w:val="center"/>
          </w:tcPr>
          <w:p w14:paraId="000020EF"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20F0"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r w:rsidR="006C1802" w14:paraId="3E611513" w14:textId="77777777" w:rsidTr="00CB7489">
        <w:trPr>
          <w:trHeight w:val="239"/>
        </w:trPr>
        <w:tc>
          <w:tcPr>
            <w:tcW w:w="7054" w:type="dxa"/>
            <w:vAlign w:val="center"/>
          </w:tcPr>
          <w:p w14:paraId="000020F1"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17" w:type="dxa"/>
            <w:vAlign w:val="center"/>
          </w:tcPr>
          <w:p w14:paraId="000020F2"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14</w:t>
            </w:r>
          </w:p>
        </w:tc>
      </w:tr>
      <w:tr w:rsidR="006C1802" w14:paraId="153A3AC0" w14:textId="77777777">
        <w:trPr>
          <w:trHeight w:val="267"/>
        </w:trPr>
        <w:tc>
          <w:tcPr>
            <w:tcW w:w="7054" w:type="dxa"/>
            <w:vAlign w:val="center"/>
          </w:tcPr>
          <w:p w14:paraId="000020F3"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25"/>
            </w:r>
          </w:p>
        </w:tc>
        <w:tc>
          <w:tcPr>
            <w:tcW w:w="2517" w:type="dxa"/>
            <w:vAlign w:val="center"/>
          </w:tcPr>
          <w:p w14:paraId="000020F4" w14:textId="77777777" w:rsidR="006C1802" w:rsidRDefault="006C1802" w:rsidP="00CB7489">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75EC9EB4" w14:textId="77777777">
        <w:trPr>
          <w:trHeight w:val="331"/>
        </w:trPr>
        <w:tc>
          <w:tcPr>
            <w:tcW w:w="7054" w:type="dxa"/>
            <w:vAlign w:val="center"/>
          </w:tcPr>
          <w:p w14:paraId="000020F5"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20F6"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w:t>
            </w:r>
          </w:p>
        </w:tc>
      </w:tr>
    </w:tbl>
    <w:p w14:paraId="000020F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284" w:left="1701" w:header="708" w:footer="708" w:gutter="0"/>
          <w:cols w:space="720"/>
        </w:sectPr>
      </w:pPr>
    </w:p>
    <w:p w14:paraId="000020F8" w14:textId="77777777" w:rsidR="006C1802" w:rsidRDefault="00D1715D" w:rsidP="00183888">
      <w:pPr>
        <w:numPr>
          <w:ilvl w:val="1"/>
          <w:numId w:val="9"/>
        </w:num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Тематический план и содержание учебной дисциплины </w:t>
      </w:r>
    </w:p>
    <w:tbl>
      <w:tblPr>
        <w:tblStyle w:val="afffffffffff"/>
        <w:tblW w:w="14280"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386"/>
        <w:gridCol w:w="8921"/>
        <w:gridCol w:w="1013"/>
        <w:gridCol w:w="1960"/>
      </w:tblGrid>
      <w:tr w:rsidR="006C1802" w14:paraId="1191601F" w14:textId="77777777">
        <w:trPr>
          <w:trHeight w:val="20"/>
        </w:trPr>
        <w:tc>
          <w:tcPr>
            <w:tcW w:w="2386" w:type="dxa"/>
            <w:tcMar>
              <w:left w:w="88" w:type="dxa"/>
            </w:tcMar>
            <w:vAlign w:val="center"/>
          </w:tcPr>
          <w:p w14:paraId="000020F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разделов</w:t>
            </w:r>
            <w:proofErr w:type="spellEnd"/>
            <w:r>
              <w:rPr>
                <w:rFonts w:ascii="Times New Roman" w:eastAsia="Times New Roman" w:hAnsi="Times New Roman" w:cs="Times New Roman"/>
                <w:b/>
                <w:i/>
                <w:color w:val="000000"/>
                <w:sz w:val="24"/>
                <w:szCs w:val="24"/>
              </w:rPr>
              <w:t xml:space="preserve"> и </w:t>
            </w:r>
            <w:proofErr w:type="spellStart"/>
            <w:r>
              <w:rPr>
                <w:rFonts w:ascii="Times New Roman" w:eastAsia="Times New Roman" w:hAnsi="Times New Roman" w:cs="Times New Roman"/>
                <w:b/>
                <w:i/>
                <w:color w:val="000000"/>
                <w:sz w:val="24"/>
                <w:szCs w:val="24"/>
              </w:rPr>
              <w:t>тем</w:t>
            </w:r>
            <w:proofErr w:type="spellEnd"/>
          </w:p>
        </w:tc>
        <w:tc>
          <w:tcPr>
            <w:tcW w:w="8921" w:type="dxa"/>
            <w:tcMar>
              <w:left w:w="88" w:type="dxa"/>
            </w:tcMar>
            <w:vAlign w:val="center"/>
          </w:tcPr>
          <w:p w14:paraId="000020F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Содержание учебного материала и формы организации деятельности обучающихся</w:t>
            </w:r>
          </w:p>
        </w:tc>
        <w:tc>
          <w:tcPr>
            <w:tcW w:w="1013" w:type="dxa"/>
            <w:tcMar>
              <w:left w:w="88" w:type="dxa"/>
            </w:tcMar>
            <w:vAlign w:val="center"/>
          </w:tcPr>
          <w:p w14:paraId="000020F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Объем</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p>
        </w:tc>
        <w:tc>
          <w:tcPr>
            <w:tcW w:w="1960" w:type="dxa"/>
            <w:tcMar>
              <w:left w:w="88" w:type="dxa"/>
            </w:tcMar>
            <w:vAlign w:val="center"/>
          </w:tcPr>
          <w:p w14:paraId="000020F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Осваиваемые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элементы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6C1802" w14:paraId="11213B23" w14:textId="77777777">
        <w:trPr>
          <w:trHeight w:val="20"/>
        </w:trPr>
        <w:tc>
          <w:tcPr>
            <w:tcW w:w="2386" w:type="dxa"/>
            <w:tcMar>
              <w:left w:w="88" w:type="dxa"/>
            </w:tcMar>
            <w:vAlign w:val="center"/>
          </w:tcPr>
          <w:p w14:paraId="000020F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8921" w:type="dxa"/>
            <w:tcMar>
              <w:left w:w="88" w:type="dxa"/>
            </w:tcMar>
            <w:vAlign w:val="center"/>
          </w:tcPr>
          <w:p w14:paraId="000020F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013" w:type="dxa"/>
            <w:tcMar>
              <w:left w:w="88" w:type="dxa"/>
            </w:tcMar>
            <w:vAlign w:val="center"/>
          </w:tcPr>
          <w:p w14:paraId="000020F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960" w:type="dxa"/>
            <w:tcMar>
              <w:left w:w="88" w:type="dxa"/>
            </w:tcMar>
            <w:vAlign w:val="center"/>
          </w:tcPr>
          <w:p w14:paraId="0000210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r>
      <w:tr w:rsidR="006C1802" w14:paraId="42E67832" w14:textId="77777777">
        <w:trPr>
          <w:trHeight w:val="20"/>
        </w:trPr>
        <w:tc>
          <w:tcPr>
            <w:tcW w:w="14280" w:type="dxa"/>
            <w:gridSpan w:val="4"/>
            <w:tcMar>
              <w:left w:w="88" w:type="dxa"/>
            </w:tcMar>
            <w:vAlign w:val="center"/>
          </w:tcPr>
          <w:p w14:paraId="00002101"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РАЗДЕЛ 1. Электрические и магнитные цепи.</w:t>
            </w:r>
          </w:p>
        </w:tc>
      </w:tr>
      <w:tr w:rsidR="006C1802" w14:paraId="1E9DDEC6" w14:textId="77777777">
        <w:trPr>
          <w:trHeight w:val="345"/>
        </w:trPr>
        <w:tc>
          <w:tcPr>
            <w:tcW w:w="2386" w:type="dxa"/>
            <w:vMerge w:val="restart"/>
            <w:tcMar>
              <w:left w:w="88" w:type="dxa"/>
            </w:tcMar>
            <w:vAlign w:val="center"/>
          </w:tcPr>
          <w:p w14:paraId="0000210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b/>
                <w:i/>
                <w:color w:val="000000"/>
                <w:sz w:val="24"/>
                <w:szCs w:val="24"/>
              </w:rPr>
              <w:t>Тема</w:t>
            </w:r>
            <w:proofErr w:type="spellEnd"/>
            <w:r>
              <w:rPr>
                <w:rFonts w:ascii="Times New Roman" w:eastAsia="Times New Roman" w:hAnsi="Times New Roman" w:cs="Times New Roman"/>
                <w:b/>
                <w:i/>
                <w:color w:val="000000"/>
                <w:sz w:val="24"/>
                <w:szCs w:val="24"/>
              </w:rPr>
              <w:t xml:space="preserve"> 1.1 </w:t>
            </w:r>
            <w:proofErr w:type="spellStart"/>
            <w:r>
              <w:rPr>
                <w:rFonts w:ascii="Times New Roman" w:eastAsia="Times New Roman" w:hAnsi="Times New Roman" w:cs="Times New Roman"/>
                <w:b/>
                <w:i/>
                <w:color w:val="000000"/>
                <w:sz w:val="24"/>
                <w:szCs w:val="24"/>
              </w:rPr>
              <w:t>Электрические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цепи</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постоянного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тока</w:t>
            </w:r>
            <w:proofErr w:type="spellEnd"/>
          </w:p>
          <w:p w14:paraId="0000210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8921" w:type="dxa"/>
            <w:tcBorders>
              <w:bottom w:val="single" w:sz="4" w:space="0" w:color="000000"/>
            </w:tcBorders>
            <w:tcMar>
              <w:left w:w="88" w:type="dxa"/>
            </w:tcMar>
            <w:vAlign w:val="center"/>
          </w:tcPr>
          <w:p w14:paraId="0000210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r>
              <w:rPr>
                <w:rFonts w:ascii="Times New Roman" w:eastAsia="Times New Roman" w:hAnsi="Times New Roman" w:cs="Times New Roman"/>
                <w:b/>
                <w:i/>
                <w:color w:val="000000"/>
                <w:sz w:val="24"/>
                <w:szCs w:val="24"/>
              </w:rPr>
              <w:t xml:space="preserve"> </w:t>
            </w:r>
          </w:p>
        </w:tc>
        <w:tc>
          <w:tcPr>
            <w:tcW w:w="1013" w:type="dxa"/>
            <w:tcBorders>
              <w:bottom w:val="single" w:sz="4" w:space="0" w:color="000000"/>
            </w:tcBorders>
            <w:tcMar>
              <w:left w:w="88" w:type="dxa"/>
            </w:tcMar>
            <w:vAlign w:val="center"/>
          </w:tcPr>
          <w:p w14:paraId="0000210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0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tc>
        <w:tc>
          <w:tcPr>
            <w:tcW w:w="1960" w:type="dxa"/>
            <w:vMerge w:val="restart"/>
            <w:tcMar>
              <w:left w:w="88" w:type="dxa"/>
            </w:tcMar>
            <w:vAlign w:val="center"/>
          </w:tcPr>
          <w:p w14:paraId="0000210A"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-08.</w:t>
            </w:r>
          </w:p>
          <w:p w14:paraId="0000210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 – 1.3,</w:t>
            </w:r>
          </w:p>
          <w:p w14:paraId="0000210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0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0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97805C8" w14:textId="77777777">
        <w:trPr>
          <w:trHeight w:val="20"/>
        </w:trPr>
        <w:tc>
          <w:tcPr>
            <w:tcW w:w="2386" w:type="dxa"/>
            <w:vMerge/>
            <w:tcMar>
              <w:left w:w="88" w:type="dxa"/>
            </w:tcMar>
            <w:vAlign w:val="center"/>
          </w:tcPr>
          <w:p w14:paraId="0000210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Borders>
              <w:top w:val="single" w:sz="4" w:space="0" w:color="000000"/>
            </w:tcBorders>
            <w:tcMar>
              <w:left w:w="88" w:type="dxa"/>
            </w:tcMar>
            <w:vAlign w:val="center"/>
          </w:tcPr>
          <w:p w14:paraId="0000211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Основные понятия и определения теории электрических цепей. Параметры электрических схем и единицы их измерения. Топологические параметры: ветвь, узел, контур. Последовательное, параллельное и смешанное соединения электроприемников. Сборка электрических схем. Источники напряжения и тока, их свойства, характеристики. Закон Ома. Основные законы электротехники. Простые и сложные цепи. Режимы работы цепей, баланс мощностей. </w:t>
            </w:r>
          </w:p>
        </w:tc>
        <w:tc>
          <w:tcPr>
            <w:tcW w:w="1013" w:type="dxa"/>
            <w:vMerge w:val="restart"/>
            <w:tcBorders>
              <w:top w:val="single" w:sz="4" w:space="0" w:color="000000"/>
            </w:tcBorders>
            <w:tcMar>
              <w:left w:w="88" w:type="dxa"/>
            </w:tcMar>
            <w:vAlign w:val="center"/>
          </w:tcPr>
          <w:p w14:paraId="0000211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p w14:paraId="0000211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
        </w:tc>
        <w:tc>
          <w:tcPr>
            <w:tcW w:w="1960" w:type="dxa"/>
            <w:vMerge/>
            <w:tcMar>
              <w:left w:w="88" w:type="dxa"/>
            </w:tcMar>
            <w:vAlign w:val="center"/>
          </w:tcPr>
          <w:p w14:paraId="0000211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r>
      <w:tr w:rsidR="006C1802" w14:paraId="7C8297CE" w14:textId="77777777">
        <w:trPr>
          <w:trHeight w:val="20"/>
        </w:trPr>
        <w:tc>
          <w:tcPr>
            <w:tcW w:w="2386" w:type="dxa"/>
            <w:vMerge/>
            <w:tcMar>
              <w:left w:w="88" w:type="dxa"/>
            </w:tcMar>
            <w:vAlign w:val="center"/>
          </w:tcPr>
          <w:p w14:paraId="0000211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c>
          <w:tcPr>
            <w:tcW w:w="8921" w:type="dxa"/>
            <w:tcMar>
              <w:left w:w="88" w:type="dxa"/>
            </w:tcMar>
            <w:vAlign w:val="center"/>
          </w:tcPr>
          <w:p w14:paraId="0000211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 и расчет линейных цепей постоянного тока. Расчет простых электрических цепей. Методы расчета сложных электрических цепей постоянного тока: метод непосредственного применения законов Кирхгофа, метод контурных токов, метод узловых потенциалов, метод двух узлов, метод суперпозиции (наложения) и метод эквивалентного генератора.</w:t>
            </w:r>
          </w:p>
        </w:tc>
        <w:tc>
          <w:tcPr>
            <w:tcW w:w="1013" w:type="dxa"/>
            <w:vMerge/>
            <w:tcBorders>
              <w:top w:val="single" w:sz="4" w:space="0" w:color="000000"/>
            </w:tcBorders>
            <w:tcMar>
              <w:left w:w="88" w:type="dxa"/>
            </w:tcMar>
            <w:vAlign w:val="center"/>
          </w:tcPr>
          <w:p w14:paraId="0000211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960" w:type="dxa"/>
            <w:vMerge/>
            <w:tcMar>
              <w:left w:w="88" w:type="dxa"/>
            </w:tcMar>
            <w:vAlign w:val="center"/>
          </w:tcPr>
          <w:p w14:paraId="0000211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906A4FC" w14:textId="77777777">
        <w:trPr>
          <w:trHeight w:val="20"/>
        </w:trPr>
        <w:tc>
          <w:tcPr>
            <w:tcW w:w="2386" w:type="dxa"/>
            <w:vMerge/>
            <w:tcMar>
              <w:left w:w="88" w:type="dxa"/>
            </w:tcMar>
            <w:vAlign w:val="center"/>
          </w:tcPr>
          <w:p w14:paraId="0000211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921" w:type="dxa"/>
            <w:tcMar>
              <w:left w:w="88" w:type="dxa"/>
            </w:tcMar>
          </w:tcPr>
          <w:p w14:paraId="0000211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13" w:type="dxa"/>
            <w:tcMar>
              <w:left w:w="88" w:type="dxa"/>
            </w:tcMar>
            <w:vAlign w:val="center"/>
          </w:tcPr>
          <w:p w14:paraId="0000211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i/>
                <w:color w:val="000000"/>
                <w:sz w:val="24"/>
                <w:szCs w:val="24"/>
              </w:rPr>
              <w:t>4</w:t>
            </w:r>
          </w:p>
        </w:tc>
        <w:tc>
          <w:tcPr>
            <w:tcW w:w="1960" w:type="dxa"/>
            <w:vMerge/>
            <w:tcMar>
              <w:left w:w="88" w:type="dxa"/>
            </w:tcMar>
            <w:vAlign w:val="center"/>
          </w:tcPr>
          <w:p w14:paraId="0000211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r>
      <w:tr w:rsidR="006C1802" w14:paraId="4EF427CB" w14:textId="77777777">
        <w:trPr>
          <w:trHeight w:val="20"/>
        </w:trPr>
        <w:tc>
          <w:tcPr>
            <w:tcW w:w="2386" w:type="dxa"/>
            <w:vMerge/>
            <w:tcMar>
              <w:left w:w="88" w:type="dxa"/>
            </w:tcMar>
            <w:vAlign w:val="center"/>
          </w:tcPr>
          <w:p w14:paraId="0000211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c>
          <w:tcPr>
            <w:tcW w:w="8921" w:type="dxa"/>
            <w:tcMar>
              <w:left w:w="88" w:type="dxa"/>
            </w:tcMar>
            <w:vAlign w:val="center"/>
          </w:tcPr>
          <w:p w14:paraId="0000211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tc>
        <w:tc>
          <w:tcPr>
            <w:tcW w:w="1013" w:type="dxa"/>
            <w:tcMar>
              <w:left w:w="88" w:type="dxa"/>
            </w:tcMar>
            <w:vAlign w:val="center"/>
          </w:tcPr>
          <w:p w14:paraId="0000211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 </w:t>
            </w:r>
          </w:p>
        </w:tc>
        <w:tc>
          <w:tcPr>
            <w:tcW w:w="1960" w:type="dxa"/>
            <w:vMerge/>
            <w:tcMar>
              <w:left w:w="88" w:type="dxa"/>
            </w:tcMar>
            <w:vAlign w:val="center"/>
          </w:tcPr>
          <w:p w14:paraId="0000211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7A78532" w14:textId="77777777">
        <w:trPr>
          <w:trHeight w:val="483"/>
        </w:trPr>
        <w:tc>
          <w:tcPr>
            <w:tcW w:w="2386" w:type="dxa"/>
            <w:vMerge/>
            <w:tcMar>
              <w:left w:w="88" w:type="dxa"/>
            </w:tcMar>
            <w:vAlign w:val="center"/>
          </w:tcPr>
          <w:p w14:paraId="0000212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921" w:type="dxa"/>
            <w:tcMar>
              <w:left w:w="88" w:type="dxa"/>
            </w:tcMar>
            <w:vAlign w:val="center"/>
          </w:tcPr>
          <w:p w14:paraId="0000212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highlight w:val="white"/>
                <w:lang w:val="ru-RU"/>
              </w:rPr>
              <w:t>Обоснование второго закона Кирхгофа. Последовательное соединение резисторов</w:t>
            </w:r>
          </w:p>
        </w:tc>
        <w:tc>
          <w:tcPr>
            <w:tcW w:w="1013" w:type="dxa"/>
            <w:tcMar>
              <w:left w:w="88" w:type="dxa"/>
            </w:tcMar>
            <w:vAlign w:val="center"/>
          </w:tcPr>
          <w:p w14:paraId="0000212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0" w:type="dxa"/>
            <w:vMerge/>
            <w:tcMar>
              <w:left w:w="88" w:type="dxa"/>
            </w:tcMar>
            <w:vAlign w:val="center"/>
          </w:tcPr>
          <w:p w14:paraId="0000212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0AD789A" w14:textId="77777777">
        <w:trPr>
          <w:trHeight w:val="20"/>
        </w:trPr>
        <w:tc>
          <w:tcPr>
            <w:tcW w:w="2386" w:type="dxa"/>
            <w:vMerge/>
            <w:tcMar>
              <w:left w:w="88" w:type="dxa"/>
            </w:tcMar>
            <w:vAlign w:val="center"/>
          </w:tcPr>
          <w:p w14:paraId="0000212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2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highlight w:val="white"/>
                <w:lang w:val="ru-RU"/>
              </w:rPr>
              <w:t>Обоснование первого закона Кирхгофа на примере параллельного соединения резисторов</w:t>
            </w:r>
          </w:p>
        </w:tc>
        <w:tc>
          <w:tcPr>
            <w:tcW w:w="1013" w:type="dxa"/>
            <w:tcMar>
              <w:left w:w="88" w:type="dxa"/>
            </w:tcMar>
            <w:vAlign w:val="center"/>
          </w:tcPr>
          <w:p w14:paraId="0000212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0" w:type="dxa"/>
            <w:vMerge/>
            <w:tcMar>
              <w:left w:w="88" w:type="dxa"/>
            </w:tcMar>
            <w:vAlign w:val="center"/>
          </w:tcPr>
          <w:p w14:paraId="000021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9F87094" w14:textId="77777777">
        <w:trPr>
          <w:trHeight w:val="20"/>
        </w:trPr>
        <w:tc>
          <w:tcPr>
            <w:tcW w:w="2386" w:type="dxa"/>
            <w:vMerge/>
            <w:tcMar>
              <w:left w:w="88" w:type="dxa"/>
            </w:tcMar>
            <w:vAlign w:val="center"/>
          </w:tcPr>
          <w:p w14:paraId="0000212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2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12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013" w:type="dxa"/>
            <w:tcMar>
              <w:left w:w="88" w:type="dxa"/>
            </w:tcMar>
            <w:vAlign w:val="center"/>
          </w:tcPr>
          <w:p w14:paraId="0000212B"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960" w:type="dxa"/>
            <w:vMerge/>
            <w:tcMar>
              <w:left w:w="88" w:type="dxa"/>
            </w:tcMar>
            <w:vAlign w:val="center"/>
          </w:tcPr>
          <w:p w14:paraId="0000212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B03C64B" w14:textId="77777777">
        <w:trPr>
          <w:trHeight w:val="516"/>
        </w:trPr>
        <w:tc>
          <w:tcPr>
            <w:tcW w:w="2386" w:type="dxa"/>
            <w:vMerge w:val="restart"/>
            <w:tcMar>
              <w:left w:w="88" w:type="dxa"/>
            </w:tcMar>
            <w:vAlign w:val="center"/>
          </w:tcPr>
          <w:p w14:paraId="0000212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Тема</w:t>
            </w:r>
            <w:proofErr w:type="spellEnd"/>
            <w:r>
              <w:rPr>
                <w:rFonts w:ascii="Times New Roman" w:eastAsia="Times New Roman" w:hAnsi="Times New Roman" w:cs="Times New Roman"/>
                <w:b/>
                <w:i/>
                <w:color w:val="000000"/>
                <w:sz w:val="24"/>
                <w:szCs w:val="24"/>
              </w:rPr>
              <w:t xml:space="preserve"> 1.2. </w:t>
            </w:r>
            <w:proofErr w:type="spellStart"/>
            <w:r>
              <w:rPr>
                <w:rFonts w:ascii="Times New Roman" w:eastAsia="Times New Roman" w:hAnsi="Times New Roman" w:cs="Times New Roman"/>
                <w:b/>
                <w:i/>
                <w:color w:val="000000"/>
                <w:sz w:val="24"/>
                <w:szCs w:val="24"/>
              </w:rPr>
              <w:t>Электромагнетизм</w:t>
            </w:r>
            <w:proofErr w:type="spellEnd"/>
          </w:p>
        </w:tc>
        <w:tc>
          <w:tcPr>
            <w:tcW w:w="8921" w:type="dxa"/>
            <w:tcBorders>
              <w:bottom w:val="single" w:sz="4" w:space="0" w:color="000000"/>
            </w:tcBorders>
            <w:vAlign w:val="center"/>
          </w:tcPr>
          <w:p w14:paraId="0000212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013" w:type="dxa"/>
            <w:tcBorders>
              <w:bottom w:val="single" w:sz="4" w:space="0" w:color="000000"/>
            </w:tcBorders>
            <w:vAlign w:val="center"/>
          </w:tcPr>
          <w:p w14:paraId="0000212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10</w:t>
            </w:r>
          </w:p>
        </w:tc>
        <w:tc>
          <w:tcPr>
            <w:tcW w:w="1960" w:type="dxa"/>
            <w:vMerge w:val="restart"/>
            <w:vAlign w:val="center"/>
          </w:tcPr>
          <w:p w14:paraId="0000213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ADAEDA2" w14:textId="77777777">
        <w:trPr>
          <w:trHeight w:val="258"/>
        </w:trPr>
        <w:tc>
          <w:tcPr>
            <w:tcW w:w="2386" w:type="dxa"/>
            <w:vMerge/>
            <w:tcMar>
              <w:left w:w="88" w:type="dxa"/>
            </w:tcMar>
            <w:vAlign w:val="center"/>
          </w:tcPr>
          <w:p w14:paraId="0000213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Borders>
              <w:top w:val="single" w:sz="4" w:space="0" w:color="000000"/>
            </w:tcBorders>
            <w:vAlign w:val="center"/>
          </w:tcPr>
          <w:p w14:paraId="0000213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Основные свойства и характеристики магнитного поля. Закон Ампера. Индуктивность. Магнитная проницаемость. Магнитные свойства вещества. Намагничивание ферромагнетика. Гистерезис. Электромагнитная индукция. ЭДС самоиндукции и взаимоиндукции. Расчет неразветвленной магнитной цепи. Энергия </w:t>
            </w:r>
            <w:r w:rsidRPr="000C1E37">
              <w:rPr>
                <w:rFonts w:ascii="Times New Roman" w:eastAsia="Times New Roman" w:hAnsi="Times New Roman" w:cs="Times New Roman"/>
                <w:color w:val="000000"/>
                <w:sz w:val="24"/>
                <w:szCs w:val="24"/>
                <w:lang w:val="ru-RU"/>
              </w:rPr>
              <w:lastRenderedPageBreak/>
              <w:t>магнитного поля. Электромагниты и их применение.</w:t>
            </w:r>
          </w:p>
        </w:tc>
        <w:tc>
          <w:tcPr>
            <w:tcW w:w="1013" w:type="dxa"/>
            <w:tcBorders>
              <w:top w:val="single" w:sz="4" w:space="0" w:color="000000"/>
              <w:bottom w:val="single" w:sz="4" w:space="0" w:color="000000"/>
            </w:tcBorders>
            <w:vAlign w:val="center"/>
          </w:tcPr>
          <w:p w14:paraId="0000213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lastRenderedPageBreak/>
              <w:t xml:space="preserve">        </w:t>
            </w:r>
          </w:p>
          <w:p w14:paraId="0000213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213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p w14:paraId="0000213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3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3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
        </w:tc>
        <w:tc>
          <w:tcPr>
            <w:tcW w:w="1960" w:type="dxa"/>
            <w:vMerge/>
            <w:vAlign w:val="center"/>
          </w:tcPr>
          <w:p w14:paraId="0000213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r>
      <w:tr w:rsidR="006C1802" w14:paraId="4BDB3725" w14:textId="77777777">
        <w:trPr>
          <w:trHeight w:val="258"/>
        </w:trPr>
        <w:tc>
          <w:tcPr>
            <w:tcW w:w="2386" w:type="dxa"/>
            <w:vMerge/>
            <w:tcMar>
              <w:left w:w="88" w:type="dxa"/>
            </w:tcMar>
            <w:vAlign w:val="center"/>
          </w:tcPr>
          <w:p w14:paraId="0000213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c>
          <w:tcPr>
            <w:tcW w:w="8921" w:type="dxa"/>
            <w:tcBorders>
              <w:top w:val="single" w:sz="4" w:space="0" w:color="000000"/>
              <w:bottom w:val="single" w:sz="4" w:space="0" w:color="000000"/>
            </w:tcBorders>
            <w:vAlign w:val="center"/>
          </w:tcPr>
          <w:p w14:paraId="0000213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13" w:type="dxa"/>
            <w:tcBorders>
              <w:top w:val="single" w:sz="4" w:space="0" w:color="000000"/>
              <w:bottom w:val="single" w:sz="4" w:space="0" w:color="000000"/>
            </w:tcBorders>
            <w:vAlign w:val="center"/>
          </w:tcPr>
          <w:p w14:paraId="0000213C"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213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60" w:type="dxa"/>
            <w:vMerge/>
            <w:vAlign w:val="center"/>
          </w:tcPr>
          <w:p w14:paraId="0000213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3DF515F" w14:textId="77777777">
        <w:trPr>
          <w:trHeight w:val="561"/>
        </w:trPr>
        <w:tc>
          <w:tcPr>
            <w:tcW w:w="2386" w:type="dxa"/>
            <w:vMerge/>
            <w:tcMar>
              <w:left w:w="88" w:type="dxa"/>
            </w:tcMar>
            <w:vAlign w:val="center"/>
          </w:tcPr>
          <w:p w14:paraId="0000213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Borders>
              <w:top w:val="single" w:sz="4" w:space="0" w:color="000000"/>
            </w:tcBorders>
            <w:vAlign w:val="center"/>
          </w:tcPr>
          <w:p w14:paraId="0000214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tc>
        <w:tc>
          <w:tcPr>
            <w:tcW w:w="1013" w:type="dxa"/>
            <w:tcBorders>
              <w:top w:val="single" w:sz="4" w:space="0" w:color="000000"/>
            </w:tcBorders>
            <w:vAlign w:val="center"/>
          </w:tcPr>
          <w:p w14:paraId="0000214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960" w:type="dxa"/>
            <w:vMerge/>
            <w:vAlign w:val="center"/>
          </w:tcPr>
          <w:p w14:paraId="0000214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9417591" w14:textId="77777777">
        <w:trPr>
          <w:trHeight w:val="417"/>
        </w:trPr>
        <w:tc>
          <w:tcPr>
            <w:tcW w:w="2386" w:type="dxa"/>
            <w:vMerge/>
            <w:tcMar>
              <w:left w:w="88" w:type="dxa"/>
            </w:tcMar>
            <w:vAlign w:val="center"/>
          </w:tcPr>
          <w:p w14:paraId="0000214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921" w:type="dxa"/>
            <w:vAlign w:val="center"/>
          </w:tcPr>
          <w:p w14:paraId="0000214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highlight w:val="white"/>
              </w:rPr>
              <w:t>Исследование</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электромагнитной</w:t>
            </w:r>
            <w:proofErr w:type="spellEnd"/>
            <w:proofErr w:type="gram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индукции</w:t>
            </w:r>
            <w:proofErr w:type="spellEnd"/>
          </w:p>
        </w:tc>
        <w:tc>
          <w:tcPr>
            <w:tcW w:w="1013" w:type="dxa"/>
            <w:vAlign w:val="center"/>
          </w:tcPr>
          <w:p w14:paraId="0000214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0" w:type="dxa"/>
            <w:vMerge/>
            <w:vAlign w:val="center"/>
          </w:tcPr>
          <w:p w14:paraId="0000214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F47FD29" w14:textId="77777777">
        <w:trPr>
          <w:trHeight w:val="258"/>
        </w:trPr>
        <w:tc>
          <w:tcPr>
            <w:tcW w:w="2386" w:type="dxa"/>
            <w:vMerge/>
            <w:tcMar>
              <w:left w:w="88" w:type="dxa"/>
            </w:tcMar>
            <w:vAlign w:val="center"/>
          </w:tcPr>
          <w:p w14:paraId="0000214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vAlign w:val="center"/>
          </w:tcPr>
          <w:p w14:paraId="0000214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14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013" w:type="dxa"/>
            <w:vAlign w:val="center"/>
          </w:tcPr>
          <w:p w14:paraId="0000214A"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960" w:type="dxa"/>
            <w:vMerge/>
            <w:vAlign w:val="center"/>
          </w:tcPr>
          <w:p w14:paraId="0000214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7C804A9" w14:textId="77777777">
        <w:trPr>
          <w:trHeight w:val="430"/>
        </w:trPr>
        <w:tc>
          <w:tcPr>
            <w:tcW w:w="2386" w:type="dxa"/>
            <w:vMerge w:val="restart"/>
            <w:tcMar>
              <w:left w:w="88" w:type="dxa"/>
            </w:tcMar>
            <w:vAlign w:val="center"/>
          </w:tcPr>
          <w:p w14:paraId="0000214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 1.3.</w:t>
            </w:r>
          </w:p>
          <w:p w14:paraId="0000214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Электрические</w:t>
            </w:r>
          </w:p>
          <w:p w14:paraId="0000214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цепи переменного</w:t>
            </w:r>
          </w:p>
          <w:p w14:paraId="0000214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тока</w:t>
            </w:r>
          </w:p>
        </w:tc>
        <w:tc>
          <w:tcPr>
            <w:tcW w:w="8921" w:type="dxa"/>
            <w:tcBorders>
              <w:bottom w:val="single" w:sz="4" w:space="0" w:color="000000"/>
            </w:tcBorders>
            <w:vAlign w:val="center"/>
          </w:tcPr>
          <w:p w14:paraId="0000215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r>
              <w:rPr>
                <w:rFonts w:ascii="Times New Roman" w:eastAsia="Times New Roman" w:hAnsi="Times New Roman" w:cs="Times New Roman"/>
                <w:b/>
                <w:i/>
                <w:color w:val="000000"/>
                <w:sz w:val="24"/>
                <w:szCs w:val="24"/>
              </w:rPr>
              <w:t xml:space="preserve"> </w:t>
            </w:r>
          </w:p>
        </w:tc>
        <w:tc>
          <w:tcPr>
            <w:tcW w:w="1013" w:type="dxa"/>
            <w:tcBorders>
              <w:bottom w:val="single" w:sz="4" w:space="0" w:color="000000"/>
            </w:tcBorders>
            <w:vAlign w:val="center"/>
          </w:tcPr>
          <w:p w14:paraId="0000215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10</w:t>
            </w:r>
          </w:p>
          <w:p w14:paraId="0000215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960" w:type="dxa"/>
            <w:vMerge w:val="restart"/>
            <w:vAlign w:val="center"/>
          </w:tcPr>
          <w:p w14:paraId="0000215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F677720" w14:textId="77777777">
        <w:trPr>
          <w:trHeight w:val="20"/>
        </w:trPr>
        <w:tc>
          <w:tcPr>
            <w:tcW w:w="2386" w:type="dxa"/>
            <w:vMerge/>
            <w:tcMar>
              <w:left w:w="88" w:type="dxa"/>
            </w:tcMar>
            <w:vAlign w:val="center"/>
          </w:tcPr>
          <w:p w14:paraId="0000215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Borders>
              <w:top w:val="single" w:sz="4" w:space="0" w:color="000000"/>
            </w:tcBorders>
            <w:tcMar>
              <w:left w:w="88" w:type="dxa"/>
            </w:tcMar>
            <w:vAlign w:val="center"/>
          </w:tcPr>
          <w:p w14:paraId="0000215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Получение синусоидальной ЭДС. Общая характеристика цепей переменного тока. Амплитуда, период, частота, фаза, начальная фаза синусоидального тока. Мгновенное, амплитудное, действующее и среднее значения ЭДС, напряжения, тока. Изображение синусоидальных величин с помощью и векторных диаграмм.</w:t>
            </w:r>
          </w:p>
          <w:p w14:paraId="0000215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Электрическая цепь: с активным сопротивлением; с катушкой индуктивности (идеальной); с емкостью. Векторная диаграмма. Электрические </w:t>
            </w:r>
            <w:r>
              <w:rPr>
                <w:rFonts w:ascii="Times New Roman" w:eastAsia="Times New Roman" w:hAnsi="Times New Roman" w:cs="Times New Roman"/>
                <w:color w:val="000000"/>
                <w:sz w:val="24"/>
                <w:szCs w:val="24"/>
              </w:rPr>
              <w:t>R</w:t>
            </w:r>
            <w:r w:rsidRPr="000C1E37">
              <w:rPr>
                <w:rFonts w:ascii="Times New Roman" w:eastAsia="Times New Roman" w:hAnsi="Times New Roman" w:cs="Times New Roman"/>
                <w:color w:val="000000"/>
                <w:sz w:val="24"/>
                <w:szCs w:val="24"/>
                <w:lang w:val="ru-RU"/>
              </w:rPr>
              <w:t xml:space="preserve">С и </w:t>
            </w:r>
            <w:r>
              <w:rPr>
                <w:rFonts w:ascii="Times New Roman" w:eastAsia="Times New Roman" w:hAnsi="Times New Roman" w:cs="Times New Roman"/>
                <w:color w:val="000000"/>
                <w:sz w:val="24"/>
                <w:szCs w:val="24"/>
              </w:rPr>
              <w:t>RL</w:t>
            </w:r>
            <w:r w:rsidRPr="000C1E37">
              <w:rPr>
                <w:rFonts w:ascii="Times New Roman" w:eastAsia="Times New Roman" w:hAnsi="Times New Roman" w:cs="Times New Roman"/>
                <w:color w:val="000000"/>
                <w:sz w:val="24"/>
                <w:szCs w:val="24"/>
                <w:lang w:val="ru-RU"/>
              </w:rPr>
              <w:t>-цепи переменного тока. Треугольники напряжений, сопротивлений, мощностей.</w:t>
            </w:r>
          </w:p>
          <w:p w14:paraId="0000215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Электрическая </w:t>
            </w:r>
            <w:r>
              <w:rPr>
                <w:rFonts w:ascii="Times New Roman" w:eastAsia="Times New Roman" w:hAnsi="Times New Roman" w:cs="Times New Roman"/>
                <w:color w:val="000000"/>
                <w:sz w:val="24"/>
                <w:szCs w:val="24"/>
              </w:rPr>
              <w:t>RLC</w:t>
            </w:r>
            <w:r w:rsidRPr="000C1E37">
              <w:rPr>
                <w:rFonts w:ascii="Times New Roman" w:eastAsia="Times New Roman" w:hAnsi="Times New Roman" w:cs="Times New Roman"/>
                <w:color w:val="000000"/>
                <w:sz w:val="24"/>
                <w:szCs w:val="24"/>
                <w:lang w:val="ru-RU"/>
              </w:rPr>
              <w:t xml:space="preserve">-цепь переменного тока, резонанс напряжений и условия его возникновения. Разветвленная электрическая </w:t>
            </w:r>
            <w:r>
              <w:rPr>
                <w:rFonts w:ascii="Times New Roman" w:eastAsia="Times New Roman" w:hAnsi="Times New Roman" w:cs="Times New Roman"/>
                <w:color w:val="000000"/>
                <w:sz w:val="24"/>
                <w:szCs w:val="24"/>
              </w:rPr>
              <w:t>RLC</w:t>
            </w:r>
            <w:r w:rsidRPr="000C1E37">
              <w:rPr>
                <w:rFonts w:ascii="Times New Roman" w:eastAsia="Times New Roman" w:hAnsi="Times New Roman" w:cs="Times New Roman"/>
                <w:color w:val="000000"/>
                <w:sz w:val="24"/>
                <w:szCs w:val="24"/>
                <w:lang w:val="ru-RU"/>
              </w:rPr>
              <w:t xml:space="preserve">-цепь переменного тока, резонанс токов и условия его возникновения. </w:t>
            </w:r>
            <w:r w:rsidRPr="000C1E37">
              <w:rPr>
                <w:rFonts w:ascii="Times New Roman" w:eastAsia="Times New Roman" w:hAnsi="Times New Roman" w:cs="Times New Roman"/>
                <w:b/>
                <w:color w:val="00000A"/>
                <w:sz w:val="24"/>
                <w:szCs w:val="24"/>
                <w:lang w:val="ru-RU"/>
              </w:rPr>
              <w:t xml:space="preserve"> </w:t>
            </w:r>
            <w:r w:rsidRPr="000C1E37">
              <w:rPr>
                <w:rFonts w:ascii="Times New Roman" w:eastAsia="Times New Roman" w:hAnsi="Times New Roman" w:cs="Times New Roman"/>
                <w:color w:val="00000A"/>
                <w:sz w:val="24"/>
                <w:szCs w:val="24"/>
                <w:lang w:val="ru-RU"/>
              </w:rPr>
              <w:t xml:space="preserve">Схемы соединения обмоток генератора и фаз потребителя "звездой". Роль нулевого провода.  </w:t>
            </w:r>
            <w:proofErr w:type="spellStart"/>
            <w:r>
              <w:rPr>
                <w:rFonts w:ascii="Times New Roman" w:eastAsia="Times New Roman" w:hAnsi="Times New Roman" w:cs="Times New Roman"/>
                <w:color w:val="00000A"/>
                <w:sz w:val="24"/>
                <w:szCs w:val="24"/>
              </w:rPr>
              <w:t>Схемы</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соединения</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обмоток</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генератора</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фаз</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потребителя</w:t>
            </w:r>
            <w:proofErr w:type="spellEnd"/>
            <w:r>
              <w:rPr>
                <w:rFonts w:ascii="Times New Roman" w:eastAsia="Times New Roman" w:hAnsi="Times New Roman" w:cs="Times New Roman"/>
                <w:color w:val="00000A"/>
                <w:sz w:val="24"/>
                <w:szCs w:val="24"/>
              </w:rPr>
              <w:t xml:space="preserve"> "</w:t>
            </w:r>
            <w:proofErr w:type="spellStart"/>
            <w:r>
              <w:rPr>
                <w:rFonts w:ascii="Times New Roman" w:eastAsia="Times New Roman" w:hAnsi="Times New Roman" w:cs="Times New Roman"/>
                <w:color w:val="00000A"/>
                <w:sz w:val="24"/>
                <w:szCs w:val="24"/>
              </w:rPr>
              <w:t>треугольником</w:t>
            </w:r>
            <w:proofErr w:type="spellEnd"/>
            <w:r>
              <w:rPr>
                <w:rFonts w:ascii="Times New Roman" w:eastAsia="Times New Roman" w:hAnsi="Times New Roman" w:cs="Times New Roman"/>
                <w:color w:val="00000A"/>
                <w:sz w:val="24"/>
                <w:szCs w:val="24"/>
              </w:rPr>
              <w:t>".</w:t>
            </w:r>
            <w:r>
              <w:rPr>
                <w:rFonts w:ascii="Times New Roman" w:eastAsia="Times New Roman" w:hAnsi="Times New Roman" w:cs="Times New Roman"/>
                <w:b/>
                <w:color w:val="00000A"/>
                <w:sz w:val="24"/>
                <w:szCs w:val="24"/>
              </w:rPr>
              <w:t xml:space="preserve"> </w:t>
            </w:r>
          </w:p>
        </w:tc>
        <w:tc>
          <w:tcPr>
            <w:tcW w:w="1013" w:type="dxa"/>
            <w:tcBorders>
              <w:top w:val="single" w:sz="4" w:space="0" w:color="000000"/>
            </w:tcBorders>
            <w:vAlign w:val="center"/>
          </w:tcPr>
          <w:p w14:paraId="0000215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5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i/>
                <w:color w:val="000000"/>
                <w:sz w:val="24"/>
                <w:szCs w:val="24"/>
              </w:rPr>
              <w:t>4</w:t>
            </w:r>
          </w:p>
        </w:tc>
        <w:tc>
          <w:tcPr>
            <w:tcW w:w="1960" w:type="dxa"/>
            <w:vMerge/>
            <w:vAlign w:val="center"/>
          </w:tcPr>
          <w:p w14:paraId="0000215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r>
      <w:tr w:rsidR="006C1802" w14:paraId="5F51D526" w14:textId="77777777">
        <w:trPr>
          <w:trHeight w:val="20"/>
        </w:trPr>
        <w:tc>
          <w:tcPr>
            <w:tcW w:w="2386" w:type="dxa"/>
            <w:vMerge/>
            <w:tcMar>
              <w:left w:w="88" w:type="dxa"/>
            </w:tcMar>
            <w:vAlign w:val="center"/>
          </w:tcPr>
          <w:p w14:paraId="0000215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c>
          <w:tcPr>
            <w:tcW w:w="8921" w:type="dxa"/>
            <w:tcMar>
              <w:left w:w="88" w:type="dxa"/>
            </w:tcMar>
            <w:vAlign w:val="center"/>
          </w:tcPr>
          <w:p w14:paraId="0000215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13" w:type="dxa"/>
            <w:vAlign w:val="center"/>
          </w:tcPr>
          <w:p w14:paraId="0000215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i/>
                <w:color w:val="000000"/>
                <w:sz w:val="24"/>
                <w:szCs w:val="24"/>
              </w:rPr>
              <w:t>6</w:t>
            </w:r>
          </w:p>
        </w:tc>
        <w:tc>
          <w:tcPr>
            <w:tcW w:w="1960" w:type="dxa"/>
            <w:vAlign w:val="center"/>
          </w:tcPr>
          <w:p w14:paraId="0000215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
        </w:tc>
      </w:tr>
      <w:tr w:rsidR="006C1802" w14:paraId="616AFA6E" w14:textId="77777777">
        <w:trPr>
          <w:trHeight w:val="10"/>
        </w:trPr>
        <w:tc>
          <w:tcPr>
            <w:tcW w:w="2386" w:type="dxa"/>
            <w:vMerge/>
            <w:tcMar>
              <w:left w:w="88" w:type="dxa"/>
            </w:tcMar>
            <w:vAlign w:val="center"/>
          </w:tcPr>
          <w:p w14:paraId="0000215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rPr>
            </w:pPr>
          </w:p>
        </w:tc>
        <w:tc>
          <w:tcPr>
            <w:tcW w:w="8921" w:type="dxa"/>
            <w:tcMar>
              <w:left w:w="88" w:type="dxa"/>
            </w:tcMar>
            <w:vAlign w:val="center"/>
          </w:tcPr>
          <w:p w14:paraId="0000216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tc>
        <w:tc>
          <w:tcPr>
            <w:tcW w:w="1013" w:type="dxa"/>
            <w:vAlign w:val="center"/>
          </w:tcPr>
          <w:p w14:paraId="0000216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960" w:type="dxa"/>
            <w:vMerge w:val="restart"/>
            <w:tcMar>
              <w:left w:w="88" w:type="dxa"/>
            </w:tcMar>
            <w:vAlign w:val="center"/>
          </w:tcPr>
          <w:p w14:paraId="00002162"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p>
        </w:tc>
      </w:tr>
      <w:tr w:rsidR="006C1802" w14:paraId="60162FD1" w14:textId="77777777">
        <w:trPr>
          <w:trHeight w:val="10"/>
        </w:trPr>
        <w:tc>
          <w:tcPr>
            <w:tcW w:w="2386" w:type="dxa"/>
            <w:vMerge/>
            <w:tcMar>
              <w:left w:w="88" w:type="dxa"/>
            </w:tcMar>
            <w:vAlign w:val="center"/>
          </w:tcPr>
          <w:p w14:paraId="0000216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highlight w:val="yellow"/>
                <w:lang w:val="ru-RU"/>
              </w:rPr>
            </w:pPr>
          </w:p>
        </w:tc>
        <w:tc>
          <w:tcPr>
            <w:tcW w:w="8921" w:type="dxa"/>
            <w:tcMar>
              <w:left w:w="88" w:type="dxa"/>
            </w:tcMar>
            <w:vAlign w:val="center"/>
          </w:tcPr>
          <w:p w14:paraId="0000216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highlight w:val="white"/>
                <w:lang w:val="ru-RU"/>
              </w:rPr>
              <w:t xml:space="preserve">1. Исследование параметров цепей переменного тока. Постоянные и переменные напряжения.  Параметры синусоидальных сигналов. </w:t>
            </w:r>
            <w:proofErr w:type="spellStart"/>
            <w:r>
              <w:rPr>
                <w:rFonts w:ascii="Times New Roman" w:eastAsia="Times New Roman" w:hAnsi="Times New Roman" w:cs="Times New Roman"/>
                <w:color w:val="000000"/>
                <w:sz w:val="24"/>
                <w:szCs w:val="24"/>
                <w:highlight w:val="white"/>
              </w:rPr>
              <w:t>Среднеквадратические</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величины</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напряжения</w:t>
            </w:r>
            <w:proofErr w:type="spellEnd"/>
            <w:r>
              <w:rPr>
                <w:rFonts w:ascii="Times New Roman" w:eastAsia="Times New Roman" w:hAnsi="Times New Roman" w:cs="Times New Roman"/>
                <w:color w:val="000000"/>
                <w:sz w:val="24"/>
                <w:szCs w:val="24"/>
                <w:highlight w:val="white"/>
              </w:rPr>
              <w:t xml:space="preserve"> и </w:t>
            </w:r>
            <w:proofErr w:type="spellStart"/>
            <w:r>
              <w:rPr>
                <w:rFonts w:ascii="Times New Roman" w:eastAsia="Times New Roman" w:hAnsi="Times New Roman" w:cs="Times New Roman"/>
                <w:color w:val="000000"/>
                <w:sz w:val="24"/>
                <w:szCs w:val="24"/>
                <w:highlight w:val="white"/>
              </w:rPr>
              <w:t>тока</w:t>
            </w:r>
            <w:proofErr w:type="spellEnd"/>
            <w:r>
              <w:rPr>
                <w:rFonts w:ascii="Times New Roman" w:eastAsia="Times New Roman" w:hAnsi="Times New Roman" w:cs="Times New Roman"/>
                <w:color w:val="000000"/>
                <w:sz w:val="24"/>
                <w:szCs w:val="24"/>
                <w:highlight w:val="white"/>
              </w:rPr>
              <w:t>.</w:t>
            </w:r>
          </w:p>
        </w:tc>
        <w:tc>
          <w:tcPr>
            <w:tcW w:w="1013" w:type="dxa"/>
            <w:vAlign w:val="center"/>
          </w:tcPr>
          <w:p w14:paraId="0000216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0" w:type="dxa"/>
            <w:vMerge/>
            <w:tcMar>
              <w:left w:w="88" w:type="dxa"/>
            </w:tcMar>
            <w:vAlign w:val="center"/>
          </w:tcPr>
          <w:p w14:paraId="0000216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E35474E" w14:textId="77777777">
        <w:trPr>
          <w:trHeight w:val="20"/>
        </w:trPr>
        <w:tc>
          <w:tcPr>
            <w:tcW w:w="2386" w:type="dxa"/>
            <w:vMerge/>
            <w:tcMar>
              <w:left w:w="88" w:type="dxa"/>
            </w:tcMar>
            <w:vAlign w:val="center"/>
          </w:tcPr>
          <w:p w14:paraId="0000216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6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w:t>
            </w:r>
            <w:r w:rsidRPr="000C1E37">
              <w:rPr>
                <w:rFonts w:ascii="Times New Roman" w:eastAsia="Times New Roman" w:hAnsi="Times New Roman" w:cs="Times New Roman"/>
                <w:b/>
                <w:i/>
                <w:color w:val="000000"/>
                <w:sz w:val="24"/>
                <w:szCs w:val="24"/>
                <w:lang w:val="ru-RU"/>
              </w:rPr>
              <w:t xml:space="preserve"> </w:t>
            </w:r>
            <w:r w:rsidRPr="000C1E37">
              <w:rPr>
                <w:rFonts w:ascii="Times New Roman" w:eastAsia="Times New Roman" w:hAnsi="Times New Roman" w:cs="Times New Roman"/>
                <w:color w:val="000000"/>
                <w:sz w:val="24"/>
                <w:szCs w:val="24"/>
                <w:highlight w:val="white"/>
                <w:lang w:val="ru-RU"/>
              </w:rPr>
              <w:t>Исследование индуктивности в цепях переменного тока.</w:t>
            </w:r>
          </w:p>
        </w:tc>
        <w:tc>
          <w:tcPr>
            <w:tcW w:w="1013" w:type="dxa"/>
            <w:vAlign w:val="center"/>
          </w:tcPr>
          <w:p w14:paraId="0000216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0" w:type="dxa"/>
            <w:vMerge/>
            <w:tcMar>
              <w:left w:w="88" w:type="dxa"/>
            </w:tcMar>
            <w:vAlign w:val="center"/>
          </w:tcPr>
          <w:p w14:paraId="0000216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CFD6821" w14:textId="77777777">
        <w:trPr>
          <w:trHeight w:val="562"/>
        </w:trPr>
        <w:tc>
          <w:tcPr>
            <w:tcW w:w="2386" w:type="dxa"/>
            <w:vMerge/>
            <w:tcMar>
              <w:left w:w="88" w:type="dxa"/>
            </w:tcMar>
            <w:vAlign w:val="center"/>
          </w:tcPr>
          <w:p w14:paraId="0000216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6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3. </w:t>
            </w:r>
            <w:r w:rsidRPr="000C1E37">
              <w:rPr>
                <w:rFonts w:ascii="Times New Roman" w:eastAsia="Times New Roman" w:hAnsi="Times New Roman" w:cs="Times New Roman"/>
                <w:color w:val="000000"/>
                <w:sz w:val="24"/>
                <w:szCs w:val="24"/>
                <w:highlight w:val="white"/>
                <w:lang w:val="ru-RU"/>
              </w:rPr>
              <w:t xml:space="preserve">Исследование емкости в цепях переменного тока. Определение </w:t>
            </w:r>
            <w:proofErr w:type="gramStart"/>
            <w:r w:rsidRPr="000C1E37">
              <w:rPr>
                <w:rFonts w:ascii="Times New Roman" w:eastAsia="Times New Roman" w:hAnsi="Times New Roman" w:cs="Times New Roman"/>
                <w:color w:val="000000"/>
                <w:sz w:val="24"/>
                <w:szCs w:val="24"/>
                <w:highlight w:val="white"/>
                <w:lang w:val="ru-RU"/>
              </w:rPr>
              <w:t>емкости  по</w:t>
            </w:r>
            <w:proofErr w:type="gramEnd"/>
            <w:r w:rsidRPr="000C1E37">
              <w:rPr>
                <w:rFonts w:ascii="Times New Roman" w:eastAsia="Times New Roman" w:hAnsi="Times New Roman" w:cs="Times New Roman"/>
                <w:color w:val="000000"/>
                <w:sz w:val="24"/>
                <w:szCs w:val="24"/>
                <w:highlight w:val="white"/>
                <w:lang w:val="ru-RU"/>
              </w:rPr>
              <w:t xml:space="preserve"> фазовому сдвигу между напряжением на конденсаторе и напряжением питания. </w:t>
            </w:r>
          </w:p>
        </w:tc>
        <w:tc>
          <w:tcPr>
            <w:tcW w:w="1013" w:type="dxa"/>
            <w:tcMar>
              <w:left w:w="88" w:type="dxa"/>
            </w:tcMar>
            <w:vAlign w:val="center"/>
          </w:tcPr>
          <w:p w14:paraId="0000216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0" w:type="dxa"/>
            <w:vMerge/>
            <w:tcMar>
              <w:left w:w="88" w:type="dxa"/>
            </w:tcMar>
            <w:vAlign w:val="center"/>
          </w:tcPr>
          <w:p w14:paraId="0000216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090B04D" w14:textId="77777777">
        <w:trPr>
          <w:trHeight w:val="20"/>
        </w:trPr>
        <w:tc>
          <w:tcPr>
            <w:tcW w:w="2386" w:type="dxa"/>
            <w:vMerge/>
            <w:tcMar>
              <w:left w:w="88" w:type="dxa"/>
            </w:tcMar>
            <w:vAlign w:val="center"/>
          </w:tcPr>
          <w:p w14:paraId="0000216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7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17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013" w:type="dxa"/>
            <w:tcMar>
              <w:left w:w="88" w:type="dxa"/>
            </w:tcMar>
            <w:vAlign w:val="center"/>
          </w:tcPr>
          <w:p w14:paraId="0000217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tc>
        <w:tc>
          <w:tcPr>
            <w:tcW w:w="1960" w:type="dxa"/>
            <w:vMerge/>
            <w:tcMar>
              <w:left w:w="88" w:type="dxa"/>
            </w:tcMar>
            <w:vAlign w:val="center"/>
          </w:tcPr>
          <w:p w14:paraId="0000217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9C84C9E" w14:textId="77777777">
        <w:tc>
          <w:tcPr>
            <w:tcW w:w="2386" w:type="dxa"/>
            <w:tcMar>
              <w:left w:w="88" w:type="dxa"/>
            </w:tcMar>
            <w:vAlign w:val="center"/>
          </w:tcPr>
          <w:p w14:paraId="0000217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РАЗДЕЛ 2</w:t>
            </w:r>
          </w:p>
        </w:tc>
        <w:tc>
          <w:tcPr>
            <w:tcW w:w="8921" w:type="dxa"/>
            <w:tcMar>
              <w:left w:w="88" w:type="dxa"/>
            </w:tcMar>
            <w:vAlign w:val="center"/>
          </w:tcPr>
          <w:p w14:paraId="0000217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Электротехнические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устройства</w:t>
            </w:r>
            <w:proofErr w:type="spellEnd"/>
            <w:r>
              <w:rPr>
                <w:rFonts w:ascii="Times New Roman" w:eastAsia="Times New Roman" w:hAnsi="Times New Roman" w:cs="Times New Roman"/>
                <w:b/>
                <w:i/>
                <w:color w:val="000000"/>
                <w:sz w:val="24"/>
                <w:szCs w:val="24"/>
              </w:rPr>
              <w:t>.</w:t>
            </w:r>
          </w:p>
        </w:tc>
        <w:tc>
          <w:tcPr>
            <w:tcW w:w="1013" w:type="dxa"/>
            <w:tcMar>
              <w:left w:w="88" w:type="dxa"/>
            </w:tcMar>
            <w:vAlign w:val="center"/>
          </w:tcPr>
          <w:p w14:paraId="0000217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960" w:type="dxa"/>
            <w:tcMar>
              <w:left w:w="88" w:type="dxa"/>
            </w:tcMar>
            <w:vAlign w:val="center"/>
          </w:tcPr>
          <w:p w14:paraId="0000217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43030A6" w14:textId="77777777">
        <w:tc>
          <w:tcPr>
            <w:tcW w:w="2386" w:type="dxa"/>
            <w:vMerge w:val="restart"/>
            <w:tcMar>
              <w:left w:w="88" w:type="dxa"/>
            </w:tcMar>
            <w:vAlign w:val="center"/>
          </w:tcPr>
          <w:p w14:paraId="0000217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Тема</w:t>
            </w:r>
            <w:proofErr w:type="spellEnd"/>
            <w:r>
              <w:rPr>
                <w:rFonts w:ascii="Times New Roman" w:eastAsia="Times New Roman" w:hAnsi="Times New Roman" w:cs="Times New Roman"/>
                <w:b/>
                <w:i/>
                <w:color w:val="000000"/>
                <w:sz w:val="24"/>
                <w:szCs w:val="24"/>
              </w:rPr>
              <w:t xml:space="preserve"> 2.1. </w:t>
            </w:r>
          </w:p>
          <w:p w14:paraId="0000217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Трансформаторы</w:t>
            </w:r>
            <w:proofErr w:type="spellEnd"/>
          </w:p>
          <w:p w14:paraId="0000217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7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7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7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7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7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8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18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8921" w:type="dxa"/>
            <w:tcBorders>
              <w:bottom w:val="single" w:sz="4" w:space="0" w:color="000000"/>
            </w:tcBorders>
            <w:tcMar>
              <w:left w:w="88" w:type="dxa"/>
            </w:tcMar>
            <w:vAlign w:val="center"/>
          </w:tcPr>
          <w:p w14:paraId="0000218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013" w:type="dxa"/>
            <w:tcBorders>
              <w:bottom w:val="single" w:sz="4" w:space="0" w:color="000000"/>
            </w:tcBorders>
            <w:tcMar>
              <w:left w:w="88" w:type="dxa"/>
            </w:tcMar>
            <w:vAlign w:val="center"/>
          </w:tcPr>
          <w:p w14:paraId="0000218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960" w:type="dxa"/>
            <w:vMerge w:val="restart"/>
            <w:tcMar>
              <w:left w:w="88" w:type="dxa"/>
            </w:tcMar>
            <w:vAlign w:val="center"/>
          </w:tcPr>
          <w:p w14:paraId="0000218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7C735AE" w14:textId="77777777">
        <w:tc>
          <w:tcPr>
            <w:tcW w:w="2386" w:type="dxa"/>
            <w:vMerge/>
            <w:tcMar>
              <w:left w:w="88" w:type="dxa"/>
            </w:tcMar>
            <w:vAlign w:val="center"/>
          </w:tcPr>
          <w:p w14:paraId="0000218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Borders>
              <w:top w:val="single" w:sz="4" w:space="0" w:color="000000"/>
            </w:tcBorders>
            <w:tcMar>
              <w:left w:w="88" w:type="dxa"/>
            </w:tcMar>
            <w:vAlign w:val="center"/>
          </w:tcPr>
          <w:p w14:paraId="0000218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Назначение и области применения трансформаторов. Устройство и принцип действия. Идеальный и реальный трансформаторы. Режимы работы трансформатора. Опыты холостого хода и короткого замыкания, их назначение и условия проведения.  </w:t>
            </w:r>
            <w:r>
              <w:rPr>
                <w:rFonts w:ascii="Times New Roman" w:eastAsia="Times New Roman" w:hAnsi="Times New Roman" w:cs="Times New Roman"/>
                <w:color w:val="000000"/>
                <w:sz w:val="24"/>
                <w:szCs w:val="24"/>
              </w:rPr>
              <w:t xml:space="preserve">КПД. </w:t>
            </w:r>
            <w:proofErr w:type="spellStart"/>
            <w:r>
              <w:rPr>
                <w:rFonts w:ascii="Times New Roman" w:eastAsia="Times New Roman" w:hAnsi="Times New Roman" w:cs="Times New Roman"/>
                <w:color w:val="000000"/>
                <w:sz w:val="24"/>
                <w:szCs w:val="24"/>
              </w:rPr>
              <w:t>Однофазный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трансформатор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Трехфазные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трансформаторы</w:t>
            </w:r>
            <w:proofErr w:type="spellEnd"/>
            <w:r>
              <w:rPr>
                <w:rFonts w:ascii="Times New Roman" w:eastAsia="Times New Roman" w:hAnsi="Times New Roman" w:cs="Times New Roman"/>
                <w:color w:val="000000"/>
                <w:sz w:val="24"/>
                <w:szCs w:val="24"/>
              </w:rPr>
              <w:t xml:space="preserve">. </w:t>
            </w:r>
          </w:p>
        </w:tc>
        <w:tc>
          <w:tcPr>
            <w:tcW w:w="1013" w:type="dxa"/>
            <w:tcBorders>
              <w:top w:val="single" w:sz="4" w:space="0" w:color="000000"/>
            </w:tcBorders>
            <w:tcMar>
              <w:left w:w="88" w:type="dxa"/>
            </w:tcMar>
            <w:vAlign w:val="center"/>
          </w:tcPr>
          <w:p w14:paraId="0000218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960" w:type="dxa"/>
            <w:vMerge/>
            <w:tcMar>
              <w:left w:w="88" w:type="dxa"/>
            </w:tcMar>
            <w:vAlign w:val="center"/>
          </w:tcPr>
          <w:p w14:paraId="0000218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0634B46" w14:textId="77777777">
        <w:tc>
          <w:tcPr>
            <w:tcW w:w="2386" w:type="dxa"/>
            <w:vMerge/>
            <w:tcMar>
              <w:left w:w="88" w:type="dxa"/>
            </w:tcMar>
            <w:vAlign w:val="center"/>
          </w:tcPr>
          <w:p w14:paraId="0000218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8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13" w:type="dxa"/>
            <w:tcMar>
              <w:left w:w="88" w:type="dxa"/>
            </w:tcMar>
            <w:vAlign w:val="center"/>
          </w:tcPr>
          <w:p w14:paraId="0000218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0" w:type="dxa"/>
            <w:vMerge/>
            <w:tcMar>
              <w:left w:w="88" w:type="dxa"/>
            </w:tcMar>
            <w:vAlign w:val="center"/>
          </w:tcPr>
          <w:p w14:paraId="0000218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C4B8808" w14:textId="77777777">
        <w:trPr>
          <w:trHeight w:val="427"/>
        </w:trPr>
        <w:tc>
          <w:tcPr>
            <w:tcW w:w="2386" w:type="dxa"/>
            <w:vMerge/>
            <w:tcMar>
              <w:left w:w="88" w:type="dxa"/>
            </w:tcMar>
            <w:vAlign w:val="center"/>
          </w:tcPr>
          <w:p w14:paraId="0000218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8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tc>
        <w:tc>
          <w:tcPr>
            <w:tcW w:w="1013" w:type="dxa"/>
            <w:tcMar>
              <w:left w:w="88" w:type="dxa"/>
            </w:tcMar>
            <w:vAlign w:val="center"/>
          </w:tcPr>
          <w:p w14:paraId="0000218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960" w:type="dxa"/>
            <w:vMerge/>
            <w:tcMar>
              <w:left w:w="88" w:type="dxa"/>
            </w:tcMar>
            <w:vAlign w:val="center"/>
          </w:tcPr>
          <w:p w14:paraId="0000219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8AE7F50" w14:textId="77777777">
        <w:tc>
          <w:tcPr>
            <w:tcW w:w="2386" w:type="dxa"/>
            <w:vMerge/>
            <w:tcMar>
              <w:left w:w="88" w:type="dxa"/>
            </w:tcMar>
            <w:vAlign w:val="center"/>
          </w:tcPr>
          <w:p w14:paraId="0000219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921" w:type="dxa"/>
            <w:tcMar>
              <w:left w:w="88" w:type="dxa"/>
            </w:tcMar>
            <w:vAlign w:val="center"/>
          </w:tcPr>
          <w:p w14:paraId="0000219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highlight w:val="white"/>
                <w:lang w:val="ru-RU"/>
              </w:rPr>
              <w:t>1.Исследование передачи электроэнергии трансформатором в режиме холостого хода и при нагрузке</w:t>
            </w:r>
          </w:p>
        </w:tc>
        <w:tc>
          <w:tcPr>
            <w:tcW w:w="1013" w:type="dxa"/>
            <w:tcMar>
              <w:left w:w="88" w:type="dxa"/>
            </w:tcMar>
            <w:vAlign w:val="center"/>
          </w:tcPr>
          <w:p w14:paraId="0000219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60" w:type="dxa"/>
            <w:vMerge/>
            <w:tcMar>
              <w:left w:w="88" w:type="dxa"/>
            </w:tcMar>
            <w:vAlign w:val="center"/>
          </w:tcPr>
          <w:p w14:paraId="0000219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956E2D3" w14:textId="77777777">
        <w:trPr>
          <w:trHeight w:val="854"/>
        </w:trPr>
        <w:tc>
          <w:tcPr>
            <w:tcW w:w="2386" w:type="dxa"/>
            <w:vMerge/>
            <w:tcMar>
              <w:left w:w="88" w:type="dxa"/>
            </w:tcMar>
            <w:vAlign w:val="center"/>
          </w:tcPr>
          <w:p w14:paraId="0000219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9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19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013" w:type="dxa"/>
            <w:tcMar>
              <w:left w:w="88" w:type="dxa"/>
            </w:tcMar>
            <w:vAlign w:val="center"/>
          </w:tcPr>
          <w:p w14:paraId="0000219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tc>
        <w:tc>
          <w:tcPr>
            <w:tcW w:w="1960" w:type="dxa"/>
            <w:vMerge/>
            <w:tcMar>
              <w:left w:w="88" w:type="dxa"/>
            </w:tcMar>
            <w:vAlign w:val="center"/>
          </w:tcPr>
          <w:p w14:paraId="0000219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5488C6D" w14:textId="77777777">
        <w:tc>
          <w:tcPr>
            <w:tcW w:w="2386" w:type="dxa"/>
            <w:vMerge w:val="restart"/>
            <w:tcMar>
              <w:left w:w="88" w:type="dxa"/>
            </w:tcMar>
            <w:vAlign w:val="center"/>
          </w:tcPr>
          <w:p w14:paraId="0000219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Тема</w:t>
            </w:r>
            <w:proofErr w:type="spellEnd"/>
            <w:r>
              <w:rPr>
                <w:rFonts w:ascii="Times New Roman" w:eastAsia="Times New Roman" w:hAnsi="Times New Roman" w:cs="Times New Roman"/>
                <w:b/>
                <w:i/>
                <w:color w:val="000000"/>
                <w:sz w:val="24"/>
                <w:szCs w:val="24"/>
              </w:rPr>
              <w:t xml:space="preserve"> 2.2.</w:t>
            </w:r>
          </w:p>
          <w:p w14:paraId="0000219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Электрические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машины</w:t>
            </w:r>
            <w:proofErr w:type="spellEnd"/>
          </w:p>
        </w:tc>
        <w:tc>
          <w:tcPr>
            <w:tcW w:w="8921" w:type="dxa"/>
            <w:tcMar>
              <w:left w:w="88" w:type="dxa"/>
            </w:tcMar>
            <w:vAlign w:val="center"/>
          </w:tcPr>
          <w:p w14:paraId="0000219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013" w:type="dxa"/>
            <w:tcMar>
              <w:left w:w="88" w:type="dxa"/>
            </w:tcMar>
            <w:vAlign w:val="center"/>
          </w:tcPr>
          <w:p w14:paraId="0000219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960" w:type="dxa"/>
            <w:tcMar>
              <w:left w:w="88" w:type="dxa"/>
            </w:tcMar>
            <w:vAlign w:val="center"/>
          </w:tcPr>
          <w:p w14:paraId="0000219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6B3FE7EB" w14:textId="77777777">
        <w:trPr>
          <w:trHeight w:val="1848"/>
        </w:trPr>
        <w:tc>
          <w:tcPr>
            <w:tcW w:w="2386" w:type="dxa"/>
            <w:vMerge/>
            <w:tcMar>
              <w:left w:w="88" w:type="dxa"/>
            </w:tcMar>
            <w:vAlign w:val="center"/>
          </w:tcPr>
          <w:p w14:paraId="0000219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A0" w14:textId="77777777" w:rsidR="006C1802" w:rsidRPr="000C1E37" w:rsidRDefault="00D1715D">
            <w:pPr>
              <w:pBdr>
                <w:top w:val="nil"/>
                <w:left w:val="nil"/>
                <w:bottom w:val="nil"/>
                <w:right w:val="nil"/>
                <w:between w:val="nil"/>
              </w:pBdr>
              <w:tabs>
                <w:tab w:val="left" w:pos="2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1.Машины постоянного тока: конструктивная схема, принцип работы, области применения.</w:t>
            </w:r>
          </w:p>
          <w:p w14:paraId="000021A1" w14:textId="77777777" w:rsidR="006C1802" w:rsidRPr="000C1E37" w:rsidRDefault="00D1715D">
            <w:pPr>
              <w:pBdr>
                <w:top w:val="nil"/>
                <w:left w:val="nil"/>
                <w:bottom w:val="nil"/>
                <w:right w:val="nil"/>
                <w:between w:val="nil"/>
              </w:pBdr>
              <w:tabs>
                <w:tab w:val="left" w:pos="2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 машины в режиме двигателя и генератора.</w:t>
            </w:r>
          </w:p>
          <w:p w14:paraId="000021A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Электрические машины переменного тока: вращающееся магнитное поле, конструктивная схема и принцип работы трехфазного асинхронного двигателя, области применения.</w:t>
            </w:r>
          </w:p>
        </w:tc>
        <w:tc>
          <w:tcPr>
            <w:tcW w:w="1013" w:type="dxa"/>
            <w:tcMar>
              <w:left w:w="88" w:type="dxa"/>
            </w:tcMar>
            <w:vAlign w:val="center"/>
          </w:tcPr>
          <w:p w14:paraId="000021A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960" w:type="dxa"/>
            <w:tcMar>
              <w:left w:w="88" w:type="dxa"/>
            </w:tcMar>
            <w:vAlign w:val="center"/>
          </w:tcPr>
          <w:p w14:paraId="000021A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0DB116AA" w14:textId="77777777">
        <w:tc>
          <w:tcPr>
            <w:tcW w:w="2386" w:type="dxa"/>
            <w:vMerge/>
            <w:tcMar>
              <w:left w:w="88" w:type="dxa"/>
            </w:tcMar>
            <w:vAlign w:val="center"/>
          </w:tcPr>
          <w:p w14:paraId="000021A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921" w:type="dxa"/>
            <w:tcMar>
              <w:left w:w="88" w:type="dxa"/>
            </w:tcMar>
            <w:vAlign w:val="center"/>
          </w:tcPr>
          <w:p w14:paraId="000021A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1A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013" w:type="dxa"/>
            <w:tcMar>
              <w:left w:w="88" w:type="dxa"/>
            </w:tcMar>
            <w:vAlign w:val="center"/>
          </w:tcPr>
          <w:p w14:paraId="000021A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tc>
        <w:tc>
          <w:tcPr>
            <w:tcW w:w="1960" w:type="dxa"/>
            <w:tcMar>
              <w:left w:w="88" w:type="dxa"/>
            </w:tcMar>
            <w:vAlign w:val="center"/>
          </w:tcPr>
          <w:p w14:paraId="000021A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5DBF27A3" w14:textId="77777777">
        <w:tc>
          <w:tcPr>
            <w:tcW w:w="11307" w:type="dxa"/>
            <w:gridSpan w:val="2"/>
            <w:tcMar>
              <w:left w:w="88" w:type="dxa"/>
            </w:tcMar>
            <w:vAlign w:val="center"/>
          </w:tcPr>
          <w:p w14:paraId="000021A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Промежуточная</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аттестация</w:t>
            </w:r>
            <w:proofErr w:type="spellEnd"/>
          </w:p>
        </w:tc>
        <w:tc>
          <w:tcPr>
            <w:tcW w:w="1013" w:type="dxa"/>
            <w:tcMar>
              <w:left w:w="88" w:type="dxa"/>
            </w:tcMar>
            <w:vAlign w:val="center"/>
          </w:tcPr>
          <w:p w14:paraId="000021A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960" w:type="dxa"/>
            <w:tcMar>
              <w:left w:w="88" w:type="dxa"/>
            </w:tcMar>
            <w:vAlign w:val="center"/>
          </w:tcPr>
          <w:p w14:paraId="000021A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096074AE" w14:textId="77777777">
        <w:trPr>
          <w:trHeight w:val="20"/>
        </w:trPr>
        <w:tc>
          <w:tcPr>
            <w:tcW w:w="11307" w:type="dxa"/>
            <w:gridSpan w:val="2"/>
            <w:tcMar>
              <w:left w:w="88" w:type="dxa"/>
            </w:tcMar>
            <w:vAlign w:val="center"/>
          </w:tcPr>
          <w:p w14:paraId="000021A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w:t>
            </w:r>
          </w:p>
        </w:tc>
        <w:tc>
          <w:tcPr>
            <w:tcW w:w="1013" w:type="dxa"/>
            <w:tcMar>
              <w:left w:w="88" w:type="dxa"/>
            </w:tcMar>
            <w:vAlign w:val="center"/>
          </w:tcPr>
          <w:p w14:paraId="000021B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36</w:t>
            </w:r>
          </w:p>
        </w:tc>
        <w:tc>
          <w:tcPr>
            <w:tcW w:w="1960" w:type="dxa"/>
            <w:tcMar>
              <w:left w:w="88" w:type="dxa"/>
            </w:tcMar>
            <w:vAlign w:val="center"/>
          </w:tcPr>
          <w:p w14:paraId="000021B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21B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1B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1B4"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p>
    <w:p w14:paraId="000021B5"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21B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Для реализации программы учебной </w:t>
      </w:r>
      <w:proofErr w:type="gramStart"/>
      <w:r>
        <w:rPr>
          <w:rFonts w:ascii="Times New Roman" w:eastAsia="Times New Roman" w:hAnsi="Times New Roman" w:cs="Times New Roman"/>
          <w:color w:val="000000"/>
          <w:sz w:val="24"/>
          <w:szCs w:val="24"/>
        </w:rPr>
        <w:t>дисциплины  должны</w:t>
      </w:r>
      <w:proofErr w:type="gramEnd"/>
      <w:r>
        <w:rPr>
          <w:rFonts w:ascii="Times New Roman" w:eastAsia="Times New Roman" w:hAnsi="Times New Roman" w:cs="Times New Roman"/>
          <w:color w:val="000000"/>
          <w:sz w:val="24"/>
          <w:szCs w:val="24"/>
        </w:rPr>
        <w:t xml:space="preserve"> быть предусмотрены следующие специальные помещения:</w:t>
      </w:r>
    </w:p>
    <w:p w14:paraId="000021B7"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Лаборатория </w:t>
      </w:r>
      <w:r>
        <w:rPr>
          <w:rFonts w:ascii="Times New Roman" w:eastAsia="Times New Roman" w:hAnsi="Times New Roman" w:cs="Times New Roman"/>
          <w:i/>
          <w:color w:val="000000"/>
          <w:sz w:val="24"/>
          <w:szCs w:val="24"/>
        </w:rPr>
        <w:t xml:space="preserve">электротехники </w:t>
      </w:r>
      <w:r>
        <w:rPr>
          <w:rFonts w:ascii="Times New Roman" w:eastAsia="Times New Roman" w:hAnsi="Times New Roman" w:cs="Times New Roman"/>
          <w:color w:val="000000"/>
          <w:sz w:val="24"/>
          <w:szCs w:val="24"/>
        </w:rPr>
        <w:t xml:space="preserve">оснащенная необходимым для реализации программы учебной дисциплины оборудованием, </w:t>
      </w:r>
      <w:proofErr w:type="gramStart"/>
      <w:r>
        <w:rPr>
          <w:rFonts w:ascii="Times New Roman" w:eastAsia="Times New Roman" w:hAnsi="Times New Roman" w:cs="Times New Roman"/>
          <w:color w:val="000000"/>
          <w:sz w:val="24"/>
          <w:szCs w:val="24"/>
        </w:rPr>
        <w:t>приведенным  в</w:t>
      </w:r>
      <w:proofErr w:type="gramEnd"/>
      <w:r>
        <w:rPr>
          <w:rFonts w:ascii="Times New Roman" w:eastAsia="Times New Roman" w:hAnsi="Times New Roman" w:cs="Times New Roman"/>
          <w:color w:val="000000"/>
          <w:sz w:val="24"/>
          <w:szCs w:val="24"/>
        </w:rPr>
        <w:t xml:space="preserve">  п  6.2.1 примерной программы по данной </w:t>
      </w:r>
      <w:r>
        <w:rPr>
          <w:rFonts w:ascii="Times New Roman" w:eastAsia="Times New Roman" w:hAnsi="Times New Roman" w:cs="Times New Roman"/>
          <w:i/>
          <w:color w:val="000000"/>
          <w:sz w:val="24"/>
          <w:szCs w:val="24"/>
        </w:rPr>
        <w:t xml:space="preserve">специальности. </w:t>
      </w:r>
    </w:p>
    <w:p w14:paraId="000021B8"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rPr>
      </w:pPr>
    </w:p>
    <w:p w14:paraId="000021B9"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21BA"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color w:val="000000"/>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eastAsia="Times New Roman" w:hAnsi="Times New Roman" w:cs="Times New Roman"/>
          <w:color w:val="000000"/>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42A621BA" w14:textId="77777777" w:rsidR="00CB7489" w:rsidRPr="00447DEF" w:rsidRDefault="00CB7489" w:rsidP="00CB7489">
      <w:pPr>
        <w:spacing w:after="0"/>
        <w:ind w:left="0" w:hanging="2"/>
        <w:jc w:val="both"/>
        <w:rPr>
          <w:rFonts w:ascii="Times New Roman" w:hAnsi="Times New Roman"/>
          <w:b/>
          <w:sz w:val="24"/>
          <w:szCs w:val="24"/>
        </w:rPr>
      </w:pPr>
      <w:r w:rsidRPr="00447DEF">
        <w:rPr>
          <w:rFonts w:ascii="Times New Roman" w:hAnsi="Times New Roman"/>
          <w:b/>
          <w:sz w:val="24"/>
          <w:szCs w:val="24"/>
        </w:rPr>
        <w:t xml:space="preserve">3.2.1. </w:t>
      </w:r>
      <w:r>
        <w:rPr>
          <w:rFonts w:ascii="Times New Roman" w:hAnsi="Times New Roman"/>
          <w:b/>
          <w:sz w:val="24"/>
          <w:szCs w:val="24"/>
        </w:rPr>
        <w:t>Основные печатные издания</w:t>
      </w:r>
    </w:p>
    <w:p w14:paraId="7A68C4B8" w14:textId="77777777" w:rsidR="00CB7489" w:rsidRPr="00672D64" w:rsidRDefault="00CB7489" w:rsidP="00183888">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672D64">
        <w:rPr>
          <w:rFonts w:ascii="Times New Roman" w:hAnsi="Times New Roman"/>
          <w:bCs/>
          <w:sz w:val="24"/>
          <w:szCs w:val="24"/>
        </w:rPr>
        <w:t>Кузнецов</w:t>
      </w:r>
      <w:r>
        <w:rPr>
          <w:rFonts w:ascii="Times New Roman" w:hAnsi="Times New Roman"/>
          <w:bCs/>
          <w:sz w:val="24"/>
          <w:szCs w:val="24"/>
        </w:rPr>
        <w:t>,</w:t>
      </w:r>
      <w:r w:rsidRPr="00672D64">
        <w:rPr>
          <w:rFonts w:ascii="Times New Roman" w:hAnsi="Times New Roman"/>
          <w:bCs/>
          <w:sz w:val="24"/>
          <w:szCs w:val="24"/>
        </w:rPr>
        <w:t xml:space="preserve"> Э.В. Электротехника и электроника: В 3-х т.: учебник и практикум / Э.В. Кузнецов; под общ. ред. В.П. </w:t>
      </w:r>
      <w:proofErr w:type="gramStart"/>
      <w:r w:rsidRPr="00672D64">
        <w:rPr>
          <w:rFonts w:ascii="Times New Roman" w:hAnsi="Times New Roman"/>
          <w:bCs/>
          <w:sz w:val="24"/>
          <w:szCs w:val="24"/>
        </w:rPr>
        <w:t>Лунина.-</w:t>
      </w:r>
      <w:proofErr w:type="gramEnd"/>
      <w:r w:rsidRPr="00672D64">
        <w:rPr>
          <w:rFonts w:ascii="Times New Roman" w:hAnsi="Times New Roman"/>
          <w:bCs/>
          <w:sz w:val="24"/>
          <w:szCs w:val="24"/>
        </w:rPr>
        <w:t xml:space="preserve"> </w:t>
      </w:r>
      <w:r>
        <w:rPr>
          <w:rFonts w:ascii="Times New Roman" w:hAnsi="Times New Roman"/>
          <w:bCs/>
          <w:sz w:val="24"/>
          <w:szCs w:val="24"/>
        </w:rPr>
        <w:t xml:space="preserve">Москва: </w:t>
      </w:r>
      <w:proofErr w:type="spellStart"/>
      <w:r w:rsidRPr="00672D64">
        <w:rPr>
          <w:rFonts w:ascii="Times New Roman" w:hAnsi="Times New Roman"/>
          <w:bCs/>
          <w:sz w:val="24"/>
          <w:szCs w:val="24"/>
        </w:rPr>
        <w:t>Юрайт</w:t>
      </w:r>
      <w:proofErr w:type="spellEnd"/>
      <w:r w:rsidRPr="00672D64">
        <w:rPr>
          <w:rFonts w:ascii="Times New Roman" w:hAnsi="Times New Roman"/>
          <w:bCs/>
          <w:sz w:val="24"/>
          <w:szCs w:val="24"/>
        </w:rPr>
        <w:t>,  20</w:t>
      </w:r>
      <w:r>
        <w:rPr>
          <w:rFonts w:ascii="Times New Roman" w:hAnsi="Times New Roman"/>
          <w:bCs/>
          <w:sz w:val="24"/>
          <w:szCs w:val="24"/>
        </w:rPr>
        <w:t>21</w:t>
      </w:r>
      <w:r w:rsidRPr="00672D64">
        <w:rPr>
          <w:rFonts w:ascii="Times New Roman" w:hAnsi="Times New Roman"/>
          <w:bCs/>
          <w:sz w:val="24"/>
          <w:szCs w:val="24"/>
        </w:rPr>
        <w:t>.</w:t>
      </w:r>
    </w:p>
    <w:p w14:paraId="204FB31E" w14:textId="77777777" w:rsidR="00CB7489" w:rsidRPr="00672D64" w:rsidRDefault="00CB7489" w:rsidP="00183888">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672D64">
        <w:rPr>
          <w:rFonts w:ascii="Times New Roman" w:hAnsi="Times New Roman"/>
          <w:bCs/>
          <w:sz w:val="24"/>
          <w:szCs w:val="24"/>
        </w:rPr>
        <w:t>Кузовкин</w:t>
      </w:r>
      <w:r>
        <w:rPr>
          <w:rFonts w:ascii="Times New Roman" w:hAnsi="Times New Roman"/>
          <w:bCs/>
          <w:sz w:val="24"/>
          <w:szCs w:val="24"/>
        </w:rPr>
        <w:t>,</w:t>
      </w:r>
      <w:r w:rsidRPr="00672D64">
        <w:rPr>
          <w:rFonts w:ascii="Times New Roman" w:hAnsi="Times New Roman"/>
          <w:bCs/>
          <w:sz w:val="24"/>
          <w:szCs w:val="24"/>
        </w:rPr>
        <w:t xml:space="preserve"> В.А. Электротехника и электроника: учебник / В.А. Кузовкин, В.В. </w:t>
      </w:r>
      <w:proofErr w:type="gramStart"/>
      <w:r w:rsidRPr="00672D64">
        <w:rPr>
          <w:rFonts w:ascii="Times New Roman" w:hAnsi="Times New Roman"/>
          <w:bCs/>
          <w:sz w:val="24"/>
          <w:szCs w:val="24"/>
        </w:rPr>
        <w:t>Филатов.-</w:t>
      </w:r>
      <w:proofErr w:type="gramEnd"/>
      <w:r w:rsidRPr="00672D64">
        <w:rPr>
          <w:rFonts w:ascii="Times New Roman" w:hAnsi="Times New Roman"/>
          <w:bCs/>
          <w:sz w:val="24"/>
          <w:szCs w:val="24"/>
        </w:rPr>
        <w:t xml:space="preserve"> </w:t>
      </w:r>
      <w:r>
        <w:rPr>
          <w:rFonts w:ascii="Times New Roman" w:hAnsi="Times New Roman"/>
          <w:bCs/>
          <w:sz w:val="24"/>
          <w:szCs w:val="24"/>
        </w:rPr>
        <w:t xml:space="preserve">Москва: </w:t>
      </w:r>
      <w:proofErr w:type="spellStart"/>
      <w:r w:rsidRPr="00672D64">
        <w:rPr>
          <w:rFonts w:ascii="Times New Roman" w:hAnsi="Times New Roman"/>
          <w:bCs/>
          <w:sz w:val="24"/>
          <w:szCs w:val="24"/>
        </w:rPr>
        <w:t>Юрайт</w:t>
      </w:r>
      <w:proofErr w:type="spellEnd"/>
      <w:r w:rsidRPr="00672D64">
        <w:rPr>
          <w:rFonts w:ascii="Times New Roman" w:hAnsi="Times New Roman"/>
          <w:bCs/>
          <w:sz w:val="24"/>
          <w:szCs w:val="24"/>
        </w:rPr>
        <w:t>,  20</w:t>
      </w:r>
      <w:r>
        <w:rPr>
          <w:rFonts w:ascii="Times New Roman" w:hAnsi="Times New Roman"/>
          <w:bCs/>
          <w:sz w:val="24"/>
          <w:szCs w:val="24"/>
        </w:rPr>
        <w:t>21</w:t>
      </w:r>
      <w:r w:rsidRPr="00672D64">
        <w:rPr>
          <w:rFonts w:ascii="Times New Roman" w:hAnsi="Times New Roman"/>
          <w:bCs/>
          <w:sz w:val="24"/>
          <w:szCs w:val="24"/>
        </w:rPr>
        <w:t>. – 431 с.</w:t>
      </w:r>
    </w:p>
    <w:p w14:paraId="2C974B82" w14:textId="77777777" w:rsidR="00CB7489" w:rsidRPr="00672D64" w:rsidRDefault="00CB7489" w:rsidP="00183888">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672D64">
        <w:rPr>
          <w:rFonts w:ascii="Times New Roman" w:hAnsi="Times New Roman"/>
          <w:bCs/>
          <w:sz w:val="24"/>
          <w:szCs w:val="24"/>
        </w:rPr>
        <w:t>Миленина</w:t>
      </w:r>
      <w:r>
        <w:rPr>
          <w:rFonts w:ascii="Times New Roman" w:hAnsi="Times New Roman"/>
          <w:bCs/>
          <w:sz w:val="24"/>
          <w:szCs w:val="24"/>
        </w:rPr>
        <w:t>,</w:t>
      </w:r>
      <w:r w:rsidRPr="00672D64">
        <w:rPr>
          <w:rFonts w:ascii="Times New Roman" w:hAnsi="Times New Roman"/>
          <w:bCs/>
          <w:sz w:val="24"/>
          <w:szCs w:val="24"/>
        </w:rPr>
        <w:t xml:space="preserve"> С.А. Электротехника, электроника и схемотехника: учебник и практикум / С.А. Миленина, под ред. Н.К. </w:t>
      </w:r>
      <w:proofErr w:type="gramStart"/>
      <w:r w:rsidRPr="00672D64">
        <w:rPr>
          <w:rFonts w:ascii="Times New Roman" w:hAnsi="Times New Roman"/>
          <w:bCs/>
          <w:sz w:val="24"/>
          <w:szCs w:val="24"/>
        </w:rPr>
        <w:t>Миленина.-</w:t>
      </w:r>
      <w:proofErr w:type="gramEnd"/>
      <w:r w:rsidRPr="00672D64">
        <w:rPr>
          <w:rFonts w:ascii="Times New Roman" w:hAnsi="Times New Roman"/>
          <w:bCs/>
          <w:sz w:val="24"/>
          <w:szCs w:val="24"/>
        </w:rPr>
        <w:t xml:space="preserve"> </w:t>
      </w:r>
      <w:r>
        <w:rPr>
          <w:rFonts w:ascii="Times New Roman" w:hAnsi="Times New Roman"/>
          <w:bCs/>
          <w:sz w:val="24"/>
          <w:szCs w:val="24"/>
        </w:rPr>
        <w:t xml:space="preserve">Москва: </w:t>
      </w:r>
      <w:proofErr w:type="spellStart"/>
      <w:r w:rsidRPr="00672D64">
        <w:rPr>
          <w:rFonts w:ascii="Times New Roman" w:hAnsi="Times New Roman"/>
          <w:bCs/>
          <w:sz w:val="24"/>
          <w:szCs w:val="24"/>
        </w:rPr>
        <w:t>Юрайт</w:t>
      </w:r>
      <w:proofErr w:type="spellEnd"/>
      <w:r w:rsidRPr="00672D64">
        <w:rPr>
          <w:rFonts w:ascii="Times New Roman" w:hAnsi="Times New Roman"/>
          <w:bCs/>
          <w:sz w:val="24"/>
          <w:szCs w:val="24"/>
        </w:rPr>
        <w:t>,  20</w:t>
      </w:r>
      <w:r>
        <w:rPr>
          <w:rFonts w:ascii="Times New Roman" w:hAnsi="Times New Roman"/>
          <w:bCs/>
          <w:sz w:val="24"/>
          <w:szCs w:val="24"/>
        </w:rPr>
        <w:t>21</w:t>
      </w:r>
      <w:r w:rsidRPr="00672D64">
        <w:rPr>
          <w:rFonts w:ascii="Times New Roman" w:hAnsi="Times New Roman"/>
          <w:bCs/>
          <w:sz w:val="24"/>
          <w:szCs w:val="24"/>
        </w:rPr>
        <w:t xml:space="preserve">. – </w:t>
      </w:r>
      <w:r>
        <w:rPr>
          <w:rFonts w:ascii="Times New Roman" w:hAnsi="Times New Roman"/>
          <w:bCs/>
          <w:sz w:val="24"/>
          <w:szCs w:val="24"/>
        </w:rPr>
        <w:t>406</w:t>
      </w:r>
      <w:r w:rsidRPr="00672D64">
        <w:rPr>
          <w:rFonts w:ascii="Times New Roman" w:hAnsi="Times New Roman"/>
          <w:bCs/>
          <w:sz w:val="24"/>
          <w:szCs w:val="24"/>
        </w:rPr>
        <w:t xml:space="preserve"> с.</w:t>
      </w:r>
    </w:p>
    <w:p w14:paraId="43388A40" w14:textId="77777777" w:rsidR="00CB7489" w:rsidRPr="00672D64" w:rsidRDefault="00CB7489" w:rsidP="00183888">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672D64">
        <w:rPr>
          <w:rFonts w:ascii="Times New Roman" w:hAnsi="Times New Roman"/>
          <w:bCs/>
          <w:sz w:val="24"/>
          <w:szCs w:val="24"/>
        </w:rPr>
        <w:t>Миленина</w:t>
      </w:r>
      <w:r>
        <w:rPr>
          <w:rFonts w:ascii="Times New Roman" w:hAnsi="Times New Roman"/>
          <w:bCs/>
          <w:sz w:val="24"/>
          <w:szCs w:val="24"/>
        </w:rPr>
        <w:t>,</w:t>
      </w:r>
      <w:r w:rsidRPr="00672D64">
        <w:rPr>
          <w:rFonts w:ascii="Times New Roman" w:hAnsi="Times New Roman"/>
          <w:bCs/>
          <w:sz w:val="24"/>
          <w:szCs w:val="24"/>
        </w:rPr>
        <w:t xml:space="preserve"> С.А. Электротехника: учебник и практикум.</w:t>
      </w:r>
      <w:r w:rsidRPr="00C643BA">
        <w:rPr>
          <w:rFonts w:ascii="Times New Roman" w:hAnsi="Times New Roman"/>
          <w:bCs/>
          <w:sz w:val="24"/>
          <w:szCs w:val="24"/>
        </w:rPr>
        <w:t xml:space="preserve"> </w:t>
      </w:r>
      <w:r w:rsidRPr="00672D64">
        <w:rPr>
          <w:rFonts w:ascii="Times New Roman" w:hAnsi="Times New Roman"/>
          <w:bCs/>
          <w:sz w:val="24"/>
          <w:szCs w:val="24"/>
        </w:rPr>
        <w:t xml:space="preserve">/ С.А. Миленина - </w:t>
      </w:r>
      <w:r>
        <w:rPr>
          <w:rFonts w:ascii="Times New Roman" w:hAnsi="Times New Roman"/>
          <w:bCs/>
          <w:sz w:val="24"/>
          <w:szCs w:val="24"/>
        </w:rPr>
        <w:t xml:space="preserve">Москва: </w:t>
      </w:r>
      <w:proofErr w:type="spellStart"/>
      <w:proofErr w:type="gramStart"/>
      <w:r>
        <w:rPr>
          <w:rFonts w:ascii="Times New Roman" w:hAnsi="Times New Roman"/>
          <w:bCs/>
          <w:sz w:val="24"/>
          <w:szCs w:val="24"/>
        </w:rPr>
        <w:t>Юрайт</w:t>
      </w:r>
      <w:proofErr w:type="spellEnd"/>
      <w:r>
        <w:rPr>
          <w:rFonts w:ascii="Times New Roman" w:hAnsi="Times New Roman"/>
          <w:bCs/>
          <w:sz w:val="24"/>
          <w:szCs w:val="24"/>
        </w:rPr>
        <w:t>,  2021</w:t>
      </w:r>
      <w:proofErr w:type="gramEnd"/>
      <w:r w:rsidRPr="00672D64">
        <w:rPr>
          <w:rFonts w:ascii="Times New Roman" w:hAnsi="Times New Roman"/>
          <w:bCs/>
          <w:sz w:val="24"/>
          <w:szCs w:val="24"/>
        </w:rPr>
        <w:t>.</w:t>
      </w:r>
      <w:r>
        <w:rPr>
          <w:rFonts w:ascii="Times New Roman" w:hAnsi="Times New Roman"/>
          <w:bCs/>
          <w:sz w:val="24"/>
          <w:szCs w:val="24"/>
        </w:rPr>
        <w:t xml:space="preserve"> – 236 с.</w:t>
      </w:r>
    </w:p>
    <w:p w14:paraId="6B1C92C9" w14:textId="77777777" w:rsidR="00CB7489" w:rsidRPr="00672D64" w:rsidRDefault="00CB7489" w:rsidP="00183888">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672D64">
        <w:rPr>
          <w:rFonts w:ascii="Times New Roman" w:hAnsi="Times New Roman"/>
          <w:bCs/>
          <w:sz w:val="24"/>
          <w:szCs w:val="24"/>
        </w:rPr>
        <w:t>Немцов</w:t>
      </w:r>
      <w:r>
        <w:rPr>
          <w:rFonts w:ascii="Times New Roman" w:hAnsi="Times New Roman"/>
          <w:bCs/>
          <w:sz w:val="24"/>
          <w:szCs w:val="24"/>
        </w:rPr>
        <w:t>,</w:t>
      </w:r>
      <w:r w:rsidRPr="00672D64">
        <w:rPr>
          <w:rFonts w:ascii="Times New Roman" w:hAnsi="Times New Roman"/>
          <w:bCs/>
          <w:sz w:val="24"/>
          <w:szCs w:val="24"/>
        </w:rPr>
        <w:t xml:space="preserve"> М.В. Электротехника и электроника: учебник / М.В. </w:t>
      </w:r>
      <w:proofErr w:type="gramStart"/>
      <w:r w:rsidRPr="00672D64">
        <w:rPr>
          <w:rFonts w:ascii="Times New Roman" w:hAnsi="Times New Roman"/>
          <w:bCs/>
          <w:sz w:val="24"/>
          <w:szCs w:val="24"/>
        </w:rPr>
        <w:t>Немцов,  М.Л.</w:t>
      </w:r>
      <w:proofErr w:type="gramEnd"/>
      <w:r w:rsidRPr="00672D64">
        <w:rPr>
          <w:rFonts w:ascii="Times New Roman" w:hAnsi="Times New Roman"/>
          <w:bCs/>
          <w:sz w:val="24"/>
          <w:szCs w:val="24"/>
        </w:rPr>
        <w:t xml:space="preserve"> Немцова.- </w:t>
      </w:r>
      <w:r>
        <w:rPr>
          <w:rFonts w:ascii="Times New Roman" w:hAnsi="Times New Roman"/>
          <w:bCs/>
          <w:sz w:val="24"/>
          <w:szCs w:val="24"/>
        </w:rPr>
        <w:t xml:space="preserve">Москва: </w:t>
      </w:r>
      <w:r w:rsidRPr="00672D64">
        <w:rPr>
          <w:rFonts w:ascii="Times New Roman" w:hAnsi="Times New Roman"/>
          <w:bCs/>
          <w:sz w:val="24"/>
          <w:szCs w:val="24"/>
        </w:rPr>
        <w:t>Академия,  20</w:t>
      </w:r>
      <w:r>
        <w:rPr>
          <w:rFonts w:ascii="Times New Roman" w:hAnsi="Times New Roman"/>
          <w:bCs/>
          <w:sz w:val="24"/>
          <w:szCs w:val="24"/>
        </w:rPr>
        <w:t>21</w:t>
      </w:r>
      <w:r w:rsidRPr="00672D64">
        <w:rPr>
          <w:rFonts w:ascii="Times New Roman" w:hAnsi="Times New Roman"/>
          <w:bCs/>
          <w:sz w:val="24"/>
          <w:szCs w:val="24"/>
        </w:rPr>
        <w:t>.</w:t>
      </w:r>
      <w:r>
        <w:rPr>
          <w:rFonts w:ascii="Times New Roman" w:hAnsi="Times New Roman"/>
          <w:bCs/>
          <w:sz w:val="24"/>
          <w:szCs w:val="24"/>
        </w:rPr>
        <w:t xml:space="preserve"> –</w:t>
      </w:r>
      <w:r w:rsidRPr="00672D64">
        <w:rPr>
          <w:rFonts w:ascii="Times New Roman" w:hAnsi="Times New Roman"/>
          <w:bCs/>
          <w:sz w:val="24"/>
          <w:szCs w:val="24"/>
        </w:rPr>
        <w:t xml:space="preserve"> 480с.</w:t>
      </w:r>
    </w:p>
    <w:p w14:paraId="42382B8B" w14:textId="77777777" w:rsidR="00CB7489" w:rsidRPr="00672D64" w:rsidRDefault="00CB7489" w:rsidP="00183888">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672D64">
        <w:rPr>
          <w:rFonts w:ascii="Times New Roman" w:hAnsi="Times New Roman"/>
          <w:bCs/>
          <w:sz w:val="24"/>
          <w:szCs w:val="24"/>
        </w:rPr>
        <w:t>Славинский</w:t>
      </w:r>
      <w:r>
        <w:rPr>
          <w:rFonts w:ascii="Times New Roman" w:hAnsi="Times New Roman"/>
          <w:bCs/>
          <w:sz w:val="24"/>
          <w:szCs w:val="24"/>
        </w:rPr>
        <w:t>,</w:t>
      </w:r>
      <w:r w:rsidRPr="00672D64">
        <w:rPr>
          <w:rFonts w:ascii="Times New Roman" w:hAnsi="Times New Roman"/>
          <w:bCs/>
          <w:sz w:val="24"/>
          <w:szCs w:val="24"/>
        </w:rPr>
        <w:t xml:space="preserve"> А.К. Электротехника с основами электроники: учеб. пособие / А.К. Славинский, И.С. </w:t>
      </w:r>
      <w:proofErr w:type="spellStart"/>
      <w:proofErr w:type="gramStart"/>
      <w:r w:rsidRPr="00672D64">
        <w:rPr>
          <w:rFonts w:ascii="Times New Roman" w:hAnsi="Times New Roman"/>
          <w:bCs/>
          <w:sz w:val="24"/>
          <w:szCs w:val="24"/>
        </w:rPr>
        <w:t>Туревский</w:t>
      </w:r>
      <w:proofErr w:type="spellEnd"/>
      <w:r w:rsidRPr="00672D64">
        <w:rPr>
          <w:rFonts w:ascii="Times New Roman" w:hAnsi="Times New Roman"/>
          <w:bCs/>
          <w:sz w:val="24"/>
          <w:szCs w:val="24"/>
        </w:rPr>
        <w:t>.-</w:t>
      </w:r>
      <w:proofErr w:type="gramEnd"/>
      <w:r w:rsidRPr="00672D64">
        <w:rPr>
          <w:rFonts w:ascii="Times New Roman" w:hAnsi="Times New Roman"/>
          <w:bCs/>
          <w:sz w:val="24"/>
          <w:szCs w:val="24"/>
        </w:rPr>
        <w:t xml:space="preserve"> </w:t>
      </w:r>
      <w:r>
        <w:rPr>
          <w:rFonts w:ascii="Times New Roman" w:hAnsi="Times New Roman"/>
          <w:bCs/>
          <w:sz w:val="24"/>
          <w:szCs w:val="24"/>
        </w:rPr>
        <w:t xml:space="preserve">Москва: </w:t>
      </w:r>
      <w:r w:rsidRPr="00672D64">
        <w:rPr>
          <w:rFonts w:ascii="Times New Roman" w:hAnsi="Times New Roman"/>
          <w:bCs/>
          <w:sz w:val="24"/>
          <w:szCs w:val="24"/>
        </w:rPr>
        <w:t>ФОРУМ, 20</w:t>
      </w:r>
      <w:r>
        <w:rPr>
          <w:rFonts w:ascii="Times New Roman" w:hAnsi="Times New Roman"/>
          <w:bCs/>
          <w:sz w:val="24"/>
          <w:szCs w:val="24"/>
        </w:rPr>
        <w:t>21</w:t>
      </w:r>
      <w:r w:rsidRPr="00672D64">
        <w:rPr>
          <w:rFonts w:ascii="Times New Roman" w:hAnsi="Times New Roman"/>
          <w:bCs/>
          <w:sz w:val="24"/>
          <w:szCs w:val="24"/>
        </w:rPr>
        <w:t>. – 448 с.</w:t>
      </w:r>
    </w:p>
    <w:p w14:paraId="7FEB5D84" w14:textId="77777777" w:rsidR="00CB7489" w:rsidRPr="00672D64" w:rsidRDefault="00CB7489" w:rsidP="00183888">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proofErr w:type="spellStart"/>
      <w:r w:rsidRPr="00672D64">
        <w:rPr>
          <w:rFonts w:ascii="Times New Roman" w:hAnsi="Times New Roman"/>
          <w:bCs/>
          <w:sz w:val="24"/>
          <w:szCs w:val="24"/>
        </w:rPr>
        <w:t>Фуфаева</w:t>
      </w:r>
      <w:proofErr w:type="spellEnd"/>
      <w:r>
        <w:rPr>
          <w:rFonts w:ascii="Times New Roman" w:hAnsi="Times New Roman"/>
          <w:bCs/>
          <w:sz w:val="24"/>
          <w:szCs w:val="24"/>
        </w:rPr>
        <w:t>,</w:t>
      </w:r>
      <w:r w:rsidRPr="00672D64">
        <w:rPr>
          <w:rFonts w:ascii="Times New Roman" w:hAnsi="Times New Roman"/>
          <w:bCs/>
          <w:sz w:val="24"/>
          <w:szCs w:val="24"/>
        </w:rPr>
        <w:t xml:space="preserve"> Л.И. Сборник практических задач по электротехнике: учеб. пособие /   Л.И. </w:t>
      </w:r>
      <w:proofErr w:type="spellStart"/>
      <w:proofErr w:type="gramStart"/>
      <w:r w:rsidRPr="00672D64">
        <w:rPr>
          <w:rFonts w:ascii="Times New Roman" w:hAnsi="Times New Roman"/>
          <w:bCs/>
          <w:sz w:val="24"/>
          <w:szCs w:val="24"/>
        </w:rPr>
        <w:t>Фуфаева</w:t>
      </w:r>
      <w:proofErr w:type="spellEnd"/>
      <w:r w:rsidRPr="00672D64">
        <w:rPr>
          <w:rFonts w:ascii="Times New Roman" w:hAnsi="Times New Roman"/>
          <w:bCs/>
          <w:sz w:val="24"/>
          <w:szCs w:val="24"/>
        </w:rPr>
        <w:t>.-</w:t>
      </w:r>
      <w:proofErr w:type="gramEnd"/>
      <w:r w:rsidRPr="00672D64">
        <w:rPr>
          <w:rFonts w:ascii="Times New Roman" w:hAnsi="Times New Roman"/>
          <w:bCs/>
          <w:sz w:val="24"/>
          <w:szCs w:val="24"/>
        </w:rPr>
        <w:t xml:space="preserve"> </w:t>
      </w:r>
      <w:r>
        <w:rPr>
          <w:rFonts w:ascii="Times New Roman" w:hAnsi="Times New Roman"/>
          <w:bCs/>
          <w:sz w:val="24"/>
          <w:szCs w:val="24"/>
        </w:rPr>
        <w:t xml:space="preserve">Москва: </w:t>
      </w:r>
      <w:r w:rsidRPr="00672D64">
        <w:rPr>
          <w:rFonts w:ascii="Times New Roman" w:hAnsi="Times New Roman"/>
          <w:bCs/>
          <w:sz w:val="24"/>
          <w:szCs w:val="24"/>
        </w:rPr>
        <w:t>Академия,  20</w:t>
      </w:r>
      <w:r>
        <w:rPr>
          <w:rFonts w:ascii="Times New Roman" w:hAnsi="Times New Roman"/>
          <w:bCs/>
          <w:sz w:val="24"/>
          <w:szCs w:val="24"/>
        </w:rPr>
        <w:t>20</w:t>
      </w:r>
      <w:r w:rsidRPr="00672D64">
        <w:rPr>
          <w:rFonts w:ascii="Times New Roman" w:hAnsi="Times New Roman"/>
          <w:bCs/>
          <w:sz w:val="24"/>
          <w:szCs w:val="24"/>
        </w:rPr>
        <w:t>.- 288с.</w:t>
      </w:r>
    </w:p>
    <w:p w14:paraId="036F91FC" w14:textId="77777777" w:rsidR="00CB7489" w:rsidRPr="00672D64" w:rsidRDefault="00CB7489" w:rsidP="00183888">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proofErr w:type="spellStart"/>
      <w:r w:rsidRPr="00672D64">
        <w:rPr>
          <w:rFonts w:ascii="Times New Roman" w:hAnsi="Times New Roman"/>
          <w:bCs/>
          <w:sz w:val="24"/>
          <w:szCs w:val="24"/>
        </w:rPr>
        <w:t>Фуфаева</w:t>
      </w:r>
      <w:proofErr w:type="spellEnd"/>
      <w:r>
        <w:rPr>
          <w:rFonts w:ascii="Times New Roman" w:hAnsi="Times New Roman"/>
          <w:bCs/>
          <w:sz w:val="24"/>
          <w:szCs w:val="24"/>
        </w:rPr>
        <w:t>,</w:t>
      </w:r>
      <w:r w:rsidRPr="00672D64">
        <w:rPr>
          <w:rFonts w:ascii="Times New Roman" w:hAnsi="Times New Roman"/>
          <w:bCs/>
          <w:sz w:val="24"/>
          <w:szCs w:val="24"/>
        </w:rPr>
        <w:t xml:space="preserve"> Л.И. Электротехника: учебник / Л.И. </w:t>
      </w:r>
      <w:proofErr w:type="spellStart"/>
      <w:proofErr w:type="gramStart"/>
      <w:r w:rsidRPr="00672D64">
        <w:rPr>
          <w:rFonts w:ascii="Times New Roman" w:hAnsi="Times New Roman"/>
          <w:bCs/>
          <w:sz w:val="24"/>
          <w:szCs w:val="24"/>
        </w:rPr>
        <w:t>Фуфаева</w:t>
      </w:r>
      <w:proofErr w:type="spellEnd"/>
      <w:r w:rsidRPr="00672D64">
        <w:rPr>
          <w:rFonts w:ascii="Times New Roman" w:hAnsi="Times New Roman"/>
          <w:bCs/>
          <w:sz w:val="24"/>
          <w:szCs w:val="24"/>
        </w:rPr>
        <w:t>.-</w:t>
      </w:r>
      <w:proofErr w:type="gramEnd"/>
      <w:r w:rsidRPr="00672D64">
        <w:rPr>
          <w:rFonts w:ascii="Times New Roman" w:hAnsi="Times New Roman"/>
          <w:bCs/>
          <w:sz w:val="24"/>
          <w:szCs w:val="24"/>
        </w:rPr>
        <w:t xml:space="preserve"> </w:t>
      </w:r>
      <w:r>
        <w:rPr>
          <w:rFonts w:ascii="Times New Roman" w:hAnsi="Times New Roman"/>
          <w:bCs/>
          <w:sz w:val="24"/>
          <w:szCs w:val="24"/>
        </w:rPr>
        <w:t xml:space="preserve">Москва: </w:t>
      </w:r>
      <w:r w:rsidRPr="00672D64">
        <w:rPr>
          <w:rFonts w:ascii="Times New Roman" w:hAnsi="Times New Roman"/>
          <w:bCs/>
          <w:sz w:val="24"/>
          <w:szCs w:val="24"/>
        </w:rPr>
        <w:t>Академия,  201</w:t>
      </w:r>
      <w:r>
        <w:rPr>
          <w:rFonts w:ascii="Times New Roman" w:hAnsi="Times New Roman"/>
          <w:bCs/>
          <w:sz w:val="24"/>
          <w:szCs w:val="24"/>
        </w:rPr>
        <w:t>8</w:t>
      </w:r>
      <w:r w:rsidRPr="00672D64">
        <w:rPr>
          <w:rFonts w:ascii="Times New Roman" w:hAnsi="Times New Roman"/>
          <w:bCs/>
          <w:sz w:val="24"/>
          <w:szCs w:val="24"/>
        </w:rPr>
        <w:t>.- 384с.</w:t>
      </w:r>
    </w:p>
    <w:p w14:paraId="6A401BEE" w14:textId="2A48734E" w:rsidR="00CB7489" w:rsidRDefault="00CB7489" w:rsidP="00183888">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672D64">
        <w:rPr>
          <w:rFonts w:ascii="Times New Roman" w:hAnsi="Times New Roman"/>
          <w:bCs/>
          <w:sz w:val="24"/>
          <w:szCs w:val="24"/>
        </w:rPr>
        <w:t>Хрусталева</w:t>
      </w:r>
      <w:r>
        <w:rPr>
          <w:rFonts w:ascii="Times New Roman" w:hAnsi="Times New Roman"/>
          <w:bCs/>
          <w:sz w:val="24"/>
          <w:szCs w:val="24"/>
        </w:rPr>
        <w:t>,</w:t>
      </w:r>
      <w:r w:rsidRPr="00672D64">
        <w:rPr>
          <w:rFonts w:ascii="Times New Roman" w:hAnsi="Times New Roman"/>
          <w:bCs/>
          <w:sz w:val="24"/>
          <w:szCs w:val="24"/>
        </w:rPr>
        <w:t xml:space="preserve"> З.А. Электротехнические измерения: практикум: учеб. пособие / </w:t>
      </w:r>
      <w:proofErr w:type="gramStart"/>
      <w:r w:rsidRPr="00672D64">
        <w:rPr>
          <w:rFonts w:ascii="Times New Roman" w:hAnsi="Times New Roman"/>
          <w:bCs/>
          <w:sz w:val="24"/>
          <w:szCs w:val="24"/>
        </w:rPr>
        <w:t>З.А.</w:t>
      </w:r>
      <w:proofErr w:type="gramEnd"/>
      <w:r w:rsidRPr="00672D64">
        <w:rPr>
          <w:rFonts w:ascii="Times New Roman" w:hAnsi="Times New Roman"/>
          <w:bCs/>
          <w:sz w:val="24"/>
          <w:szCs w:val="24"/>
        </w:rPr>
        <w:t xml:space="preserve"> Хрусталева – </w:t>
      </w:r>
      <w:r>
        <w:rPr>
          <w:rFonts w:ascii="Times New Roman" w:hAnsi="Times New Roman"/>
          <w:bCs/>
          <w:sz w:val="24"/>
          <w:szCs w:val="24"/>
        </w:rPr>
        <w:t xml:space="preserve">Москва: </w:t>
      </w:r>
      <w:proofErr w:type="spellStart"/>
      <w:r w:rsidRPr="00672D64">
        <w:rPr>
          <w:rFonts w:ascii="Times New Roman" w:hAnsi="Times New Roman"/>
          <w:bCs/>
          <w:sz w:val="24"/>
          <w:szCs w:val="24"/>
        </w:rPr>
        <w:t>Кнорус</w:t>
      </w:r>
      <w:proofErr w:type="spellEnd"/>
      <w:r w:rsidRPr="00672D64">
        <w:rPr>
          <w:rFonts w:ascii="Times New Roman" w:hAnsi="Times New Roman"/>
          <w:bCs/>
          <w:sz w:val="24"/>
          <w:szCs w:val="24"/>
        </w:rPr>
        <w:t>, 2019. – 240 с.</w:t>
      </w:r>
    </w:p>
    <w:p w14:paraId="108E67B3"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bookmarkStart w:id="16" w:name="_Hlk68535634"/>
      <w:r w:rsidRPr="004621EB">
        <w:rPr>
          <w:rFonts w:ascii="Times New Roman" w:hAnsi="Times New Roman"/>
          <w:bCs/>
          <w:sz w:val="24"/>
          <w:szCs w:val="24"/>
        </w:rPr>
        <w:t xml:space="preserve">Аполлонский, С. М. Основы электротехники. </w:t>
      </w:r>
      <w:proofErr w:type="gramStart"/>
      <w:r w:rsidRPr="004621EB">
        <w:rPr>
          <w:rFonts w:ascii="Times New Roman" w:hAnsi="Times New Roman"/>
          <w:bCs/>
          <w:sz w:val="24"/>
          <w:szCs w:val="24"/>
        </w:rPr>
        <w:t>Практикум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С. М. Аполлонский.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320 с. — ISBN 978-5-8114-6707-5.</w:t>
      </w:r>
    </w:p>
    <w:p w14:paraId="422D024A"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Потапов, Л. А. Основы </w:t>
      </w:r>
      <w:proofErr w:type="gramStart"/>
      <w:r w:rsidRPr="004621EB">
        <w:rPr>
          <w:rFonts w:ascii="Times New Roman" w:hAnsi="Times New Roman"/>
          <w:bCs/>
          <w:sz w:val="24"/>
          <w:szCs w:val="24"/>
        </w:rPr>
        <w:t>электротехники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Л. А. Потапов.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376 с. — ISBN 978-5-8114-6716-7. </w:t>
      </w:r>
    </w:p>
    <w:p w14:paraId="53BD9691"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Иванов, И. И. Электротехника и основы </w:t>
      </w:r>
      <w:proofErr w:type="gramStart"/>
      <w:r w:rsidRPr="004621EB">
        <w:rPr>
          <w:rFonts w:ascii="Times New Roman" w:hAnsi="Times New Roman"/>
          <w:bCs/>
          <w:sz w:val="24"/>
          <w:szCs w:val="24"/>
        </w:rPr>
        <w:t>электроники :</w:t>
      </w:r>
      <w:proofErr w:type="gramEnd"/>
      <w:r w:rsidRPr="004621EB">
        <w:rPr>
          <w:rFonts w:ascii="Times New Roman" w:hAnsi="Times New Roman"/>
          <w:bCs/>
          <w:sz w:val="24"/>
          <w:szCs w:val="24"/>
        </w:rPr>
        <w:t xml:space="preserve"> учебник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И. И. Иванов, Г. И. Соловьев, В. Я. Фролов.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736 с. — ISBN 978-5-8114-6756-3. </w:t>
      </w:r>
    </w:p>
    <w:p w14:paraId="2B460FAB"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lastRenderedPageBreak/>
        <w:t xml:space="preserve">Скорняков, В. А. Общая электротехника и </w:t>
      </w:r>
      <w:proofErr w:type="gramStart"/>
      <w:r w:rsidRPr="004621EB">
        <w:rPr>
          <w:rFonts w:ascii="Times New Roman" w:hAnsi="Times New Roman"/>
          <w:bCs/>
          <w:sz w:val="24"/>
          <w:szCs w:val="24"/>
        </w:rPr>
        <w:t>электроника :</w:t>
      </w:r>
      <w:proofErr w:type="gramEnd"/>
      <w:r w:rsidRPr="004621EB">
        <w:rPr>
          <w:rFonts w:ascii="Times New Roman" w:hAnsi="Times New Roman"/>
          <w:bCs/>
          <w:sz w:val="24"/>
          <w:szCs w:val="24"/>
        </w:rPr>
        <w:t xml:space="preserve"> учебник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В. А. Скорняков, В. Я. Фролов.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176 с. — ISBN 978-5-8114-6758-7. </w:t>
      </w:r>
    </w:p>
    <w:p w14:paraId="39D3E88A"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Рафиков, Р. А. Электронные цепи и сигналы. Аналоговые сигналы и </w:t>
      </w:r>
      <w:proofErr w:type="gramStart"/>
      <w:r w:rsidRPr="004621EB">
        <w:rPr>
          <w:rFonts w:ascii="Times New Roman" w:hAnsi="Times New Roman"/>
          <w:bCs/>
          <w:sz w:val="24"/>
          <w:szCs w:val="24"/>
        </w:rPr>
        <w:t>устройства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Р. А. Рафиков.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440 с. — ISBN 978-5-8114-6801-0. </w:t>
      </w:r>
    </w:p>
    <w:p w14:paraId="118CD2AC"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Атабеков, Г. И. Теоретические основы электротехники. Линейные электрические </w:t>
      </w:r>
      <w:proofErr w:type="gramStart"/>
      <w:r w:rsidRPr="004621EB">
        <w:rPr>
          <w:rFonts w:ascii="Times New Roman" w:hAnsi="Times New Roman"/>
          <w:bCs/>
          <w:sz w:val="24"/>
          <w:szCs w:val="24"/>
        </w:rPr>
        <w:t>цепи :</w:t>
      </w:r>
      <w:proofErr w:type="gramEnd"/>
      <w:r w:rsidRPr="004621EB">
        <w:rPr>
          <w:rFonts w:ascii="Times New Roman" w:hAnsi="Times New Roman"/>
          <w:bCs/>
          <w:sz w:val="24"/>
          <w:szCs w:val="24"/>
        </w:rPr>
        <w:t xml:space="preserve"> учебник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Г. И. Атабеков.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592 с. — ISBN 978-5-8114-6802-7. </w:t>
      </w:r>
    </w:p>
    <w:p w14:paraId="627AD079"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Тимофеев, И. А. Основы электротехники, электроники и автоматики. Лабораторный </w:t>
      </w:r>
      <w:proofErr w:type="gramStart"/>
      <w:r w:rsidRPr="004621EB">
        <w:rPr>
          <w:rFonts w:ascii="Times New Roman" w:hAnsi="Times New Roman"/>
          <w:bCs/>
          <w:sz w:val="24"/>
          <w:szCs w:val="24"/>
        </w:rPr>
        <w:t>практикум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И. А. Тимофеев.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196 с. — ISBN 978-5-8114-6827-0. </w:t>
      </w:r>
    </w:p>
    <w:p w14:paraId="1C9C9072"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Прохоров, С. Г. Аналоговая электроника в приборостроении. Руководство по решению </w:t>
      </w:r>
      <w:proofErr w:type="gramStart"/>
      <w:r w:rsidRPr="004621EB">
        <w:rPr>
          <w:rFonts w:ascii="Times New Roman" w:hAnsi="Times New Roman"/>
          <w:bCs/>
          <w:sz w:val="24"/>
          <w:szCs w:val="24"/>
        </w:rPr>
        <w:t>задач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С. Г. Прохоров, О. В. </w:t>
      </w:r>
      <w:proofErr w:type="spellStart"/>
      <w:r w:rsidRPr="004621EB">
        <w:rPr>
          <w:rFonts w:ascii="Times New Roman" w:hAnsi="Times New Roman"/>
          <w:bCs/>
          <w:sz w:val="24"/>
          <w:szCs w:val="24"/>
        </w:rPr>
        <w:t>Шиндор</w:t>
      </w:r>
      <w:proofErr w:type="spellEnd"/>
      <w:r w:rsidRPr="004621EB">
        <w:rPr>
          <w:rFonts w:ascii="Times New Roman" w:hAnsi="Times New Roman"/>
          <w:bCs/>
          <w:sz w:val="24"/>
          <w:szCs w:val="24"/>
        </w:rPr>
        <w:t>.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244 с. — ISBN 978-5-8114-6831-7. </w:t>
      </w:r>
    </w:p>
    <w:p w14:paraId="3D5E1AC3"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Тимофеев, И. А. Электротехнические материалы и </w:t>
      </w:r>
      <w:proofErr w:type="gramStart"/>
      <w:r w:rsidRPr="004621EB">
        <w:rPr>
          <w:rFonts w:ascii="Times New Roman" w:hAnsi="Times New Roman"/>
          <w:bCs/>
          <w:sz w:val="24"/>
          <w:szCs w:val="24"/>
        </w:rPr>
        <w:t>изделия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И. А. Тимофеев.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268 с. — ISBN 978-5-8114-6836-2.</w:t>
      </w:r>
    </w:p>
    <w:p w14:paraId="5E359144"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Основы теоретической </w:t>
      </w:r>
      <w:proofErr w:type="gramStart"/>
      <w:r w:rsidRPr="004621EB">
        <w:rPr>
          <w:rFonts w:ascii="Times New Roman" w:hAnsi="Times New Roman"/>
          <w:bCs/>
          <w:sz w:val="24"/>
          <w:szCs w:val="24"/>
        </w:rPr>
        <w:t>электротехники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Ю. А. Бычков, В. М. Золотницкий, Э. П. Чернышев, А. Н. Белянин.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592 с. — ISBN 978-5-8114-6888-1. </w:t>
      </w:r>
    </w:p>
    <w:p w14:paraId="4812C328"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Сборник задач по основам теоретической </w:t>
      </w:r>
      <w:proofErr w:type="gramStart"/>
      <w:r w:rsidRPr="004621EB">
        <w:rPr>
          <w:rFonts w:ascii="Times New Roman" w:hAnsi="Times New Roman"/>
          <w:bCs/>
          <w:sz w:val="24"/>
          <w:szCs w:val="24"/>
        </w:rPr>
        <w:t>электротехники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Ю. А. Бычков, А. Н. Белянин, В. Д. Гончаров [и др.] ; под редакцией Ю. </w:t>
      </w:r>
      <w:proofErr w:type="spellStart"/>
      <w:r w:rsidRPr="004621EB">
        <w:rPr>
          <w:rFonts w:ascii="Times New Roman" w:hAnsi="Times New Roman"/>
          <w:bCs/>
          <w:sz w:val="24"/>
          <w:szCs w:val="24"/>
        </w:rPr>
        <w:t>А.Бычкова</w:t>
      </w:r>
      <w:proofErr w:type="spellEnd"/>
      <w:r w:rsidRPr="004621EB">
        <w:rPr>
          <w:rFonts w:ascii="Times New Roman" w:hAnsi="Times New Roman"/>
          <w:bCs/>
          <w:sz w:val="24"/>
          <w:szCs w:val="24"/>
        </w:rPr>
        <w:t>.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392 с. — ISBN 978-5-8114-6889-8. </w:t>
      </w:r>
    </w:p>
    <w:p w14:paraId="12D5AD20"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Терехов, В. А. Задачник по электронным </w:t>
      </w:r>
      <w:proofErr w:type="gramStart"/>
      <w:r w:rsidRPr="004621EB">
        <w:rPr>
          <w:rFonts w:ascii="Times New Roman" w:hAnsi="Times New Roman"/>
          <w:bCs/>
          <w:sz w:val="24"/>
          <w:szCs w:val="24"/>
        </w:rPr>
        <w:t>приборам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В. А. Терехов.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280 с. — ISBN 978-5-8114-6891-1. </w:t>
      </w:r>
    </w:p>
    <w:p w14:paraId="2A5F6511"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proofErr w:type="spellStart"/>
      <w:r w:rsidRPr="004621EB">
        <w:rPr>
          <w:rFonts w:ascii="Times New Roman" w:hAnsi="Times New Roman"/>
          <w:bCs/>
          <w:sz w:val="24"/>
          <w:szCs w:val="24"/>
        </w:rPr>
        <w:t>Ванурин</w:t>
      </w:r>
      <w:proofErr w:type="spellEnd"/>
      <w:r w:rsidRPr="004621EB">
        <w:rPr>
          <w:rFonts w:ascii="Times New Roman" w:hAnsi="Times New Roman"/>
          <w:bCs/>
          <w:sz w:val="24"/>
          <w:szCs w:val="24"/>
        </w:rPr>
        <w:t xml:space="preserve">, В. Н. Электрические </w:t>
      </w:r>
      <w:proofErr w:type="gramStart"/>
      <w:r w:rsidRPr="004621EB">
        <w:rPr>
          <w:rFonts w:ascii="Times New Roman" w:hAnsi="Times New Roman"/>
          <w:bCs/>
          <w:sz w:val="24"/>
          <w:szCs w:val="24"/>
        </w:rPr>
        <w:t>машины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В. Н. </w:t>
      </w:r>
      <w:proofErr w:type="spellStart"/>
      <w:r w:rsidRPr="004621EB">
        <w:rPr>
          <w:rFonts w:ascii="Times New Roman" w:hAnsi="Times New Roman"/>
          <w:bCs/>
          <w:sz w:val="24"/>
          <w:szCs w:val="24"/>
        </w:rPr>
        <w:t>Ванурин</w:t>
      </w:r>
      <w:proofErr w:type="spellEnd"/>
      <w:r w:rsidRPr="004621EB">
        <w:rPr>
          <w:rFonts w:ascii="Times New Roman" w:hAnsi="Times New Roman"/>
          <w:bCs/>
          <w:sz w:val="24"/>
          <w:szCs w:val="24"/>
        </w:rPr>
        <w:t>.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304 с. — ISBN 978-5-8114-6909-3.</w:t>
      </w:r>
    </w:p>
    <w:p w14:paraId="28B4F8BF" w14:textId="77777777"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proofErr w:type="spellStart"/>
      <w:r w:rsidRPr="004621EB">
        <w:rPr>
          <w:rFonts w:ascii="Times New Roman" w:hAnsi="Times New Roman"/>
          <w:bCs/>
          <w:sz w:val="24"/>
          <w:szCs w:val="24"/>
        </w:rPr>
        <w:t>Битюцкий</w:t>
      </w:r>
      <w:proofErr w:type="spellEnd"/>
      <w:r w:rsidRPr="004621EB">
        <w:rPr>
          <w:rFonts w:ascii="Times New Roman" w:hAnsi="Times New Roman"/>
          <w:bCs/>
          <w:sz w:val="24"/>
          <w:szCs w:val="24"/>
        </w:rPr>
        <w:t xml:space="preserve">, И. Б. Электрические машины. Двигатель постоянного тока. </w:t>
      </w:r>
      <w:proofErr w:type="gramStart"/>
      <w:r w:rsidRPr="004621EB">
        <w:rPr>
          <w:rFonts w:ascii="Times New Roman" w:hAnsi="Times New Roman"/>
          <w:bCs/>
          <w:sz w:val="24"/>
          <w:szCs w:val="24"/>
        </w:rPr>
        <w:t>Практикум :</w:t>
      </w:r>
      <w:proofErr w:type="gramEnd"/>
      <w:r w:rsidRPr="004621EB">
        <w:rPr>
          <w:rFonts w:ascii="Times New Roman" w:hAnsi="Times New Roman"/>
          <w:bCs/>
          <w:sz w:val="24"/>
          <w:szCs w:val="24"/>
        </w:rPr>
        <w:t xml:space="preserve"> учебное пособие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И. Б. </w:t>
      </w:r>
      <w:proofErr w:type="spellStart"/>
      <w:r w:rsidRPr="004621EB">
        <w:rPr>
          <w:rFonts w:ascii="Times New Roman" w:hAnsi="Times New Roman"/>
          <w:bCs/>
          <w:sz w:val="24"/>
          <w:szCs w:val="24"/>
        </w:rPr>
        <w:t>Битюцкий</w:t>
      </w:r>
      <w:proofErr w:type="spellEnd"/>
      <w:r w:rsidRPr="004621EB">
        <w:rPr>
          <w:rFonts w:ascii="Times New Roman" w:hAnsi="Times New Roman"/>
          <w:bCs/>
          <w:sz w:val="24"/>
          <w:szCs w:val="24"/>
        </w:rPr>
        <w:t xml:space="preserve">, И. В. </w:t>
      </w:r>
      <w:proofErr w:type="spellStart"/>
      <w:r w:rsidRPr="004621EB">
        <w:rPr>
          <w:rFonts w:ascii="Times New Roman" w:hAnsi="Times New Roman"/>
          <w:bCs/>
          <w:sz w:val="24"/>
          <w:szCs w:val="24"/>
        </w:rPr>
        <w:t>Музылева</w:t>
      </w:r>
      <w:proofErr w:type="spellEnd"/>
      <w:r w:rsidRPr="004621EB">
        <w:rPr>
          <w:rFonts w:ascii="Times New Roman" w:hAnsi="Times New Roman"/>
          <w:bCs/>
          <w:sz w:val="24"/>
          <w:szCs w:val="24"/>
        </w:rPr>
        <w:t>.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2021. — 168 с. — ISBN 978-5-8114-7078-5. </w:t>
      </w:r>
    </w:p>
    <w:p w14:paraId="387C3873" w14:textId="0B33B2B2" w:rsidR="00AD7111" w:rsidRPr="004621EB" w:rsidRDefault="00AD7111" w:rsidP="00AD7111">
      <w:pPr>
        <w:numPr>
          <w:ilvl w:val="0"/>
          <w:numId w:val="111"/>
        </w:numPr>
        <w:spacing w:after="0"/>
        <w:ind w:leftChars="0" w:left="0" w:firstLineChars="0" w:hanging="2"/>
        <w:jc w:val="both"/>
        <w:textDirection w:val="lrTb"/>
        <w:textAlignment w:val="auto"/>
        <w:outlineLvl w:val="9"/>
        <w:rPr>
          <w:rFonts w:ascii="Times New Roman" w:hAnsi="Times New Roman"/>
          <w:bCs/>
          <w:sz w:val="24"/>
          <w:szCs w:val="24"/>
        </w:rPr>
      </w:pPr>
      <w:r w:rsidRPr="004621EB">
        <w:rPr>
          <w:rFonts w:ascii="Times New Roman" w:hAnsi="Times New Roman"/>
          <w:bCs/>
          <w:sz w:val="24"/>
          <w:szCs w:val="24"/>
        </w:rPr>
        <w:t xml:space="preserve">Основы </w:t>
      </w:r>
      <w:proofErr w:type="gramStart"/>
      <w:r w:rsidRPr="004621EB">
        <w:rPr>
          <w:rFonts w:ascii="Times New Roman" w:hAnsi="Times New Roman"/>
          <w:bCs/>
          <w:sz w:val="24"/>
          <w:szCs w:val="24"/>
        </w:rPr>
        <w:t>электротехники :</w:t>
      </w:r>
      <w:proofErr w:type="gramEnd"/>
      <w:r w:rsidRPr="004621EB">
        <w:rPr>
          <w:rFonts w:ascii="Times New Roman" w:hAnsi="Times New Roman"/>
          <w:bCs/>
          <w:sz w:val="24"/>
          <w:szCs w:val="24"/>
        </w:rPr>
        <w:t xml:space="preserve"> учебник для </w:t>
      </w:r>
      <w:proofErr w:type="spellStart"/>
      <w:r w:rsidRPr="004621EB">
        <w:rPr>
          <w:rFonts w:ascii="Times New Roman" w:hAnsi="Times New Roman"/>
          <w:bCs/>
          <w:sz w:val="24"/>
          <w:szCs w:val="24"/>
        </w:rPr>
        <w:t>спо</w:t>
      </w:r>
      <w:proofErr w:type="spellEnd"/>
      <w:r w:rsidRPr="004621EB">
        <w:rPr>
          <w:rFonts w:ascii="Times New Roman" w:hAnsi="Times New Roman"/>
          <w:bCs/>
          <w:sz w:val="24"/>
          <w:szCs w:val="24"/>
        </w:rPr>
        <w:t xml:space="preserve"> / Г. И. </w:t>
      </w:r>
      <w:proofErr w:type="spellStart"/>
      <w:r w:rsidRPr="004621EB">
        <w:rPr>
          <w:rFonts w:ascii="Times New Roman" w:hAnsi="Times New Roman"/>
          <w:bCs/>
          <w:sz w:val="24"/>
          <w:szCs w:val="24"/>
        </w:rPr>
        <w:t>Кольниченко</w:t>
      </w:r>
      <w:proofErr w:type="spellEnd"/>
      <w:r w:rsidRPr="004621EB">
        <w:rPr>
          <w:rFonts w:ascii="Times New Roman" w:hAnsi="Times New Roman"/>
          <w:bCs/>
          <w:sz w:val="24"/>
          <w:szCs w:val="24"/>
        </w:rPr>
        <w:t xml:space="preserve">, Я. В. </w:t>
      </w:r>
      <w:proofErr w:type="spellStart"/>
      <w:r w:rsidRPr="004621EB">
        <w:rPr>
          <w:rFonts w:ascii="Times New Roman" w:hAnsi="Times New Roman"/>
          <w:bCs/>
          <w:sz w:val="24"/>
          <w:szCs w:val="24"/>
        </w:rPr>
        <w:t>Тарлаков</w:t>
      </w:r>
      <w:proofErr w:type="spellEnd"/>
      <w:r w:rsidRPr="004621EB">
        <w:rPr>
          <w:rFonts w:ascii="Times New Roman" w:hAnsi="Times New Roman"/>
          <w:bCs/>
          <w:sz w:val="24"/>
          <w:szCs w:val="24"/>
        </w:rPr>
        <w:t>, А. В. Сиротов, И. Н. Кравченко. — Санкт-</w:t>
      </w:r>
      <w:proofErr w:type="gramStart"/>
      <w:r w:rsidRPr="004621EB">
        <w:rPr>
          <w:rFonts w:ascii="Times New Roman" w:hAnsi="Times New Roman"/>
          <w:bCs/>
          <w:sz w:val="24"/>
          <w:szCs w:val="24"/>
        </w:rPr>
        <w:t>Петербург :</w:t>
      </w:r>
      <w:proofErr w:type="gramEnd"/>
      <w:r w:rsidRPr="004621EB">
        <w:rPr>
          <w:rFonts w:ascii="Times New Roman" w:hAnsi="Times New Roman"/>
          <w:bCs/>
          <w:sz w:val="24"/>
          <w:szCs w:val="24"/>
        </w:rPr>
        <w:t xml:space="preserve"> Лань, 2020. — 204 с. — ISBN 978-5-8114-6646-7. </w:t>
      </w:r>
      <w:bookmarkEnd w:id="16"/>
    </w:p>
    <w:p w14:paraId="387C59D2" w14:textId="77777777" w:rsidR="00CB7489" w:rsidRDefault="00CB7489" w:rsidP="00CB7489">
      <w:pPr>
        <w:spacing w:after="0"/>
        <w:ind w:left="0" w:hanging="2"/>
        <w:jc w:val="both"/>
        <w:rPr>
          <w:rFonts w:ascii="Times New Roman" w:hAnsi="Times New Roman"/>
          <w:b/>
          <w:bCs/>
          <w:i/>
          <w:sz w:val="24"/>
          <w:szCs w:val="24"/>
        </w:rPr>
      </w:pPr>
    </w:p>
    <w:p w14:paraId="158E9765" w14:textId="77777777" w:rsidR="00CB7489" w:rsidRPr="00447DEF" w:rsidRDefault="00CB7489" w:rsidP="00CB7489">
      <w:pPr>
        <w:spacing w:after="0"/>
        <w:ind w:left="0" w:hanging="2"/>
        <w:contextualSpacing/>
        <w:rPr>
          <w:rFonts w:ascii="Times New Roman" w:hAnsi="Times New Roman"/>
          <w:b/>
          <w:sz w:val="24"/>
          <w:szCs w:val="24"/>
        </w:rPr>
      </w:pPr>
      <w:r w:rsidRPr="00447DEF">
        <w:rPr>
          <w:rFonts w:ascii="Times New Roman" w:hAnsi="Times New Roman"/>
          <w:b/>
          <w:sz w:val="24"/>
          <w:szCs w:val="24"/>
        </w:rPr>
        <w:t xml:space="preserve">3.2.2. </w:t>
      </w:r>
      <w:r>
        <w:rPr>
          <w:rFonts w:ascii="Times New Roman" w:hAnsi="Times New Roman"/>
          <w:b/>
          <w:sz w:val="24"/>
          <w:szCs w:val="24"/>
        </w:rPr>
        <w:t>Основные электронные издания</w:t>
      </w:r>
      <w:r w:rsidRPr="00447DEF">
        <w:rPr>
          <w:rFonts w:ascii="Times New Roman" w:hAnsi="Times New Roman"/>
          <w:b/>
          <w:sz w:val="24"/>
          <w:szCs w:val="24"/>
        </w:rPr>
        <w:t xml:space="preserve"> </w:t>
      </w:r>
    </w:p>
    <w:p w14:paraId="1A52C9D2" w14:textId="77777777" w:rsidR="00CB7489" w:rsidRPr="00C643BA" w:rsidRDefault="00CB7489" w:rsidP="00CB7489">
      <w:pPr>
        <w:spacing w:after="0"/>
        <w:ind w:left="0" w:hanging="2"/>
        <w:jc w:val="both"/>
        <w:rPr>
          <w:rFonts w:ascii="Times New Roman" w:hAnsi="Times New Roman"/>
          <w:bCs/>
          <w:iCs/>
          <w:sz w:val="24"/>
          <w:szCs w:val="24"/>
        </w:rPr>
      </w:pPr>
      <w:bookmarkStart w:id="17" w:name="_Hlk70410858"/>
      <w:r>
        <w:rPr>
          <w:rFonts w:ascii="Times New Roman" w:hAnsi="Times New Roman"/>
          <w:bCs/>
          <w:iCs/>
          <w:sz w:val="24"/>
          <w:szCs w:val="24"/>
        </w:rPr>
        <w:t xml:space="preserve">1. </w:t>
      </w:r>
      <w:r w:rsidRPr="00C643BA">
        <w:rPr>
          <w:rFonts w:ascii="Times New Roman" w:hAnsi="Times New Roman"/>
          <w:bCs/>
          <w:iCs/>
          <w:sz w:val="24"/>
          <w:szCs w:val="24"/>
        </w:rPr>
        <w:t xml:space="preserve">Аполлонский, С. М. Основы электротехники. </w:t>
      </w:r>
      <w:proofErr w:type="gramStart"/>
      <w:r w:rsidRPr="00C643BA">
        <w:rPr>
          <w:rFonts w:ascii="Times New Roman" w:hAnsi="Times New Roman"/>
          <w:bCs/>
          <w:iCs/>
          <w:sz w:val="24"/>
          <w:szCs w:val="24"/>
        </w:rPr>
        <w:t>Практикум :</w:t>
      </w:r>
      <w:proofErr w:type="gramEnd"/>
      <w:r w:rsidRPr="00C643BA">
        <w:rPr>
          <w:rFonts w:ascii="Times New Roman" w:hAnsi="Times New Roman"/>
          <w:bCs/>
          <w:iCs/>
          <w:sz w:val="24"/>
          <w:szCs w:val="24"/>
        </w:rPr>
        <w:t xml:space="preserve"> учебное пособие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С. М. Аполлонский.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320 с. — ISBN 978-5-8114-6707-5.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63" w:history="1">
        <w:r w:rsidRPr="00C643BA">
          <w:rPr>
            <w:rStyle w:val="aa"/>
            <w:rFonts w:ascii="Times New Roman" w:hAnsi="Times New Roman"/>
            <w:bCs/>
            <w:iCs/>
            <w:sz w:val="24"/>
            <w:szCs w:val="24"/>
          </w:rPr>
          <w:t>https://e.lanbook.com/book/151687</w:t>
        </w:r>
      </w:hyperlink>
      <w:r w:rsidRPr="00C643BA">
        <w:rPr>
          <w:rFonts w:ascii="Times New Roman" w:hAnsi="Times New Roman"/>
          <w:bCs/>
          <w:iCs/>
          <w:sz w:val="24"/>
          <w:szCs w:val="24"/>
        </w:rPr>
        <w:t xml:space="preserve">  —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751545BE"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t xml:space="preserve">2. </w:t>
      </w:r>
      <w:r w:rsidRPr="00C643BA">
        <w:rPr>
          <w:rFonts w:ascii="Times New Roman" w:hAnsi="Times New Roman"/>
          <w:bCs/>
          <w:iCs/>
          <w:sz w:val="24"/>
          <w:szCs w:val="24"/>
        </w:rPr>
        <w:t xml:space="preserve">Потапов, Л. А. Основы </w:t>
      </w:r>
      <w:proofErr w:type="gramStart"/>
      <w:r w:rsidRPr="00C643BA">
        <w:rPr>
          <w:rFonts w:ascii="Times New Roman" w:hAnsi="Times New Roman"/>
          <w:bCs/>
          <w:iCs/>
          <w:sz w:val="24"/>
          <w:szCs w:val="24"/>
        </w:rPr>
        <w:t>электротехники :</w:t>
      </w:r>
      <w:proofErr w:type="gramEnd"/>
      <w:r w:rsidRPr="00C643BA">
        <w:rPr>
          <w:rFonts w:ascii="Times New Roman" w:hAnsi="Times New Roman"/>
          <w:bCs/>
          <w:iCs/>
          <w:sz w:val="24"/>
          <w:szCs w:val="24"/>
        </w:rPr>
        <w:t xml:space="preserve"> учебное пособие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Л. А. Потапов.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376 с. — ISBN 978-5-8114-6716-7.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64" w:history="1">
        <w:r w:rsidRPr="00C643BA">
          <w:rPr>
            <w:rStyle w:val="aa"/>
            <w:rFonts w:ascii="Times New Roman" w:hAnsi="Times New Roman"/>
            <w:bCs/>
            <w:iCs/>
            <w:sz w:val="24"/>
            <w:szCs w:val="24"/>
          </w:rPr>
          <w:t>https://e.lanbook.com/book/151696</w:t>
        </w:r>
      </w:hyperlink>
      <w:r w:rsidRPr="00C643BA">
        <w:rPr>
          <w:rFonts w:ascii="Times New Roman" w:hAnsi="Times New Roman"/>
          <w:bCs/>
          <w:iCs/>
          <w:sz w:val="24"/>
          <w:szCs w:val="24"/>
        </w:rPr>
        <w:t xml:space="preserve">   —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4C217CAA"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lastRenderedPageBreak/>
        <w:t xml:space="preserve">3. </w:t>
      </w:r>
      <w:r w:rsidRPr="00C643BA">
        <w:rPr>
          <w:rFonts w:ascii="Times New Roman" w:hAnsi="Times New Roman"/>
          <w:bCs/>
          <w:iCs/>
          <w:sz w:val="24"/>
          <w:szCs w:val="24"/>
        </w:rPr>
        <w:t xml:space="preserve">Иванов, И. И. Электротехника и основы </w:t>
      </w:r>
      <w:proofErr w:type="gramStart"/>
      <w:r w:rsidRPr="00C643BA">
        <w:rPr>
          <w:rFonts w:ascii="Times New Roman" w:hAnsi="Times New Roman"/>
          <w:bCs/>
          <w:iCs/>
          <w:sz w:val="24"/>
          <w:szCs w:val="24"/>
        </w:rPr>
        <w:t>электроники :</w:t>
      </w:r>
      <w:proofErr w:type="gramEnd"/>
      <w:r w:rsidRPr="00C643BA">
        <w:rPr>
          <w:rFonts w:ascii="Times New Roman" w:hAnsi="Times New Roman"/>
          <w:bCs/>
          <w:iCs/>
          <w:sz w:val="24"/>
          <w:szCs w:val="24"/>
        </w:rPr>
        <w:t xml:space="preserve"> учебник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И. И. Иванов, Г. И. Соловьев, В. Я. Фролов.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736 с. — ISBN 978-5-8114-6756-3.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65" w:history="1">
        <w:r w:rsidRPr="00C643BA">
          <w:rPr>
            <w:rStyle w:val="aa"/>
            <w:rFonts w:ascii="Times New Roman" w:hAnsi="Times New Roman"/>
            <w:bCs/>
            <w:iCs/>
            <w:sz w:val="24"/>
            <w:szCs w:val="24"/>
          </w:rPr>
          <w:t>https://e.lanbook.com/book/152467</w:t>
        </w:r>
      </w:hyperlink>
      <w:r w:rsidRPr="00C643BA">
        <w:rPr>
          <w:rFonts w:ascii="Times New Roman" w:hAnsi="Times New Roman"/>
          <w:bCs/>
          <w:iCs/>
          <w:sz w:val="24"/>
          <w:szCs w:val="24"/>
        </w:rPr>
        <w:t xml:space="preserve">  —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3BB85C4D"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t xml:space="preserve">4. </w:t>
      </w:r>
      <w:r w:rsidRPr="00C643BA">
        <w:rPr>
          <w:rFonts w:ascii="Times New Roman" w:hAnsi="Times New Roman"/>
          <w:bCs/>
          <w:iCs/>
          <w:sz w:val="24"/>
          <w:szCs w:val="24"/>
        </w:rPr>
        <w:t xml:space="preserve">Скорняков, В. А. Общая электротехника и </w:t>
      </w:r>
      <w:proofErr w:type="gramStart"/>
      <w:r w:rsidRPr="00C643BA">
        <w:rPr>
          <w:rFonts w:ascii="Times New Roman" w:hAnsi="Times New Roman"/>
          <w:bCs/>
          <w:iCs/>
          <w:sz w:val="24"/>
          <w:szCs w:val="24"/>
        </w:rPr>
        <w:t>электроника :</w:t>
      </w:r>
      <w:proofErr w:type="gramEnd"/>
      <w:r w:rsidRPr="00C643BA">
        <w:rPr>
          <w:rFonts w:ascii="Times New Roman" w:hAnsi="Times New Roman"/>
          <w:bCs/>
          <w:iCs/>
          <w:sz w:val="24"/>
          <w:szCs w:val="24"/>
        </w:rPr>
        <w:t xml:space="preserve"> учебник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В. А. Скорняков, В. Я. Фролов.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176 с. — ISBN 978-5-8114-6758-7.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66" w:history="1">
        <w:r w:rsidRPr="00C643BA">
          <w:rPr>
            <w:rStyle w:val="aa"/>
            <w:rFonts w:ascii="Times New Roman" w:hAnsi="Times New Roman"/>
            <w:bCs/>
            <w:iCs/>
            <w:sz w:val="24"/>
            <w:szCs w:val="24"/>
          </w:rPr>
          <w:t>https://e.lanbook.com/book/152469</w:t>
        </w:r>
      </w:hyperlink>
      <w:r w:rsidRPr="00C643BA">
        <w:rPr>
          <w:rFonts w:ascii="Times New Roman" w:hAnsi="Times New Roman"/>
          <w:bCs/>
          <w:iCs/>
          <w:sz w:val="24"/>
          <w:szCs w:val="24"/>
        </w:rPr>
        <w:t xml:space="preserve"> </w:t>
      </w:r>
      <w:r>
        <w:rPr>
          <w:rFonts w:ascii="Times New Roman" w:hAnsi="Times New Roman"/>
          <w:bCs/>
          <w:iCs/>
          <w:sz w:val="24"/>
          <w:szCs w:val="24"/>
        </w:rPr>
        <w:t xml:space="preserve"> </w:t>
      </w:r>
      <w:r w:rsidRPr="00C643BA">
        <w:rPr>
          <w:rFonts w:ascii="Times New Roman" w:hAnsi="Times New Roman"/>
          <w:bCs/>
          <w:iCs/>
          <w:sz w:val="24"/>
          <w:szCs w:val="24"/>
        </w:rPr>
        <w:t xml:space="preserve">—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2AB9C7F2"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t xml:space="preserve">5. </w:t>
      </w:r>
      <w:r w:rsidRPr="00C643BA">
        <w:rPr>
          <w:rFonts w:ascii="Times New Roman" w:hAnsi="Times New Roman"/>
          <w:bCs/>
          <w:iCs/>
          <w:sz w:val="24"/>
          <w:szCs w:val="24"/>
        </w:rPr>
        <w:t xml:space="preserve">Рафиков, Р. А. Электронные цепи и сигналы. Аналоговые сигналы и </w:t>
      </w:r>
      <w:proofErr w:type="gramStart"/>
      <w:r w:rsidRPr="00C643BA">
        <w:rPr>
          <w:rFonts w:ascii="Times New Roman" w:hAnsi="Times New Roman"/>
          <w:bCs/>
          <w:iCs/>
          <w:sz w:val="24"/>
          <w:szCs w:val="24"/>
        </w:rPr>
        <w:t>устройства :</w:t>
      </w:r>
      <w:proofErr w:type="gramEnd"/>
      <w:r w:rsidRPr="00C643BA">
        <w:rPr>
          <w:rFonts w:ascii="Times New Roman" w:hAnsi="Times New Roman"/>
          <w:bCs/>
          <w:iCs/>
          <w:sz w:val="24"/>
          <w:szCs w:val="24"/>
        </w:rPr>
        <w:t xml:space="preserve"> учебное пособие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Р. А. Рафиков.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440 с. — ISBN 978-5-8114-6801-0.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67" w:history="1">
        <w:r w:rsidRPr="00C643BA">
          <w:rPr>
            <w:rStyle w:val="aa"/>
            <w:rFonts w:ascii="Times New Roman" w:hAnsi="Times New Roman"/>
            <w:bCs/>
            <w:iCs/>
            <w:sz w:val="24"/>
            <w:szCs w:val="24"/>
          </w:rPr>
          <w:t>https://e.lanbook.com/book/152633</w:t>
        </w:r>
      </w:hyperlink>
      <w:r w:rsidRPr="00C643BA">
        <w:rPr>
          <w:rFonts w:ascii="Times New Roman" w:hAnsi="Times New Roman"/>
          <w:bCs/>
          <w:iCs/>
          <w:sz w:val="24"/>
          <w:szCs w:val="24"/>
        </w:rPr>
        <w:t xml:space="preserve">  —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34385DD1"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t xml:space="preserve">6. </w:t>
      </w:r>
      <w:r w:rsidRPr="00C643BA">
        <w:rPr>
          <w:rFonts w:ascii="Times New Roman" w:hAnsi="Times New Roman"/>
          <w:bCs/>
          <w:iCs/>
          <w:sz w:val="24"/>
          <w:szCs w:val="24"/>
        </w:rPr>
        <w:t xml:space="preserve">Атабеков, Г. И. Теоретические основы электротехники. Линейные электрические </w:t>
      </w:r>
      <w:proofErr w:type="gramStart"/>
      <w:r w:rsidRPr="00C643BA">
        <w:rPr>
          <w:rFonts w:ascii="Times New Roman" w:hAnsi="Times New Roman"/>
          <w:bCs/>
          <w:iCs/>
          <w:sz w:val="24"/>
          <w:szCs w:val="24"/>
        </w:rPr>
        <w:t>цепи :</w:t>
      </w:r>
      <w:proofErr w:type="gramEnd"/>
      <w:r w:rsidRPr="00C643BA">
        <w:rPr>
          <w:rFonts w:ascii="Times New Roman" w:hAnsi="Times New Roman"/>
          <w:bCs/>
          <w:iCs/>
          <w:sz w:val="24"/>
          <w:szCs w:val="24"/>
        </w:rPr>
        <w:t xml:space="preserve"> учебник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Г. И. Атабеков.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592 с. — ISBN 978-5-8114-6802-7.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proofErr w:type="gramStart"/>
      <w:r w:rsidRPr="00C643BA">
        <w:rPr>
          <w:rFonts w:ascii="Times New Roman" w:hAnsi="Times New Roman"/>
          <w:bCs/>
          <w:iCs/>
          <w:sz w:val="24"/>
          <w:szCs w:val="24"/>
        </w:rPr>
        <w:t>https://e.lanbook.com/book/152634  —</w:t>
      </w:r>
      <w:proofErr w:type="gramEnd"/>
      <w:r w:rsidRPr="00C643BA">
        <w:rPr>
          <w:rFonts w:ascii="Times New Roman" w:hAnsi="Times New Roman"/>
          <w:bCs/>
          <w:iCs/>
          <w:sz w:val="24"/>
          <w:szCs w:val="24"/>
        </w:rPr>
        <w:t xml:space="preserve">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7173D8AA"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t xml:space="preserve">7. </w:t>
      </w:r>
      <w:r w:rsidRPr="00C643BA">
        <w:rPr>
          <w:rFonts w:ascii="Times New Roman" w:hAnsi="Times New Roman"/>
          <w:bCs/>
          <w:iCs/>
          <w:sz w:val="24"/>
          <w:szCs w:val="24"/>
        </w:rPr>
        <w:t xml:space="preserve">Тимофеев, И. А. Основы электротехники, электроники и автоматики. Лабораторный </w:t>
      </w:r>
      <w:proofErr w:type="gramStart"/>
      <w:r w:rsidRPr="00C643BA">
        <w:rPr>
          <w:rFonts w:ascii="Times New Roman" w:hAnsi="Times New Roman"/>
          <w:bCs/>
          <w:iCs/>
          <w:sz w:val="24"/>
          <w:szCs w:val="24"/>
        </w:rPr>
        <w:t>практикум :</w:t>
      </w:r>
      <w:proofErr w:type="gramEnd"/>
      <w:r w:rsidRPr="00C643BA">
        <w:rPr>
          <w:rFonts w:ascii="Times New Roman" w:hAnsi="Times New Roman"/>
          <w:bCs/>
          <w:iCs/>
          <w:sz w:val="24"/>
          <w:szCs w:val="24"/>
        </w:rPr>
        <w:t xml:space="preserve"> учебное пособие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И. А. Тимофеев.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196 с. — ISBN 978-5-8114-6827-0.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68" w:history="1">
        <w:r w:rsidRPr="00C643BA">
          <w:rPr>
            <w:rStyle w:val="aa"/>
            <w:rFonts w:ascii="Times New Roman" w:hAnsi="Times New Roman"/>
            <w:bCs/>
            <w:iCs/>
            <w:sz w:val="24"/>
            <w:szCs w:val="24"/>
          </w:rPr>
          <w:t>https://e.lanbook.com/book/153638</w:t>
        </w:r>
      </w:hyperlink>
      <w:r w:rsidRPr="00C643BA">
        <w:rPr>
          <w:rFonts w:ascii="Times New Roman" w:hAnsi="Times New Roman"/>
          <w:bCs/>
          <w:iCs/>
          <w:sz w:val="24"/>
          <w:szCs w:val="24"/>
        </w:rPr>
        <w:t xml:space="preserve">   —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044BE560"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t xml:space="preserve">8. </w:t>
      </w:r>
      <w:r w:rsidRPr="00C643BA">
        <w:rPr>
          <w:rFonts w:ascii="Times New Roman" w:hAnsi="Times New Roman"/>
          <w:bCs/>
          <w:iCs/>
          <w:sz w:val="24"/>
          <w:szCs w:val="24"/>
        </w:rPr>
        <w:t xml:space="preserve">Основы теоретической </w:t>
      </w:r>
      <w:proofErr w:type="gramStart"/>
      <w:r w:rsidRPr="00C643BA">
        <w:rPr>
          <w:rFonts w:ascii="Times New Roman" w:hAnsi="Times New Roman"/>
          <w:bCs/>
          <w:iCs/>
          <w:sz w:val="24"/>
          <w:szCs w:val="24"/>
        </w:rPr>
        <w:t>электротехники :</w:t>
      </w:r>
      <w:proofErr w:type="gramEnd"/>
      <w:r w:rsidRPr="00C643BA">
        <w:rPr>
          <w:rFonts w:ascii="Times New Roman" w:hAnsi="Times New Roman"/>
          <w:bCs/>
          <w:iCs/>
          <w:sz w:val="24"/>
          <w:szCs w:val="24"/>
        </w:rPr>
        <w:t xml:space="preserve"> учебное пособие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Ю. А. Бычков, В. М. Золотницкий, Э. П. Чернышев, А. Н. Белянин.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592 с. — ISBN 978-5-8114-6888-1.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69" w:history="1">
        <w:r w:rsidRPr="00C643BA">
          <w:rPr>
            <w:rStyle w:val="aa"/>
            <w:rFonts w:ascii="Times New Roman" w:hAnsi="Times New Roman"/>
            <w:bCs/>
            <w:iCs/>
            <w:sz w:val="24"/>
            <w:szCs w:val="24"/>
          </w:rPr>
          <w:t>https://e.lanbook.com/book/153656</w:t>
        </w:r>
      </w:hyperlink>
      <w:r w:rsidRPr="00C643BA">
        <w:rPr>
          <w:rFonts w:ascii="Times New Roman" w:hAnsi="Times New Roman"/>
          <w:bCs/>
          <w:iCs/>
          <w:sz w:val="24"/>
          <w:szCs w:val="24"/>
        </w:rPr>
        <w:t xml:space="preserve">   —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6EAB51D7"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t xml:space="preserve">9. </w:t>
      </w:r>
      <w:r w:rsidRPr="00C643BA">
        <w:rPr>
          <w:rFonts w:ascii="Times New Roman" w:hAnsi="Times New Roman"/>
          <w:bCs/>
          <w:iCs/>
          <w:sz w:val="24"/>
          <w:szCs w:val="24"/>
        </w:rPr>
        <w:t xml:space="preserve">Сборник задач по основам теоретической </w:t>
      </w:r>
      <w:proofErr w:type="gramStart"/>
      <w:r w:rsidRPr="00C643BA">
        <w:rPr>
          <w:rFonts w:ascii="Times New Roman" w:hAnsi="Times New Roman"/>
          <w:bCs/>
          <w:iCs/>
          <w:sz w:val="24"/>
          <w:szCs w:val="24"/>
        </w:rPr>
        <w:t>электротехники :</w:t>
      </w:r>
      <w:proofErr w:type="gramEnd"/>
      <w:r w:rsidRPr="00C643BA">
        <w:rPr>
          <w:rFonts w:ascii="Times New Roman" w:hAnsi="Times New Roman"/>
          <w:bCs/>
          <w:iCs/>
          <w:sz w:val="24"/>
          <w:szCs w:val="24"/>
        </w:rPr>
        <w:t xml:space="preserve"> учебное пособие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Ю. А. Бычков, А. Н. Белянин, В. Д. Гончаров [и др.] ; под редакцией Ю. </w:t>
      </w:r>
      <w:proofErr w:type="spellStart"/>
      <w:r w:rsidRPr="00C643BA">
        <w:rPr>
          <w:rFonts w:ascii="Times New Roman" w:hAnsi="Times New Roman"/>
          <w:bCs/>
          <w:iCs/>
          <w:sz w:val="24"/>
          <w:szCs w:val="24"/>
        </w:rPr>
        <w:t>А.Бычкова</w:t>
      </w:r>
      <w:proofErr w:type="spellEnd"/>
      <w:r w:rsidRPr="00C643BA">
        <w:rPr>
          <w:rFonts w:ascii="Times New Roman" w:hAnsi="Times New Roman"/>
          <w:bCs/>
          <w:iCs/>
          <w:sz w:val="24"/>
          <w:szCs w:val="24"/>
        </w:rPr>
        <w:t>.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392 с. — ISBN 978-5-8114-6889-8.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70" w:history="1">
        <w:r w:rsidRPr="00C643BA">
          <w:rPr>
            <w:rStyle w:val="aa"/>
            <w:rFonts w:ascii="Times New Roman" w:hAnsi="Times New Roman"/>
            <w:bCs/>
            <w:iCs/>
            <w:sz w:val="24"/>
            <w:szCs w:val="24"/>
          </w:rPr>
          <w:t>https://e.lanbook.com/book/153657</w:t>
        </w:r>
      </w:hyperlink>
      <w:r w:rsidRPr="00C643BA">
        <w:rPr>
          <w:rFonts w:ascii="Times New Roman" w:hAnsi="Times New Roman"/>
          <w:bCs/>
          <w:iCs/>
          <w:sz w:val="24"/>
          <w:szCs w:val="24"/>
        </w:rPr>
        <w:t xml:space="preserve">  —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3D6F8743"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t xml:space="preserve">10. </w:t>
      </w:r>
      <w:r w:rsidRPr="00C643BA">
        <w:rPr>
          <w:rFonts w:ascii="Times New Roman" w:hAnsi="Times New Roman"/>
          <w:bCs/>
          <w:iCs/>
          <w:sz w:val="24"/>
          <w:szCs w:val="24"/>
        </w:rPr>
        <w:t xml:space="preserve">Терехов, В. А. Задачник по электронным </w:t>
      </w:r>
      <w:proofErr w:type="gramStart"/>
      <w:r w:rsidRPr="00C643BA">
        <w:rPr>
          <w:rFonts w:ascii="Times New Roman" w:hAnsi="Times New Roman"/>
          <w:bCs/>
          <w:iCs/>
          <w:sz w:val="24"/>
          <w:szCs w:val="24"/>
        </w:rPr>
        <w:t>приборам :</w:t>
      </w:r>
      <w:proofErr w:type="gramEnd"/>
      <w:r w:rsidRPr="00C643BA">
        <w:rPr>
          <w:rFonts w:ascii="Times New Roman" w:hAnsi="Times New Roman"/>
          <w:bCs/>
          <w:iCs/>
          <w:sz w:val="24"/>
          <w:szCs w:val="24"/>
        </w:rPr>
        <w:t xml:space="preserve"> учебное пособие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В. А. Терехов.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2021. — 280 с. — ISBN 978-5-8114-6891-1.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71" w:history="1">
        <w:r w:rsidRPr="00C643BA">
          <w:rPr>
            <w:rStyle w:val="aa"/>
            <w:rFonts w:ascii="Times New Roman" w:hAnsi="Times New Roman"/>
            <w:bCs/>
            <w:iCs/>
            <w:sz w:val="24"/>
            <w:szCs w:val="24"/>
          </w:rPr>
          <w:t>https://e.lanbook.com/book/153659</w:t>
        </w:r>
      </w:hyperlink>
      <w:r w:rsidRPr="00C643BA">
        <w:rPr>
          <w:rFonts w:ascii="Times New Roman" w:hAnsi="Times New Roman"/>
          <w:bCs/>
          <w:iCs/>
          <w:sz w:val="24"/>
          <w:szCs w:val="24"/>
        </w:rPr>
        <w:t xml:space="preserve"> —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p w14:paraId="7AA4ED61" w14:textId="77777777" w:rsidR="00CB7489" w:rsidRPr="00C643BA" w:rsidRDefault="00CB7489" w:rsidP="00CB7489">
      <w:pPr>
        <w:spacing w:after="0"/>
        <w:ind w:left="0" w:hanging="2"/>
        <w:jc w:val="both"/>
        <w:rPr>
          <w:rFonts w:ascii="Times New Roman" w:hAnsi="Times New Roman"/>
          <w:bCs/>
          <w:iCs/>
          <w:sz w:val="24"/>
          <w:szCs w:val="24"/>
        </w:rPr>
      </w:pPr>
      <w:r>
        <w:rPr>
          <w:rFonts w:ascii="Times New Roman" w:hAnsi="Times New Roman"/>
          <w:bCs/>
          <w:iCs/>
          <w:sz w:val="24"/>
          <w:szCs w:val="24"/>
        </w:rPr>
        <w:t xml:space="preserve">11. </w:t>
      </w:r>
      <w:r w:rsidRPr="00C643BA">
        <w:rPr>
          <w:rFonts w:ascii="Times New Roman" w:hAnsi="Times New Roman"/>
          <w:bCs/>
          <w:iCs/>
          <w:sz w:val="24"/>
          <w:szCs w:val="24"/>
        </w:rPr>
        <w:t xml:space="preserve">Основы </w:t>
      </w:r>
      <w:proofErr w:type="gramStart"/>
      <w:r w:rsidRPr="00C643BA">
        <w:rPr>
          <w:rFonts w:ascii="Times New Roman" w:hAnsi="Times New Roman"/>
          <w:bCs/>
          <w:iCs/>
          <w:sz w:val="24"/>
          <w:szCs w:val="24"/>
        </w:rPr>
        <w:t>электротехники :</w:t>
      </w:r>
      <w:proofErr w:type="gramEnd"/>
      <w:r w:rsidRPr="00C643BA">
        <w:rPr>
          <w:rFonts w:ascii="Times New Roman" w:hAnsi="Times New Roman"/>
          <w:bCs/>
          <w:iCs/>
          <w:sz w:val="24"/>
          <w:szCs w:val="24"/>
        </w:rPr>
        <w:t xml:space="preserve"> учебник для </w:t>
      </w:r>
      <w:proofErr w:type="spellStart"/>
      <w:r w:rsidRPr="00C643BA">
        <w:rPr>
          <w:rFonts w:ascii="Times New Roman" w:hAnsi="Times New Roman"/>
          <w:bCs/>
          <w:iCs/>
          <w:sz w:val="24"/>
          <w:szCs w:val="24"/>
        </w:rPr>
        <w:t>спо</w:t>
      </w:r>
      <w:proofErr w:type="spellEnd"/>
      <w:r w:rsidRPr="00C643BA">
        <w:rPr>
          <w:rFonts w:ascii="Times New Roman" w:hAnsi="Times New Roman"/>
          <w:bCs/>
          <w:iCs/>
          <w:sz w:val="24"/>
          <w:szCs w:val="24"/>
        </w:rPr>
        <w:t xml:space="preserve"> / Г. И. </w:t>
      </w:r>
      <w:proofErr w:type="spellStart"/>
      <w:r w:rsidRPr="00C643BA">
        <w:rPr>
          <w:rFonts w:ascii="Times New Roman" w:hAnsi="Times New Roman"/>
          <w:bCs/>
          <w:iCs/>
          <w:sz w:val="24"/>
          <w:szCs w:val="24"/>
        </w:rPr>
        <w:t>Кольниченко</w:t>
      </w:r>
      <w:proofErr w:type="spellEnd"/>
      <w:r w:rsidRPr="00C643BA">
        <w:rPr>
          <w:rFonts w:ascii="Times New Roman" w:hAnsi="Times New Roman"/>
          <w:bCs/>
          <w:iCs/>
          <w:sz w:val="24"/>
          <w:szCs w:val="24"/>
        </w:rPr>
        <w:t xml:space="preserve">, Я. В. </w:t>
      </w:r>
      <w:proofErr w:type="spellStart"/>
      <w:r w:rsidRPr="00C643BA">
        <w:rPr>
          <w:rFonts w:ascii="Times New Roman" w:hAnsi="Times New Roman"/>
          <w:bCs/>
          <w:iCs/>
          <w:sz w:val="24"/>
          <w:szCs w:val="24"/>
        </w:rPr>
        <w:t>Тарлаков</w:t>
      </w:r>
      <w:proofErr w:type="spellEnd"/>
      <w:r w:rsidRPr="00C643BA">
        <w:rPr>
          <w:rFonts w:ascii="Times New Roman" w:hAnsi="Times New Roman"/>
          <w:bCs/>
          <w:iCs/>
          <w:sz w:val="24"/>
          <w:szCs w:val="24"/>
        </w:rPr>
        <w:t>, А. В. Сиротов, И. Н. Кравченко. — Санкт-</w:t>
      </w:r>
      <w:proofErr w:type="gramStart"/>
      <w:r w:rsidRPr="00C643BA">
        <w:rPr>
          <w:rFonts w:ascii="Times New Roman" w:hAnsi="Times New Roman"/>
          <w:bCs/>
          <w:iCs/>
          <w:sz w:val="24"/>
          <w:szCs w:val="24"/>
        </w:rPr>
        <w:t>Петербург :</w:t>
      </w:r>
      <w:proofErr w:type="gramEnd"/>
      <w:r w:rsidRPr="00C643BA">
        <w:rPr>
          <w:rFonts w:ascii="Times New Roman" w:hAnsi="Times New Roman"/>
          <w:bCs/>
          <w:iCs/>
          <w:sz w:val="24"/>
          <w:szCs w:val="24"/>
        </w:rPr>
        <w:t xml:space="preserve"> Лань, 2020. — 204 с. — ISBN 978-5-8114-6646-7. — </w:t>
      </w:r>
      <w:proofErr w:type="gramStart"/>
      <w:r w:rsidRPr="00C643BA">
        <w:rPr>
          <w:rFonts w:ascii="Times New Roman" w:hAnsi="Times New Roman"/>
          <w:bCs/>
          <w:iCs/>
          <w:sz w:val="24"/>
          <w:szCs w:val="24"/>
        </w:rPr>
        <w:t>Текст :</w:t>
      </w:r>
      <w:proofErr w:type="gramEnd"/>
      <w:r w:rsidRPr="00C643BA">
        <w:rPr>
          <w:rFonts w:ascii="Times New Roman" w:hAnsi="Times New Roman"/>
          <w:bCs/>
          <w:iCs/>
          <w:sz w:val="24"/>
          <w:szCs w:val="24"/>
        </w:rPr>
        <w:t xml:space="preserve"> электронный // Лань : электронно-библиотечная система. — URL: </w:t>
      </w:r>
      <w:hyperlink r:id="rId72" w:history="1">
        <w:r w:rsidRPr="00C643BA">
          <w:rPr>
            <w:rStyle w:val="aa"/>
            <w:rFonts w:ascii="Times New Roman" w:hAnsi="Times New Roman"/>
            <w:bCs/>
            <w:iCs/>
            <w:sz w:val="24"/>
            <w:szCs w:val="24"/>
          </w:rPr>
          <w:t>https://e.lanbook.com/book/151200</w:t>
        </w:r>
      </w:hyperlink>
      <w:r w:rsidRPr="00C643BA">
        <w:rPr>
          <w:rFonts w:ascii="Times New Roman" w:hAnsi="Times New Roman"/>
          <w:bCs/>
          <w:iCs/>
          <w:sz w:val="24"/>
          <w:szCs w:val="24"/>
        </w:rPr>
        <w:t xml:space="preserve">  — Режим доступа: для </w:t>
      </w:r>
      <w:proofErr w:type="spellStart"/>
      <w:r w:rsidRPr="00C643BA">
        <w:rPr>
          <w:rFonts w:ascii="Times New Roman" w:hAnsi="Times New Roman"/>
          <w:bCs/>
          <w:iCs/>
          <w:sz w:val="24"/>
          <w:szCs w:val="24"/>
        </w:rPr>
        <w:t>авториз</w:t>
      </w:r>
      <w:proofErr w:type="spellEnd"/>
      <w:r w:rsidRPr="00C643BA">
        <w:rPr>
          <w:rFonts w:ascii="Times New Roman" w:hAnsi="Times New Roman"/>
          <w:bCs/>
          <w:iCs/>
          <w:sz w:val="24"/>
          <w:szCs w:val="24"/>
        </w:rPr>
        <w:t>. пользователей.</w:t>
      </w:r>
    </w:p>
    <w:bookmarkEnd w:id="17"/>
    <w:p w14:paraId="24338C7D" w14:textId="77777777" w:rsidR="00CB7489" w:rsidRDefault="00CB7489" w:rsidP="00CB7489">
      <w:pPr>
        <w:spacing w:after="0"/>
        <w:ind w:left="0" w:hanging="2"/>
        <w:jc w:val="both"/>
        <w:rPr>
          <w:rFonts w:ascii="Times New Roman" w:hAnsi="Times New Roman"/>
          <w:sz w:val="24"/>
          <w:szCs w:val="24"/>
        </w:rPr>
      </w:pPr>
    </w:p>
    <w:p w14:paraId="000021D4"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white"/>
        </w:rPr>
      </w:pPr>
    </w:p>
    <w:p w14:paraId="000021D5"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1D6"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1D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4. КОНТРОЛЬ И ОЦЕНКА РЕЗУЛЬТАТОВ ОСВОЕНИЯ УЧЕБНОЙ ДИСЦИПЛИНЫ</w:t>
      </w:r>
    </w:p>
    <w:tbl>
      <w:tblPr>
        <w:tblStyle w:val="afffffffffff0"/>
        <w:tblW w:w="9727" w:type="dxa"/>
        <w:tblInd w:w="-1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772"/>
        <w:gridCol w:w="3230"/>
        <w:gridCol w:w="2725"/>
      </w:tblGrid>
      <w:tr w:rsidR="006C1802" w14:paraId="5468F03B" w14:textId="77777777">
        <w:tc>
          <w:tcPr>
            <w:tcW w:w="3772" w:type="dxa"/>
            <w:tcMar>
              <w:left w:w="88" w:type="dxa"/>
            </w:tcMar>
            <w:vAlign w:val="center"/>
          </w:tcPr>
          <w:p w14:paraId="000021D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Результаты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обучения</w:t>
            </w:r>
            <w:proofErr w:type="spellEnd"/>
          </w:p>
          <w:p w14:paraId="000021D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3230" w:type="dxa"/>
            <w:tcMar>
              <w:left w:w="88" w:type="dxa"/>
            </w:tcMar>
          </w:tcPr>
          <w:p w14:paraId="000021D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Критерии</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оценки</w:t>
            </w:r>
            <w:proofErr w:type="spellEnd"/>
          </w:p>
        </w:tc>
        <w:tc>
          <w:tcPr>
            <w:tcW w:w="2725" w:type="dxa"/>
            <w:tcMar>
              <w:left w:w="88" w:type="dxa"/>
            </w:tcMar>
            <w:vAlign w:val="center"/>
          </w:tcPr>
          <w:p w14:paraId="000021D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Методы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контроля</w:t>
            </w:r>
            <w:proofErr w:type="spellEnd"/>
            <w:r>
              <w:rPr>
                <w:rFonts w:ascii="Times New Roman" w:eastAsia="Times New Roman" w:hAnsi="Times New Roman" w:cs="Times New Roman"/>
                <w:b/>
                <w:color w:val="000000"/>
              </w:rPr>
              <w:t xml:space="preserve"> </w:t>
            </w:r>
          </w:p>
        </w:tc>
      </w:tr>
      <w:tr w:rsidR="006C1802" w14:paraId="58D4EA0A" w14:textId="77777777">
        <w:tc>
          <w:tcPr>
            <w:tcW w:w="3772" w:type="dxa"/>
            <w:tcMar>
              <w:left w:w="88" w:type="dxa"/>
            </w:tcMar>
          </w:tcPr>
          <w:p w14:paraId="000021D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Определять характеристики электронных приборов и электрических схем различных устройств.</w:t>
            </w:r>
          </w:p>
          <w:p w14:paraId="000021DD"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p>
        </w:tc>
        <w:tc>
          <w:tcPr>
            <w:tcW w:w="3230" w:type="dxa"/>
            <w:tcMar>
              <w:left w:w="88" w:type="dxa"/>
            </w:tcMar>
          </w:tcPr>
          <w:p w14:paraId="000021D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highlight w:val="white"/>
                <w:lang w:val="ru-RU"/>
              </w:rPr>
              <w:t>Демонстрирует умения определять характеристики электронных приборов и электрических схем различных устройств.</w:t>
            </w:r>
          </w:p>
        </w:tc>
        <w:tc>
          <w:tcPr>
            <w:tcW w:w="2725" w:type="dxa"/>
            <w:tcMar>
              <w:left w:w="88" w:type="dxa"/>
            </w:tcMar>
          </w:tcPr>
          <w:p w14:paraId="000021D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Наблюдение и оценивание выполнения лабораторных работ</w:t>
            </w:r>
          </w:p>
          <w:p w14:paraId="000021E0"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p>
        </w:tc>
      </w:tr>
      <w:tr w:rsidR="006C1802" w14:paraId="7B235CF8" w14:textId="77777777">
        <w:tc>
          <w:tcPr>
            <w:tcW w:w="3772" w:type="dxa"/>
            <w:tcMar>
              <w:left w:w="88" w:type="dxa"/>
            </w:tcMar>
          </w:tcPr>
          <w:p w14:paraId="000021E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highlight w:val="white"/>
                <w:lang w:val="ru-RU"/>
              </w:rPr>
              <w:t>Рассчитывать параметры и элементы электрических и электронных устройств</w:t>
            </w:r>
          </w:p>
          <w:p w14:paraId="000021E2"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p>
        </w:tc>
        <w:tc>
          <w:tcPr>
            <w:tcW w:w="3230" w:type="dxa"/>
            <w:tcMar>
              <w:left w:w="88" w:type="dxa"/>
            </w:tcMar>
          </w:tcPr>
          <w:p w14:paraId="000021E3" w14:textId="77777777" w:rsidR="006C1802" w:rsidRPr="000C1E37" w:rsidRDefault="00D1715D">
            <w:pPr>
              <w:pBdr>
                <w:top w:val="nil"/>
                <w:left w:val="nil"/>
                <w:bottom w:val="nil"/>
                <w:right w:val="nil"/>
                <w:between w:val="nil"/>
              </w:pBdr>
              <w:spacing w:after="0" w:line="240" w:lineRule="auto"/>
              <w:ind w:left="0" w:hanging="2"/>
              <w:jc w:val="both"/>
              <w:rPr>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Демонстрирует умения рассчитывать параметры и элементы электрических и электронных устройств.</w:t>
            </w:r>
          </w:p>
        </w:tc>
        <w:tc>
          <w:tcPr>
            <w:tcW w:w="2725" w:type="dxa"/>
            <w:tcMar>
              <w:left w:w="88" w:type="dxa"/>
            </w:tcMar>
          </w:tcPr>
          <w:p w14:paraId="000021E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Письменный опрос в форме тестирования.</w:t>
            </w:r>
          </w:p>
        </w:tc>
      </w:tr>
      <w:tr w:rsidR="006C1802" w14:paraId="16B2800C" w14:textId="77777777">
        <w:tc>
          <w:tcPr>
            <w:tcW w:w="3772" w:type="dxa"/>
            <w:tcMar>
              <w:left w:w="88" w:type="dxa"/>
            </w:tcMar>
          </w:tcPr>
          <w:p w14:paraId="000021E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highlight w:val="white"/>
                <w:lang w:val="ru-RU"/>
              </w:rPr>
              <w:t>Собирать и читать электрические и монтажные схемы;</w:t>
            </w:r>
          </w:p>
          <w:p w14:paraId="000021E6"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p>
        </w:tc>
        <w:tc>
          <w:tcPr>
            <w:tcW w:w="3230" w:type="dxa"/>
            <w:tcMar>
              <w:left w:w="88" w:type="dxa"/>
            </w:tcMar>
          </w:tcPr>
          <w:p w14:paraId="000021E7" w14:textId="77777777" w:rsidR="006C1802" w:rsidRPr="000C1E37" w:rsidRDefault="00D1715D">
            <w:pPr>
              <w:pBdr>
                <w:top w:val="nil"/>
                <w:left w:val="nil"/>
                <w:bottom w:val="nil"/>
                <w:right w:val="nil"/>
                <w:between w:val="nil"/>
              </w:pBdr>
              <w:spacing w:after="0" w:line="240" w:lineRule="auto"/>
              <w:ind w:left="0" w:hanging="2"/>
              <w:jc w:val="both"/>
              <w:rPr>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Демонстрирует умения собирать и читать электрические и монтажные схемы</w:t>
            </w:r>
            <w:r w:rsidRPr="000C1E37">
              <w:rPr>
                <w:rFonts w:ascii="Times New Roman" w:eastAsia="Times New Roman" w:hAnsi="Times New Roman" w:cs="Times New Roman"/>
                <w:color w:val="000000"/>
                <w:sz w:val="24"/>
                <w:szCs w:val="24"/>
                <w:lang w:val="ru-RU"/>
              </w:rPr>
              <w:t>.</w:t>
            </w:r>
          </w:p>
        </w:tc>
        <w:tc>
          <w:tcPr>
            <w:tcW w:w="2725" w:type="dxa"/>
            <w:tcMar>
              <w:left w:w="88" w:type="dxa"/>
            </w:tcMar>
          </w:tcPr>
          <w:p w14:paraId="000021E8"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p>
          <w:p w14:paraId="000021E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Устный</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опрос</w:t>
            </w:r>
            <w:proofErr w:type="spellEnd"/>
            <w:r>
              <w:rPr>
                <w:rFonts w:ascii="Times New Roman" w:eastAsia="Times New Roman" w:hAnsi="Times New Roman" w:cs="Times New Roman"/>
                <w:color w:val="000000"/>
                <w:sz w:val="24"/>
                <w:szCs w:val="24"/>
                <w:highlight w:val="white"/>
              </w:rPr>
              <w:t xml:space="preserve"> </w:t>
            </w:r>
          </w:p>
        </w:tc>
      </w:tr>
      <w:tr w:rsidR="006C1802" w14:paraId="58E6F9D7" w14:textId="77777777">
        <w:tc>
          <w:tcPr>
            <w:tcW w:w="3772" w:type="dxa"/>
            <w:tcMar>
              <w:left w:w="88" w:type="dxa"/>
            </w:tcMar>
          </w:tcPr>
          <w:p w14:paraId="000021E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Измерять</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параметры</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электрической</w:t>
            </w:r>
            <w:proofErr w:type="spellEnd"/>
            <w:r>
              <w:rPr>
                <w:rFonts w:ascii="Times New Roman" w:eastAsia="Times New Roman" w:hAnsi="Times New Roman" w:cs="Times New Roman"/>
                <w:color w:val="000000"/>
                <w:sz w:val="24"/>
                <w:szCs w:val="24"/>
                <w:highlight w:val="white"/>
              </w:rPr>
              <w:t xml:space="preserve"> </w:t>
            </w:r>
            <w:proofErr w:type="spellStart"/>
            <w:proofErr w:type="gramStart"/>
            <w:r>
              <w:rPr>
                <w:rFonts w:ascii="Times New Roman" w:eastAsia="Times New Roman" w:hAnsi="Times New Roman" w:cs="Times New Roman"/>
                <w:color w:val="000000"/>
                <w:sz w:val="24"/>
                <w:szCs w:val="24"/>
                <w:highlight w:val="white"/>
              </w:rPr>
              <w:t>цепи</w:t>
            </w:r>
            <w:proofErr w:type="spellEnd"/>
            <w:r>
              <w:rPr>
                <w:rFonts w:ascii="Times New Roman" w:eastAsia="Times New Roman" w:hAnsi="Times New Roman" w:cs="Times New Roman"/>
                <w:color w:val="000000"/>
                <w:sz w:val="24"/>
                <w:szCs w:val="24"/>
                <w:highlight w:val="white"/>
              </w:rPr>
              <w:t>;</w:t>
            </w:r>
            <w:proofErr w:type="gramEnd"/>
          </w:p>
          <w:p w14:paraId="000021E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rPr>
            </w:pPr>
          </w:p>
        </w:tc>
        <w:tc>
          <w:tcPr>
            <w:tcW w:w="3230" w:type="dxa"/>
            <w:tcMar>
              <w:left w:w="88" w:type="dxa"/>
            </w:tcMar>
          </w:tcPr>
          <w:p w14:paraId="000021E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Демонстрирует умения измерять параметры электрической цепи.</w:t>
            </w:r>
          </w:p>
        </w:tc>
        <w:tc>
          <w:tcPr>
            <w:tcW w:w="2725" w:type="dxa"/>
            <w:tcMar>
              <w:left w:w="88" w:type="dxa"/>
            </w:tcMar>
          </w:tcPr>
          <w:p w14:paraId="000021E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highlight w:val="white"/>
                <w:lang w:val="ru-RU"/>
              </w:rPr>
              <w:t>Текущий контроль в форме защиты лабораторных работ</w:t>
            </w:r>
          </w:p>
        </w:tc>
      </w:tr>
      <w:tr w:rsidR="006C1802" w14:paraId="300B90C3" w14:textId="77777777">
        <w:tc>
          <w:tcPr>
            <w:tcW w:w="3772" w:type="dxa"/>
            <w:tcMar>
              <w:left w:w="88" w:type="dxa"/>
            </w:tcMar>
          </w:tcPr>
          <w:p w14:paraId="000021E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highlight w:val="white"/>
                <w:lang w:val="ru-RU"/>
              </w:rPr>
              <w:t>Эксплуатировать электрооборудование и механизмы передачи движения технологических машин и аппаратов.</w:t>
            </w:r>
          </w:p>
          <w:p w14:paraId="000021E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p>
        </w:tc>
        <w:tc>
          <w:tcPr>
            <w:tcW w:w="3230" w:type="dxa"/>
            <w:tcMar>
              <w:left w:w="88" w:type="dxa"/>
            </w:tcMar>
          </w:tcPr>
          <w:p w14:paraId="000021F0" w14:textId="77777777" w:rsidR="006C1802" w:rsidRPr="000C1E37" w:rsidRDefault="00D1715D">
            <w:pPr>
              <w:pBdr>
                <w:top w:val="nil"/>
                <w:left w:val="nil"/>
                <w:bottom w:val="nil"/>
                <w:right w:val="nil"/>
                <w:between w:val="nil"/>
              </w:pBdr>
              <w:spacing w:after="0" w:line="240" w:lineRule="auto"/>
              <w:ind w:left="0" w:hanging="2"/>
              <w:rPr>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 xml:space="preserve">Демонстрирует </w:t>
            </w:r>
            <w:proofErr w:type="gramStart"/>
            <w:r w:rsidRPr="000C1E37">
              <w:rPr>
                <w:rFonts w:ascii="Times New Roman" w:eastAsia="Times New Roman" w:hAnsi="Times New Roman" w:cs="Times New Roman"/>
                <w:color w:val="000000"/>
                <w:sz w:val="24"/>
                <w:szCs w:val="24"/>
                <w:highlight w:val="white"/>
                <w:lang w:val="ru-RU"/>
              </w:rPr>
              <w:t>умения  эксплуатировать</w:t>
            </w:r>
            <w:proofErr w:type="gramEnd"/>
            <w:r w:rsidRPr="000C1E37">
              <w:rPr>
                <w:rFonts w:ascii="Times New Roman" w:eastAsia="Times New Roman" w:hAnsi="Times New Roman" w:cs="Times New Roman"/>
                <w:color w:val="000000"/>
                <w:sz w:val="24"/>
                <w:szCs w:val="24"/>
                <w:highlight w:val="white"/>
                <w:lang w:val="ru-RU"/>
              </w:rPr>
              <w:t xml:space="preserve"> электрооборудование и механизмы передачи движения технологических машин и аппаратов.</w:t>
            </w:r>
          </w:p>
        </w:tc>
        <w:tc>
          <w:tcPr>
            <w:tcW w:w="2725" w:type="dxa"/>
            <w:tcMar>
              <w:left w:w="88" w:type="dxa"/>
            </w:tcMar>
          </w:tcPr>
          <w:p w14:paraId="000021F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p>
          <w:p w14:paraId="000021F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highlight w:val="white"/>
                <w:lang w:val="ru-RU"/>
              </w:rPr>
              <w:t>Сравнение с эталоном</w:t>
            </w:r>
          </w:p>
          <w:p w14:paraId="000021F3" w14:textId="77777777" w:rsidR="006C1802" w:rsidRPr="000C1E37" w:rsidRDefault="00D1715D">
            <w:pPr>
              <w:pBdr>
                <w:top w:val="nil"/>
                <w:left w:val="nil"/>
                <w:bottom w:val="nil"/>
                <w:right w:val="nil"/>
                <w:between w:val="nil"/>
              </w:pBdr>
              <w:shd w:val="clear" w:color="auto" w:fill="EEEEEE"/>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соответствие продукта требованиям нормативно-технической документации</w:t>
            </w:r>
            <w:r>
              <w:rPr>
                <w:rFonts w:ascii="Times New Roman" w:eastAsia="Times New Roman" w:hAnsi="Times New Roman" w:cs="Times New Roman"/>
                <w:color w:val="000000"/>
                <w:sz w:val="24"/>
                <w:szCs w:val="24"/>
                <w:highlight w:val="white"/>
              </w:rPr>
              <w:t> </w:t>
            </w:r>
          </w:p>
        </w:tc>
      </w:tr>
      <w:tr w:rsidR="006C1802" w14:paraId="46BD52A5" w14:textId="77777777">
        <w:tc>
          <w:tcPr>
            <w:tcW w:w="3772" w:type="dxa"/>
            <w:tcMar>
              <w:left w:w="88" w:type="dxa"/>
            </w:tcMar>
          </w:tcPr>
          <w:p w14:paraId="000021F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Параметры электрических схем, единицы измерения.</w:t>
            </w:r>
          </w:p>
          <w:p w14:paraId="000021F5"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p>
        </w:tc>
        <w:tc>
          <w:tcPr>
            <w:tcW w:w="3230" w:type="dxa"/>
            <w:tcMar>
              <w:left w:w="88" w:type="dxa"/>
            </w:tcMar>
          </w:tcPr>
          <w:p w14:paraId="000021F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Демонстрирует знания параметров электрических схем, единиц измерения.</w:t>
            </w:r>
          </w:p>
        </w:tc>
        <w:tc>
          <w:tcPr>
            <w:tcW w:w="2725" w:type="dxa"/>
            <w:tcMar>
              <w:left w:w="88" w:type="dxa"/>
            </w:tcMar>
          </w:tcPr>
          <w:p w14:paraId="000021F7"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p>
        </w:tc>
      </w:tr>
      <w:tr w:rsidR="006C1802" w14:paraId="68185A8E" w14:textId="77777777">
        <w:tc>
          <w:tcPr>
            <w:tcW w:w="3772" w:type="dxa"/>
            <w:tcMar>
              <w:left w:w="88" w:type="dxa"/>
            </w:tcMar>
          </w:tcPr>
          <w:p w14:paraId="000021F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Классификацию электронных приборов, их устройство и область применения.</w:t>
            </w:r>
          </w:p>
          <w:p w14:paraId="000021F9"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230" w:type="dxa"/>
            <w:tcMar>
              <w:left w:w="88" w:type="dxa"/>
            </w:tcMar>
          </w:tcPr>
          <w:p w14:paraId="000021F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Демонстрирует знания классификации электронных приборов, их устройство и область применения.</w:t>
            </w:r>
          </w:p>
        </w:tc>
        <w:tc>
          <w:tcPr>
            <w:tcW w:w="2725" w:type="dxa"/>
            <w:tcMar>
              <w:left w:w="88" w:type="dxa"/>
            </w:tcMar>
          </w:tcPr>
          <w:p w14:paraId="000021F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Устный опрос</w:t>
            </w:r>
          </w:p>
          <w:p w14:paraId="000021F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Письменный опрос в форме тестирования.</w:t>
            </w:r>
          </w:p>
        </w:tc>
      </w:tr>
      <w:tr w:rsidR="006C1802" w14:paraId="0956F8E5" w14:textId="77777777">
        <w:tc>
          <w:tcPr>
            <w:tcW w:w="3772" w:type="dxa"/>
            <w:tcMar>
              <w:left w:w="88" w:type="dxa"/>
            </w:tcMar>
          </w:tcPr>
          <w:p w14:paraId="000021F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Физические процессы, происходящие в различных электронных приборах и принципиальных схемах, построенных на их основе.</w:t>
            </w:r>
          </w:p>
        </w:tc>
        <w:tc>
          <w:tcPr>
            <w:tcW w:w="3230" w:type="dxa"/>
            <w:tcMar>
              <w:left w:w="88" w:type="dxa"/>
            </w:tcMar>
          </w:tcPr>
          <w:p w14:paraId="000021F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знания  физических</w:t>
            </w:r>
            <w:proofErr w:type="gramEnd"/>
            <w:r w:rsidRPr="000C1E37">
              <w:rPr>
                <w:rFonts w:ascii="Times New Roman" w:eastAsia="Times New Roman" w:hAnsi="Times New Roman" w:cs="Times New Roman"/>
                <w:color w:val="000000"/>
                <w:sz w:val="24"/>
                <w:szCs w:val="24"/>
                <w:lang w:val="ru-RU"/>
              </w:rPr>
              <w:t xml:space="preserve"> процессов, происходящих в различных электронных приборах и принципиальных схемах, построенных на их основе.</w:t>
            </w:r>
          </w:p>
        </w:tc>
        <w:tc>
          <w:tcPr>
            <w:tcW w:w="2725" w:type="dxa"/>
            <w:tcMar>
              <w:left w:w="88" w:type="dxa"/>
            </w:tcMar>
          </w:tcPr>
          <w:p w14:paraId="000021F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Устный опрос</w:t>
            </w:r>
          </w:p>
          <w:p w14:paraId="0000220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Письменный опрос в форме тестирования.</w:t>
            </w:r>
          </w:p>
        </w:tc>
      </w:tr>
      <w:tr w:rsidR="006C1802" w14:paraId="68970D9B" w14:textId="77777777">
        <w:tc>
          <w:tcPr>
            <w:tcW w:w="3772" w:type="dxa"/>
            <w:tcMar>
              <w:left w:w="88" w:type="dxa"/>
            </w:tcMar>
          </w:tcPr>
          <w:p w14:paraId="0000220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Физические процессы, происходящие в различных электронных приборах и принципиальных схемах, построенных на их основе.</w:t>
            </w:r>
          </w:p>
          <w:p w14:paraId="00002202"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3230" w:type="dxa"/>
            <w:tcMar>
              <w:left w:w="88" w:type="dxa"/>
            </w:tcMar>
          </w:tcPr>
          <w:p w14:paraId="0000220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знания  физических</w:t>
            </w:r>
            <w:proofErr w:type="gramEnd"/>
            <w:r w:rsidRPr="000C1E37">
              <w:rPr>
                <w:rFonts w:ascii="Times New Roman" w:eastAsia="Times New Roman" w:hAnsi="Times New Roman" w:cs="Times New Roman"/>
                <w:color w:val="000000"/>
                <w:sz w:val="24"/>
                <w:szCs w:val="24"/>
                <w:lang w:val="ru-RU"/>
              </w:rPr>
              <w:t xml:space="preserve"> процессов, происходящих в различных электронных приборах и принципиальных схемах, построенных на их основе.</w:t>
            </w:r>
          </w:p>
        </w:tc>
        <w:tc>
          <w:tcPr>
            <w:tcW w:w="2725" w:type="dxa"/>
            <w:tcMar>
              <w:left w:w="88" w:type="dxa"/>
            </w:tcMar>
          </w:tcPr>
          <w:p w14:paraId="0000220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Устный опрос</w:t>
            </w:r>
          </w:p>
          <w:p w14:paraId="0000220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Письменный опрос в форме тестирования.</w:t>
            </w:r>
          </w:p>
        </w:tc>
      </w:tr>
      <w:tr w:rsidR="006C1802" w14:paraId="05F1D7CB" w14:textId="77777777">
        <w:tc>
          <w:tcPr>
            <w:tcW w:w="3772" w:type="dxa"/>
            <w:tcMar>
              <w:left w:w="88" w:type="dxa"/>
            </w:tcMar>
          </w:tcPr>
          <w:p w14:paraId="0000220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color w:val="000000"/>
                <w:sz w:val="24"/>
                <w:szCs w:val="24"/>
              </w:rPr>
              <w:t>Физические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процессы</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электрических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цепях</w:t>
            </w:r>
            <w:proofErr w:type="spellEnd"/>
          </w:p>
          <w:p w14:paraId="00002207"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3230" w:type="dxa"/>
            <w:tcMar>
              <w:left w:w="88" w:type="dxa"/>
            </w:tcMar>
          </w:tcPr>
          <w:p w14:paraId="0000220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знания  физических</w:t>
            </w:r>
            <w:proofErr w:type="gramEnd"/>
            <w:r w:rsidRPr="000C1E37">
              <w:rPr>
                <w:rFonts w:ascii="Times New Roman" w:eastAsia="Times New Roman" w:hAnsi="Times New Roman" w:cs="Times New Roman"/>
                <w:color w:val="000000"/>
                <w:sz w:val="24"/>
                <w:szCs w:val="24"/>
                <w:lang w:val="ru-RU"/>
              </w:rPr>
              <w:t xml:space="preserve"> процессов в электрических цепях.</w:t>
            </w:r>
          </w:p>
        </w:tc>
        <w:tc>
          <w:tcPr>
            <w:tcW w:w="2725" w:type="dxa"/>
            <w:tcMar>
              <w:left w:w="88" w:type="dxa"/>
            </w:tcMar>
          </w:tcPr>
          <w:p w14:paraId="0000220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Устный опрос</w:t>
            </w:r>
          </w:p>
          <w:p w14:paraId="0000220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Письменный опрос в форме тестирования.</w:t>
            </w:r>
          </w:p>
        </w:tc>
      </w:tr>
      <w:tr w:rsidR="006C1802" w14:paraId="29F02A1D" w14:textId="77777777">
        <w:tc>
          <w:tcPr>
            <w:tcW w:w="3772" w:type="dxa"/>
            <w:tcMar>
              <w:left w:w="88" w:type="dxa"/>
            </w:tcMar>
          </w:tcPr>
          <w:p w14:paraId="0000220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color w:val="000000"/>
                <w:sz w:val="24"/>
                <w:szCs w:val="24"/>
              </w:rPr>
              <w:lastRenderedPageBreak/>
              <w:t>Основные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законы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электротехники</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электроники</w:t>
            </w:r>
            <w:proofErr w:type="spellEnd"/>
          </w:p>
          <w:p w14:paraId="0000220C"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3230" w:type="dxa"/>
            <w:tcMar>
              <w:left w:w="88" w:type="dxa"/>
            </w:tcMar>
          </w:tcPr>
          <w:p w14:paraId="0000220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знания  основные</w:t>
            </w:r>
            <w:proofErr w:type="gramEnd"/>
            <w:r w:rsidRPr="000C1E37">
              <w:rPr>
                <w:rFonts w:ascii="Times New Roman" w:eastAsia="Times New Roman" w:hAnsi="Times New Roman" w:cs="Times New Roman"/>
                <w:color w:val="000000"/>
                <w:sz w:val="24"/>
                <w:szCs w:val="24"/>
                <w:lang w:val="ru-RU"/>
              </w:rPr>
              <w:t xml:space="preserve"> законы электротехники и электроники.</w:t>
            </w:r>
          </w:p>
        </w:tc>
        <w:tc>
          <w:tcPr>
            <w:tcW w:w="2725" w:type="dxa"/>
            <w:tcMar>
              <w:left w:w="88" w:type="dxa"/>
            </w:tcMar>
          </w:tcPr>
          <w:p w14:paraId="0000220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Устный опрос</w:t>
            </w:r>
          </w:p>
          <w:p w14:paraId="0000220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Письменный опрос в форме тестирования.</w:t>
            </w:r>
          </w:p>
        </w:tc>
      </w:tr>
      <w:tr w:rsidR="006C1802" w14:paraId="7D8C6A2E" w14:textId="77777777">
        <w:tc>
          <w:tcPr>
            <w:tcW w:w="3772" w:type="dxa"/>
            <w:tcMar>
              <w:left w:w="88" w:type="dxa"/>
            </w:tcMar>
          </w:tcPr>
          <w:p w14:paraId="0000221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расчета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цепей</w:t>
            </w:r>
            <w:proofErr w:type="spellEnd"/>
          </w:p>
          <w:p w14:paraId="00002211"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3230" w:type="dxa"/>
            <w:tcMar>
              <w:left w:w="88" w:type="dxa"/>
            </w:tcMar>
          </w:tcPr>
          <w:p w14:paraId="0000221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знания  методов</w:t>
            </w:r>
            <w:proofErr w:type="gramEnd"/>
            <w:r w:rsidRPr="000C1E37">
              <w:rPr>
                <w:rFonts w:ascii="Times New Roman" w:eastAsia="Times New Roman" w:hAnsi="Times New Roman" w:cs="Times New Roman"/>
                <w:color w:val="000000"/>
                <w:sz w:val="24"/>
                <w:szCs w:val="24"/>
                <w:lang w:val="ru-RU"/>
              </w:rPr>
              <w:t xml:space="preserve"> расчета электрических цепей.</w:t>
            </w:r>
          </w:p>
        </w:tc>
        <w:tc>
          <w:tcPr>
            <w:tcW w:w="2725" w:type="dxa"/>
            <w:tcMar>
              <w:left w:w="88" w:type="dxa"/>
            </w:tcMar>
          </w:tcPr>
          <w:p w14:paraId="0000221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Устный опрос</w:t>
            </w:r>
          </w:p>
          <w:p w14:paraId="0000221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Письменный опрос в форме тестирования.</w:t>
            </w:r>
          </w:p>
        </w:tc>
      </w:tr>
      <w:tr w:rsidR="006C1802" w14:paraId="0ED26A23" w14:textId="77777777">
        <w:tc>
          <w:tcPr>
            <w:tcW w:w="3772" w:type="dxa"/>
            <w:tcMar>
              <w:left w:w="88" w:type="dxa"/>
            </w:tcMar>
          </w:tcPr>
          <w:p w14:paraId="0000221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преобразования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энергии</w:t>
            </w:r>
            <w:proofErr w:type="spellEnd"/>
            <w:r>
              <w:rPr>
                <w:rFonts w:ascii="Times New Roman" w:eastAsia="Times New Roman" w:hAnsi="Times New Roman" w:cs="Times New Roman"/>
                <w:color w:val="000000"/>
                <w:sz w:val="24"/>
                <w:szCs w:val="24"/>
              </w:rPr>
              <w:t>.</w:t>
            </w:r>
          </w:p>
        </w:tc>
        <w:tc>
          <w:tcPr>
            <w:tcW w:w="3230" w:type="dxa"/>
            <w:tcMar>
              <w:left w:w="88" w:type="dxa"/>
            </w:tcMar>
          </w:tcPr>
          <w:p w14:paraId="0000221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знания  методов</w:t>
            </w:r>
            <w:proofErr w:type="gramEnd"/>
            <w:r w:rsidRPr="000C1E37">
              <w:rPr>
                <w:rFonts w:ascii="Times New Roman" w:eastAsia="Times New Roman" w:hAnsi="Times New Roman" w:cs="Times New Roman"/>
                <w:color w:val="000000"/>
                <w:sz w:val="24"/>
                <w:szCs w:val="24"/>
                <w:lang w:val="ru-RU"/>
              </w:rPr>
              <w:t xml:space="preserve"> преобразования электрической энергии.</w:t>
            </w:r>
          </w:p>
        </w:tc>
        <w:tc>
          <w:tcPr>
            <w:tcW w:w="2725" w:type="dxa"/>
            <w:tcMar>
              <w:left w:w="88" w:type="dxa"/>
            </w:tcMar>
          </w:tcPr>
          <w:p w14:paraId="0000221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Устный опрос</w:t>
            </w:r>
          </w:p>
          <w:p w14:paraId="0000221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Письменный опрос в форме тестирования.</w:t>
            </w:r>
          </w:p>
        </w:tc>
      </w:tr>
    </w:tbl>
    <w:p w14:paraId="0000221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222F" w14:textId="5E8F3A08"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37B22EDB" w14:textId="77777777" w:rsidR="00CB7489" w:rsidRDefault="00CB7489">
      <w:pPr>
        <w:pBdr>
          <w:top w:val="nil"/>
          <w:left w:val="nil"/>
          <w:bottom w:val="nil"/>
          <w:right w:val="nil"/>
          <w:between w:val="nil"/>
        </w:pBdr>
        <w:ind w:left="0" w:hanging="2"/>
        <w:jc w:val="right"/>
        <w:rPr>
          <w:rFonts w:ascii="Times New Roman" w:eastAsia="Times New Roman" w:hAnsi="Times New Roman" w:cs="Times New Roman"/>
          <w:color w:val="000000"/>
        </w:rPr>
      </w:pPr>
    </w:p>
    <w:p w14:paraId="0000223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223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000223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03D60A3E" w14:textId="77777777" w:rsidR="00CB7489" w:rsidRDefault="00CB7489">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0002233" w14:textId="7141C95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2.11</w:t>
      </w:r>
    </w:p>
    <w:p w14:paraId="00002234"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2235"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2236"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2237"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2238"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239"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23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23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223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223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ОП.03 «Теоретические основы химической технологии»</w:t>
      </w:r>
    </w:p>
    <w:p w14:paraId="0000223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23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4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5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25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b/>
          <w:i/>
          <w:color w:val="000000"/>
        </w:rPr>
        <w:t>2021 г.</w:t>
      </w:r>
      <w:r>
        <w:br w:type="page"/>
      </w:r>
    </w:p>
    <w:p w14:paraId="0000225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СОДЕРЖАНИЕ</w:t>
      </w:r>
    </w:p>
    <w:p w14:paraId="0000225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1"/>
        <w:tblW w:w="9355" w:type="dxa"/>
        <w:tblLayout w:type="fixed"/>
        <w:tblLook w:val="0000" w:firstRow="0" w:lastRow="0" w:firstColumn="0" w:lastColumn="0" w:noHBand="0" w:noVBand="0"/>
      </w:tblPr>
      <w:tblGrid>
        <w:gridCol w:w="7501"/>
        <w:gridCol w:w="1854"/>
      </w:tblGrid>
      <w:tr w:rsidR="006C1802" w14:paraId="393E8B45" w14:textId="77777777">
        <w:tc>
          <w:tcPr>
            <w:tcW w:w="7501" w:type="dxa"/>
          </w:tcPr>
          <w:p w14:paraId="00002254" w14:textId="77777777" w:rsidR="006C1802" w:rsidRPr="000C1E37" w:rsidRDefault="00D1715D" w:rsidP="00183888">
            <w:pPr>
              <w:numPr>
                <w:ilvl w:val="0"/>
                <w:numId w:val="3"/>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1854" w:type="dxa"/>
          </w:tcPr>
          <w:p w14:paraId="00002255"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2F71A5A4" w14:textId="77777777">
        <w:tc>
          <w:tcPr>
            <w:tcW w:w="7501" w:type="dxa"/>
          </w:tcPr>
          <w:p w14:paraId="00002256" w14:textId="77777777" w:rsidR="006C1802" w:rsidRDefault="00D1715D" w:rsidP="00183888">
            <w:pPr>
              <w:numPr>
                <w:ilvl w:val="0"/>
                <w:numId w:val="3"/>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2257" w14:textId="77777777" w:rsidR="006C1802" w:rsidRDefault="00D1715D" w:rsidP="00183888">
            <w:pPr>
              <w:numPr>
                <w:ilvl w:val="0"/>
                <w:numId w:val="3"/>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РЕАЛИЗАЦИИУЧЕБНОЙ ДИСЦИПЛИНЫ</w:t>
            </w:r>
          </w:p>
        </w:tc>
        <w:tc>
          <w:tcPr>
            <w:tcW w:w="1854" w:type="dxa"/>
          </w:tcPr>
          <w:p w14:paraId="0000225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35EC5AAC" w14:textId="77777777">
        <w:tc>
          <w:tcPr>
            <w:tcW w:w="7501" w:type="dxa"/>
          </w:tcPr>
          <w:p w14:paraId="00002259" w14:textId="77777777" w:rsidR="006C1802" w:rsidRPr="000C1E37" w:rsidRDefault="00D1715D" w:rsidP="00183888">
            <w:pPr>
              <w:numPr>
                <w:ilvl w:val="0"/>
                <w:numId w:val="3"/>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225A"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1854" w:type="dxa"/>
          </w:tcPr>
          <w:p w14:paraId="0000225B"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225C"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1. ОБЩАЯ ХАРАКТЕРИСТИКА ПРИМЕРНОЙ РАБОЧЕЙ ПРОГРАММЫ УЧЕБНОЙ ДИСЦИПЛИНЫ «Теоретические основы химической технологии»</w:t>
      </w:r>
    </w:p>
    <w:p w14:paraId="0000225D"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225E" w14:textId="77777777" w:rsidR="006C1802" w:rsidRDefault="00D1715D" w:rsidP="00CB74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225F" w14:textId="77777777" w:rsidR="006C1802" w:rsidRDefault="00D1715D" w:rsidP="00CB748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Учебная дисциплина «Теоретические основы химической технологии» является обязательной частью общепрофессионального цикла примерной основной образовательной программы в соответствии с ФГОС по специальности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000000"/>
        </w:rPr>
        <w:t>18.02.07 Технология производства и переработки пластических масс и эластомеров</w:t>
      </w:r>
      <w:r>
        <w:rPr>
          <w:rFonts w:ascii="Times New Roman" w:eastAsia="Times New Roman" w:hAnsi="Times New Roman" w:cs="Times New Roman"/>
          <w:color w:val="000000"/>
          <w:sz w:val="24"/>
          <w:szCs w:val="24"/>
        </w:rPr>
        <w:t xml:space="preserve">. </w:t>
      </w:r>
    </w:p>
    <w:p w14:paraId="00002260" w14:textId="77777777" w:rsidR="006C1802" w:rsidRDefault="00D1715D" w:rsidP="00CB7489">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Учебная дисциплина «Теоретические основы химической технологии» обеспечивает формирование профессиональных и общих компетенций по всем видам деятельности ФГОС по специальности </w:t>
      </w:r>
      <w:r>
        <w:rPr>
          <w:rFonts w:ascii="Times New Roman" w:eastAsia="Times New Roman" w:hAnsi="Times New Roman" w:cs="Times New Roman"/>
          <w:color w:val="000000"/>
        </w:rPr>
        <w:t>18.02.07 Технология производства и переработки пластических масс и эластомеров.</w:t>
      </w:r>
      <w:r>
        <w:rPr>
          <w:rFonts w:ascii="Times New Roman" w:eastAsia="Times New Roman" w:hAnsi="Times New Roman" w:cs="Times New Roman"/>
          <w:i/>
          <w:color w:val="FF0000"/>
          <w:sz w:val="24"/>
          <w:szCs w:val="24"/>
        </w:rPr>
        <w:t xml:space="preserve"> </w:t>
      </w:r>
    </w:p>
    <w:p w14:paraId="00002261" w14:textId="77777777" w:rsidR="006C1802" w:rsidRDefault="00D1715D" w:rsidP="00CB7489">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-05,07</w:t>
      </w:r>
    </w:p>
    <w:p w14:paraId="00002262" w14:textId="77777777" w:rsidR="006C1802" w:rsidRPr="00CB7489" w:rsidRDefault="006C1802">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8"/>
          <w:szCs w:val="18"/>
        </w:rPr>
      </w:pPr>
    </w:p>
    <w:p w14:paraId="0000226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226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afffffffffff2"/>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509"/>
        <w:gridCol w:w="4150"/>
      </w:tblGrid>
      <w:tr w:rsidR="006C1802" w14:paraId="2D33FF5B" w14:textId="77777777" w:rsidTr="00CB7489">
        <w:trPr>
          <w:trHeight w:val="649"/>
        </w:trPr>
        <w:tc>
          <w:tcPr>
            <w:tcW w:w="1589" w:type="dxa"/>
          </w:tcPr>
          <w:p w14:paraId="00002265" w14:textId="3D20BDCB"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Код</w:t>
            </w:r>
            <w:proofErr w:type="spellEnd"/>
            <w:r>
              <w:rPr>
                <w:rFonts w:ascii="Times New Roman" w:eastAsia="Times New Roman" w:hAnsi="Times New Roman" w:cs="Times New Roman"/>
                <w:color w:val="000000"/>
              </w:rPr>
              <w:t xml:space="preserve"> </w:t>
            </w:r>
          </w:p>
          <w:p w14:paraId="0000226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ОК</w:t>
            </w:r>
          </w:p>
        </w:tc>
        <w:tc>
          <w:tcPr>
            <w:tcW w:w="3509" w:type="dxa"/>
          </w:tcPr>
          <w:p w14:paraId="0000226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Умения</w:t>
            </w:r>
            <w:proofErr w:type="spellEnd"/>
          </w:p>
        </w:tc>
        <w:tc>
          <w:tcPr>
            <w:tcW w:w="4150" w:type="dxa"/>
          </w:tcPr>
          <w:p w14:paraId="0000226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Знания</w:t>
            </w:r>
            <w:proofErr w:type="spellEnd"/>
          </w:p>
        </w:tc>
      </w:tr>
      <w:tr w:rsidR="006C1802" w14:paraId="3ED8018D" w14:textId="77777777" w:rsidTr="00CB7489">
        <w:trPr>
          <w:trHeight w:val="212"/>
        </w:trPr>
        <w:tc>
          <w:tcPr>
            <w:tcW w:w="1589" w:type="dxa"/>
          </w:tcPr>
          <w:p w14:paraId="0000226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26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1.2, 2.1 -2.2</w:t>
            </w:r>
          </w:p>
        </w:tc>
        <w:tc>
          <w:tcPr>
            <w:tcW w:w="3509" w:type="dxa"/>
          </w:tcPr>
          <w:p w14:paraId="0000226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-выполнять материальные, тепловые</w:t>
            </w:r>
            <w:r w:rsidRPr="000C1E37">
              <w:rPr>
                <w:rFonts w:ascii="Times New Roman" w:eastAsia="Times New Roman" w:hAnsi="Times New Roman" w:cs="Times New Roman"/>
                <w:color w:val="FF0000"/>
                <w:lang w:val="ru-RU"/>
              </w:rPr>
              <w:t xml:space="preserve"> </w:t>
            </w:r>
            <w:r w:rsidRPr="000C1E37">
              <w:rPr>
                <w:rFonts w:ascii="Times New Roman" w:eastAsia="Times New Roman" w:hAnsi="Times New Roman" w:cs="Times New Roman"/>
                <w:color w:val="000000"/>
                <w:lang w:val="ru-RU"/>
              </w:rPr>
              <w:t>и энергетические расчеты технологических показателей химических производств;</w:t>
            </w:r>
          </w:p>
          <w:p w14:paraId="0000226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-определять оптимальные условия проведения химико-технологических процессов;</w:t>
            </w:r>
          </w:p>
          <w:p w14:paraId="0000226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-составлять и описывать </w:t>
            </w:r>
            <w:proofErr w:type="gramStart"/>
            <w:r w:rsidRPr="000C1E37">
              <w:rPr>
                <w:rFonts w:ascii="Times New Roman" w:eastAsia="Times New Roman" w:hAnsi="Times New Roman" w:cs="Times New Roman"/>
                <w:color w:val="000000"/>
                <w:lang w:val="ru-RU"/>
              </w:rPr>
              <w:t>технологические  схемы</w:t>
            </w:r>
            <w:proofErr w:type="gramEnd"/>
            <w:r w:rsidRPr="000C1E37">
              <w:rPr>
                <w:rFonts w:ascii="Times New Roman" w:eastAsia="Times New Roman" w:hAnsi="Times New Roman" w:cs="Times New Roman"/>
                <w:color w:val="000000"/>
                <w:lang w:val="ru-RU"/>
              </w:rPr>
              <w:t xml:space="preserve"> химических процессов</w:t>
            </w:r>
          </w:p>
          <w:p w14:paraId="0000226F" w14:textId="3772E0FB" w:rsidR="006C1802" w:rsidRPr="000C1E37" w:rsidRDefault="00D1715D" w:rsidP="00CB748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-обосновывать целесообразность выбранной технологической схемы и конструкции оборудования.</w:t>
            </w:r>
          </w:p>
        </w:tc>
        <w:tc>
          <w:tcPr>
            <w:tcW w:w="4150" w:type="dxa"/>
          </w:tcPr>
          <w:p w14:paraId="0000227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-теоретические основы физических, физико-химических и химических процессов;</w:t>
            </w:r>
          </w:p>
          <w:p w14:paraId="0000227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-основные положения теории химического строения веществ;</w:t>
            </w:r>
          </w:p>
          <w:p w14:paraId="0000227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-основные понятия и законы физической химии и химической термодинамики;</w:t>
            </w:r>
          </w:p>
          <w:p w14:paraId="0000227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 xml:space="preserve">-основные типы, конструктивные особенности и принцип работы технологического оборудования производства; </w:t>
            </w:r>
          </w:p>
          <w:p w14:paraId="00002275" w14:textId="2EE50A48" w:rsidR="006C1802" w:rsidRPr="000C1E37" w:rsidRDefault="00D1715D" w:rsidP="00CB748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-технологические системы основных химических производств и их аппаратурное оформление.</w:t>
            </w:r>
          </w:p>
        </w:tc>
      </w:tr>
    </w:tbl>
    <w:p w14:paraId="0000227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228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 СТРУКТУРА И СОДЕРЖАНИЕ УЧЕБНОЙ ДИСЦИПЛИНЫ</w:t>
      </w:r>
    </w:p>
    <w:p w14:paraId="00002287" w14:textId="77777777" w:rsidR="006C1802" w:rsidRDefault="00D1715D">
      <w:pPr>
        <w:pBdr>
          <w:top w:val="nil"/>
          <w:left w:val="nil"/>
          <w:bottom w:val="nil"/>
          <w:right w:val="nil"/>
          <w:between w:val="nil"/>
        </w:pBdr>
        <w:spacing w:after="24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f3"/>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7FC0609A" w14:textId="77777777" w:rsidTr="00CB7489">
        <w:trPr>
          <w:trHeight w:val="271"/>
        </w:trPr>
        <w:tc>
          <w:tcPr>
            <w:tcW w:w="7054" w:type="dxa"/>
            <w:vAlign w:val="center"/>
          </w:tcPr>
          <w:p w14:paraId="00002288"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2289"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1246E0BF" w14:textId="77777777">
        <w:trPr>
          <w:trHeight w:val="490"/>
        </w:trPr>
        <w:tc>
          <w:tcPr>
            <w:tcW w:w="7054" w:type="dxa"/>
            <w:vAlign w:val="center"/>
          </w:tcPr>
          <w:p w14:paraId="0000228A" w14:textId="77777777" w:rsidR="006C1802" w:rsidRPr="000C1E37"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228B"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42</w:t>
            </w:r>
          </w:p>
        </w:tc>
      </w:tr>
      <w:tr w:rsidR="006C1802" w14:paraId="4428A8F9" w14:textId="77777777" w:rsidTr="00CB7489">
        <w:trPr>
          <w:trHeight w:val="311"/>
        </w:trPr>
        <w:tc>
          <w:tcPr>
            <w:tcW w:w="9571" w:type="dxa"/>
            <w:gridSpan w:val="2"/>
            <w:vAlign w:val="center"/>
          </w:tcPr>
          <w:p w14:paraId="0000228C"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66E72B07" w14:textId="77777777" w:rsidTr="00CB7489">
        <w:trPr>
          <w:trHeight w:val="259"/>
        </w:trPr>
        <w:tc>
          <w:tcPr>
            <w:tcW w:w="7054" w:type="dxa"/>
            <w:vAlign w:val="center"/>
          </w:tcPr>
          <w:p w14:paraId="0000228E"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228F"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6C1802" w14:paraId="4D6A8BD3" w14:textId="77777777" w:rsidTr="00CB7489">
        <w:trPr>
          <w:trHeight w:val="248"/>
        </w:trPr>
        <w:tc>
          <w:tcPr>
            <w:tcW w:w="7054" w:type="dxa"/>
            <w:vAlign w:val="center"/>
          </w:tcPr>
          <w:p w14:paraId="00002290"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лабораторные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работы</w:t>
            </w:r>
            <w:proofErr w:type="spellEnd"/>
          </w:p>
        </w:tc>
        <w:tc>
          <w:tcPr>
            <w:tcW w:w="2517" w:type="dxa"/>
            <w:vAlign w:val="center"/>
          </w:tcPr>
          <w:p w14:paraId="00002291"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6C1802" w14:paraId="0B830728" w14:textId="77777777" w:rsidTr="00CB7489">
        <w:trPr>
          <w:trHeight w:val="353"/>
        </w:trPr>
        <w:tc>
          <w:tcPr>
            <w:tcW w:w="7054" w:type="dxa"/>
            <w:vAlign w:val="center"/>
          </w:tcPr>
          <w:p w14:paraId="00002292"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p>
        </w:tc>
        <w:tc>
          <w:tcPr>
            <w:tcW w:w="2517" w:type="dxa"/>
            <w:vAlign w:val="center"/>
          </w:tcPr>
          <w:p w14:paraId="00002293"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6C1802" w14:paraId="34DF57F4" w14:textId="77777777">
        <w:trPr>
          <w:trHeight w:val="267"/>
        </w:trPr>
        <w:tc>
          <w:tcPr>
            <w:tcW w:w="7054" w:type="dxa"/>
            <w:vAlign w:val="center"/>
          </w:tcPr>
          <w:p w14:paraId="00002294"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26"/>
            </w:r>
          </w:p>
        </w:tc>
        <w:tc>
          <w:tcPr>
            <w:tcW w:w="2517" w:type="dxa"/>
            <w:vAlign w:val="center"/>
          </w:tcPr>
          <w:p w14:paraId="00002295"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6C1802" w14:paraId="773DFB70" w14:textId="77777777">
        <w:trPr>
          <w:trHeight w:val="331"/>
        </w:trPr>
        <w:tc>
          <w:tcPr>
            <w:tcW w:w="7054" w:type="dxa"/>
            <w:vAlign w:val="center"/>
          </w:tcPr>
          <w:p w14:paraId="00002296"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2297" w14:textId="77777777" w:rsidR="006C1802" w:rsidRDefault="00D1715D" w:rsidP="00CB7489">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w:t>
            </w:r>
          </w:p>
        </w:tc>
      </w:tr>
    </w:tbl>
    <w:p w14:paraId="0000229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284" w:left="1701" w:header="708" w:footer="708" w:gutter="0"/>
          <w:cols w:space="720"/>
        </w:sectPr>
      </w:pPr>
    </w:p>
    <w:p w14:paraId="0000229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2.2. Тематический план и содержание учебной дисциплины </w:t>
      </w:r>
    </w:p>
    <w:tbl>
      <w:tblPr>
        <w:tblStyle w:val="afffffffffff4"/>
        <w:tblW w:w="14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9077"/>
        <w:gridCol w:w="1983"/>
        <w:gridCol w:w="1639"/>
      </w:tblGrid>
      <w:tr w:rsidR="006C1802" w14:paraId="1FE3E2B0" w14:textId="77777777">
        <w:trPr>
          <w:trHeight w:val="20"/>
        </w:trPr>
        <w:tc>
          <w:tcPr>
            <w:tcW w:w="2231" w:type="dxa"/>
          </w:tcPr>
          <w:p w14:paraId="0000229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разделов</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тем</w:t>
            </w:r>
            <w:proofErr w:type="spellEnd"/>
          </w:p>
        </w:tc>
        <w:tc>
          <w:tcPr>
            <w:tcW w:w="9077" w:type="dxa"/>
          </w:tcPr>
          <w:p w14:paraId="0000229B"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 и формы организации деятельности обучающихся</w:t>
            </w:r>
          </w:p>
        </w:tc>
        <w:tc>
          <w:tcPr>
            <w:tcW w:w="1983" w:type="dxa"/>
          </w:tcPr>
          <w:p w14:paraId="0000229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
          <w:p w14:paraId="0000229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 </w:t>
            </w:r>
            <w:proofErr w:type="spellStart"/>
            <w:r>
              <w:rPr>
                <w:rFonts w:ascii="Times New Roman" w:eastAsia="Times New Roman" w:hAnsi="Times New Roman" w:cs="Times New Roman"/>
                <w:b/>
                <w:color w:val="000000"/>
                <w:sz w:val="24"/>
                <w:szCs w:val="24"/>
              </w:rPr>
              <w:t>часах</w:t>
            </w:r>
            <w:proofErr w:type="spellEnd"/>
          </w:p>
        </w:tc>
        <w:tc>
          <w:tcPr>
            <w:tcW w:w="1639" w:type="dxa"/>
          </w:tcPr>
          <w:p w14:paraId="0000229E"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Коды компетенций, формированию которых способствует элемент программы</w:t>
            </w:r>
          </w:p>
        </w:tc>
      </w:tr>
      <w:tr w:rsidR="006C1802" w14:paraId="047C3C1A" w14:textId="77777777">
        <w:trPr>
          <w:trHeight w:val="317"/>
        </w:trPr>
        <w:tc>
          <w:tcPr>
            <w:tcW w:w="2231" w:type="dxa"/>
          </w:tcPr>
          <w:p w14:paraId="0000229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9077" w:type="dxa"/>
          </w:tcPr>
          <w:p w14:paraId="000022A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83" w:type="dxa"/>
          </w:tcPr>
          <w:p w14:paraId="000022A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639" w:type="dxa"/>
          </w:tcPr>
          <w:p w14:paraId="000022A2"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2D1A73D5" w14:textId="77777777">
        <w:trPr>
          <w:trHeight w:val="20"/>
        </w:trPr>
        <w:tc>
          <w:tcPr>
            <w:tcW w:w="2231" w:type="dxa"/>
            <w:vMerge w:val="restart"/>
          </w:tcPr>
          <w:p w14:paraId="000022A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1.</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Основные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химико</w:t>
            </w:r>
            <w:proofErr w:type="gramEnd"/>
            <w:r>
              <w:rPr>
                <w:rFonts w:ascii="Times New Roman" w:eastAsia="Times New Roman" w:hAnsi="Times New Roman" w:cs="Times New Roman"/>
                <w:color w:val="000000"/>
                <w:sz w:val="24"/>
                <w:szCs w:val="24"/>
              </w:rPr>
              <w:t>-технологические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процессы</w:t>
            </w:r>
            <w:proofErr w:type="spellEnd"/>
          </w:p>
          <w:p w14:paraId="000022A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9077" w:type="dxa"/>
          </w:tcPr>
          <w:p w14:paraId="000022A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983" w:type="dxa"/>
            <w:vAlign w:val="center"/>
          </w:tcPr>
          <w:p w14:paraId="000022A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p>
        </w:tc>
        <w:tc>
          <w:tcPr>
            <w:tcW w:w="1639" w:type="dxa"/>
            <w:vMerge w:val="restart"/>
          </w:tcPr>
          <w:p w14:paraId="000022A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2A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ПК 1.2, 2.1 -2.2</w:t>
            </w:r>
          </w:p>
        </w:tc>
      </w:tr>
      <w:tr w:rsidR="006C1802" w14:paraId="6ADA89AB" w14:textId="77777777">
        <w:trPr>
          <w:trHeight w:val="20"/>
        </w:trPr>
        <w:tc>
          <w:tcPr>
            <w:tcW w:w="2231" w:type="dxa"/>
            <w:vMerge/>
          </w:tcPr>
          <w:p w14:paraId="000022A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A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понятия теоретических основ химической технологии.</w:t>
            </w:r>
          </w:p>
        </w:tc>
        <w:tc>
          <w:tcPr>
            <w:tcW w:w="1983" w:type="dxa"/>
            <w:vMerge w:val="restart"/>
            <w:vAlign w:val="center"/>
          </w:tcPr>
          <w:p w14:paraId="000022A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39" w:type="dxa"/>
            <w:vMerge/>
          </w:tcPr>
          <w:p w14:paraId="000022A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CE05669" w14:textId="77777777">
        <w:trPr>
          <w:trHeight w:val="20"/>
        </w:trPr>
        <w:tc>
          <w:tcPr>
            <w:tcW w:w="2231" w:type="dxa"/>
            <w:vMerge/>
          </w:tcPr>
          <w:p w14:paraId="000022A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A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Понятие о</w:t>
            </w:r>
            <w:r w:rsidRPr="000C1E37">
              <w:rPr>
                <w:rFonts w:ascii="Times New Roman" w:eastAsia="Times New Roman" w:hAnsi="Times New Roman" w:cs="Times New Roman"/>
                <w:color w:val="FF0000"/>
                <w:sz w:val="24"/>
                <w:szCs w:val="24"/>
                <w:lang w:val="ru-RU"/>
              </w:rPr>
              <w:t xml:space="preserve"> </w:t>
            </w:r>
            <w:r w:rsidRPr="000C1E37">
              <w:rPr>
                <w:rFonts w:ascii="Times New Roman" w:eastAsia="Times New Roman" w:hAnsi="Times New Roman" w:cs="Times New Roman"/>
                <w:color w:val="000000"/>
                <w:sz w:val="24"/>
                <w:szCs w:val="24"/>
                <w:lang w:val="ru-RU"/>
              </w:rPr>
              <w:t>химико-технологических процессов (ХТП). Классификация ХТП. Основные показатели ХТП,</w:t>
            </w:r>
            <w:r w:rsidRPr="000C1E37">
              <w:rPr>
                <w:color w:val="000000"/>
                <w:lang w:val="ru-RU"/>
              </w:rPr>
              <w:t xml:space="preserve"> </w:t>
            </w:r>
            <w:r w:rsidRPr="000C1E37">
              <w:rPr>
                <w:rFonts w:ascii="Times New Roman" w:eastAsia="Times New Roman" w:hAnsi="Times New Roman" w:cs="Times New Roman"/>
                <w:color w:val="000000"/>
                <w:sz w:val="24"/>
                <w:szCs w:val="24"/>
                <w:lang w:val="ru-RU"/>
              </w:rPr>
              <w:t xml:space="preserve">характеризующие эффективность работы аппаратов, участков и производств (производительность, интенсивность, мощность, расходные коэффициенты). Показатели, характеризующие глубину протекания процесса (степень превращения, селективность, выход продукта), их </w:t>
            </w:r>
            <w:proofErr w:type="gramStart"/>
            <w:r w:rsidRPr="000C1E37">
              <w:rPr>
                <w:rFonts w:ascii="Times New Roman" w:eastAsia="Times New Roman" w:hAnsi="Times New Roman" w:cs="Times New Roman"/>
                <w:color w:val="000000"/>
                <w:sz w:val="24"/>
                <w:szCs w:val="24"/>
                <w:lang w:val="ru-RU"/>
              </w:rPr>
              <w:t>взаимосвязь..</w:t>
            </w:r>
            <w:proofErr w:type="gramEnd"/>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Материальный</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тепловой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балансы</w:t>
            </w:r>
            <w:proofErr w:type="spellEnd"/>
            <w:r>
              <w:rPr>
                <w:rFonts w:ascii="Times New Roman" w:eastAsia="Times New Roman" w:hAnsi="Times New Roman" w:cs="Times New Roman"/>
                <w:color w:val="000000"/>
                <w:sz w:val="24"/>
                <w:szCs w:val="24"/>
              </w:rPr>
              <w:t xml:space="preserve"> ХТП.</w:t>
            </w:r>
          </w:p>
        </w:tc>
        <w:tc>
          <w:tcPr>
            <w:tcW w:w="1983" w:type="dxa"/>
            <w:vMerge/>
            <w:vAlign w:val="center"/>
          </w:tcPr>
          <w:p w14:paraId="000022A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639" w:type="dxa"/>
            <w:vMerge/>
          </w:tcPr>
          <w:p w14:paraId="000022B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55FEC90" w14:textId="77777777">
        <w:trPr>
          <w:trHeight w:val="20"/>
        </w:trPr>
        <w:tc>
          <w:tcPr>
            <w:tcW w:w="2231" w:type="dxa"/>
            <w:vMerge/>
          </w:tcPr>
          <w:p w14:paraId="000022B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B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В том </w:t>
            </w:r>
            <w:proofErr w:type="gramStart"/>
            <w:r w:rsidRPr="000C1E37">
              <w:rPr>
                <w:rFonts w:ascii="Times New Roman" w:eastAsia="Times New Roman" w:hAnsi="Times New Roman" w:cs="Times New Roman"/>
                <w:b/>
                <w:color w:val="000000"/>
                <w:sz w:val="24"/>
                <w:szCs w:val="24"/>
                <w:lang w:val="ru-RU"/>
              </w:rPr>
              <w:t>числе,  практических</w:t>
            </w:r>
            <w:proofErr w:type="gramEnd"/>
            <w:r w:rsidRPr="000C1E37">
              <w:rPr>
                <w:rFonts w:ascii="Times New Roman" w:eastAsia="Times New Roman" w:hAnsi="Times New Roman" w:cs="Times New Roman"/>
                <w:b/>
                <w:color w:val="000000"/>
                <w:sz w:val="24"/>
                <w:szCs w:val="24"/>
                <w:lang w:val="ru-RU"/>
              </w:rPr>
              <w:t xml:space="preserve"> и лабораторных занятий</w:t>
            </w:r>
          </w:p>
        </w:tc>
        <w:tc>
          <w:tcPr>
            <w:tcW w:w="1983" w:type="dxa"/>
            <w:vAlign w:val="center"/>
          </w:tcPr>
          <w:p w14:paraId="000022B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639" w:type="dxa"/>
            <w:vMerge/>
          </w:tcPr>
          <w:p w14:paraId="000022B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C0311CC" w14:textId="77777777">
        <w:trPr>
          <w:trHeight w:val="20"/>
        </w:trPr>
        <w:tc>
          <w:tcPr>
            <w:tcW w:w="2231" w:type="dxa"/>
            <w:vMerge/>
          </w:tcPr>
          <w:p w14:paraId="000022B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B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Расчет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химико</w:t>
            </w:r>
            <w:proofErr w:type="gramEnd"/>
            <w:r>
              <w:rPr>
                <w:rFonts w:ascii="Times New Roman" w:eastAsia="Times New Roman" w:hAnsi="Times New Roman" w:cs="Times New Roman"/>
                <w:color w:val="000000"/>
                <w:sz w:val="24"/>
                <w:szCs w:val="24"/>
              </w:rPr>
              <w:t>-технологических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показателей</w:t>
            </w:r>
            <w:proofErr w:type="spellEnd"/>
          </w:p>
        </w:tc>
        <w:tc>
          <w:tcPr>
            <w:tcW w:w="1983" w:type="dxa"/>
            <w:vAlign w:val="center"/>
          </w:tcPr>
          <w:p w14:paraId="000022B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39" w:type="dxa"/>
            <w:vMerge/>
          </w:tcPr>
          <w:p w14:paraId="000022B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CCEB5DF" w14:textId="77777777">
        <w:trPr>
          <w:trHeight w:val="20"/>
        </w:trPr>
        <w:tc>
          <w:tcPr>
            <w:tcW w:w="2231" w:type="dxa"/>
            <w:vMerge/>
          </w:tcPr>
          <w:p w14:paraId="000022B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B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Составление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материального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баланса</w:t>
            </w:r>
            <w:proofErr w:type="spellEnd"/>
            <w:r>
              <w:rPr>
                <w:rFonts w:ascii="Times New Roman" w:eastAsia="Times New Roman" w:hAnsi="Times New Roman" w:cs="Times New Roman"/>
                <w:color w:val="000000"/>
                <w:sz w:val="24"/>
                <w:szCs w:val="24"/>
              </w:rPr>
              <w:t xml:space="preserve"> ХТП.</w:t>
            </w:r>
          </w:p>
        </w:tc>
        <w:tc>
          <w:tcPr>
            <w:tcW w:w="1983" w:type="dxa"/>
            <w:vAlign w:val="center"/>
          </w:tcPr>
          <w:p w14:paraId="000022B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39" w:type="dxa"/>
            <w:vMerge/>
          </w:tcPr>
          <w:p w14:paraId="000022B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D719455" w14:textId="77777777">
        <w:trPr>
          <w:trHeight w:val="205"/>
        </w:trPr>
        <w:tc>
          <w:tcPr>
            <w:tcW w:w="2231" w:type="dxa"/>
            <w:vMerge/>
          </w:tcPr>
          <w:p w14:paraId="000022B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B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r>
              <w:rPr>
                <w:rFonts w:ascii="Times New Roman" w:eastAsia="Times New Roman" w:hAnsi="Times New Roman" w:cs="Times New Roman"/>
                <w:b/>
                <w:color w:val="000000"/>
                <w:sz w:val="24"/>
                <w:szCs w:val="24"/>
                <w:vertAlign w:val="superscript"/>
              </w:rPr>
              <w:footnoteReference w:id="27"/>
            </w:r>
          </w:p>
          <w:p w14:paraId="000022B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983" w:type="dxa"/>
            <w:vAlign w:val="center"/>
          </w:tcPr>
          <w:p w14:paraId="000022C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639" w:type="dxa"/>
            <w:vMerge/>
          </w:tcPr>
          <w:p w14:paraId="000022C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9546882" w14:textId="77777777">
        <w:trPr>
          <w:trHeight w:val="365"/>
        </w:trPr>
        <w:tc>
          <w:tcPr>
            <w:tcW w:w="2231" w:type="dxa"/>
            <w:vMerge w:val="restart"/>
          </w:tcPr>
          <w:p w14:paraId="000022C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2. </w:t>
            </w:r>
            <w:proofErr w:type="spellStart"/>
            <w:r>
              <w:rPr>
                <w:rFonts w:ascii="Times New Roman" w:eastAsia="Times New Roman" w:hAnsi="Times New Roman" w:cs="Times New Roman"/>
                <w:color w:val="000000"/>
                <w:sz w:val="24"/>
                <w:szCs w:val="24"/>
              </w:rPr>
              <w:t>Гомогенные</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гетерогенные</w:t>
            </w:r>
            <w:proofErr w:type="spellEnd"/>
            <w:r>
              <w:rPr>
                <w:rFonts w:ascii="Times New Roman" w:eastAsia="Times New Roman" w:hAnsi="Times New Roman" w:cs="Times New Roman"/>
                <w:color w:val="000000"/>
                <w:sz w:val="24"/>
                <w:szCs w:val="24"/>
              </w:rPr>
              <w:t xml:space="preserve">  ХТП</w:t>
            </w:r>
            <w:proofErr w:type="gramEnd"/>
          </w:p>
        </w:tc>
        <w:tc>
          <w:tcPr>
            <w:tcW w:w="9077" w:type="dxa"/>
          </w:tcPr>
          <w:p w14:paraId="000022C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 xml:space="preserve"> </w:t>
            </w:r>
          </w:p>
        </w:tc>
        <w:tc>
          <w:tcPr>
            <w:tcW w:w="1983" w:type="dxa"/>
            <w:vAlign w:val="center"/>
          </w:tcPr>
          <w:p w14:paraId="000022C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639" w:type="dxa"/>
            <w:vMerge w:val="restart"/>
          </w:tcPr>
          <w:p w14:paraId="000022C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2C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ПК 1.2, 2.1 -2.2</w:t>
            </w:r>
          </w:p>
        </w:tc>
      </w:tr>
      <w:tr w:rsidR="006C1802" w14:paraId="5639FEB8" w14:textId="77777777">
        <w:trPr>
          <w:trHeight w:val="20"/>
        </w:trPr>
        <w:tc>
          <w:tcPr>
            <w:tcW w:w="2231" w:type="dxa"/>
            <w:vMerge/>
          </w:tcPr>
          <w:p w14:paraId="000022C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C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Характеристика </w:t>
            </w:r>
            <w:proofErr w:type="gramStart"/>
            <w:r w:rsidRPr="000C1E37">
              <w:rPr>
                <w:rFonts w:ascii="Times New Roman" w:eastAsia="Times New Roman" w:hAnsi="Times New Roman" w:cs="Times New Roman"/>
                <w:color w:val="000000"/>
                <w:sz w:val="24"/>
                <w:szCs w:val="24"/>
                <w:lang w:val="ru-RU"/>
              </w:rPr>
              <w:t>гомогенных  и</w:t>
            </w:r>
            <w:proofErr w:type="gramEnd"/>
            <w:r w:rsidRPr="000C1E37">
              <w:rPr>
                <w:rFonts w:ascii="Times New Roman" w:eastAsia="Times New Roman" w:hAnsi="Times New Roman" w:cs="Times New Roman"/>
                <w:color w:val="000000"/>
                <w:sz w:val="24"/>
                <w:szCs w:val="24"/>
                <w:lang w:val="ru-RU"/>
              </w:rPr>
              <w:t xml:space="preserve"> гетерогенных ХТП. </w:t>
            </w:r>
          </w:p>
          <w:p w14:paraId="000022C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Катализ. Сущность, типы каталитических процессов. </w:t>
            </w:r>
          </w:p>
          <w:p w14:paraId="000022C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Промышленные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катализаторы</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инициаторы</w:t>
            </w:r>
            <w:proofErr w:type="spellEnd"/>
            <w:r>
              <w:rPr>
                <w:rFonts w:ascii="Times New Roman" w:eastAsia="Times New Roman" w:hAnsi="Times New Roman" w:cs="Times New Roman"/>
                <w:color w:val="000000"/>
                <w:sz w:val="24"/>
                <w:szCs w:val="24"/>
              </w:rPr>
              <w:t>.</w:t>
            </w:r>
          </w:p>
        </w:tc>
        <w:tc>
          <w:tcPr>
            <w:tcW w:w="1983" w:type="dxa"/>
            <w:vMerge w:val="restart"/>
            <w:vAlign w:val="center"/>
          </w:tcPr>
          <w:p w14:paraId="000022C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39" w:type="dxa"/>
            <w:vMerge/>
          </w:tcPr>
          <w:p w14:paraId="000022C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9EDBB3A" w14:textId="77777777">
        <w:trPr>
          <w:trHeight w:val="20"/>
        </w:trPr>
        <w:tc>
          <w:tcPr>
            <w:tcW w:w="2231" w:type="dxa"/>
            <w:vMerge/>
          </w:tcPr>
          <w:p w14:paraId="000022C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C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Классификация реакторов. Основные характеристики реакторов. Основные требования к промышленным реакторам. </w:t>
            </w:r>
            <w:proofErr w:type="spellStart"/>
            <w:r>
              <w:rPr>
                <w:rFonts w:ascii="Times New Roman" w:eastAsia="Times New Roman" w:hAnsi="Times New Roman" w:cs="Times New Roman"/>
                <w:color w:val="000000"/>
                <w:sz w:val="24"/>
                <w:szCs w:val="24"/>
              </w:rPr>
              <w:t>Тепловые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режимы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реакторов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Температурная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устойчивость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реакторов</w:t>
            </w:r>
            <w:proofErr w:type="spellEnd"/>
            <w:r>
              <w:rPr>
                <w:rFonts w:ascii="Times New Roman" w:eastAsia="Times New Roman" w:hAnsi="Times New Roman" w:cs="Times New Roman"/>
                <w:color w:val="000000"/>
                <w:sz w:val="24"/>
                <w:szCs w:val="24"/>
              </w:rPr>
              <w:t>.</w:t>
            </w:r>
          </w:p>
        </w:tc>
        <w:tc>
          <w:tcPr>
            <w:tcW w:w="1983" w:type="dxa"/>
            <w:vMerge/>
            <w:vAlign w:val="center"/>
          </w:tcPr>
          <w:p w14:paraId="000022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639" w:type="dxa"/>
            <w:vMerge/>
          </w:tcPr>
          <w:p w14:paraId="000022D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0346682" w14:textId="77777777">
        <w:trPr>
          <w:trHeight w:val="20"/>
        </w:trPr>
        <w:tc>
          <w:tcPr>
            <w:tcW w:w="2231" w:type="dxa"/>
            <w:vMerge/>
          </w:tcPr>
          <w:p w14:paraId="000022D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D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Теоретические основы и технологическое оформление разделения </w:t>
            </w:r>
            <w:proofErr w:type="gramStart"/>
            <w:r w:rsidRPr="000C1E37">
              <w:rPr>
                <w:rFonts w:ascii="Times New Roman" w:eastAsia="Times New Roman" w:hAnsi="Times New Roman" w:cs="Times New Roman"/>
                <w:color w:val="000000"/>
                <w:sz w:val="24"/>
                <w:szCs w:val="24"/>
                <w:lang w:val="ru-RU"/>
              </w:rPr>
              <w:t>реакционных  смесей</w:t>
            </w:r>
            <w:proofErr w:type="gramEnd"/>
          </w:p>
        </w:tc>
        <w:tc>
          <w:tcPr>
            <w:tcW w:w="1983" w:type="dxa"/>
            <w:vMerge/>
            <w:vAlign w:val="center"/>
          </w:tcPr>
          <w:p w14:paraId="000022D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639" w:type="dxa"/>
            <w:vMerge/>
          </w:tcPr>
          <w:p w14:paraId="000022D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DA32823" w14:textId="77777777">
        <w:trPr>
          <w:trHeight w:val="20"/>
        </w:trPr>
        <w:tc>
          <w:tcPr>
            <w:tcW w:w="2231" w:type="dxa"/>
            <w:vMerge/>
          </w:tcPr>
          <w:p w14:paraId="000022D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77" w:type="dxa"/>
          </w:tcPr>
          <w:p w14:paraId="000022D6" w14:textId="4E7F502D"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2D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983" w:type="dxa"/>
            <w:vAlign w:val="center"/>
          </w:tcPr>
          <w:p w14:paraId="000022D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639" w:type="dxa"/>
            <w:vMerge/>
          </w:tcPr>
          <w:p w14:paraId="000022D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7478F05" w14:textId="77777777">
        <w:trPr>
          <w:trHeight w:val="20"/>
        </w:trPr>
        <w:tc>
          <w:tcPr>
            <w:tcW w:w="2231" w:type="dxa"/>
            <w:vMerge w:val="restart"/>
          </w:tcPr>
          <w:p w14:paraId="000022D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3. </w:t>
            </w:r>
            <w:r w:rsidRPr="000C1E37">
              <w:rPr>
                <w:rFonts w:ascii="Times New Roman" w:eastAsia="Times New Roman" w:hAnsi="Times New Roman" w:cs="Times New Roman"/>
                <w:color w:val="000000"/>
                <w:sz w:val="24"/>
                <w:szCs w:val="24"/>
                <w:lang w:val="ru-RU"/>
              </w:rPr>
              <w:t>Типы химико-технологических систем</w:t>
            </w:r>
          </w:p>
        </w:tc>
        <w:tc>
          <w:tcPr>
            <w:tcW w:w="9077" w:type="dxa"/>
          </w:tcPr>
          <w:p w14:paraId="000022D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983" w:type="dxa"/>
            <w:vAlign w:val="center"/>
          </w:tcPr>
          <w:p w14:paraId="000022D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639" w:type="dxa"/>
            <w:vMerge w:val="restart"/>
          </w:tcPr>
          <w:p w14:paraId="000022D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2D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ПК 1.2, 2.1 -2.2</w:t>
            </w:r>
          </w:p>
        </w:tc>
      </w:tr>
      <w:tr w:rsidR="006C1802" w14:paraId="3F469785" w14:textId="77777777">
        <w:trPr>
          <w:trHeight w:val="20"/>
        </w:trPr>
        <w:tc>
          <w:tcPr>
            <w:tcW w:w="2231" w:type="dxa"/>
            <w:vMerge/>
          </w:tcPr>
          <w:p w14:paraId="000022D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E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Общая </w:t>
            </w:r>
            <w:proofErr w:type="gramStart"/>
            <w:r w:rsidRPr="000C1E37">
              <w:rPr>
                <w:rFonts w:ascii="Times New Roman" w:eastAsia="Times New Roman" w:hAnsi="Times New Roman" w:cs="Times New Roman"/>
                <w:color w:val="000000"/>
                <w:sz w:val="24"/>
                <w:szCs w:val="24"/>
                <w:lang w:val="ru-RU"/>
              </w:rPr>
              <w:t>характеристика  химико</w:t>
            </w:r>
            <w:proofErr w:type="gramEnd"/>
            <w:r w:rsidRPr="000C1E37">
              <w:rPr>
                <w:rFonts w:ascii="Times New Roman" w:eastAsia="Times New Roman" w:hAnsi="Times New Roman" w:cs="Times New Roman"/>
                <w:color w:val="000000"/>
                <w:sz w:val="24"/>
                <w:szCs w:val="24"/>
                <w:lang w:val="ru-RU"/>
              </w:rPr>
              <w:t xml:space="preserve">-технологических систем.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ХТС</w:t>
            </w:r>
          </w:p>
        </w:tc>
        <w:tc>
          <w:tcPr>
            <w:tcW w:w="1983" w:type="dxa"/>
            <w:vAlign w:val="center"/>
          </w:tcPr>
          <w:p w14:paraId="000022E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639" w:type="dxa"/>
            <w:vMerge/>
          </w:tcPr>
          <w:p w14:paraId="000022E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22FA7F4" w14:textId="77777777">
        <w:trPr>
          <w:trHeight w:val="20"/>
        </w:trPr>
        <w:tc>
          <w:tcPr>
            <w:tcW w:w="2231" w:type="dxa"/>
            <w:vMerge/>
          </w:tcPr>
          <w:p w14:paraId="000022E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E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В том </w:t>
            </w:r>
            <w:proofErr w:type="gramStart"/>
            <w:r w:rsidRPr="000C1E37">
              <w:rPr>
                <w:rFonts w:ascii="Times New Roman" w:eastAsia="Times New Roman" w:hAnsi="Times New Roman" w:cs="Times New Roman"/>
                <w:b/>
                <w:color w:val="000000"/>
                <w:sz w:val="24"/>
                <w:szCs w:val="24"/>
                <w:lang w:val="ru-RU"/>
              </w:rPr>
              <w:t>числе,  практических</w:t>
            </w:r>
            <w:proofErr w:type="gramEnd"/>
            <w:r w:rsidRPr="000C1E37">
              <w:rPr>
                <w:rFonts w:ascii="Times New Roman" w:eastAsia="Times New Roman" w:hAnsi="Times New Roman" w:cs="Times New Roman"/>
                <w:b/>
                <w:color w:val="000000"/>
                <w:sz w:val="24"/>
                <w:szCs w:val="24"/>
                <w:lang w:val="ru-RU"/>
              </w:rPr>
              <w:t xml:space="preserve"> и лабораторных занятий</w:t>
            </w:r>
          </w:p>
        </w:tc>
        <w:tc>
          <w:tcPr>
            <w:tcW w:w="1983" w:type="dxa"/>
            <w:vAlign w:val="center"/>
          </w:tcPr>
          <w:p w14:paraId="000022E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639" w:type="dxa"/>
            <w:vMerge/>
          </w:tcPr>
          <w:p w14:paraId="000022E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94AFEED" w14:textId="77777777">
        <w:trPr>
          <w:trHeight w:val="543"/>
        </w:trPr>
        <w:tc>
          <w:tcPr>
            <w:tcW w:w="2231" w:type="dxa"/>
            <w:vMerge/>
          </w:tcPr>
          <w:p w14:paraId="000022E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E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способы изображения схем ХТС.</w:t>
            </w:r>
          </w:p>
          <w:p w14:paraId="000022E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Описание аппаратурно-технологической схемы с обвязкой основных реакционных аппаратов</w:t>
            </w:r>
          </w:p>
        </w:tc>
        <w:tc>
          <w:tcPr>
            <w:tcW w:w="1983" w:type="dxa"/>
            <w:vAlign w:val="center"/>
          </w:tcPr>
          <w:p w14:paraId="000022E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639" w:type="dxa"/>
            <w:vMerge/>
          </w:tcPr>
          <w:p w14:paraId="000022E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59EB85D" w14:textId="77777777">
        <w:trPr>
          <w:trHeight w:val="20"/>
        </w:trPr>
        <w:tc>
          <w:tcPr>
            <w:tcW w:w="2231" w:type="dxa"/>
            <w:vMerge/>
          </w:tcPr>
          <w:p w14:paraId="000022E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ED" w14:textId="7850DD9D"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2E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983" w:type="dxa"/>
            <w:vAlign w:val="center"/>
          </w:tcPr>
          <w:p w14:paraId="000022E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639" w:type="dxa"/>
            <w:vMerge/>
          </w:tcPr>
          <w:p w14:paraId="000022F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51371F9" w14:textId="77777777">
        <w:trPr>
          <w:trHeight w:val="20"/>
        </w:trPr>
        <w:tc>
          <w:tcPr>
            <w:tcW w:w="2231" w:type="dxa"/>
            <w:vMerge w:val="restart"/>
          </w:tcPr>
          <w:p w14:paraId="000022F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4.</w:t>
            </w:r>
            <w:r w:rsidRPr="000C1E37">
              <w:rPr>
                <w:rFonts w:ascii="Times New Roman" w:eastAsia="Times New Roman" w:hAnsi="Times New Roman" w:cs="Times New Roman"/>
                <w:color w:val="000000"/>
                <w:sz w:val="28"/>
                <w:szCs w:val="28"/>
                <w:lang w:val="ru-RU"/>
              </w:rPr>
              <w:t xml:space="preserve"> </w:t>
            </w:r>
            <w:r w:rsidRPr="000C1E37">
              <w:rPr>
                <w:rFonts w:ascii="Times New Roman" w:eastAsia="Times New Roman" w:hAnsi="Times New Roman" w:cs="Times New Roman"/>
                <w:color w:val="000000"/>
                <w:sz w:val="24"/>
                <w:szCs w:val="24"/>
                <w:lang w:val="ru-RU"/>
              </w:rPr>
              <w:t xml:space="preserve">Производство основных продуктов </w:t>
            </w:r>
            <w:proofErr w:type="gramStart"/>
            <w:r w:rsidRPr="000C1E37">
              <w:rPr>
                <w:rFonts w:ascii="Times New Roman" w:eastAsia="Times New Roman" w:hAnsi="Times New Roman" w:cs="Times New Roman"/>
                <w:color w:val="000000"/>
                <w:sz w:val="24"/>
                <w:szCs w:val="24"/>
                <w:lang w:val="ru-RU"/>
              </w:rPr>
              <w:t>неорганического  органического</w:t>
            </w:r>
            <w:proofErr w:type="gramEnd"/>
            <w:r w:rsidRPr="000C1E37">
              <w:rPr>
                <w:rFonts w:ascii="Times New Roman" w:eastAsia="Times New Roman" w:hAnsi="Times New Roman" w:cs="Times New Roman"/>
                <w:color w:val="000000"/>
                <w:sz w:val="24"/>
                <w:szCs w:val="24"/>
                <w:lang w:val="ru-RU"/>
              </w:rPr>
              <w:t xml:space="preserve"> синтеза и ВМС-соединений</w:t>
            </w:r>
          </w:p>
        </w:tc>
        <w:tc>
          <w:tcPr>
            <w:tcW w:w="9077" w:type="dxa"/>
          </w:tcPr>
          <w:p w14:paraId="000022F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983" w:type="dxa"/>
            <w:vAlign w:val="center"/>
          </w:tcPr>
          <w:p w14:paraId="000022F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p>
        </w:tc>
        <w:tc>
          <w:tcPr>
            <w:tcW w:w="1639" w:type="dxa"/>
            <w:vMerge w:val="restart"/>
          </w:tcPr>
          <w:p w14:paraId="000022F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2F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ПК 1.2, 2.1 -2.2</w:t>
            </w:r>
          </w:p>
        </w:tc>
      </w:tr>
      <w:tr w:rsidR="006C1802" w14:paraId="56081B0C" w14:textId="77777777">
        <w:trPr>
          <w:trHeight w:val="20"/>
        </w:trPr>
        <w:tc>
          <w:tcPr>
            <w:tcW w:w="2231" w:type="dxa"/>
            <w:vMerge/>
          </w:tcPr>
          <w:p w14:paraId="000022F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F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Основные виды сырья химической промышленности. </w:t>
            </w:r>
            <w:proofErr w:type="spellStart"/>
            <w:r>
              <w:rPr>
                <w:rFonts w:ascii="Times New Roman" w:eastAsia="Times New Roman" w:hAnsi="Times New Roman" w:cs="Times New Roman"/>
                <w:color w:val="000000"/>
                <w:sz w:val="24"/>
                <w:szCs w:val="24"/>
              </w:rPr>
              <w:t>Технологическое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сырье</w:t>
            </w:r>
            <w:proofErr w:type="spellEnd"/>
            <w:r>
              <w:rPr>
                <w:rFonts w:ascii="Times New Roman" w:eastAsia="Times New Roman" w:hAnsi="Times New Roman" w:cs="Times New Roman"/>
                <w:color w:val="000000"/>
                <w:sz w:val="24"/>
                <w:szCs w:val="24"/>
              </w:rPr>
              <w:t xml:space="preserve">. </w:t>
            </w:r>
          </w:p>
          <w:p w14:paraId="000022F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Обогащение</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сырья</w:t>
            </w:r>
            <w:proofErr w:type="spellEnd"/>
            <w:r>
              <w:rPr>
                <w:rFonts w:ascii="Times New Roman" w:eastAsia="Times New Roman" w:hAnsi="Times New Roman" w:cs="Times New Roman"/>
                <w:color w:val="000000"/>
                <w:sz w:val="24"/>
                <w:szCs w:val="24"/>
              </w:rPr>
              <w:t xml:space="preserve"> .</w:t>
            </w:r>
            <w:proofErr w:type="gramEnd"/>
          </w:p>
        </w:tc>
        <w:tc>
          <w:tcPr>
            <w:tcW w:w="1983" w:type="dxa"/>
            <w:vAlign w:val="center"/>
          </w:tcPr>
          <w:p w14:paraId="000022F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639" w:type="dxa"/>
            <w:vMerge/>
          </w:tcPr>
          <w:p w14:paraId="000022F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002810A" w14:textId="77777777">
        <w:trPr>
          <w:trHeight w:val="20"/>
        </w:trPr>
        <w:tc>
          <w:tcPr>
            <w:tcW w:w="2231" w:type="dxa"/>
            <w:vMerge/>
          </w:tcPr>
          <w:p w14:paraId="000022F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2F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Характеристика природных вод. Методы подготовки воды в химической технологии. </w:t>
            </w:r>
          </w:p>
          <w:p w14:paraId="000022F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Воздух в химической промышленности. Современные методы очистки промышленных выбросов в атмосферу.</w:t>
            </w:r>
          </w:p>
        </w:tc>
        <w:tc>
          <w:tcPr>
            <w:tcW w:w="1983" w:type="dxa"/>
            <w:vAlign w:val="center"/>
          </w:tcPr>
          <w:p w14:paraId="000022F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639" w:type="dxa"/>
            <w:vMerge/>
          </w:tcPr>
          <w:p w14:paraId="000022F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B1D22C4" w14:textId="77777777">
        <w:trPr>
          <w:trHeight w:val="20"/>
        </w:trPr>
        <w:tc>
          <w:tcPr>
            <w:tcW w:w="2231" w:type="dxa"/>
            <w:vMerge/>
          </w:tcPr>
          <w:p w14:paraId="0000230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30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Серная кислота. Свойства, области применения, химизм. Требования безопасности. </w:t>
            </w:r>
            <w:proofErr w:type="gramStart"/>
            <w:r w:rsidRPr="000C1E37">
              <w:rPr>
                <w:rFonts w:ascii="Times New Roman" w:eastAsia="Times New Roman" w:hAnsi="Times New Roman" w:cs="Times New Roman"/>
                <w:color w:val="000000"/>
                <w:sz w:val="24"/>
                <w:szCs w:val="24"/>
                <w:lang w:val="ru-RU"/>
              </w:rPr>
              <w:t>Способы  производства</w:t>
            </w:r>
            <w:proofErr w:type="gramEnd"/>
            <w:r w:rsidRPr="000C1E37">
              <w:rPr>
                <w:rFonts w:ascii="Times New Roman" w:eastAsia="Times New Roman" w:hAnsi="Times New Roman" w:cs="Times New Roman"/>
                <w:color w:val="000000"/>
                <w:sz w:val="24"/>
                <w:szCs w:val="24"/>
                <w:lang w:val="ru-RU"/>
              </w:rPr>
              <w:t>. Аппаратное оформление химико-технологической системы серной кислоты методом двойного контактирования.</w:t>
            </w:r>
          </w:p>
        </w:tc>
        <w:tc>
          <w:tcPr>
            <w:tcW w:w="1983" w:type="dxa"/>
            <w:vAlign w:val="center"/>
          </w:tcPr>
          <w:p w14:paraId="0000230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639" w:type="dxa"/>
            <w:vMerge/>
          </w:tcPr>
          <w:p w14:paraId="0000230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7CB93A4" w14:textId="77777777">
        <w:trPr>
          <w:trHeight w:val="20"/>
        </w:trPr>
        <w:tc>
          <w:tcPr>
            <w:tcW w:w="2231" w:type="dxa"/>
            <w:vMerge/>
          </w:tcPr>
          <w:p w14:paraId="0000230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30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Аммиак. Свойства, области применения. Химизм получения, </w:t>
            </w:r>
            <w:proofErr w:type="gramStart"/>
            <w:r w:rsidRPr="000C1E37">
              <w:rPr>
                <w:rFonts w:ascii="Times New Roman" w:eastAsia="Times New Roman" w:hAnsi="Times New Roman" w:cs="Times New Roman"/>
                <w:color w:val="000000"/>
                <w:sz w:val="24"/>
                <w:szCs w:val="24"/>
                <w:lang w:val="ru-RU"/>
              </w:rPr>
              <w:t>техника  безопасности</w:t>
            </w:r>
            <w:proofErr w:type="gramEnd"/>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Способы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аппаратурное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оформление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химико-технологической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системы</w:t>
            </w:r>
            <w:proofErr w:type="spellEnd"/>
            <w:r>
              <w:rPr>
                <w:rFonts w:ascii="Times New Roman" w:eastAsia="Times New Roman" w:hAnsi="Times New Roman" w:cs="Times New Roman"/>
                <w:color w:val="000000"/>
                <w:sz w:val="24"/>
                <w:szCs w:val="24"/>
              </w:rPr>
              <w:t>.</w:t>
            </w:r>
          </w:p>
        </w:tc>
        <w:tc>
          <w:tcPr>
            <w:tcW w:w="1983" w:type="dxa"/>
            <w:vAlign w:val="center"/>
          </w:tcPr>
          <w:p w14:paraId="0000230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639" w:type="dxa"/>
            <w:vMerge/>
          </w:tcPr>
          <w:p w14:paraId="0000230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7EBDDA3" w14:textId="77777777">
        <w:trPr>
          <w:trHeight w:val="20"/>
        </w:trPr>
        <w:tc>
          <w:tcPr>
            <w:tcW w:w="2231" w:type="dxa"/>
            <w:vMerge/>
          </w:tcPr>
          <w:p w14:paraId="0000230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30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Азотная кислота. Свойства, области применения. Химизм. Требования безопасности.  </w:t>
            </w:r>
            <w:proofErr w:type="gramStart"/>
            <w:r w:rsidRPr="000C1E37">
              <w:rPr>
                <w:rFonts w:ascii="Times New Roman" w:eastAsia="Times New Roman" w:hAnsi="Times New Roman" w:cs="Times New Roman"/>
                <w:color w:val="000000"/>
                <w:sz w:val="24"/>
                <w:szCs w:val="24"/>
                <w:lang w:val="ru-RU"/>
              </w:rPr>
              <w:t>Аппаратное  оформление</w:t>
            </w:r>
            <w:proofErr w:type="gramEnd"/>
            <w:r w:rsidRPr="000C1E37">
              <w:rPr>
                <w:rFonts w:ascii="Times New Roman" w:eastAsia="Times New Roman" w:hAnsi="Times New Roman" w:cs="Times New Roman"/>
                <w:color w:val="000000"/>
                <w:sz w:val="24"/>
                <w:szCs w:val="24"/>
                <w:lang w:val="ru-RU"/>
              </w:rPr>
              <w:t xml:space="preserve"> химико-технологической системы.</w:t>
            </w:r>
          </w:p>
        </w:tc>
        <w:tc>
          <w:tcPr>
            <w:tcW w:w="1983" w:type="dxa"/>
            <w:vAlign w:val="center"/>
          </w:tcPr>
          <w:p w14:paraId="0000230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639" w:type="dxa"/>
            <w:vMerge/>
          </w:tcPr>
          <w:p w14:paraId="0000230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EA26EA3" w14:textId="77777777">
        <w:trPr>
          <w:trHeight w:val="20"/>
        </w:trPr>
        <w:tc>
          <w:tcPr>
            <w:tcW w:w="2231" w:type="dxa"/>
            <w:vMerge/>
          </w:tcPr>
          <w:p w14:paraId="000023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30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Этиловый спирт. Свойства, области применения, технические требования, ТБ, химико-технологические системы.</w:t>
            </w:r>
          </w:p>
        </w:tc>
        <w:tc>
          <w:tcPr>
            <w:tcW w:w="1983" w:type="dxa"/>
            <w:vAlign w:val="center"/>
          </w:tcPr>
          <w:p w14:paraId="0000230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639" w:type="dxa"/>
            <w:vMerge/>
          </w:tcPr>
          <w:p w14:paraId="0000230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87B3470" w14:textId="77777777">
        <w:trPr>
          <w:trHeight w:val="20"/>
        </w:trPr>
        <w:tc>
          <w:tcPr>
            <w:tcW w:w="2231" w:type="dxa"/>
            <w:vMerge/>
          </w:tcPr>
          <w:p w14:paraId="0000231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31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Метиловый спирт. Свойства, области применения, требования безопасности. Химико-технологические системы производства метанола. Формальдегид. Свойства, области применения. Химизм, технические требования. </w:t>
            </w:r>
            <w:proofErr w:type="spellStart"/>
            <w:r>
              <w:rPr>
                <w:rFonts w:ascii="Times New Roman" w:eastAsia="Times New Roman" w:hAnsi="Times New Roman" w:cs="Times New Roman"/>
                <w:color w:val="000000"/>
                <w:sz w:val="24"/>
                <w:szCs w:val="24"/>
              </w:rPr>
              <w:t>Химико-</w:t>
            </w:r>
            <w:proofErr w:type="gramStart"/>
            <w:r>
              <w:rPr>
                <w:rFonts w:ascii="Times New Roman" w:eastAsia="Times New Roman" w:hAnsi="Times New Roman" w:cs="Times New Roman"/>
                <w:color w:val="000000"/>
                <w:sz w:val="24"/>
                <w:szCs w:val="24"/>
              </w:rPr>
              <w:t>технологические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системы</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производства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метанола</w:t>
            </w:r>
            <w:proofErr w:type="spellEnd"/>
            <w:r>
              <w:rPr>
                <w:rFonts w:ascii="Times New Roman" w:eastAsia="Times New Roman" w:hAnsi="Times New Roman" w:cs="Times New Roman"/>
                <w:color w:val="000000"/>
                <w:sz w:val="24"/>
                <w:szCs w:val="24"/>
              </w:rPr>
              <w:t>.</w:t>
            </w:r>
          </w:p>
        </w:tc>
        <w:tc>
          <w:tcPr>
            <w:tcW w:w="1983" w:type="dxa"/>
            <w:vAlign w:val="center"/>
          </w:tcPr>
          <w:p w14:paraId="0000231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639" w:type="dxa"/>
            <w:vMerge/>
          </w:tcPr>
          <w:p w14:paraId="0000231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47B4172" w14:textId="77777777">
        <w:trPr>
          <w:trHeight w:val="20"/>
        </w:trPr>
        <w:tc>
          <w:tcPr>
            <w:tcW w:w="2231" w:type="dxa"/>
            <w:vMerge/>
          </w:tcPr>
          <w:p w14:paraId="0000231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315" w14:textId="5C3220DB"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31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lastRenderedPageBreak/>
              <w:t>Определяется при формировании рабочей программы</w:t>
            </w:r>
          </w:p>
        </w:tc>
        <w:tc>
          <w:tcPr>
            <w:tcW w:w="1983" w:type="dxa"/>
            <w:vAlign w:val="center"/>
          </w:tcPr>
          <w:p w14:paraId="0000231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w:t>
            </w:r>
          </w:p>
        </w:tc>
        <w:tc>
          <w:tcPr>
            <w:tcW w:w="1639" w:type="dxa"/>
            <w:vMerge/>
          </w:tcPr>
          <w:p w14:paraId="0000231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78A558F" w14:textId="77777777">
        <w:tc>
          <w:tcPr>
            <w:tcW w:w="11308" w:type="dxa"/>
            <w:gridSpan w:val="2"/>
          </w:tcPr>
          <w:p w14:paraId="0000231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983" w:type="dxa"/>
            <w:vAlign w:val="center"/>
          </w:tcPr>
          <w:p w14:paraId="0000231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639" w:type="dxa"/>
          </w:tcPr>
          <w:p w14:paraId="0000231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231D"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r>
        <w:rPr>
          <w:rFonts w:ascii="Times New Roman" w:eastAsia="Times New Roman" w:hAnsi="Times New Roman" w:cs="Times New Roman"/>
          <w:i/>
          <w:color w:val="000000"/>
          <w:sz w:val="24"/>
          <w:szCs w:val="24"/>
        </w:rPr>
        <w:t>.</w:t>
      </w:r>
    </w:p>
    <w:p w14:paraId="0000231E"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231F"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3.1. Для реализации программы учебной дисциплины должны быть предусмотрены следующие специальные помещения:</w:t>
      </w:r>
    </w:p>
    <w:p w14:paraId="00002320"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Учебно-производственная площадка по переработке полимерных </w:t>
      </w:r>
      <w:proofErr w:type="gramStart"/>
      <w:r>
        <w:rPr>
          <w:rFonts w:ascii="Times New Roman" w:eastAsia="Times New Roman" w:hAnsi="Times New Roman" w:cs="Times New Roman"/>
          <w:color w:val="000000"/>
        </w:rPr>
        <w:t>материалов  оснащенная</w:t>
      </w:r>
      <w:proofErr w:type="gramEnd"/>
      <w:r>
        <w:rPr>
          <w:rFonts w:ascii="Times New Roman" w:eastAsia="Times New Roman" w:hAnsi="Times New Roman" w:cs="Times New Roman"/>
          <w:color w:val="000000"/>
        </w:rPr>
        <w:t xml:space="preserve"> необходимым для реализации программы учебной дисциплины оборудованием, приведенным  в  п  6.1.2.2 примерной программы по данной специальности.</w:t>
      </w:r>
    </w:p>
    <w:p w14:paraId="00002321"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0002322"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2323"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color w:val="000000"/>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eastAsia="Times New Roman" w:hAnsi="Times New Roman" w:cs="Times New Roman"/>
          <w:color w:val="000000"/>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0002324" w14:textId="7868B60C"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 xml:space="preserve">3.2.1. </w:t>
      </w:r>
      <w:r w:rsidR="00BE5B7E">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издания</w:t>
      </w:r>
    </w:p>
    <w:p w14:paraId="00002325" w14:textId="6D40D939" w:rsidR="006C1802" w:rsidRDefault="00D1715D" w:rsidP="0009587F">
      <w:pPr>
        <w:pStyle w:val="afffffffffffffff5"/>
        <w:numPr>
          <w:ilvl w:val="0"/>
          <w:numId w:val="114"/>
        </w:numPr>
        <w:pBdr>
          <w:top w:val="nil"/>
          <w:left w:val="nil"/>
          <w:bottom w:val="nil"/>
          <w:right w:val="nil"/>
          <w:between w:val="nil"/>
        </w:pBdr>
        <w:spacing w:after="0"/>
        <w:ind w:leftChars="0" w:firstLineChars="0"/>
        <w:jc w:val="both"/>
        <w:rPr>
          <w:rFonts w:ascii="Times New Roman" w:eastAsia="Times New Roman" w:hAnsi="Times New Roman" w:cs="Times New Roman"/>
          <w:color w:val="000000"/>
          <w:sz w:val="24"/>
          <w:szCs w:val="24"/>
        </w:rPr>
      </w:pPr>
      <w:r w:rsidRPr="00FB4309">
        <w:rPr>
          <w:rFonts w:ascii="Times New Roman" w:eastAsia="Times New Roman" w:hAnsi="Times New Roman" w:cs="Times New Roman"/>
          <w:color w:val="000000"/>
          <w:sz w:val="24"/>
          <w:szCs w:val="24"/>
        </w:rPr>
        <w:t xml:space="preserve">Игнатенков, В. И.  Теоретические основы химической </w:t>
      </w:r>
      <w:proofErr w:type="gramStart"/>
      <w:r w:rsidRPr="00FB4309">
        <w:rPr>
          <w:rFonts w:ascii="Times New Roman" w:eastAsia="Times New Roman" w:hAnsi="Times New Roman" w:cs="Times New Roman"/>
          <w:color w:val="000000"/>
          <w:sz w:val="24"/>
          <w:szCs w:val="24"/>
        </w:rPr>
        <w:t>технологии :</w:t>
      </w:r>
      <w:proofErr w:type="gramEnd"/>
      <w:r w:rsidRPr="00FB4309">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В. И. Игнатенков. </w:t>
      </w:r>
      <w:r w:rsidRPr="00FB4309">
        <w:rPr>
          <w:rFonts w:ascii="Times New Roman" w:eastAsia="Times New Roman" w:hAnsi="Times New Roman" w:cs="Times New Roman"/>
          <w:sz w:val="24"/>
          <w:szCs w:val="24"/>
        </w:rPr>
        <w:t>–</w:t>
      </w:r>
      <w:r w:rsidRPr="00FB4309">
        <w:rPr>
          <w:rFonts w:ascii="Times New Roman" w:eastAsia="Times New Roman" w:hAnsi="Times New Roman" w:cs="Times New Roman"/>
          <w:color w:val="000000"/>
          <w:sz w:val="24"/>
          <w:szCs w:val="24"/>
        </w:rPr>
        <w:t xml:space="preserve"> 2-е изд. </w:t>
      </w:r>
      <w:r w:rsidRPr="00FB4309">
        <w:rPr>
          <w:rFonts w:ascii="Times New Roman" w:eastAsia="Times New Roman" w:hAnsi="Times New Roman" w:cs="Times New Roman"/>
          <w:sz w:val="24"/>
          <w:szCs w:val="24"/>
        </w:rPr>
        <w:t>–</w:t>
      </w:r>
      <w:r w:rsidRPr="00FB4309">
        <w:rPr>
          <w:rFonts w:ascii="Times New Roman" w:eastAsia="Times New Roman" w:hAnsi="Times New Roman" w:cs="Times New Roman"/>
          <w:color w:val="000000"/>
          <w:sz w:val="24"/>
          <w:szCs w:val="24"/>
        </w:rPr>
        <w:t xml:space="preserve"> </w:t>
      </w:r>
      <w:proofErr w:type="gramStart"/>
      <w:r w:rsidRPr="00FB4309">
        <w:rPr>
          <w:rFonts w:ascii="Times New Roman" w:eastAsia="Times New Roman" w:hAnsi="Times New Roman" w:cs="Times New Roman"/>
          <w:color w:val="000000"/>
          <w:sz w:val="24"/>
          <w:szCs w:val="24"/>
        </w:rPr>
        <w:t>Москва </w:t>
      </w:r>
      <w:r w:rsidRPr="00FB4309">
        <w:rPr>
          <w:rFonts w:ascii="Times New Roman" w:eastAsia="Times New Roman" w:hAnsi="Times New Roman" w:cs="Times New Roman"/>
          <w:sz w:val="24"/>
          <w:szCs w:val="24"/>
        </w:rPr>
        <w:t>:</w:t>
      </w:r>
      <w:proofErr w:type="gramEnd"/>
      <w:r w:rsidRPr="00FB4309">
        <w:rPr>
          <w:rFonts w:ascii="Times New Roman" w:eastAsia="Times New Roman" w:hAnsi="Times New Roman" w:cs="Times New Roman"/>
          <w:sz w:val="24"/>
          <w:szCs w:val="24"/>
        </w:rPr>
        <w:t xml:space="preserve"> </w:t>
      </w:r>
      <w:proofErr w:type="spellStart"/>
      <w:r w:rsidRPr="00FB4309">
        <w:rPr>
          <w:rFonts w:ascii="Times New Roman" w:eastAsia="Times New Roman" w:hAnsi="Times New Roman" w:cs="Times New Roman"/>
          <w:sz w:val="24"/>
          <w:szCs w:val="24"/>
        </w:rPr>
        <w:t>Юрайт</w:t>
      </w:r>
      <w:proofErr w:type="spellEnd"/>
      <w:r w:rsidRPr="00FB4309">
        <w:rPr>
          <w:rFonts w:ascii="Times New Roman" w:eastAsia="Times New Roman" w:hAnsi="Times New Roman" w:cs="Times New Roman"/>
          <w:color w:val="000000"/>
          <w:sz w:val="24"/>
          <w:szCs w:val="24"/>
        </w:rPr>
        <w:t>, 2021. </w:t>
      </w:r>
      <w:r w:rsidRPr="00FB4309">
        <w:rPr>
          <w:rFonts w:ascii="Times New Roman" w:eastAsia="Times New Roman" w:hAnsi="Times New Roman" w:cs="Times New Roman"/>
          <w:sz w:val="24"/>
          <w:szCs w:val="24"/>
        </w:rPr>
        <w:t>–</w:t>
      </w:r>
      <w:r w:rsidRPr="00FB4309">
        <w:rPr>
          <w:rFonts w:ascii="Times New Roman" w:eastAsia="Times New Roman" w:hAnsi="Times New Roman" w:cs="Times New Roman"/>
          <w:color w:val="000000"/>
          <w:sz w:val="24"/>
          <w:szCs w:val="24"/>
        </w:rPr>
        <w:t xml:space="preserve"> 195 с.</w:t>
      </w:r>
    </w:p>
    <w:p w14:paraId="3F143415" w14:textId="77777777" w:rsidR="00FB4309" w:rsidRPr="004621EB" w:rsidRDefault="00FB4309" w:rsidP="0009587F">
      <w:pPr>
        <w:pStyle w:val="afffffffffffffff5"/>
        <w:numPr>
          <w:ilvl w:val="0"/>
          <w:numId w:val="114"/>
        </w:numPr>
        <w:pBdr>
          <w:top w:val="nil"/>
          <w:left w:val="nil"/>
          <w:bottom w:val="nil"/>
          <w:right w:val="nil"/>
          <w:between w:val="nil"/>
        </w:pBdr>
        <w:spacing w:after="0"/>
        <w:ind w:leftChars="0" w:firstLineChars="0"/>
        <w:jc w:val="both"/>
        <w:textDirection w:val="lrTb"/>
        <w:rPr>
          <w:rFonts w:ascii="Times New Roman" w:eastAsia="Times New Roman" w:hAnsi="Times New Roman" w:cs="Times New Roman"/>
          <w:color w:val="000000"/>
          <w:sz w:val="24"/>
          <w:szCs w:val="24"/>
        </w:rPr>
      </w:pPr>
      <w:bookmarkStart w:id="18" w:name="_Hlk68536152"/>
      <w:r w:rsidRPr="004621EB">
        <w:rPr>
          <w:rFonts w:ascii="Times New Roman" w:eastAsia="Times New Roman" w:hAnsi="Times New Roman" w:cs="Times New Roman"/>
          <w:color w:val="000000"/>
          <w:sz w:val="24"/>
          <w:szCs w:val="24"/>
        </w:rPr>
        <w:t xml:space="preserve">Лукманова, А. Л. Процессы и аппараты химической технологии. Примеры и </w:t>
      </w:r>
      <w:proofErr w:type="gramStart"/>
      <w:r w:rsidRPr="004621EB">
        <w:rPr>
          <w:rFonts w:ascii="Times New Roman" w:eastAsia="Times New Roman" w:hAnsi="Times New Roman" w:cs="Times New Roman"/>
          <w:color w:val="000000"/>
          <w:sz w:val="24"/>
          <w:szCs w:val="24"/>
        </w:rPr>
        <w:t>задачи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Л. Лукманова. — 2-е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64 с. — ISBN 978-5-8114-7336-6. </w:t>
      </w:r>
    </w:p>
    <w:p w14:paraId="051EED36" w14:textId="77777777" w:rsidR="00FB4309" w:rsidRPr="004621EB" w:rsidRDefault="00FB4309" w:rsidP="0009587F">
      <w:pPr>
        <w:pStyle w:val="afffffffffffffff5"/>
        <w:numPr>
          <w:ilvl w:val="0"/>
          <w:numId w:val="114"/>
        </w:numPr>
        <w:pBdr>
          <w:top w:val="nil"/>
          <w:left w:val="nil"/>
          <w:bottom w:val="nil"/>
          <w:right w:val="nil"/>
          <w:between w:val="nil"/>
        </w:pBdr>
        <w:spacing w:after="0"/>
        <w:ind w:leftChars="0" w:firstLineChars="0"/>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Агибалова, Н. Н. Технология и установки переработки нефти и газа. Свойства нефти и нефтепродуктов / Н. Н. Агибалова.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124 с. — ISBN 978-5-8114-4285-0. </w:t>
      </w:r>
    </w:p>
    <w:p w14:paraId="0E7EF375" w14:textId="77777777" w:rsidR="00FB4309" w:rsidRPr="004621EB" w:rsidRDefault="00FB4309" w:rsidP="0009587F">
      <w:pPr>
        <w:pStyle w:val="afffffffffffffff5"/>
        <w:numPr>
          <w:ilvl w:val="0"/>
          <w:numId w:val="114"/>
        </w:numPr>
        <w:pBdr>
          <w:top w:val="nil"/>
          <w:left w:val="nil"/>
          <w:bottom w:val="nil"/>
          <w:right w:val="nil"/>
          <w:between w:val="nil"/>
        </w:pBdr>
        <w:spacing w:after="0"/>
        <w:ind w:leftChars="0" w:firstLineChars="0"/>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Агибалова, Н. Н. Технология и установки переработки нефти и </w:t>
      </w:r>
      <w:proofErr w:type="gramStart"/>
      <w:r w:rsidRPr="004621EB">
        <w:rPr>
          <w:rFonts w:ascii="Times New Roman" w:eastAsia="Times New Roman" w:hAnsi="Times New Roman" w:cs="Times New Roman"/>
          <w:color w:val="000000"/>
          <w:sz w:val="24"/>
          <w:szCs w:val="24"/>
        </w:rPr>
        <w:t>газа :</w:t>
      </w:r>
      <w:proofErr w:type="gramEnd"/>
      <w:r w:rsidRPr="004621EB">
        <w:rPr>
          <w:rFonts w:ascii="Times New Roman" w:eastAsia="Times New Roman" w:hAnsi="Times New Roman" w:cs="Times New Roman"/>
          <w:color w:val="000000"/>
          <w:sz w:val="24"/>
          <w:szCs w:val="24"/>
        </w:rPr>
        <w:t xml:space="preserve"> учебное пособие / Н. Н. Агибалова.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308 с. — ISBN 978-5-8114-4213-3.</w:t>
      </w:r>
    </w:p>
    <w:p w14:paraId="374E83E1" w14:textId="77777777" w:rsidR="00FB4309" w:rsidRPr="004621EB" w:rsidRDefault="00FB4309" w:rsidP="0009587F">
      <w:pPr>
        <w:pStyle w:val="afffffffffffffff5"/>
        <w:numPr>
          <w:ilvl w:val="0"/>
          <w:numId w:val="114"/>
        </w:numPr>
        <w:pBdr>
          <w:top w:val="nil"/>
          <w:left w:val="nil"/>
          <w:bottom w:val="nil"/>
          <w:right w:val="nil"/>
          <w:between w:val="nil"/>
        </w:pBdr>
        <w:spacing w:after="0"/>
        <w:ind w:leftChars="0" w:firstLineChars="0"/>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Аржаков</w:t>
      </w:r>
      <w:proofErr w:type="spellEnd"/>
      <w:r w:rsidRPr="004621EB">
        <w:rPr>
          <w:rFonts w:ascii="Times New Roman" w:eastAsia="Times New Roman" w:hAnsi="Times New Roman" w:cs="Times New Roman"/>
          <w:color w:val="000000"/>
          <w:sz w:val="24"/>
          <w:szCs w:val="24"/>
        </w:rPr>
        <w:t xml:space="preserve">, М. С. Химия и физика полимеров. Краткий </w:t>
      </w:r>
      <w:proofErr w:type="gramStart"/>
      <w:r w:rsidRPr="004621EB">
        <w:rPr>
          <w:rFonts w:ascii="Times New Roman" w:eastAsia="Times New Roman" w:hAnsi="Times New Roman" w:cs="Times New Roman"/>
          <w:color w:val="000000"/>
          <w:sz w:val="24"/>
          <w:szCs w:val="24"/>
        </w:rPr>
        <w:t>словарь :</w:t>
      </w:r>
      <w:proofErr w:type="gramEnd"/>
      <w:r w:rsidRPr="004621EB">
        <w:rPr>
          <w:rFonts w:ascii="Times New Roman" w:eastAsia="Times New Roman" w:hAnsi="Times New Roman" w:cs="Times New Roman"/>
          <w:color w:val="000000"/>
          <w:sz w:val="24"/>
          <w:szCs w:val="24"/>
        </w:rPr>
        <w:t xml:space="preserve"> учебное пособие / М. С. </w:t>
      </w:r>
      <w:proofErr w:type="spellStart"/>
      <w:r w:rsidRPr="004621EB">
        <w:rPr>
          <w:rFonts w:ascii="Times New Roman" w:eastAsia="Times New Roman" w:hAnsi="Times New Roman" w:cs="Times New Roman"/>
          <w:color w:val="000000"/>
          <w:sz w:val="24"/>
          <w:szCs w:val="24"/>
        </w:rPr>
        <w:t>Аржаков</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344 с. — ISBN 978-5-8114-5763-2. </w:t>
      </w:r>
    </w:p>
    <w:p w14:paraId="5A26274D" w14:textId="77777777" w:rsidR="00FB4309" w:rsidRPr="004621EB" w:rsidRDefault="00FB4309" w:rsidP="0009587F">
      <w:pPr>
        <w:pStyle w:val="afffffffffffffff5"/>
        <w:numPr>
          <w:ilvl w:val="0"/>
          <w:numId w:val="114"/>
        </w:numPr>
        <w:pBdr>
          <w:top w:val="nil"/>
          <w:left w:val="nil"/>
          <w:bottom w:val="nil"/>
          <w:right w:val="nil"/>
          <w:between w:val="nil"/>
        </w:pBdr>
        <w:spacing w:after="0"/>
        <w:ind w:leftChars="0" w:firstLineChars="0"/>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Иржак</w:t>
      </w:r>
      <w:proofErr w:type="spellEnd"/>
      <w:r w:rsidRPr="004621EB">
        <w:rPr>
          <w:rFonts w:ascii="Times New Roman" w:eastAsia="Times New Roman" w:hAnsi="Times New Roman" w:cs="Times New Roman"/>
          <w:color w:val="000000"/>
          <w:sz w:val="24"/>
          <w:szCs w:val="24"/>
        </w:rPr>
        <w:t xml:space="preserve">, В. И. Основы кинетики формирования </w:t>
      </w:r>
      <w:proofErr w:type="gramStart"/>
      <w:r w:rsidRPr="004621EB">
        <w:rPr>
          <w:rFonts w:ascii="Times New Roman" w:eastAsia="Times New Roman" w:hAnsi="Times New Roman" w:cs="Times New Roman"/>
          <w:color w:val="000000"/>
          <w:sz w:val="24"/>
          <w:szCs w:val="24"/>
        </w:rPr>
        <w:t>полимеров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И. </w:t>
      </w:r>
      <w:proofErr w:type="spellStart"/>
      <w:r w:rsidRPr="004621EB">
        <w:rPr>
          <w:rFonts w:ascii="Times New Roman" w:eastAsia="Times New Roman" w:hAnsi="Times New Roman" w:cs="Times New Roman"/>
          <w:color w:val="000000"/>
          <w:sz w:val="24"/>
          <w:szCs w:val="24"/>
        </w:rPr>
        <w:t>Иржак</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440 с. — ISBN 978-5-8114-5828-8.</w:t>
      </w:r>
    </w:p>
    <w:p w14:paraId="04BEA9A4" w14:textId="77777777" w:rsidR="00FB4309" w:rsidRPr="004621EB" w:rsidRDefault="00FB4309" w:rsidP="0009587F">
      <w:pPr>
        <w:pStyle w:val="afffffffffffffff5"/>
        <w:numPr>
          <w:ilvl w:val="0"/>
          <w:numId w:val="114"/>
        </w:numPr>
        <w:pBdr>
          <w:top w:val="nil"/>
          <w:left w:val="nil"/>
          <w:bottom w:val="nil"/>
          <w:right w:val="nil"/>
          <w:between w:val="nil"/>
        </w:pBdr>
        <w:spacing w:after="0"/>
        <w:ind w:leftChars="0" w:firstLineChars="0"/>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Тупикин, Е. И. Общая </w:t>
      </w:r>
      <w:proofErr w:type="gramStart"/>
      <w:r w:rsidRPr="004621EB">
        <w:rPr>
          <w:rFonts w:ascii="Times New Roman" w:eastAsia="Times New Roman" w:hAnsi="Times New Roman" w:cs="Times New Roman"/>
          <w:color w:val="000000"/>
          <w:sz w:val="24"/>
          <w:szCs w:val="24"/>
        </w:rPr>
        <w:t>нефтехимия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Е. И. Тупикин.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320 с. — ISBN 978-5-8114-5894-3.</w:t>
      </w:r>
    </w:p>
    <w:p w14:paraId="217EA4F0" w14:textId="77777777" w:rsidR="00FB4309" w:rsidRPr="004621EB" w:rsidRDefault="00FB4309" w:rsidP="0009587F">
      <w:pPr>
        <w:pStyle w:val="afffffffffffffff5"/>
        <w:numPr>
          <w:ilvl w:val="0"/>
          <w:numId w:val="114"/>
        </w:numPr>
        <w:pBdr>
          <w:top w:val="nil"/>
          <w:left w:val="nil"/>
          <w:bottom w:val="nil"/>
          <w:right w:val="nil"/>
          <w:between w:val="nil"/>
        </w:pBdr>
        <w:spacing w:after="0"/>
        <w:ind w:leftChars="0" w:firstLineChars="0"/>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Баранов, Д. А. Процессы и аппараты химической </w:t>
      </w:r>
      <w:proofErr w:type="gramStart"/>
      <w:r w:rsidRPr="004621EB">
        <w:rPr>
          <w:rFonts w:ascii="Times New Roman" w:eastAsia="Times New Roman" w:hAnsi="Times New Roman" w:cs="Times New Roman"/>
          <w:color w:val="000000"/>
          <w:sz w:val="24"/>
          <w:szCs w:val="24"/>
        </w:rPr>
        <w:t>технологии :</w:t>
      </w:r>
      <w:proofErr w:type="gramEnd"/>
      <w:r w:rsidRPr="004621EB">
        <w:rPr>
          <w:rFonts w:ascii="Times New Roman" w:eastAsia="Times New Roman" w:hAnsi="Times New Roman" w:cs="Times New Roman"/>
          <w:color w:val="000000"/>
          <w:sz w:val="24"/>
          <w:szCs w:val="24"/>
        </w:rPr>
        <w:t xml:space="preserve"> учебное пособие / Д. А. Баранов. — 3-е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408 с. — ISBN 978-5-8114-4984-2.</w:t>
      </w:r>
    </w:p>
    <w:p w14:paraId="128A530C" w14:textId="77777777" w:rsidR="00FB4309" w:rsidRPr="004621EB" w:rsidRDefault="00FB4309" w:rsidP="0009587F">
      <w:pPr>
        <w:pStyle w:val="afffffffffffffff5"/>
        <w:numPr>
          <w:ilvl w:val="0"/>
          <w:numId w:val="114"/>
        </w:numPr>
        <w:pBdr>
          <w:top w:val="nil"/>
          <w:left w:val="nil"/>
          <w:bottom w:val="nil"/>
          <w:right w:val="nil"/>
          <w:between w:val="nil"/>
        </w:pBdr>
        <w:spacing w:after="0"/>
        <w:ind w:leftChars="0" w:firstLineChars="0"/>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Пелевина, Л. Ф. Процессы и </w:t>
      </w:r>
      <w:proofErr w:type="gramStart"/>
      <w:r w:rsidRPr="004621EB">
        <w:rPr>
          <w:rFonts w:ascii="Times New Roman" w:eastAsia="Times New Roman" w:hAnsi="Times New Roman" w:cs="Times New Roman"/>
          <w:color w:val="000000"/>
          <w:sz w:val="24"/>
          <w:szCs w:val="24"/>
        </w:rPr>
        <w:t>аппараты :</w:t>
      </w:r>
      <w:proofErr w:type="gramEnd"/>
      <w:r w:rsidRPr="004621EB">
        <w:rPr>
          <w:rFonts w:ascii="Times New Roman" w:eastAsia="Times New Roman" w:hAnsi="Times New Roman" w:cs="Times New Roman"/>
          <w:color w:val="000000"/>
          <w:sz w:val="24"/>
          <w:szCs w:val="24"/>
        </w:rPr>
        <w:t xml:space="preserve"> учебник / Л. Ф. Пелевина, Н. И. Пилипенко. — 2-е изд., </w:t>
      </w:r>
      <w:proofErr w:type="spellStart"/>
      <w:r w:rsidRPr="004621EB">
        <w:rPr>
          <w:rFonts w:ascii="Times New Roman" w:eastAsia="Times New Roman" w:hAnsi="Times New Roman" w:cs="Times New Roman"/>
          <w:color w:val="000000"/>
          <w:sz w:val="24"/>
          <w:szCs w:val="24"/>
        </w:rPr>
        <w:t>испр</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332 с. — ISBN 978-5-8114-4617-9.</w:t>
      </w:r>
    </w:p>
    <w:bookmarkEnd w:id="18"/>
    <w:p w14:paraId="6BDA4322" w14:textId="77777777" w:rsidR="00FB4309" w:rsidRPr="00FB4309" w:rsidRDefault="00FB4309" w:rsidP="00FB4309">
      <w:pPr>
        <w:pBdr>
          <w:top w:val="nil"/>
          <w:left w:val="nil"/>
          <w:bottom w:val="nil"/>
          <w:right w:val="nil"/>
          <w:between w:val="nil"/>
        </w:pBdr>
        <w:spacing w:after="0"/>
        <w:ind w:leftChars="0" w:left="358" w:firstLineChars="0" w:firstLine="0"/>
        <w:rPr>
          <w:rFonts w:ascii="Times New Roman" w:eastAsia="Times New Roman" w:hAnsi="Times New Roman" w:cs="Times New Roman"/>
          <w:color w:val="000000"/>
          <w:sz w:val="24"/>
          <w:szCs w:val="24"/>
        </w:rPr>
      </w:pPr>
    </w:p>
    <w:p w14:paraId="6C83FC8C" w14:textId="631C7CAF" w:rsidR="00FB4309" w:rsidRDefault="00FB4309">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232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2327" w14:textId="6EA5468B" w:rsidR="006C1802" w:rsidRDefault="00D1715D">
      <w:pPr>
        <w:numPr>
          <w:ilvl w:val="2"/>
          <w:numId w:val="2"/>
        </w:num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sidR="00BE5B7E">
        <w:rPr>
          <w:rFonts w:ascii="Times New Roman" w:eastAsia="Times New Roman" w:hAnsi="Times New Roman" w:cs="Times New Roman"/>
          <w:b/>
          <w:color w:val="000000"/>
        </w:rPr>
        <w:t>Основные э</w:t>
      </w:r>
      <w:r>
        <w:rPr>
          <w:rFonts w:ascii="Times New Roman" w:eastAsia="Times New Roman" w:hAnsi="Times New Roman" w:cs="Times New Roman"/>
          <w:b/>
          <w:color w:val="000000"/>
        </w:rPr>
        <w:t xml:space="preserve">лектронные издания </w:t>
      </w:r>
    </w:p>
    <w:p w14:paraId="00002328" w14:textId="2A2C068F" w:rsidR="006C1802" w:rsidRDefault="005457BF">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D1715D">
        <w:rPr>
          <w:rFonts w:ascii="Times New Roman" w:eastAsia="Times New Roman" w:hAnsi="Times New Roman" w:cs="Times New Roman"/>
          <w:color w:val="000000"/>
          <w:sz w:val="24"/>
          <w:szCs w:val="24"/>
        </w:rPr>
        <w:t xml:space="preserve">Игнатенков, В. И.  Теоретические основы химической </w:t>
      </w:r>
      <w:proofErr w:type="gramStart"/>
      <w:r w:rsidR="00D1715D">
        <w:rPr>
          <w:rFonts w:ascii="Times New Roman" w:eastAsia="Times New Roman" w:hAnsi="Times New Roman" w:cs="Times New Roman"/>
          <w:color w:val="000000"/>
          <w:sz w:val="24"/>
          <w:szCs w:val="24"/>
        </w:rPr>
        <w:t>технологии :</w:t>
      </w:r>
      <w:proofErr w:type="gramEnd"/>
      <w:r w:rsidR="00D1715D">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В. И. Игнатенков.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2-е изд.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w:t>
      </w:r>
      <w:proofErr w:type="gramStart"/>
      <w:r w:rsidR="00D1715D">
        <w:rPr>
          <w:rFonts w:ascii="Times New Roman" w:eastAsia="Times New Roman" w:hAnsi="Times New Roman" w:cs="Times New Roman"/>
          <w:color w:val="000000"/>
          <w:sz w:val="24"/>
          <w:szCs w:val="24"/>
        </w:rPr>
        <w:t>Москва </w:t>
      </w:r>
      <w:r w:rsidR="00D1715D">
        <w:rPr>
          <w:rFonts w:ascii="Times New Roman" w:eastAsia="Times New Roman" w:hAnsi="Times New Roman" w:cs="Times New Roman"/>
          <w:sz w:val="24"/>
          <w:szCs w:val="24"/>
        </w:rPr>
        <w:t>:</w:t>
      </w:r>
      <w:proofErr w:type="gramEnd"/>
      <w:r w:rsidR="00D1715D">
        <w:rPr>
          <w:rFonts w:ascii="Times New Roman" w:eastAsia="Times New Roman" w:hAnsi="Times New Roman" w:cs="Times New Roman"/>
          <w:sz w:val="24"/>
          <w:szCs w:val="24"/>
        </w:rPr>
        <w:t xml:space="preserve"> </w:t>
      </w:r>
      <w:proofErr w:type="spellStart"/>
      <w:r w:rsidR="00D1715D">
        <w:rPr>
          <w:rFonts w:ascii="Times New Roman" w:eastAsia="Times New Roman" w:hAnsi="Times New Roman" w:cs="Times New Roman"/>
          <w:sz w:val="24"/>
          <w:szCs w:val="24"/>
        </w:rPr>
        <w:t>Юрайт</w:t>
      </w:r>
      <w:proofErr w:type="spellEnd"/>
      <w:r w:rsidR="00D1715D">
        <w:rPr>
          <w:rFonts w:ascii="Times New Roman" w:eastAsia="Times New Roman" w:hAnsi="Times New Roman" w:cs="Times New Roman"/>
          <w:color w:val="000000"/>
          <w:sz w:val="24"/>
          <w:szCs w:val="24"/>
        </w:rPr>
        <w:t>, 2021.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195 с.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(Профессиональное образование).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ISBN 978-5-534-10570-4.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w:t>
      </w:r>
      <w:proofErr w:type="gramStart"/>
      <w:r w:rsidR="00D1715D">
        <w:rPr>
          <w:rFonts w:ascii="Times New Roman" w:eastAsia="Times New Roman" w:hAnsi="Times New Roman" w:cs="Times New Roman"/>
          <w:color w:val="000000"/>
          <w:sz w:val="24"/>
          <w:szCs w:val="24"/>
        </w:rPr>
        <w:t>Текст :</w:t>
      </w:r>
      <w:proofErr w:type="gramEnd"/>
      <w:r w:rsidR="00D1715D">
        <w:rPr>
          <w:rFonts w:ascii="Times New Roman" w:eastAsia="Times New Roman" w:hAnsi="Times New Roman" w:cs="Times New Roman"/>
          <w:color w:val="000000"/>
          <w:sz w:val="24"/>
          <w:szCs w:val="24"/>
        </w:rPr>
        <w:t xml:space="preserve"> электронный // ЭБС </w:t>
      </w:r>
      <w:proofErr w:type="spellStart"/>
      <w:r w:rsidR="00D1715D">
        <w:rPr>
          <w:rFonts w:ascii="Times New Roman" w:eastAsia="Times New Roman" w:hAnsi="Times New Roman" w:cs="Times New Roman"/>
          <w:color w:val="000000"/>
          <w:sz w:val="24"/>
          <w:szCs w:val="24"/>
        </w:rPr>
        <w:t>Юрайт</w:t>
      </w:r>
      <w:proofErr w:type="spellEnd"/>
      <w:r w:rsidR="00D1715D">
        <w:rPr>
          <w:rFonts w:ascii="Times New Roman" w:eastAsia="Times New Roman" w:hAnsi="Times New Roman" w:cs="Times New Roman"/>
          <w:color w:val="000000"/>
          <w:sz w:val="24"/>
          <w:szCs w:val="24"/>
        </w:rPr>
        <w:t xml:space="preserve"> [сайт].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URL: </w:t>
      </w:r>
      <w:hyperlink r:id="rId73">
        <w:r w:rsidR="00D1715D">
          <w:rPr>
            <w:rFonts w:ascii="Times New Roman" w:eastAsia="Times New Roman" w:hAnsi="Times New Roman" w:cs="Times New Roman"/>
            <w:color w:val="000000"/>
            <w:sz w:val="24"/>
            <w:szCs w:val="24"/>
          </w:rPr>
          <w:t>https://urait.ru/bcode/475844</w:t>
        </w:r>
      </w:hyperlink>
      <w:r w:rsidR="00D1715D">
        <w:rPr>
          <w:rFonts w:ascii="Times New Roman" w:eastAsia="Times New Roman" w:hAnsi="Times New Roman" w:cs="Times New Roman"/>
          <w:color w:val="000000"/>
          <w:sz w:val="24"/>
          <w:szCs w:val="24"/>
        </w:rPr>
        <w:t> </w:t>
      </w:r>
    </w:p>
    <w:p w14:paraId="00002329"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32A"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3.2.3. Дополнительные источники:</w:t>
      </w:r>
    </w:p>
    <w:p w14:paraId="0000232B"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Соколов </w:t>
      </w:r>
      <w:proofErr w:type="gramStart"/>
      <w:r>
        <w:rPr>
          <w:rFonts w:ascii="Times New Roman" w:eastAsia="Times New Roman" w:hAnsi="Times New Roman" w:cs="Times New Roman"/>
          <w:color w:val="000000"/>
          <w:sz w:val="24"/>
          <w:szCs w:val="24"/>
        </w:rPr>
        <w:t>Р.С.</w:t>
      </w:r>
      <w:proofErr w:type="gramEnd"/>
      <w:r>
        <w:rPr>
          <w:rFonts w:ascii="Times New Roman" w:eastAsia="Times New Roman" w:hAnsi="Times New Roman" w:cs="Times New Roman"/>
          <w:color w:val="000000"/>
          <w:sz w:val="24"/>
          <w:szCs w:val="24"/>
        </w:rPr>
        <w:t xml:space="preserve"> Практические работы по химической технологии: Учебное пособие. - М.: ВЛАДОС, 2004.</w:t>
      </w:r>
    </w:p>
    <w:p w14:paraId="0000232C"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Кондауров </w:t>
      </w:r>
      <w:proofErr w:type="gramStart"/>
      <w:r>
        <w:rPr>
          <w:rFonts w:ascii="Times New Roman" w:eastAsia="Times New Roman" w:hAnsi="Times New Roman" w:cs="Times New Roman"/>
          <w:color w:val="000000"/>
          <w:sz w:val="24"/>
          <w:szCs w:val="24"/>
        </w:rPr>
        <w:t>Б.П.</w:t>
      </w:r>
      <w:proofErr w:type="gramEnd"/>
      <w:r>
        <w:rPr>
          <w:rFonts w:ascii="Times New Roman" w:eastAsia="Times New Roman" w:hAnsi="Times New Roman" w:cs="Times New Roman"/>
          <w:color w:val="000000"/>
          <w:sz w:val="24"/>
          <w:szCs w:val="24"/>
        </w:rPr>
        <w:t xml:space="preserve"> Общая химическая технология: Учебное пособие. - М.: Академия, 2005.</w:t>
      </w:r>
    </w:p>
    <w:p w14:paraId="0000232D" w14:textId="4C386261"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Общая химическая технология и основы промышленной экологии: Учебник/ Под ред. В.И. </w:t>
      </w:r>
      <w:proofErr w:type="spellStart"/>
      <w:r>
        <w:rPr>
          <w:rFonts w:ascii="Times New Roman" w:eastAsia="Times New Roman" w:hAnsi="Times New Roman" w:cs="Times New Roman"/>
          <w:color w:val="000000"/>
          <w:sz w:val="24"/>
          <w:szCs w:val="24"/>
        </w:rPr>
        <w:t>Ксензенко</w:t>
      </w:r>
      <w:proofErr w:type="spellEnd"/>
      <w:r>
        <w:rPr>
          <w:rFonts w:ascii="Times New Roman" w:eastAsia="Times New Roman" w:hAnsi="Times New Roman" w:cs="Times New Roman"/>
          <w:color w:val="000000"/>
          <w:sz w:val="24"/>
          <w:szCs w:val="24"/>
        </w:rPr>
        <w:t xml:space="preserve">. - М.: </w:t>
      </w:r>
      <w:proofErr w:type="spellStart"/>
      <w:r>
        <w:rPr>
          <w:rFonts w:ascii="Times New Roman" w:eastAsia="Times New Roman" w:hAnsi="Times New Roman" w:cs="Times New Roman"/>
          <w:color w:val="000000"/>
          <w:sz w:val="24"/>
          <w:szCs w:val="24"/>
        </w:rPr>
        <w:t>КолосС</w:t>
      </w:r>
      <w:proofErr w:type="spellEnd"/>
      <w:r>
        <w:rPr>
          <w:rFonts w:ascii="Times New Roman" w:eastAsia="Times New Roman" w:hAnsi="Times New Roman" w:cs="Times New Roman"/>
          <w:color w:val="000000"/>
          <w:sz w:val="24"/>
          <w:szCs w:val="24"/>
        </w:rPr>
        <w:t>, 2003.</w:t>
      </w:r>
    </w:p>
    <w:p w14:paraId="0000232E" w14:textId="600932D6"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1E525B" w:rsidRPr="001E525B">
        <w:rPr>
          <w:rFonts w:ascii="Times New Roman" w:eastAsia="Times New Roman" w:hAnsi="Times New Roman" w:cs="Times New Roman"/>
          <w:color w:val="000000"/>
          <w:sz w:val="24"/>
          <w:szCs w:val="24"/>
        </w:rPr>
        <w:t xml:space="preserve">Левенец Т.В. Основы химических </w:t>
      </w:r>
      <w:proofErr w:type="gramStart"/>
      <w:r w:rsidR="001E525B" w:rsidRPr="001E525B">
        <w:rPr>
          <w:rFonts w:ascii="Times New Roman" w:eastAsia="Times New Roman" w:hAnsi="Times New Roman" w:cs="Times New Roman"/>
          <w:color w:val="000000"/>
          <w:sz w:val="24"/>
          <w:szCs w:val="24"/>
        </w:rPr>
        <w:t>производств :</w:t>
      </w:r>
      <w:proofErr w:type="gramEnd"/>
      <w:r w:rsidR="001E525B" w:rsidRPr="001E525B">
        <w:rPr>
          <w:rFonts w:ascii="Times New Roman" w:eastAsia="Times New Roman" w:hAnsi="Times New Roman" w:cs="Times New Roman"/>
          <w:color w:val="000000"/>
          <w:sz w:val="24"/>
          <w:szCs w:val="24"/>
        </w:rPr>
        <w:t xml:space="preserve"> учебное пособие / Левенец Т.В., Горбунова А.В., Ткачева Т.А.. — </w:t>
      </w:r>
      <w:proofErr w:type="gramStart"/>
      <w:r w:rsidR="001E525B" w:rsidRPr="001E525B">
        <w:rPr>
          <w:rFonts w:ascii="Times New Roman" w:eastAsia="Times New Roman" w:hAnsi="Times New Roman" w:cs="Times New Roman"/>
          <w:color w:val="000000"/>
          <w:sz w:val="24"/>
          <w:szCs w:val="24"/>
        </w:rPr>
        <w:t>Оренбург :</w:t>
      </w:r>
      <w:proofErr w:type="gramEnd"/>
      <w:r w:rsidR="001E525B" w:rsidRPr="001E525B">
        <w:rPr>
          <w:rFonts w:ascii="Times New Roman" w:eastAsia="Times New Roman" w:hAnsi="Times New Roman" w:cs="Times New Roman"/>
          <w:color w:val="000000"/>
          <w:sz w:val="24"/>
          <w:szCs w:val="24"/>
        </w:rPr>
        <w:t xml:space="preserve"> Оренбургский государственный университет, ЭБС АСВ, 2015. — 122 c. — ISBN 978-5-7410-1292-5. — </w:t>
      </w:r>
      <w:proofErr w:type="gramStart"/>
      <w:r w:rsidR="001E525B" w:rsidRPr="001E525B">
        <w:rPr>
          <w:rFonts w:ascii="Times New Roman" w:eastAsia="Times New Roman" w:hAnsi="Times New Roman" w:cs="Times New Roman"/>
          <w:color w:val="000000"/>
          <w:sz w:val="24"/>
          <w:szCs w:val="24"/>
        </w:rPr>
        <w:t>Текст :</w:t>
      </w:r>
      <w:proofErr w:type="gramEnd"/>
      <w:r w:rsidR="001E525B" w:rsidRPr="001E525B">
        <w:rPr>
          <w:rFonts w:ascii="Times New Roman" w:eastAsia="Times New Roman" w:hAnsi="Times New Roman" w:cs="Times New Roman"/>
          <w:color w:val="000000"/>
          <w:sz w:val="24"/>
          <w:szCs w:val="24"/>
        </w:rPr>
        <w:t xml:space="preserve"> электронный // Электронно-библиотечная система IPR BOOKS : [сайт]. — URL: https://www.iprbookshop.ru/54136.html (дата обращения: 07.11.2021). — Режим доступа: для </w:t>
      </w:r>
      <w:proofErr w:type="spellStart"/>
      <w:r w:rsidR="001E525B" w:rsidRPr="001E525B">
        <w:rPr>
          <w:rFonts w:ascii="Times New Roman" w:eastAsia="Times New Roman" w:hAnsi="Times New Roman" w:cs="Times New Roman"/>
          <w:color w:val="000000"/>
          <w:sz w:val="24"/>
          <w:szCs w:val="24"/>
        </w:rPr>
        <w:t>авторизир</w:t>
      </w:r>
      <w:proofErr w:type="spellEnd"/>
      <w:r w:rsidR="001E525B" w:rsidRPr="001E525B">
        <w:rPr>
          <w:rFonts w:ascii="Times New Roman" w:eastAsia="Times New Roman" w:hAnsi="Times New Roman" w:cs="Times New Roman"/>
          <w:color w:val="000000"/>
          <w:sz w:val="24"/>
          <w:szCs w:val="24"/>
        </w:rPr>
        <w:t>. пользователей</w:t>
      </w:r>
    </w:p>
    <w:p w14:paraId="00002330" w14:textId="03760B4D"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Лабораторный практикум по общей химической технологии: Учебное пособие, </w:t>
      </w:r>
      <w:proofErr w:type="spellStart"/>
      <w:r>
        <w:rPr>
          <w:rFonts w:ascii="Times New Roman" w:eastAsia="Times New Roman" w:hAnsi="Times New Roman" w:cs="Times New Roman"/>
          <w:color w:val="000000"/>
          <w:sz w:val="24"/>
          <w:szCs w:val="24"/>
        </w:rPr>
        <w:t>В.А.Аверьянов</w:t>
      </w:r>
      <w:proofErr w:type="spellEnd"/>
      <w:r>
        <w:rPr>
          <w:rFonts w:ascii="Times New Roman" w:eastAsia="Times New Roman" w:hAnsi="Times New Roman" w:cs="Times New Roman"/>
          <w:color w:val="000000"/>
          <w:sz w:val="24"/>
          <w:szCs w:val="24"/>
        </w:rPr>
        <w:t xml:space="preserve"> и другие-М.: БИНОМ. Лаборатория знаний,201</w:t>
      </w:r>
      <w:r w:rsidR="001E525B">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w:t>
      </w:r>
      <w:r w:rsidR="001E525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279 с</w:t>
      </w:r>
      <w:r w:rsidR="001E525B">
        <w:rPr>
          <w:rFonts w:ascii="Times New Roman" w:eastAsia="Times New Roman" w:hAnsi="Times New Roman" w:cs="Times New Roman"/>
          <w:color w:val="000000"/>
          <w:sz w:val="24"/>
          <w:szCs w:val="24"/>
        </w:rPr>
        <w:t>.</w:t>
      </w:r>
    </w:p>
    <w:p w14:paraId="5F1923D8" w14:textId="77777777" w:rsidR="001E525B" w:rsidRDefault="001E525B">
      <w:pPr>
        <w:pBdr>
          <w:top w:val="nil"/>
          <w:left w:val="nil"/>
          <w:bottom w:val="nil"/>
          <w:right w:val="nil"/>
          <w:between w:val="nil"/>
        </w:pBdr>
        <w:ind w:left="0" w:hanging="2"/>
        <w:rPr>
          <w:rFonts w:ascii="Times New Roman" w:eastAsia="Times New Roman" w:hAnsi="Times New Roman" w:cs="Times New Roman"/>
          <w:b/>
          <w:color w:val="000000"/>
        </w:rPr>
      </w:pPr>
    </w:p>
    <w:p w14:paraId="519E3206" w14:textId="77777777" w:rsidR="001E525B" w:rsidRDefault="001E525B">
      <w:pPr>
        <w:pBdr>
          <w:top w:val="nil"/>
          <w:left w:val="nil"/>
          <w:bottom w:val="nil"/>
          <w:right w:val="nil"/>
          <w:between w:val="nil"/>
        </w:pBdr>
        <w:ind w:left="0" w:hanging="2"/>
        <w:rPr>
          <w:rFonts w:ascii="Times New Roman" w:eastAsia="Times New Roman" w:hAnsi="Times New Roman" w:cs="Times New Roman"/>
          <w:b/>
          <w:color w:val="000000"/>
        </w:rPr>
      </w:pPr>
    </w:p>
    <w:p w14:paraId="00002332" w14:textId="68098E1F"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 КОНТРОЛЬ И ОЦЕНКА РЕЗУЛЬТАТОВ ОСВОЕНИЯ УЧЕБНОЙ ДИСЦИПЛИНЫ</w:t>
      </w:r>
    </w:p>
    <w:tbl>
      <w:tblPr>
        <w:tblStyle w:val="afffffffffff5"/>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024"/>
        <w:gridCol w:w="2887"/>
      </w:tblGrid>
      <w:tr w:rsidR="006C1802" w14:paraId="610109B1" w14:textId="77777777">
        <w:tc>
          <w:tcPr>
            <w:tcW w:w="3660" w:type="dxa"/>
          </w:tcPr>
          <w:p w14:paraId="00002333"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p>
        </w:tc>
        <w:tc>
          <w:tcPr>
            <w:tcW w:w="3024" w:type="dxa"/>
          </w:tcPr>
          <w:p w14:paraId="00002334"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2887" w:type="dxa"/>
          </w:tcPr>
          <w:p w14:paraId="00002335"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6C1802" w14:paraId="7FDDB4B9" w14:textId="77777777">
        <w:tc>
          <w:tcPr>
            <w:tcW w:w="3660" w:type="dxa"/>
          </w:tcPr>
          <w:p w14:paraId="0000233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Освоенные знания:</w:t>
            </w:r>
            <w:r w:rsidRPr="000C1E37">
              <w:rPr>
                <w:rFonts w:ascii="Times New Roman" w:eastAsia="Times New Roman" w:hAnsi="Times New Roman" w:cs="Times New Roman"/>
                <w:b/>
                <w:color w:val="000000"/>
                <w:sz w:val="24"/>
                <w:szCs w:val="24"/>
                <w:lang w:val="ru-RU"/>
              </w:rPr>
              <w:t xml:space="preserve"> </w:t>
            </w:r>
          </w:p>
          <w:p w14:paraId="0000233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-теоретические основы физических, физико-химических и химических процессов;</w:t>
            </w:r>
          </w:p>
          <w:p w14:paraId="0000233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положения теории химического строения веществ;</w:t>
            </w:r>
          </w:p>
          <w:p w14:paraId="0000233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понятия и законы физической химии и химической термодинамики;</w:t>
            </w:r>
          </w:p>
          <w:p w14:paraId="0000233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типы, конструктивные особенности и принцип работы технологического оборудования производства;</w:t>
            </w:r>
          </w:p>
          <w:p w14:paraId="0000233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теплотехники, теплопередачи, выпаривания;</w:t>
            </w:r>
          </w:p>
          <w:p w14:paraId="0000233C" w14:textId="77777777" w:rsidR="006C1802" w:rsidRPr="000C1E37" w:rsidRDefault="00D1715D">
            <w:pPr>
              <w:pBdr>
                <w:top w:val="nil"/>
                <w:left w:val="nil"/>
                <w:bottom w:val="nil"/>
                <w:right w:val="nil"/>
                <w:between w:val="nil"/>
              </w:pBdr>
              <w:spacing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-технологические системы основных химических производств и их аппаратурное оформление.</w:t>
            </w:r>
          </w:p>
        </w:tc>
        <w:tc>
          <w:tcPr>
            <w:tcW w:w="3024" w:type="dxa"/>
          </w:tcPr>
          <w:p w14:paraId="0000233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знания: </w:t>
            </w:r>
          </w:p>
          <w:p w14:paraId="0000233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теоретических основ физических, физико-химических и химических процессов;</w:t>
            </w:r>
          </w:p>
          <w:p w14:paraId="0000233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-основных положении теории химического строения веществ;</w:t>
            </w:r>
          </w:p>
          <w:p w14:paraId="0000234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-основных понятий и законов физической химии и </w:t>
            </w:r>
            <w:proofErr w:type="gramStart"/>
            <w:r w:rsidRPr="000C1E37">
              <w:rPr>
                <w:rFonts w:ascii="Times New Roman" w:eastAsia="Times New Roman" w:hAnsi="Times New Roman" w:cs="Times New Roman"/>
                <w:color w:val="000000"/>
                <w:sz w:val="24"/>
                <w:szCs w:val="24"/>
                <w:lang w:val="ru-RU"/>
              </w:rPr>
              <w:t>химической  термодинамики</w:t>
            </w:r>
            <w:proofErr w:type="gramEnd"/>
            <w:r w:rsidRPr="000C1E37">
              <w:rPr>
                <w:rFonts w:ascii="Times New Roman" w:eastAsia="Times New Roman" w:hAnsi="Times New Roman" w:cs="Times New Roman"/>
                <w:color w:val="000000"/>
                <w:sz w:val="24"/>
                <w:szCs w:val="24"/>
                <w:lang w:val="ru-RU"/>
              </w:rPr>
              <w:t>;</w:t>
            </w:r>
          </w:p>
          <w:p w14:paraId="0000234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-основных типов, конструктивных особенностей и принципов работы технологического оборудования;</w:t>
            </w:r>
          </w:p>
          <w:p w14:paraId="0000234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 теплотехники, теплопередачи, </w:t>
            </w:r>
            <w:r w:rsidRPr="000C1E37">
              <w:rPr>
                <w:rFonts w:ascii="Times New Roman" w:eastAsia="Times New Roman" w:hAnsi="Times New Roman" w:cs="Times New Roman"/>
                <w:color w:val="000000"/>
                <w:sz w:val="24"/>
                <w:szCs w:val="24"/>
                <w:lang w:val="ru-RU"/>
              </w:rPr>
              <w:lastRenderedPageBreak/>
              <w:t>выпаривания;</w:t>
            </w:r>
          </w:p>
          <w:p w14:paraId="00002343" w14:textId="77777777" w:rsidR="006C1802" w:rsidRPr="000C1E37" w:rsidRDefault="00D1715D">
            <w:pPr>
              <w:pBdr>
                <w:top w:val="nil"/>
                <w:left w:val="nil"/>
                <w:bottom w:val="nil"/>
                <w:right w:val="nil"/>
                <w:between w:val="nil"/>
              </w:pBdr>
              <w:spacing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-технологических систем основных химических производств и их аппаратурное оформление.</w:t>
            </w:r>
          </w:p>
        </w:tc>
        <w:tc>
          <w:tcPr>
            <w:tcW w:w="2887" w:type="dxa"/>
          </w:tcPr>
          <w:p w14:paraId="0000234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Письменный опрос, индивидуальные задания</w:t>
            </w:r>
          </w:p>
          <w:p w14:paraId="0000234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234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Устный опрос, тестирование, реферат</w:t>
            </w:r>
          </w:p>
          <w:p w14:paraId="0000234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индивидуальные задания, тестирование, доклад, презентация, проверка домашнего задания.</w:t>
            </w:r>
          </w:p>
          <w:p w14:paraId="0000234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2349" w14:textId="77777777" w:rsidR="006C1802" w:rsidRDefault="00D1715D">
            <w:pPr>
              <w:pBdr>
                <w:top w:val="nil"/>
                <w:left w:val="nil"/>
                <w:bottom w:val="nil"/>
                <w:right w:val="nil"/>
                <w:between w:val="nil"/>
              </w:pBdr>
              <w:spacing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Итоговое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тестирование</w:t>
            </w:r>
            <w:proofErr w:type="spellEnd"/>
          </w:p>
        </w:tc>
      </w:tr>
      <w:tr w:rsidR="006C1802" w14:paraId="776B0CD9" w14:textId="77777777">
        <w:trPr>
          <w:trHeight w:val="896"/>
        </w:trPr>
        <w:tc>
          <w:tcPr>
            <w:tcW w:w="3660" w:type="dxa"/>
          </w:tcPr>
          <w:p w14:paraId="0000234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Освоенные умения: </w:t>
            </w:r>
          </w:p>
          <w:p w14:paraId="0000234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выполнять материальные и энергетические расчеты технологических показателей химических производств;</w:t>
            </w:r>
          </w:p>
          <w:p w14:paraId="0000234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оптимальные условия проведения химико-технологических процессов;</w:t>
            </w:r>
          </w:p>
          <w:p w14:paraId="0000234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-составлять и делать описание технологических схем химических процессов</w:t>
            </w:r>
          </w:p>
          <w:p w14:paraId="0000234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-обосновывать целесообразность выбранной технологической схемы и конструкции оборудования.</w:t>
            </w:r>
          </w:p>
          <w:p w14:paraId="0000234F" w14:textId="77777777" w:rsidR="006C1802" w:rsidRPr="000C1E37" w:rsidRDefault="006C180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lang w:val="ru-RU"/>
              </w:rPr>
            </w:pPr>
          </w:p>
        </w:tc>
        <w:tc>
          <w:tcPr>
            <w:tcW w:w="3024" w:type="dxa"/>
          </w:tcPr>
          <w:p w14:paraId="0000235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Выполняет материальные и энергетические расчеты технологических показателей химических производств;</w:t>
            </w:r>
          </w:p>
          <w:p w14:paraId="0000235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 оптимальные условия проведения химико-технологических процессов;</w:t>
            </w:r>
          </w:p>
          <w:p w14:paraId="0000235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Составляет и описывает технологические схемы химических процессов</w:t>
            </w:r>
          </w:p>
          <w:p w14:paraId="0000235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Обосновывает целесообразность выбранной технологической схемы и конструкции оборудования.</w:t>
            </w:r>
          </w:p>
        </w:tc>
        <w:tc>
          <w:tcPr>
            <w:tcW w:w="2887" w:type="dxa"/>
          </w:tcPr>
          <w:p w14:paraId="0000235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235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Экспертное наблюдение за процессом выполнения практических работ</w:t>
            </w:r>
          </w:p>
        </w:tc>
      </w:tr>
    </w:tbl>
    <w:p w14:paraId="00002356"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8"/>
          <w:szCs w:val="8"/>
        </w:rPr>
      </w:pPr>
    </w:p>
    <w:p w14:paraId="00002357"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8"/>
          <w:szCs w:val="8"/>
        </w:rPr>
      </w:pPr>
    </w:p>
    <w:p w14:paraId="00002358"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8"/>
          <w:szCs w:val="8"/>
        </w:rPr>
      </w:pPr>
    </w:p>
    <w:p w14:paraId="00002359" w14:textId="6525E303" w:rsidR="00D358AF" w:rsidRDefault="00D358AF">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0000235D"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2.12</w:t>
      </w:r>
    </w:p>
    <w:p w14:paraId="0000235E"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235F"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2360"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236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236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363"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36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365"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366"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36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2368"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236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ОП.04 «Органическая химия»</w:t>
      </w:r>
    </w:p>
    <w:p w14:paraId="0000236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36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6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6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6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6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37A"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rPr>
        <w:lastRenderedPageBreak/>
        <w:t>СОДЕРЖАНИЕ</w:t>
      </w:r>
    </w:p>
    <w:p w14:paraId="0000237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6"/>
        <w:tblW w:w="9747" w:type="dxa"/>
        <w:tblLayout w:type="fixed"/>
        <w:tblLook w:val="0000" w:firstRow="0" w:lastRow="0" w:firstColumn="0" w:lastColumn="0" w:noHBand="0" w:noVBand="0"/>
      </w:tblPr>
      <w:tblGrid>
        <w:gridCol w:w="9464"/>
        <w:gridCol w:w="283"/>
      </w:tblGrid>
      <w:tr w:rsidR="006C1802" w14:paraId="60D8D38C" w14:textId="77777777">
        <w:tc>
          <w:tcPr>
            <w:tcW w:w="9464" w:type="dxa"/>
          </w:tcPr>
          <w:p w14:paraId="0000237C" w14:textId="77777777" w:rsidR="006C1802" w:rsidRPr="000C1E37" w:rsidRDefault="00D1715D">
            <w:pPr>
              <w:numPr>
                <w:ilvl w:val="3"/>
                <w:numId w:val="1"/>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283" w:type="dxa"/>
          </w:tcPr>
          <w:p w14:paraId="0000237D"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79387F4B" w14:textId="77777777">
        <w:tc>
          <w:tcPr>
            <w:tcW w:w="9464" w:type="dxa"/>
          </w:tcPr>
          <w:p w14:paraId="0000237E" w14:textId="77777777" w:rsidR="006C1802" w:rsidRDefault="00D1715D">
            <w:pPr>
              <w:numPr>
                <w:ilvl w:val="3"/>
                <w:numId w:val="1"/>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237F" w14:textId="77777777" w:rsidR="006C1802" w:rsidRDefault="00D1715D">
            <w:pPr>
              <w:numPr>
                <w:ilvl w:val="3"/>
                <w:numId w:val="1"/>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 УЧЕБНОЙ ДИСЦИПЛИНЫ</w:t>
            </w:r>
          </w:p>
        </w:tc>
        <w:tc>
          <w:tcPr>
            <w:tcW w:w="283" w:type="dxa"/>
          </w:tcPr>
          <w:p w14:paraId="0000238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07784D7F" w14:textId="77777777">
        <w:tc>
          <w:tcPr>
            <w:tcW w:w="9464" w:type="dxa"/>
          </w:tcPr>
          <w:p w14:paraId="00002381" w14:textId="77777777" w:rsidR="006C1802" w:rsidRPr="000C1E37" w:rsidRDefault="00D1715D">
            <w:pPr>
              <w:numPr>
                <w:ilvl w:val="3"/>
                <w:numId w:val="1"/>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2382"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283" w:type="dxa"/>
          </w:tcPr>
          <w:p w14:paraId="00002383"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238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 xml:space="preserve">1. ОБЩАЯ ХАРАКТЕРИСТИКА ПРИМЕРНОЙ РАБОЧЕЙ ПРОГРАММЫ УЧЕБНОЙ ДИСЦИПЛИНЫ «ОП.04 Органическая химия» </w:t>
      </w:r>
    </w:p>
    <w:p w14:paraId="0000238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2386"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«Органическая химия» является обязательной частью общепрофессионального цикла примерной основной образовательной программы в соответствии с ФГОС по специальности. </w:t>
      </w:r>
    </w:p>
    <w:p w14:paraId="0000238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Учебная дисциплина «Органическая химия»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color w:val="000000"/>
          <w:sz w:val="24"/>
          <w:szCs w:val="24"/>
        </w:rPr>
        <w:t xml:space="preserve">  Технология производства и переработки пластических масс и эластомеров.</w:t>
      </w:r>
    </w:p>
    <w:p w14:paraId="00002388"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-05</w:t>
      </w:r>
    </w:p>
    <w:p w14:paraId="00002389"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6"/>
          <w:szCs w:val="16"/>
        </w:rPr>
      </w:pPr>
    </w:p>
    <w:p w14:paraId="0000238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238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238C"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fffffffffff7"/>
        <w:tblW w:w="97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8"/>
        <w:gridCol w:w="4253"/>
        <w:gridCol w:w="3866"/>
      </w:tblGrid>
      <w:tr w:rsidR="006C1802" w14:paraId="2D41AE52" w14:textId="77777777" w:rsidTr="001E525B">
        <w:trPr>
          <w:trHeight w:val="649"/>
        </w:trPr>
        <w:tc>
          <w:tcPr>
            <w:tcW w:w="1588" w:type="dxa"/>
          </w:tcPr>
          <w:p w14:paraId="0000238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4253" w:type="dxa"/>
          </w:tcPr>
          <w:p w14:paraId="0000238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3866" w:type="dxa"/>
          </w:tcPr>
          <w:p w14:paraId="0000238F"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4BC94792" w14:textId="77777777" w:rsidTr="001E525B">
        <w:trPr>
          <w:trHeight w:val="212"/>
        </w:trPr>
        <w:tc>
          <w:tcPr>
            <w:tcW w:w="1588" w:type="dxa"/>
          </w:tcPr>
          <w:p w14:paraId="00002390"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39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tc>
        <w:tc>
          <w:tcPr>
            <w:tcW w:w="4253" w:type="dxa"/>
          </w:tcPr>
          <w:p w14:paraId="0000239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-составлять и изображать структурные полные и сокращенные формулы органических веществ и соединений;</w:t>
            </w:r>
          </w:p>
          <w:p w14:paraId="0000239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свойства органических соединений для выбора методов синтеза углеводородов при разработке технологических процессов;</w:t>
            </w:r>
          </w:p>
          <w:p w14:paraId="0000239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-описывать механизм химических реакций получения органических соединений;</w:t>
            </w:r>
          </w:p>
          <w:p w14:paraId="0000239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-составлять качественные химические реакции, характерные для определения различных углеводородных соединений;</w:t>
            </w:r>
          </w:p>
          <w:p w14:paraId="0000239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-прогнозировать свойства органических соединений в зависимости от строения молекул;</w:t>
            </w:r>
          </w:p>
          <w:p w14:paraId="0000239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по качественным реакциям органические вещества и проводить качественный и количественный расчёты состава веществ;</w:t>
            </w:r>
          </w:p>
          <w:p w14:paraId="0000239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-решать задачи и упражнения по генетической связи между классами органических соединений;</w:t>
            </w:r>
          </w:p>
          <w:p w14:paraId="0000239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безопасные приемы при работе с органическими реактивами и химическими приборами;</w:t>
            </w:r>
          </w:p>
          <w:p w14:paraId="0000239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реакции с органическими веществами в лабораторных условиях;</w:t>
            </w:r>
          </w:p>
          <w:p w14:paraId="0000239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химический анализ органических веществ и оценивать его результаты.</w:t>
            </w:r>
          </w:p>
        </w:tc>
        <w:tc>
          <w:tcPr>
            <w:tcW w:w="3866" w:type="dxa"/>
          </w:tcPr>
          <w:p w14:paraId="0000239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-влияние строения молекул на химические свойства органических веществ;</w:t>
            </w:r>
          </w:p>
          <w:p w14:paraId="0000239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-влияние функциональных групп на свойства органических веществ;</w:t>
            </w:r>
          </w:p>
          <w:p w14:paraId="0000239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-изомерию как источник многообразия органических соединений;</w:t>
            </w:r>
          </w:p>
          <w:p w14:paraId="0000239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-методы получения высокомолекулярных соединений;</w:t>
            </w:r>
          </w:p>
          <w:p w14:paraId="000023A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строения органических веществ, их молекулярное строение, валентные состояния атома углерода;</w:t>
            </w:r>
          </w:p>
          <w:p w14:paraId="000023A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строения органических веществ, содержащих в составе молекул атомы серы, азота, галогенов, металлов;</w:t>
            </w:r>
          </w:p>
          <w:p w14:paraId="000023A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строения органических соединений с большой молекулярной массой;</w:t>
            </w:r>
          </w:p>
          <w:p w14:paraId="000023A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-природные источники, способы получения и области применения органических соединений;</w:t>
            </w:r>
          </w:p>
          <w:p w14:paraId="000023A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-теоретические основы строения органических веществ, номенклатуру и классификацию органических соединений;</w:t>
            </w:r>
          </w:p>
          <w:p w14:paraId="000023A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-типы связей в молекулах органических веществ.</w:t>
            </w:r>
          </w:p>
        </w:tc>
      </w:tr>
    </w:tbl>
    <w:p w14:paraId="12850876" w14:textId="77777777" w:rsidR="001E525B" w:rsidRDefault="001E525B">
      <w:pPr>
        <w:pBdr>
          <w:top w:val="nil"/>
          <w:left w:val="nil"/>
          <w:bottom w:val="nil"/>
          <w:right w:val="nil"/>
          <w:between w:val="nil"/>
        </w:pBdr>
        <w:spacing w:after="240" w:line="240" w:lineRule="auto"/>
        <w:ind w:left="0" w:hanging="2"/>
        <w:rPr>
          <w:rFonts w:ascii="Times New Roman" w:eastAsia="Times New Roman" w:hAnsi="Times New Roman" w:cs="Times New Roman"/>
          <w:b/>
          <w:color w:val="000000"/>
        </w:rPr>
      </w:pPr>
    </w:p>
    <w:p w14:paraId="000023A6" w14:textId="436EF3A0"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 СТРУКТУРА И СОДЕРЖАНИЕ УЧЕБНОЙ ДИСЦИПЛИНЫ</w:t>
      </w:r>
    </w:p>
    <w:p w14:paraId="000023A7"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f8"/>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03CB8655" w14:textId="77777777">
        <w:trPr>
          <w:trHeight w:val="490"/>
        </w:trPr>
        <w:tc>
          <w:tcPr>
            <w:tcW w:w="7054" w:type="dxa"/>
            <w:vAlign w:val="center"/>
          </w:tcPr>
          <w:p w14:paraId="000023A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23A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31ED19A3" w14:textId="77777777">
        <w:trPr>
          <w:trHeight w:val="490"/>
        </w:trPr>
        <w:tc>
          <w:tcPr>
            <w:tcW w:w="7054" w:type="dxa"/>
            <w:vAlign w:val="center"/>
          </w:tcPr>
          <w:p w14:paraId="000023AA"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23A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45</w:t>
            </w:r>
          </w:p>
        </w:tc>
      </w:tr>
      <w:tr w:rsidR="006C1802" w14:paraId="6FFD42E0" w14:textId="77777777">
        <w:trPr>
          <w:trHeight w:val="336"/>
        </w:trPr>
        <w:tc>
          <w:tcPr>
            <w:tcW w:w="9571" w:type="dxa"/>
            <w:gridSpan w:val="2"/>
            <w:vAlign w:val="center"/>
          </w:tcPr>
          <w:p w14:paraId="000023A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61FB8236" w14:textId="77777777">
        <w:trPr>
          <w:trHeight w:val="490"/>
        </w:trPr>
        <w:tc>
          <w:tcPr>
            <w:tcW w:w="7054" w:type="dxa"/>
            <w:vAlign w:val="center"/>
          </w:tcPr>
          <w:p w14:paraId="000023A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23A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17</w:t>
            </w:r>
          </w:p>
        </w:tc>
      </w:tr>
      <w:tr w:rsidR="006C1802" w14:paraId="08BF2EC2" w14:textId="77777777">
        <w:trPr>
          <w:trHeight w:val="490"/>
        </w:trPr>
        <w:tc>
          <w:tcPr>
            <w:tcW w:w="7054" w:type="dxa"/>
            <w:vAlign w:val="center"/>
          </w:tcPr>
          <w:p w14:paraId="000023B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17" w:type="dxa"/>
            <w:vAlign w:val="center"/>
          </w:tcPr>
          <w:p w14:paraId="000023B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6C1802" w14:paraId="00683FEE" w14:textId="77777777">
        <w:trPr>
          <w:trHeight w:val="267"/>
        </w:trPr>
        <w:tc>
          <w:tcPr>
            <w:tcW w:w="7054" w:type="dxa"/>
            <w:vAlign w:val="center"/>
          </w:tcPr>
          <w:p w14:paraId="000023B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28"/>
            </w:r>
          </w:p>
        </w:tc>
        <w:tc>
          <w:tcPr>
            <w:tcW w:w="2517" w:type="dxa"/>
            <w:vAlign w:val="center"/>
          </w:tcPr>
          <w:p w14:paraId="000023B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3A6945CF" w14:textId="77777777">
        <w:trPr>
          <w:trHeight w:val="331"/>
        </w:trPr>
        <w:tc>
          <w:tcPr>
            <w:tcW w:w="7054" w:type="dxa"/>
            <w:vAlign w:val="center"/>
          </w:tcPr>
          <w:p w14:paraId="000023B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23B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w:t>
            </w:r>
          </w:p>
        </w:tc>
      </w:tr>
    </w:tbl>
    <w:p w14:paraId="000023B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284" w:left="1701" w:header="708" w:footer="708" w:gutter="0"/>
          <w:cols w:space="720"/>
        </w:sectPr>
      </w:pPr>
    </w:p>
    <w:p w14:paraId="000023B7" w14:textId="77777777" w:rsidR="006C1802" w:rsidRDefault="00D1715D" w:rsidP="00183888">
      <w:pPr>
        <w:numPr>
          <w:ilvl w:val="1"/>
          <w:numId w:val="9"/>
        </w:num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Тематический план и содержание учебной дисциплины </w:t>
      </w:r>
    </w:p>
    <w:tbl>
      <w:tblPr>
        <w:tblStyle w:val="afffffffffff9"/>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4"/>
        <w:gridCol w:w="10449"/>
        <w:gridCol w:w="306"/>
        <w:gridCol w:w="855"/>
        <w:gridCol w:w="1552"/>
      </w:tblGrid>
      <w:tr w:rsidR="006C1802" w14:paraId="73A7E074" w14:textId="77777777">
        <w:trPr>
          <w:trHeight w:val="20"/>
        </w:trPr>
        <w:tc>
          <w:tcPr>
            <w:tcW w:w="2114" w:type="dxa"/>
            <w:vAlign w:val="center"/>
          </w:tcPr>
          <w:p w14:paraId="000023B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разделов</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тем</w:t>
            </w:r>
            <w:proofErr w:type="spellEnd"/>
          </w:p>
        </w:tc>
        <w:tc>
          <w:tcPr>
            <w:tcW w:w="10755" w:type="dxa"/>
            <w:gridSpan w:val="2"/>
            <w:vAlign w:val="center"/>
          </w:tcPr>
          <w:p w14:paraId="000023B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 и формы организации деятельности обучающихся</w:t>
            </w:r>
          </w:p>
        </w:tc>
        <w:tc>
          <w:tcPr>
            <w:tcW w:w="855" w:type="dxa"/>
            <w:vAlign w:val="center"/>
          </w:tcPr>
          <w:p w14:paraId="000023B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c>
          <w:tcPr>
            <w:tcW w:w="1552" w:type="dxa"/>
            <w:vAlign w:val="center"/>
          </w:tcPr>
          <w:p w14:paraId="000023B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Осваиваемые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элементы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компетенций</w:t>
            </w:r>
            <w:proofErr w:type="spellEnd"/>
          </w:p>
        </w:tc>
      </w:tr>
      <w:tr w:rsidR="006C1802" w14:paraId="0A5AAA98" w14:textId="77777777">
        <w:trPr>
          <w:trHeight w:val="20"/>
        </w:trPr>
        <w:tc>
          <w:tcPr>
            <w:tcW w:w="2114" w:type="dxa"/>
            <w:vAlign w:val="center"/>
          </w:tcPr>
          <w:p w14:paraId="000023B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10755" w:type="dxa"/>
            <w:gridSpan w:val="2"/>
            <w:vAlign w:val="center"/>
          </w:tcPr>
          <w:p w14:paraId="000023B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855" w:type="dxa"/>
            <w:vAlign w:val="center"/>
          </w:tcPr>
          <w:p w14:paraId="000023C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1552" w:type="dxa"/>
            <w:vAlign w:val="center"/>
          </w:tcPr>
          <w:p w14:paraId="000023C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534F44C9" w14:textId="77777777">
        <w:trPr>
          <w:trHeight w:val="315"/>
        </w:trPr>
        <w:tc>
          <w:tcPr>
            <w:tcW w:w="2114" w:type="dxa"/>
            <w:vMerge w:val="restart"/>
            <w:vAlign w:val="center"/>
          </w:tcPr>
          <w:p w14:paraId="000023C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1. </w:t>
            </w:r>
            <w:r w:rsidRPr="000C1E37">
              <w:rPr>
                <w:rFonts w:ascii="Times New Roman" w:eastAsia="Times New Roman" w:hAnsi="Times New Roman" w:cs="Times New Roman"/>
                <w:color w:val="000000"/>
                <w:sz w:val="24"/>
                <w:szCs w:val="24"/>
                <w:lang w:val="ru-RU"/>
              </w:rPr>
              <w:t>Элементный анализ органических веществ</w:t>
            </w:r>
          </w:p>
        </w:tc>
        <w:tc>
          <w:tcPr>
            <w:tcW w:w="10449" w:type="dxa"/>
            <w:tcBorders>
              <w:right w:val="nil"/>
            </w:tcBorders>
            <w:vAlign w:val="center"/>
          </w:tcPr>
          <w:p w14:paraId="000023C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306" w:type="dxa"/>
            <w:tcBorders>
              <w:left w:val="nil"/>
            </w:tcBorders>
            <w:vAlign w:val="center"/>
          </w:tcPr>
          <w:p w14:paraId="000023C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855" w:type="dxa"/>
            <w:vMerge w:val="restart"/>
            <w:vAlign w:val="center"/>
          </w:tcPr>
          <w:p w14:paraId="000023C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3C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w:t>
            </w:r>
          </w:p>
        </w:tc>
        <w:tc>
          <w:tcPr>
            <w:tcW w:w="1552" w:type="dxa"/>
            <w:vMerge w:val="restart"/>
            <w:vAlign w:val="center"/>
          </w:tcPr>
          <w:p w14:paraId="000023C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ОК 01-05</w:t>
            </w:r>
          </w:p>
          <w:p w14:paraId="000023C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tc>
      </w:tr>
      <w:tr w:rsidR="006C1802" w14:paraId="230EBC5F" w14:textId="77777777">
        <w:trPr>
          <w:trHeight w:val="902"/>
        </w:trPr>
        <w:tc>
          <w:tcPr>
            <w:tcW w:w="2114" w:type="dxa"/>
            <w:vMerge/>
            <w:vAlign w:val="center"/>
          </w:tcPr>
          <w:p w14:paraId="000023C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49" w:type="dxa"/>
            <w:tcBorders>
              <w:right w:val="nil"/>
            </w:tcBorders>
            <w:vAlign w:val="center"/>
          </w:tcPr>
          <w:p w14:paraId="000023CA" w14:textId="77777777" w:rsidR="006C1802" w:rsidRPr="000C1E37" w:rsidRDefault="00D1715D" w:rsidP="00183888">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безопасной работы с органическими веществами и лабораторным оборудованием.</w:t>
            </w:r>
          </w:p>
          <w:p w14:paraId="000023CB" w14:textId="77777777" w:rsidR="006C1802" w:rsidRPr="000C1E37" w:rsidRDefault="00D1715D" w:rsidP="00183888">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Способы анализа органических веществ. Признаки и особенности органических </w:t>
            </w:r>
            <w:proofErr w:type="gramStart"/>
            <w:r w:rsidRPr="000C1E37">
              <w:rPr>
                <w:rFonts w:ascii="Times New Roman" w:eastAsia="Times New Roman" w:hAnsi="Times New Roman" w:cs="Times New Roman"/>
                <w:color w:val="000000"/>
                <w:sz w:val="24"/>
                <w:szCs w:val="24"/>
                <w:lang w:val="ru-RU"/>
              </w:rPr>
              <w:t>веществ  и</w:t>
            </w:r>
            <w:proofErr w:type="gramEnd"/>
          </w:p>
          <w:p w14:paraId="000023C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состав</w:t>
            </w:r>
            <w:proofErr w:type="spellEnd"/>
            <w:r>
              <w:rPr>
                <w:rFonts w:ascii="Times New Roman" w:eastAsia="Times New Roman" w:hAnsi="Times New Roman" w:cs="Times New Roman"/>
                <w:color w:val="000000"/>
                <w:sz w:val="24"/>
                <w:szCs w:val="24"/>
              </w:rPr>
              <w:t>.</w:t>
            </w:r>
          </w:p>
        </w:tc>
        <w:tc>
          <w:tcPr>
            <w:tcW w:w="306" w:type="dxa"/>
            <w:tcBorders>
              <w:left w:val="nil"/>
            </w:tcBorders>
            <w:vAlign w:val="center"/>
          </w:tcPr>
          <w:p w14:paraId="000023C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855" w:type="dxa"/>
            <w:vMerge/>
            <w:vAlign w:val="center"/>
          </w:tcPr>
          <w:p w14:paraId="000023C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52" w:type="dxa"/>
            <w:vMerge/>
            <w:vAlign w:val="center"/>
          </w:tcPr>
          <w:p w14:paraId="000023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75D4AD4" w14:textId="77777777">
        <w:trPr>
          <w:trHeight w:val="597"/>
        </w:trPr>
        <w:tc>
          <w:tcPr>
            <w:tcW w:w="2114" w:type="dxa"/>
            <w:vMerge/>
            <w:vAlign w:val="center"/>
          </w:tcPr>
          <w:p w14:paraId="000023D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3D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3D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855" w:type="dxa"/>
            <w:vAlign w:val="center"/>
          </w:tcPr>
          <w:p w14:paraId="000023D4"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3D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10C50FA" w14:textId="77777777">
        <w:trPr>
          <w:trHeight w:val="689"/>
        </w:trPr>
        <w:tc>
          <w:tcPr>
            <w:tcW w:w="2114" w:type="dxa"/>
            <w:vMerge w:val="restart"/>
            <w:vAlign w:val="center"/>
          </w:tcPr>
          <w:p w14:paraId="000023D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2.</w:t>
            </w:r>
          </w:p>
          <w:p w14:paraId="000023D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Общие вопросы теории химического строения органических соединений</w:t>
            </w:r>
          </w:p>
        </w:tc>
        <w:tc>
          <w:tcPr>
            <w:tcW w:w="10755" w:type="dxa"/>
            <w:gridSpan w:val="2"/>
            <w:vAlign w:val="center"/>
          </w:tcPr>
          <w:p w14:paraId="000023D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855" w:type="dxa"/>
            <w:vAlign w:val="center"/>
          </w:tcPr>
          <w:p w14:paraId="000023D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14:paraId="000023D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tc>
        <w:tc>
          <w:tcPr>
            <w:tcW w:w="1552" w:type="dxa"/>
            <w:vMerge w:val="restart"/>
            <w:vAlign w:val="center"/>
          </w:tcPr>
          <w:p w14:paraId="000023DC"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3D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p w14:paraId="000023D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3D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3E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08B55DE" w14:textId="77777777">
        <w:trPr>
          <w:trHeight w:val="701"/>
        </w:trPr>
        <w:tc>
          <w:tcPr>
            <w:tcW w:w="2114" w:type="dxa"/>
            <w:vMerge/>
            <w:vAlign w:val="center"/>
          </w:tcPr>
          <w:p w14:paraId="000023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49" w:type="dxa"/>
            <w:tcBorders>
              <w:right w:val="nil"/>
            </w:tcBorders>
            <w:vAlign w:val="center"/>
          </w:tcPr>
          <w:p w14:paraId="000023E2" w14:textId="77777777" w:rsidR="006C1802" w:rsidRPr="000C1E37" w:rsidRDefault="00D1715D" w:rsidP="00183888">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Основные положения теории строения органических соединений А. М. Бутлерова. Химическое строение и свойства органических веществ. Понятия о гомологии и изомерии органических соединений. изомерии. Способы отображения строения молекулы (формулы, модели). Строение атома углерода. Электронное облако и </w:t>
            </w:r>
            <w:proofErr w:type="spellStart"/>
            <w:r w:rsidRPr="000C1E37">
              <w:rPr>
                <w:rFonts w:ascii="Times New Roman" w:eastAsia="Times New Roman" w:hAnsi="Times New Roman" w:cs="Times New Roman"/>
                <w:color w:val="000000"/>
                <w:sz w:val="24"/>
                <w:szCs w:val="24"/>
                <w:lang w:val="ru-RU"/>
              </w:rPr>
              <w:t>орбиталь</w:t>
            </w:r>
            <w:proofErr w:type="spellEnd"/>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i/>
                <w:color w:val="000000"/>
                <w:sz w:val="24"/>
                <w:szCs w:val="24"/>
              </w:rPr>
              <w:t>s</w:t>
            </w:r>
            <w:r w:rsidRPr="000C1E37">
              <w:rPr>
                <w:rFonts w:ascii="Times New Roman" w:eastAsia="Times New Roman" w:hAnsi="Times New Roman" w:cs="Times New Roman"/>
                <w:color w:val="000000"/>
                <w:sz w:val="24"/>
                <w:szCs w:val="24"/>
                <w:lang w:val="ru-RU"/>
              </w:rPr>
              <w:t xml:space="preserve">- и </w:t>
            </w:r>
            <w:r w:rsidRPr="000C1E37">
              <w:rPr>
                <w:rFonts w:ascii="Times New Roman" w:eastAsia="Times New Roman" w:hAnsi="Times New Roman" w:cs="Times New Roman"/>
                <w:i/>
                <w:color w:val="000000"/>
                <w:sz w:val="24"/>
                <w:szCs w:val="24"/>
                <w:lang w:val="ru-RU"/>
              </w:rPr>
              <w:t>р-</w:t>
            </w:r>
            <w:proofErr w:type="spellStart"/>
            <w:r w:rsidRPr="000C1E37">
              <w:rPr>
                <w:rFonts w:ascii="Times New Roman" w:eastAsia="Times New Roman" w:hAnsi="Times New Roman" w:cs="Times New Roman"/>
                <w:color w:val="000000"/>
                <w:sz w:val="24"/>
                <w:szCs w:val="24"/>
                <w:lang w:val="ru-RU"/>
              </w:rPr>
              <w:t>орбитали</w:t>
            </w:r>
            <w:proofErr w:type="spellEnd"/>
            <w:r w:rsidRPr="000C1E37">
              <w:rPr>
                <w:rFonts w:ascii="Times New Roman" w:eastAsia="Times New Roman" w:hAnsi="Times New Roman" w:cs="Times New Roman"/>
                <w:color w:val="000000"/>
                <w:sz w:val="24"/>
                <w:szCs w:val="24"/>
                <w:lang w:val="ru-RU"/>
              </w:rPr>
              <w:t xml:space="preserve">. Гибридизация атомных </w:t>
            </w:r>
            <w:proofErr w:type="spellStart"/>
            <w:r w:rsidRPr="000C1E37">
              <w:rPr>
                <w:rFonts w:ascii="Times New Roman" w:eastAsia="Times New Roman" w:hAnsi="Times New Roman" w:cs="Times New Roman"/>
                <w:color w:val="000000"/>
                <w:sz w:val="24"/>
                <w:szCs w:val="24"/>
                <w:lang w:val="ru-RU"/>
              </w:rPr>
              <w:t>орбиталей</w:t>
            </w:r>
            <w:proofErr w:type="spellEnd"/>
            <w:r w:rsidRPr="000C1E37">
              <w:rPr>
                <w:rFonts w:ascii="Times New Roman" w:eastAsia="Times New Roman" w:hAnsi="Times New Roman" w:cs="Times New Roman"/>
                <w:color w:val="000000"/>
                <w:sz w:val="24"/>
                <w:szCs w:val="24"/>
                <w:lang w:val="ru-RU"/>
              </w:rPr>
              <w:t xml:space="preserve">. Различные типы гибридизации и форма атомных </w:t>
            </w:r>
            <w:proofErr w:type="spellStart"/>
            <w:r w:rsidRPr="000C1E37">
              <w:rPr>
                <w:rFonts w:ascii="Times New Roman" w:eastAsia="Times New Roman" w:hAnsi="Times New Roman" w:cs="Times New Roman"/>
                <w:color w:val="000000"/>
                <w:sz w:val="24"/>
                <w:szCs w:val="24"/>
                <w:lang w:val="ru-RU"/>
              </w:rPr>
              <w:t>орбиталей</w:t>
            </w:r>
            <w:proofErr w:type="spellEnd"/>
            <w:r w:rsidRPr="000C1E37">
              <w:rPr>
                <w:rFonts w:ascii="Times New Roman" w:eastAsia="Times New Roman" w:hAnsi="Times New Roman" w:cs="Times New Roman"/>
                <w:color w:val="000000"/>
                <w:sz w:val="24"/>
                <w:szCs w:val="24"/>
                <w:lang w:val="ru-RU"/>
              </w:rPr>
              <w:t xml:space="preserve">. Гибридные </w:t>
            </w:r>
            <w:proofErr w:type="spellStart"/>
            <w:r w:rsidRPr="000C1E37">
              <w:rPr>
                <w:rFonts w:ascii="Times New Roman" w:eastAsia="Times New Roman" w:hAnsi="Times New Roman" w:cs="Times New Roman"/>
                <w:color w:val="000000"/>
                <w:sz w:val="24"/>
                <w:szCs w:val="24"/>
                <w:lang w:val="ru-RU"/>
              </w:rPr>
              <w:t>орбитали</w:t>
            </w:r>
            <w:proofErr w:type="spellEnd"/>
            <w:r w:rsidRPr="000C1E37">
              <w:rPr>
                <w:rFonts w:ascii="Times New Roman" w:eastAsia="Times New Roman" w:hAnsi="Times New Roman" w:cs="Times New Roman"/>
                <w:color w:val="000000"/>
                <w:sz w:val="24"/>
                <w:szCs w:val="24"/>
                <w:lang w:val="ru-RU"/>
              </w:rPr>
              <w:t xml:space="preserve">; взаимное отталкивание и расположение гибридных </w:t>
            </w:r>
            <w:proofErr w:type="spellStart"/>
            <w:r w:rsidRPr="000C1E37">
              <w:rPr>
                <w:rFonts w:ascii="Times New Roman" w:eastAsia="Times New Roman" w:hAnsi="Times New Roman" w:cs="Times New Roman"/>
                <w:color w:val="000000"/>
                <w:sz w:val="24"/>
                <w:szCs w:val="24"/>
                <w:lang w:val="ru-RU"/>
              </w:rPr>
              <w:t>орбиталей</w:t>
            </w:r>
            <w:proofErr w:type="spellEnd"/>
            <w:r w:rsidRPr="000C1E37">
              <w:rPr>
                <w:rFonts w:ascii="Times New Roman" w:eastAsia="Times New Roman" w:hAnsi="Times New Roman" w:cs="Times New Roman"/>
                <w:color w:val="000000"/>
                <w:sz w:val="24"/>
                <w:szCs w:val="24"/>
                <w:lang w:val="ru-RU"/>
              </w:rPr>
              <w:t xml:space="preserve"> в пространстве в соответствии с минимумом энергии. Ковалентная химическая связь и ее классификация по способу перекрывания </w:t>
            </w:r>
            <w:proofErr w:type="spellStart"/>
            <w:r w:rsidRPr="000C1E37">
              <w:rPr>
                <w:rFonts w:ascii="Times New Roman" w:eastAsia="Times New Roman" w:hAnsi="Times New Roman" w:cs="Times New Roman"/>
                <w:color w:val="000000"/>
                <w:sz w:val="24"/>
                <w:szCs w:val="24"/>
                <w:lang w:val="ru-RU"/>
              </w:rPr>
              <w:t>орбиталей</w:t>
            </w:r>
            <w:proofErr w:type="spellEnd"/>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σ</w:t>
            </w:r>
            <w:r w:rsidRPr="000C1E37">
              <w:rPr>
                <w:rFonts w:ascii="Times New Roman" w:eastAsia="Times New Roman" w:hAnsi="Times New Roman" w:cs="Times New Roman"/>
                <w:color w:val="000000"/>
                <w:sz w:val="24"/>
                <w:szCs w:val="24"/>
                <w:lang w:val="ru-RU"/>
              </w:rPr>
              <w:t xml:space="preserve">- и </w:t>
            </w:r>
            <w:r>
              <w:rPr>
                <w:rFonts w:ascii="Times New Roman" w:eastAsia="Times New Roman" w:hAnsi="Times New Roman" w:cs="Times New Roman"/>
                <w:color w:val="000000"/>
                <w:sz w:val="24"/>
                <w:szCs w:val="24"/>
              </w:rPr>
              <w:t>π</w:t>
            </w:r>
            <w:r w:rsidRPr="000C1E37">
              <w:rPr>
                <w:rFonts w:ascii="Times New Roman" w:eastAsia="Times New Roman" w:hAnsi="Times New Roman" w:cs="Times New Roman"/>
                <w:i/>
                <w:color w:val="000000"/>
                <w:sz w:val="24"/>
                <w:szCs w:val="24"/>
                <w:lang w:val="ru-RU"/>
              </w:rPr>
              <w:t>-</w:t>
            </w:r>
            <w:r w:rsidRPr="000C1E37">
              <w:rPr>
                <w:rFonts w:ascii="Times New Roman" w:eastAsia="Times New Roman" w:hAnsi="Times New Roman" w:cs="Times New Roman"/>
                <w:color w:val="000000"/>
                <w:sz w:val="24"/>
                <w:szCs w:val="24"/>
                <w:lang w:val="ru-RU"/>
              </w:rPr>
              <w:t xml:space="preserve">связи).   </w:t>
            </w:r>
          </w:p>
          <w:p w14:paraId="000023E3" w14:textId="77777777" w:rsidR="006C1802" w:rsidRPr="000C1E37" w:rsidRDefault="00D1715D" w:rsidP="00183888">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строения атома углерода. Электронные и электронно-графические формулы атома углерода в основном и возбужденном состояниях. Геометрия молекул веществ, образованных атомами углерода в различных состояниях гибридизации.</w:t>
            </w:r>
          </w:p>
          <w:p w14:paraId="000023E4" w14:textId="77777777" w:rsidR="006C1802" w:rsidRDefault="00D1715D" w:rsidP="00183888">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Функциональные группы в органических соединениях. Классификация органических веществ по типу функциональной группы. </w:t>
            </w:r>
            <w:proofErr w:type="spellStart"/>
            <w:r>
              <w:rPr>
                <w:rFonts w:ascii="Times New Roman" w:eastAsia="Times New Roman" w:hAnsi="Times New Roman" w:cs="Times New Roman"/>
                <w:color w:val="000000"/>
                <w:sz w:val="24"/>
                <w:szCs w:val="24"/>
              </w:rPr>
              <w:t>Зависимость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свойств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веществ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строения</w:t>
            </w:r>
            <w:proofErr w:type="spellEnd"/>
            <w:r>
              <w:rPr>
                <w:rFonts w:ascii="Times New Roman" w:eastAsia="Times New Roman" w:hAnsi="Times New Roman" w:cs="Times New Roman"/>
                <w:color w:val="000000"/>
                <w:sz w:val="24"/>
                <w:szCs w:val="24"/>
              </w:rPr>
              <w:t>.</w:t>
            </w:r>
          </w:p>
          <w:p w14:paraId="000023E5" w14:textId="77777777" w:rsidR="006C1802" w:rsidRDefault="00D1715D" w:rsidP="00183888">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Основные положения теории химического строения химических соединений. Классификация реагентов: радикалы, нуклеофильные и </w:t>
            </w:r>
            <w:proofErr w:type="spellStart"/>
            <w:r w:rsidRPr="000C1E37">
              <w:rPr>
                <w:rFonts w:ascii="Times New Roman" w:eastAsia="Times New Roman" w:hAnsi="Times New Roman" w:cs="Times New Roman"/>
                <w:color w:val="000000"/>
                <w:sz w:val="24"/>
                <w:szCs w:val="24"/>
                <w:lang w:val="ru-RU"/>
              </w:rPr>
              <w:t>электрофильные</w:t>
            </w:r>
            <w:proofErr w:type="spellEnd"/>
            <w:r w:rsidRPr="000C1E37">
              <w:rPr>
                <w:rFonts w:ascii="Times New Roman" w:eastAsia="Times New Roman" w:hAnsi="Times New Roman" w:cs="Times New Roman"/>
                <w:color w:val="000000"/>
                <w:sz w:val="24"/>
                <w:szCs w:val="24"/>
                <w:lang w:val="ru-RU"/>
              </w:rPr>
              <w:t xml:space="preserve"> частицы. Типы органических реакций. </w:t>
            </w:r>
            <w:proofErr w:type="spellStart"/>
            <w:r>
              <w:rPr>
                <w:rFonts w:ascii="Times New Roman" w:eastAsia="Times New Roman" w:hAnsi="Times New Roman" w:cs="Times New Roman"/>
                <w:color w:val="000000"/>
                <w:sz w:val="24"/>
                <w:szCs w:val="24"/>
              </w:rPr>
              <w:t>Понятия</w:t>
            </w:r>
            <w:proofErr w:type="spellEnd"/>
            <w:r>
              <w:rPr>
                <w:rFonts w:ascii="Times New Roman" w:eastAsia="Times New Roman" w:hAnsi="Times New Roman" w:cs="Times New Roman"/>
                <w:color w:val="000000"/>
                <w:sz w:val="24"/>
                <w:szCs w:val="24"/>
              </w:rPr>
              <w:t xml:space="preserve"> о </w:t>
            </w:r>
            <w:proofErr w:type="spellStart"/>
            <w:r>
              <w:rPr>
                <w:rFonts w:ascii="Times New Roman" w:eastAsia="Times New Roman" w:hAnsi="Times New Roman" w:cs="Times New Roman"/>
                <w:color w:val="000000"/>
                <w:sz w:val="24"/>
                <w:szCs w:val="24"/>
              </w:rPr>
              <w:t>радикалах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карбкатионах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карбанионах</w:t>
            </w:r>
            <w:proofErr w:type="spellEnd"/>
            <w:r>
              <w:rPr>
                <w:rFonts w:ascii="Times New Roman" w:eastAsia="Times New Roman" w:hAnsi="Times New Roman" w:cs="Times New Roman"/>
                <w:color w:val="000000"/>
                <w:sz w:val="24"/>
                <w:szCs w:val="24"/>
              </w:rPr>
              <w:t>.</w:t>
            </w:r>
          </w:p>
        </w:tc>
        <w:tc>
          <w:tcPr>
            <w:tcW w:w="306" w:type="dxa"/>
            <w:tcBorders>
              <w:left w:val="nil"/>
            </w:tcBorders>
            <w:vAlign w:val="center"/>
          </w:tcPr>
          <w:p w14:paraId="000023E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855" w:type="dxa"/>
            <w:vAlign w:val="center"/>
          </w:tcPr>
          <w:p w14:paraId="000023E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2" w:type="dxa"/>
            <w:vMerge/>
            <w:vAlign w:val="center"/>
          </w:tcPr>
          <w:p w14:paraId="000023E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C6A17B1" w14:textId="77777777">
        <w:trPr>
          <w:trHeight w:val="114"/>
        </w:trPr>
        <w:tc>
          <w:tcPr>
            <w:tcW w:w="2114" w:type="dxa"/>
            <w:vMerge/>
            <w:vAlign w:val="center"/>
          </w:tcPr>
          <w:p w14:paraId="000023E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3E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855" w:type="dxa"/>
            <w:vAlign w:val="center"/>
          </w:tcPr>
          <w:p w14:paraId="000023E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2" w:type="dxa"/>
            <w:vMerge/>
            <w:vAlign w:val="center"/>
          </w:tcPr>
          <w:p w14:paraId="000023E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D1BA675" w14:textId="77777777">
        <w:trPr>
          <w:trHeight w:val="193"/>
        </w:trPr>
        <w:tc>
          <w:tcPr>
            <w:tcW w:w="2114" w:type="dxa"/>
            <w:vMerge/>
            <w:vAlign w:val="center"/>
          </w:tcPr>
          <w:p w14:paraId="000023E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3E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855" w:type="dxa"/>
            <w:vAlign w:val="center"/>
          </w:tcPr>
          <w:p w14:paraId="000023F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3F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8CDC972" w14:textId="77777777">
        <w:trPr>
          <w:trHeight w:val="392"/>
        </w:trPr>
        <w:tc>
          <w:tcPr>
            <w:tcW w:w="2114" w:type="dxa"/>
            <w:vMerge w:val="restart"/>
            <w:vAlign w:val="center"/>
          </w:tcPr>
          <w:p w14:paraId="000023F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3.</w:t>
            </w:r>
            <w:r w:rsidRPr="000C1E37">
              <w:rPr>
                <w:rFonts w:ascii="Times New Roman" w:eastAsia="Times New Roman" w:hAnsi="Times New Roman" w:cs="Times New Roman"/>
                <w:color w:val="000000"/>
                <w:sz w:val="24"/>
                <w:szCs w:val="24"/>
                <w:lang w:val="ru-RU"/>
              </w:rPr>
              <w:t xml:space="preserve"> Предельные углеводороды (</w:t>
            </w:r>
            <w:proofErr w:type="spellStart"/>
            <w:r w:rsidRPr="000C1E37">
              <w:rPr>
                <w:rFonts w:ascii="Times New Roman" w:eastAsia="Times New Roman" w:hAnsi="Times New Roman" w:cs="Times New Roman"/>
                <w:color w:val="000000"/>
                <w:sz w:val="24"/>
                <w:szCs w:val="24"/>
                <w:lang w:val="ru-RU"/>
              </w:rPr>
              <w:t>алканы</w:t>
            </w:r>
            <w:proofErr w:type="spell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циклоалканы</w:t>
            </w:r>
            <w:proofErr w:type="spellEnd"/>
            <w:r w:rsidRPr="000C1E37">
              <w:rPr>
                <w:rFonts w:ascii="Times New Roman" w:eastAsia="Times New Roman" w:hAnsi="Times New Roman" w:cs="Times New Roman"/>
                <w:color w:val="000000"/>
                <w:sz w:val="24"/>
                <w:szCs w:val="24"/>
                <w:lang w:val="ru-RU"/>
              </w:rPr>
              <w:t>)</w:t>
            </w:r>
          </w:p>
        </w:tc>
        <w:tc>
          <w:tcPr>
            <w:tcW w:w="10755" w:type="dxa"/>
            <w:gridSpan w:val="2"/>
            <w:vAlign w:val="center"/>
          </w:tcPr>
          <w:p w14:paraId="000023F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855" w:type="dxa"/>
            <w:vAlign w:val="center"/>
          </w:tcPr>
          <w:p w14:paraId="000023F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p>
        </w:tc>
        <w:tc>
          <w:tcPr>
            <w:tcW w:w="1552" w:type="dxa"/>
            <w:vAlign w:val="center"/>
          </w:tcPr>
          <w:p w14:paraId="000023F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9B5E677" w14:textId="77777777">
        <w:trPr>
          <w:trHeight w:val="276"/>
        </w:trPr>
        <w:tc>
          <w:tcPr>
            <w:tcW w:w="2114" w:type="dxa"/>
            <w:vMerge/>
            <w:vAlign w:val="center"/>
          </w:tcPr>
          <w:p w14:paraId="000023F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3F9" w14:textId="77777777" w:rsidR="006C1802" w:rsidRDefault="00D1715D" w:rsidP="00183888">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Понятие об углеводородах. Особенности строения предельных углеводородов. </w:t>
            </w:r>
            <w:proofErr w:type="spellStart"/>
            <w:r w:rsidRPr="000C1E37">
              <w:rPr>
                <w:rFonts w:ascii="Times New Roman" w:eastAsia="Times New Roman" w:hAnsi="Times New Roman" w:cs="Times New Roman"/>
                <w:color w:val="000000"/>
                <w:sz w:val="24"/>
                <w:szCs w:val="24"/>
                <w:lang w:val="ru-RU"/>
              </w:rPr>
              <w:t>Алканы</w:t>
            </w:r>
            <w:proofErr w:type="spellEnd"/>
            <w:r w:rsidRPr="000C1E37">
              <w:rPr>
                <w:rFonts w:ascii="Times New Roman" w:eastAsia="Times New Roman" w:hAnsi="Times New Roman" w:cs="Times New Roman"/>
                <w:color w:val="000000"/>
                <w:sz w:val="24"/>
                <w:szCs w:val="24"/>
                <w:lang w:val="ru-RU"/>
              </w:rPr>
              <w:t xml:space="preserve"> как представители предельных углеводородов. Электронное и пространственное строение молекулы метана, характер химических связей. Гомологический ряд и изомерия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color w:val="000000"/>
                <w:sz w:val="24"/>
                <w:szCs w:val="24"/>
                <w:lang w:val="ru-RU"/>
              </w:rPr>
              <w:t xml:space="preserve">. Строение углеродной цепи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color w:val="000000"/>
                <w:sz w:val="24"/>
                <w:szCs w:val="24"/>
                <w:lang w:val="ru-RU"/>
              </w:rPr>
              <w:t xml:space="preserve">. Номенклатура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color w:val="000000"/>
                <w:sz w:val="24"/>
                <w:szCs w:val="24"/>
                <w:lang w:val="ru-RU"/>
              </w:rPr>
              <w:t xml:space="preserve"> и алкильных заместителей. </w:t>
            </w:r>
            <w:proofErr w:type="spellStart"/>
            <w:r>
              <w:rPr>
                <w:rFonts w:ascii="Times New Roman" w:eastAsia="Times New Roman" w:hAnsi="Times New Roman" w:cs="Times New Roman"/>
                <w:color w:val="000000"/>
                <w:sz w:val="24"/>
                <w:szCs w:val="24"/>
              </w:rPr>
              <w:t>Физические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свойства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алканов</w:t>
            </w:r>
            <w:proofErr w:type="spellEnd"/>
            <w:r>
              <w:rPr>
                <w:rFonts w:ascii="Times New Roman" w:eastAsia="Times New Roman" w:hAnsi="Times New Roman" w:cs="Times New Roman"/>
                <w:color w:val="000000"/>
                <w:sz w:val="24"/>
                <w:szCs w:val="24"/>
              </w:rPr>
              <w:t>.</w:t>
            </w:r>
          </w:p>
          <w:p w14:paraId="000023FA" w14:textId="77777777" w:rsidR="006C1802" w:rsidRDefault="00D1715D" w:rsidP="00183888">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Химические свойства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галогенирование, нитрование. Механизм реакции хлорирования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color w:val="000000"/>
                <w:sz w:val="24"/>
                <w:szCs w:val="24"/>
                <w:lang w:val="ru-RU"/>
              </w:rPr>
              <w:t xml:space="preserve">. Реакции дегидрирования, горения, каталитического окисления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color w:val="000000"/>
                <w:sz w:val="24"/>
                <w:szCs w:val="24"/>
                <w:lang w:val="ru-RU"/>
              </w:rPr>
              <w:t xml:space="preserve">. Крекинг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color w:val="000000"/>
                <w:sz w:val="24"/>
                <w:szCs w:val="24"/>
                <w:lang w:val="ru-RU"/>
              </w:rPr>
              <w:t xml:space="preserve">, применение в промышленности. Пиролиз и конверсия метана, изомеризация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Области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применения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способы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получения</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алканов</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w:t>
            </w:r>
            <w:proofErr w:type="gramEnd"/>
          </w:p>
          <w:p w14:paraId="000023FB" w14:textId="77777777" w:rsidR="006C1802" w:rsidRDefault="00D1715D" w:rsidP="00183888">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sidRPr="000C1E37">
              <w:rPr>
                <w:rFonts w:ascii="Times New Roman" w:eastAsia="Times New Roman" w:hAnsi="Times New Roman" w:cs="Times New Roman"/>
                <w:color w:val="000000"/>
                <w:sz w:val="24"/>
                <w:szCs w:val="24"/>
                <w:lang w:val="ru-RU"/>
              </w:rPr>
              <w:t>Циклоалканы</w:t>
            </w:r>
            <w:proofErr w:type="spellEnd"/>
            <w:r w:rsidRPr="000C1E37">
              <w:rPr>
                <w:rFonts w:ascii="Times New Roman" w:eastAsia="Times New Roman" w:hAnsi="Times New Roman" w:cs="Times New Roman"/>
                <w:color w:val="000000"/>
                <w:sz w:val="24"/>
                <w:szCs w:val="24"/>
                <w:lang w:val="ru-RU"/>
              </w:rPr>
              <w:t xml:space="preserve">. Гомологический ряд и номенклатура </w:t>
            </w:r>
            <w:proofErr w:type="spellStart"/>
            <w:r w:rsidRPr="000C1E37">
              <w:rPr>
                <w:rFonts w:ascii="Times New Roman" w:eastAsia="Times New Roman" w:hAnsi="Times New Roman" w:cs="Times New Roman"/>
                <w:color w:val="000000"/>
                <w:sz w:val="24"/>
                <w:szCs w:val="24"/>
                <w:lang w:val="ru-RU"/>
              </w:rPr>
              <w:t>циклоалканов</w:t>
            </w:r>
            <w:proofErr w:type="spellEnd"/>
            <w:r w:rsidRPr="000C1E37">
              <w:rPr>
                <w:rFonts w:ascii="Times New Roman" w:eastAsia="Times New Roman" w:hAnsi="Times New Roman" w:cs="Times New Roman"/>
                <w:color w:val="000000"/>
                <w:sz w:val="24"/>
                <w:szCs w:val="24"/>
                <w:lang w:val="ru-RU"/>
              </w:rPr>
              <w:t xml:space="preserve">, их общая формула. Изомерия </w:t>
            </w:r>
            <w:proofErr w:type="spellStart"/>
            <w:r w:rsidRPr="000C1E37">
              <w:rPr>
                <w:rFonts w:ascii="Times New Roman" w:eastAsia="Times New Roman" w:hAnsi="Times New Roman" w:cs="Times New Roman"/>
                <w:color w:val="000000"/>
                <w:sz w:val="24"/>
                <w:szCs w:val="24"/>
                <w:lang w:val="ru-RU"/>
              </w:rPr>
              <w:t>циклоалканов</w:t>
            </w:r>
            <w:proofErr w:type="spellEnd"/>
            <w:r w:rsidRPr="000C1E37">
              <w:rPr>
                <w:rFonts w:ascii="Times New Roman" w:eastAsia="Times New Roman" w:hAnsi="Times New Roman" w:cs="Times New Roman"/>
                <w:color w:val="000000"/>
                <w:sz w:val="24"/>
                <w:szCs w:val="24"/>
                <w:lang w:val="ru-RU"/>
              </w:rPr>
              <w:t xml:space="preserve">: межклассовая, углеродного скелета, геометрическая. Получение и физические свойства </w:t>
            </w:r>
            <w:proofErr w:type="spellStart"/>
            <w:r w:rsidRPr="000C1E37">
              <w:rPr>
                <w:rFonts w:ascii="Times New Roman" w:eastAsia="Times New Roman" w:hAnsi="Times New Roman" w:cs="Times New Roman"/>
                <w:color w:val="000000"/>
                <w:sz w:val="24"/>
                <w:szCs w:val="24"/>
                <w:lang w:val="ru-RU"/>
              </w:rPr>
              <w:t>циклоалканов</w:t>
            </w:r>
            <w:proofErr w:type="spellEnd"/>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Химические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свойства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циклоалканов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присоединения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радикального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замещения</w:t>
            </w:r>
            <w:proofErr w:type="spellEnd"/>
            <w:r>
              <w:rPr>
                <w:rFonts w:ascii="Times New Roman" w:eastAsia="Times New Roman" w:hAnsi="Times New Roman" w:cs="Times New Roman"/>
                <w:color w:val="000000"/>
                <w:sz w:val="24"/>
                <w:szCs w:val="24"/>
              </w:rPr>
              <w:t>.</w:t>
            </w:r>
          </w:p>
        </w:tc>
        <w:tc>
          <w:tcPr>
            <w:tcW w:w="855" w:type="dxa"/>
            <w:vAlign w:val="center"/>
          </w:tcPr>
          <w:p w14:paraId="000023F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3F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3</w:t>
            </w:r>
          </w:p>
        </w:tc>
        <w:tc>
          <w:tcPr>
            <w:tcW w:w="1552" w:type="dxa"/>
            <w:vMerge w:val="restart"/>
            <w:vAlign w:val="center"/>
          </w:tcPr>
          <w:p w14:paraId="000023FF"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40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tc>
      </w:tr>
      <w:tr w:rsidR="006C1802" w14:paraId="52574B15" w14:textId="77777777">
        <w:trPr>
          <w:trHeight w:val="276"/>
        </w:trPr>
        <w:tc>
          <w:tcPr>
            <w:tcW w:w="2114" w:type="dxa"/>
            <w:vMerge/>
            <w:vAlign w:val="center"/>
          </w:tcPr>
          <w:p w14:paraId="0000240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02" w14:textId="77777777" w:rsidR="006C1802" w:rsidRPr="000C1E37" w:rsidRDefault="00D1715D" w:rsidP="00183888">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5" w:type="dxa"/>
            <w:vAlign w:val="center"/>
          </w:tcPr>
          <w:p w14:paraId="0000240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552" w:type="dxa"/>
            <w:vMerge/>
            <w:vAlign w:val="center"/>
          </w:tcPr>
          <w:p w14:paraId="0000240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9E8352C" w14:textId="77777777">
        <w:trPr>
          <w:trHeight w:val="20"/>
        </w:trPr>
        <w:tc>
          <w:tcPr>
            <w:tcW w:w="2114" w:type="dxa"/>
            <w:vMerge/>
            <w:vAlign w:val="center"/>
          </w:tcPr>
          <w:p w14:paraId="000024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610" w:type="dxa"/>
            <w:gridSpan w:val="3"/>
            <w:vAlign w:val="center"/>
          </w:tcPr>
          <w:p w14:paraId="0000240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Тематика практических занятий и лабораторных работ</w:t>
            </w:r>
          </w:p>
        </w:tc>
        <w:tc>
          <w:tcPr>
            <w:tcW w:w="1552" w:type="dxa"/>
            <w:vMerge/>
            <w:vAlign w:val="center"/>
          </w:tcPr>
          <w:p w14:paraId="0000240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C4CE34D" w14:textId="77777777">
        <w:trPr>
          <w:trHeight w:val="355"/>
        </w:trPr>
        <w:tc>
          <w:tcPr>
            <w:tcW w:w="2114" w:type="dxa"/>
            <w:vMerge/>
            <w:vAlign w:val="center"/>
          </w:tcPr>
          <w:p w14:paraId="0000240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0755" w:type="dxa"/>
            <w:gridSpan w:val="2"/>
            <w:vAlign w:val="center"/>
          </w:tcPr>
          <w:p w14:paraId="0000240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Получение метана и исследование его химических свойств.</w:t>
            </w:r>
          </w:p>
        </w:tc>
        <w:tc>
          <w:tcPr>
            <w:tcW w:w="855" w:type="dxa"/>
            <w:vAlign w:val="center"/>
          </w:tcPr>
          <w:p w14:paraId="0000240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0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CB8E6CE" w14:textId="77777777">
        <w:trPr>
          <w:trHeight w:val="568"/>
        </w:trPr>
        <w:tc>
          <w:tcPr>
            <w:tcW w:w="2114" w:type="dxa"/>
            <w:vMerge/>
            <w:vAlign w:val="center"/>
          </w:tcPr>
          <w:p w14:paraId="0000241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1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Составление формул изомеров углеводородов и их названий.</w:t>
            </w:r>
          </w:p>
          <w:p w14:paraId="0000241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Описание характерных химических свойств уравнениями реакций.</w:t>
            </w:r>
          </w:p>
        </w:tc>
        <w:tc>
          <w:tcPr>
            <w:tcW w:w="855" w:type="dxa"/>
            <w:vAlign w:val="center"/>
          </w:tcPr>
          <w:p w14:paraId="0000241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p w14:paraId="0000241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2" w:type="dxa"/>
            <w:vMerge/>
            <w:vAlign w:val="center"/>
          </w:tcPr>
          <w:p w14:paraId="0000241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C7B1A8B" w14:textId="77777777">
        <w:trPr>
          <w:trHeight w:val="20"/>
        </w:trPr>
        <w:tc>
          <w:tcPr>
            <w:tcW w:w="2114" w:type="dxa"/>
            <w:vMerge/>
            <w:vAlign w:val="center"/>
          </w:tcPr>
          <w:p w14:paraId="0000241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610" w:type="dxa"/>
            <w:gridSpan w:val="3"/>
            <w:vAlign w:val="center"/>
          </w:tcPr>
          <w:p w14:paraId="0000241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1552" w:type="dxa"/>
            <w:vMerge/>
            <w:vAlign w:val="center"/>
          </w:tcPr>
          <w:p w14:paraId="0000241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9B618B2" w14:textId="77777777">
        <w:trPr>
          <w:trHeight w:val="20"/>
        </w:trPr>
        <w:tc>
          <w:tcPr>
            <w:tcW w:w="2114" w:type="dxa"/>
            <w:vMerge/>
            <w:vAlign w:val="center"/>
          </w:tcPr>
          <w:p w14:paraId="0000241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1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855" w:type="dxa"/>
            <w:vAlign w:val="center"/>
          </w:tcPr>
          <w:p w14:paraId="0000241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42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9DE221B" w14:textId="77777777">
        <w:trPr>
          <w:trHeight w:val="20"/>
        </w:trPr>
        <w:tc>
          <w:tcPr>
            <w:tcW w:w="2114" w:type="dxa"/>
            <w:vMerge w:val="restart"/>
            <w:vAlign w:val="center"/>
          </w:tcPr>
          <w:p w14:paraId="0000242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4. </w:t>
            </w:r>
          </w:p>
          <w:p w14:paraId="0000242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Непредельные углеводороды (</w:t>
            </w:r>
            <w:proofErr w:type="spellStart"/>
            <w:r w:rsidRPr="000C1E37">
              <w:rPr>
                <w:rFonts w:ascii="Times New Roman" w:eastAsia="Times New Roman" w:hAnsi="Times New Roman" w:cs="Times New Roman"/>
                <w:color w:val="000000"/>
                <w:sz w:val="24"/>
                <w:szCs w:val="24"/>
                <w:lang w:val="ru-RU"/>
              </w:rPr>
              <w:t>алкены</w:t>
            </w:r>
            <w:proofErr w:type="spellEnd"/>
            <w:r w:rsidRPr="000C1E37">
              <w:rPr>
                <w:rFonts w:ascii="Times New Roman" w:eastAsia="Times New Roman" w:hAnsi="Times New Roman" w:cs="Times New Roman"/>
                <w:color w:val="000000"/>
                <w:sz w:val="24"/>
                <w:szCs w:val="24"/>
                <w:lang w:val="ru-RU"/>
              </w:rPr>
              <w:t>, алкины, алкадиены)</w:t>
            </w:r>
          </w:p>
        </w:tc>
        <w:tc>
          <w:tcPr>
            <w:tcW w:w="10755" w:type="dxa"/>
            <w:gridSpan w:val="2"/>
            <w:vAlign w:val="center"/>
          </w:tcPr>
          <w:p w14:paraId="0000242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855" w:type="dxa"/>
            <w:vAlign w:val="center"/>
          </w:tcPr>
          <w:p w14:paraId="0000242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52" w:type="dxa"/>
            <w:vAlign w:val="center"/>
          </w:tcPr>
          <w:p w14:paraId="0000242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9CF3D8D" w14:textId="77777777">
        <w:trPr>
          <w:trHeight w:val="20"/>
        </w:trPr>
        <w:tc>
          <w:tcPr>
            <w:tcW w:w="2114" w:type="dxa"/>
            <w:vMerge/>
            <w:vAlign w:val="center"/>
          </w:tcPr>
          <w:p w14:paraId="000024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28" w14:textId="77777777" w:rsidR="006C1802" w:rsidRPr="000C1E37" w:rsidRDefault="00D1715D" w:rsidP="00183888">
            <w:pPr>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Гомологический ряд и общая формула </w:t>
            </w:r>
            <w:proofErr w:type="spellStart"/>
            <w:r w:rsidRPr="000C1E37">
              <w:rPr>
                <w:rFonts w:ascii="Times New Roman" w:eastAsia="Times New Roman" w:hAnsi="Times New Roman" w:cs="Times New Roman"/>
                <w:color w:val="000000"/>
                <w:sz w:val="24"/>
                <w:szCs w:val="24"/>
                <w:lang w:val="ru-RU"/>
              </w:rPr>
              <w:t>алкенов</w:t>
            </w:r>
            <w:proofErr w:type="spellEnd"/>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Этилен</w:t>
            </w:r>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как представитель непредельных соединений с тройной/двойной связью между атомами углерода. </w:t>
            </w:r>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Электронное и пространственное строение молекулы этилена. Изомерия этиленовых углеводородов: межклассовая, углеродного скелета, положения кратной связи, геометрическая. Особенности номенклатуры этиленовых углеводородов, названия важнейших радикалов. Физические свойства </w:t>
            </w:r>
            <w:proofErr w:type="spellStart"/>
            <w:r w:rsidRPr="000C1E37">
              <w:rPr>
                <w:rFonts w:ascii="Times New Roman" w:eastAsia="Times New Roman" w:hAnsi="Times New Roman" w:cs="Times New Roman"/>
                <w:color w:val="000000"/>
                <w:sz w:val="24"/>
                <w:szCs w:val="24"/>
                <w:lang w:val="ru-RU"/>
              </w:rPr>
              <w:t>алкенов</w:t>
            </w:r>
            <w:proofErr w:type="spellEnd"/>
            <w:r w:rsidRPr="000C1E37">
              <w:rPr>
                <w:rFonts w:ascii="Times New Roman" w:eastAsia="Times New Roman" w:hAnsi="Times New Roman" w:cs="Times New Roman"/>
                <w:color w:val="000000"/>
                <w:sz w:val="24"/>
                <w:szCs w:val="24"/>
                <w:lang w:val="ru-RU"/>
              </w:rPr>
              <w:t xml:space="preserve">. Применение и способы получения </w:t>
            </w:r>
            <w:proofErr w:type="spellStart"/>
            <w:r w:rsidRPr="000C1E37">
              <w:rPr>
                <w:rFonts w:ascii="Times New Roman" w:eastAsia="Times New Roman" w:hAnsi="Times New Roman" w:cs="Times New Roman"/>
                <w:color w:val="000000"/>
                <w:sz w:val="24"/>
                <w:szCs w:val="24"/>
                <w:lang w:val="ru-RU"/>
              </w:rPr>
              <w:t>алкенов</w:t>
            </w:r>
            <w:proofErr w:type="spellEnd"/>
            <w:r w:rsidRPr="000C1E37">
              <w:rPr>
                <w:rFonts w:ascii="Times New Roman" w:eastAsia="Times New Roman" w:hAnsi="Times New Roman" w:cs="Times New Roman"/>
                <w:i/>
                <w:color w:val="000000"/>
                <w:sz w:val="24"/>
                <w:szCs w:val="24"/>
                <w:lang w:val="ru-RU"/>
              </w:rPr>
              <w:t>.</w:t>
            </w:r>
            <w:r w:rsidRPr="000C1E37">
              <w:rPr>
                <w:rFonts w:ascii="Times New Roman" w:eastAsia="Times New Roman" w:hAnsi="Times New Roman" w:cs="Times New Roman"/>
                <w:color w:val="000000"/>
                <w:sz w:val="24"/>
                <w:szCs w:val="24"/>
                <w:lang w:val="ru-RU"/>
              </w:rPr>
              <w:t xml:space="preserve"> Химические свойства </w:t>
            </w:r>
            <w:proofErr w:type="spellStart"/>
            <w:r w:rsidRPr="000C1E37">
              <w:rPr>
                <w:rFonts w:ascii="Times New Roman" w:eastAsia="Times New Roman" w:hAnsi="Times New Roman" w:cs="Times New Roman"/>
                <w:color w:val="000000"/>
                <w:sz w:val="24"/>
                <w:szCs w:val="24"/>
                <w:lang w:val="ru-RU"/>
              </w:rPr>
              <w:t>алкенов</w:t>
            </w:r>
            <w:proofErr w:type="spellEnd"/>
            <w:r w:rsidRPr="000C1E37">
              <w:rPr>
                <w:rFonts w:ascii="Times New Roman" w:eastAsia="Times New Roman" w:hAnsi="Times New Roman" w:cs="Times New Roman"/>
                <w:i/>
                <w:color w:val="000000"/>
                <w:sz w:val="24"/>
                <w:szCs w:val="24"/>
                <w:lang w:val="ru-RU"/>
              </w:rPr>
              <w:t>.</w:t>
            </w:r>
            <w:r w:rsidRPr="000C1E37">
              <w:rPr>
                <w:rFonts w:ascii="Times New Roman" w:eastAsia="Times New Roman" w:hAnsi="Times New Roman" w:cs="Times New Roman"/>
                <w:color w:val="000000"/>
                <w:sz w:val="24"/>
                <w:szCs w:val="24"/>
                <w:lang w:val="ru-RU"/>
              </w:rPr>
              <w:t xml:space="preserve"> Реакции присоединения, окисления, полимеризации. Правило Марковникова и его электронное обоснование. Понятие о высокомолекулярных веществах (полимерах) на примере полиэтилена. Промышленные способы получения </w:t>
            </w:r>
            <w:proofErr w:type="spellStart"/>
            <w:r w:rsidRPr="000C1E37">
              <w:rPr>
                <w:rFonts w:ascii="Times New Roman" w:eastAsia="Times New Roman" w:hAnsi="Times New Roman" w:cs="Times New Roman"/>
                <w:color w:val="000000"/>
                <w:sz w:val="24"/>
                <w:szCs w:val="24"/>
                <w:lang w:val="ru-RU"/>
              </w:rPr>
              <w:t>алкенов</w:t>
            </w:r>
            <w:proofErr w:type="spellEnd"/>
            <w:r w:rsidRPr="000C1E37">
              <w:rPr>
                <w:rFonts w:ascii="Times New Roman" w:eastAsia="Times New Roman" w:hAnsi="Times New Roman" w:cs="Times New Roman"/>
                <w:color w:val="000000"/>
                <w:sz w:val="24"/>
                <w:szCs w:val="24"/>
                <w:lang w:val="ru-RU"/>
              </w:rPr>
              <w:t xml:space="preserve">. Реакции дегидрирования и крекинга </w:t>
            </w:r>
            <w:proofErr w:type="spellStart"/>
            <w:r w:rsidRPr="000C1E37">
              <w:rPr>
                <w:rFonts w:ascii="Times New Roman" w:eastAsia="Times New Roman" w:hAnsi="Times New Roman" w:cs="Times New Roman"/>
                <w:color w:val="000000"/>
                <w:sz w:val="24"/>
                <w:szCs w:val="24"/>
                <w:lang w:val="ru-RU"/>
              </w:rPr>
              <w:t>алкенов</w:t>
            </w:r>
            <w:proofErr w:type="spellEnd"/>
            <w:r w:rsidRPr="000C1E37">
              <w:rPr>
                <w:rFonts w:ascii="Times New Roman" w:eastAsia="Times New Roman" w:hAnsi="Times New Roman" w:cs="Times New Roman"/>
                <w:color w:val="000000"/>
                <w:sz w:val="24"/>
                <w:szCs w:val="24"/>
                <w:lang w:val="ru-RU"/>
              </w:rPr>
              <w:t xml:space="preserve">. Лабораторные способы получения </w:t>
            </w:r>
            <w:proofErr w:type="spellStart"/>
            <w:r w:rsidRPr="000C1E37">
              <w:rPr>
                <w:rFonts w:ascii="Times New Roman" w:eastAsia="Times New Roman" w:hAnsi="Times New Roman" w:cs="Times New Roman"/>
                <w:color w:val="000000"/>
                <w:sz w:val="24"/>
                <w:szCs w:val="24"/>
                <w:lang w:val="ru-RU"/>
              </w:rPr>
              <w:t>алкенов</w:t>
            </w:r>
            <w:proofErr w:type="spellEnd"/>
            <w:r w:rsidRPr="000C1E37">
              <w:rPr>
                <w:rFonts w:ascii="Times New Roman" w:eastAsia="Times New Roman" w:hAnsi="Times New Roman" w:cs="Times New Roman"/>
                <w:color w:val="000000"/>
                <w:sz w:val="24"/>
                <w:szCs w:val="24"/>
                <w:lang w:val="ru-RU"/>
              </w:rPr>
              <w:t>.</w:t>
            </w:r>
          </w:p>
          <w:p w14:paraId="00002429" w14:textId="77777777" w:rsidR="006C1802" w:rsidRPr="000C1E37" w:rsidRDefault="00D1715D" w:rsidP="00183888">
            <w:pPr>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Алкадиены</w:t>
            </w:r>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Понятие и классификация диеновых углеводородов по взаимному расположению кратных связей в молекуле. Особенности электронного и пространственного строения сопряженных диенов. Номенклатура диеновых углеводородов. Особенности химических свойств сопряженных диенов. Реакции 1,4-присоединения. Полимеризация диенов. Способы получения диеновых углеводородов. </w:t>
            </w:r>
          </w:p>
          <w:p w14:paraId="0000242A" w14:textId="77777777" w:rsidR="006C1802" w:rsidRDefault="00D1715D" w:rsidP="00183888">
            <w:pPr>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Гомологический ряд и общая формула </w:t>
            </w:r>
            <w:proofErr w:type="spellStart"/>
            <w:r w:rsidRPr="000C1E37">
              <w:rPr>
                <w:rFonts w:ascii="Times New Roman" w:eastAsia="Times New Roman" w:hAnsi="Times New Roman" w:cs="Times New Roman"/>
                <w:color w:val="000000"/>
                <w:sz w:val="24"/>
                <w:szCs w:val="24"/>
                <w:lang w:val="ru-RU"/>
              </w:rPr>
              <w:t>алкинов</w:t>
            </w:r>
            <w:proofErr w:type="spellEnd"/>
            <w:r w:rsidRPr="000C1E37">
              <w:rPr>
                <w:rFonts w:ascii="Times New Roman" w:eastAsia="Times New Roman" w:hAnsi="Times New Roman" w:cs="Times New Roman"/>
                <w:color w:val="000000"/>
                <w:sz w:val="24"/>
                <w:szCs w:val="24"/>
                <w:lang w:val="ru-RU"/>
              </w:rPr>
              <w:t xml:space="preserve">. Ацетилен как представитель непредельных соединений с тройной связью между атомами углерода. Электронное и пространственное строение ацетилена. Номенклатура ацетиленовых углеводородов. Изомерия: межклассовая, углеродного скелета, положения кратной связи. Физические свойства </w:t>
            </w:r>
            <w:proofErr w:type="spellStart"/>
            <w:r w:rsidRPr="000C1E37">
              <w:rPr>
                <w:rFonts w:ascii="Times New Roman" w:eastAsia="Times New Roman" w:hAnsi="Times New Roman" w:cs="Times New Roman"/>
                <w:color w:val="000000"/>
                <w:sz w:val="24"/>
                <w:szCs w:val="24"/>
                <w:lang w:val="ru-RU"/>
              </w:rPr>
              <w:t>алкинов</w:t>
            </w:r>
            <w:proofErr w:type="spellEnd"/>
            <w:r w:rsidRPr="000C1E37">
              <w:rPr>
                <w:rFonts w:ascii="Times New Roman" w:eastAsia="Times New Roman" w:hAnsi="Times New Roman" w:cs="Times New Roman"/>
                <w:color w:val="000000"/>
                <w:sz w:val="24"/>
                <w:szCs w:val="24"/>
                <w:lang w:val="ru-RU"/>
              </w:rPr>
              <w:t xml:space="preserve">. Применение и способы получения ацетиленовых углеводородов. Химические свойства </w:t>
            </w:r>
            <w:proofErr w:type="spellStart"/>
            <w:r w:rsidRPr="000C1E37">
              <w:rPr>
                <w:rFonts w:ascii="Times New Roman" w:eastAsia="Times New Roman" w:hAnsi="Times New Roman" w:cs="Times New Roman"/>
                <w:color w:val="000000"/>
                <w:sz w:val="24"/>
                <w:szCs w:val="24"/>
                <w:lang w:val="ru-RU"/>
              </w:rPr>
              <w:t>алкинов</w:t>
            </w:r>
            <w:proofErr w:type="spellEnd"/>
            <w:r w:rsidRPr="000C1E37">
              <w:rPr>
                <w:rFonts w:ascii="Times New Roman" w:eastAsia="Times New Roman" w:hAnsi="Times New Roman" w:cs="Times New Roman"/>
                <w:i/>
                <w:color w:val="000000"/>
                <w:sz w:val="24"/>
                <w:szCs w:val="24"/>
                <w:lang w:val="ru-RU"/>
              </w:rPr>
              <w:t>.</w:t>
            </w:r>
            <w:r w:rsidRPr="000C1E37">
              <w:rPr>
                <w:rFonts w:ascii="Times New Roman" w:eastAsia="Times New Roman" w:hAnsi="Times New Roman" w:cs="Times New Roman"/>
                <w:color w:val="000000"/>
                <w:sz w:val="24"/>
                <w:szCs w:val="24"/>
                <w:lang w:val="ru-RU"/>
              </w:rPr>
              <w:t xml:space="preserve"> Особенности реакций присоединения по тройной углерод-углеродной связи. Реакция </w:t>
            </w:r>
            <w:proofErr w:type="spellStart"/>
            <w:r w:rsidRPr="000C1E37">
              <w:rPr>
                <w:rFonts w:ascii="Times New Roman" w:eastAsia="Times New Roman" w:hAnsi="Times New Roman" w:cs="Times New Roman"/>
                <w:color w:val="000000"/>
                <w:sz w:val="24"/>
                <w:szCs w:val="24"/>
                <w:lang w:val="ru-RU"/>
              </w:rPr>
              <w:t>Кучерова</w:t>
            </w:r>
            <w:proofErr w:type="spellEnd"/>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Правило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Марковникова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Окисление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алкинов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Зелинского</w:t>
            </w:r>
            <w:proofErr w:type="spellEnd"/>
            <w:r>
              <w:rPr>
                <w:rFonts w:ascii="Times New Roman" w:eastAsia="Times New Roman" w:hAnsi="Times New Roman" w:cs="Times New Roman"/>
                <w:color w:val="000000"/>
                <w:sz w:val="24"/>
                <w:szCs w:val="24"/>
              </w:rPr>
              <w:t xml:space="preserve">. </w:t>
            </w:r>
          </w:p>
        </w:tc>
        <w:tc>
          <w:tcPr>
            <w:tcW w:w="855" w:type="dxa"/>
            <w:vAlign w:val="center"/>
          </w:tcPr>
          <w:p w14:paraId="0000242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2</w:t>
            </w:r>
          </w:p>
        </w:tc>
        <w:tc>
          <w:tcPr>
            <w:tcW w:w="1552" w:type="dxa"/>
            <w:vMerge w:val="restart"/>
            <w:vAlign w:val="center"/>
          </w:tcPr>
          <w:p w14:paraId="0000242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42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tc>
      </w:tr>
      <w:tr w:rsidR="006C1802" w14:paraId="2E791899" w14:textId="77777777">
        <w:trPr>
          <w:trHeight w:val="20"/>
        </w:trPr>
        <w:tc>
          <w:tcPr>
            <w:tcW w:w="2114" w:type="dxa"/>
            <w:vMerge/>
            <w:vAlign w:val="center"/>
          </w:tcPr>
          <w:p w14:paraId="0000242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30" w14:textId="77777777" w:rsidR="006C1802" w:rsidRPr="000C1E37" w:rsidRDefault="00D1715D" w:rsidP="00183888">
            <w:pPr>
              <w:numPr>
                <w:ilvl w:val="0"/>
                <w:numId w:val="1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5" w:type="dxa"/>
            <w:vAlign w:val="center"/>
          </w:tcPr>
          <w:p w14:paraId="0000243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552" w:type="dxa"/>
            <w:vMerge/>
            <w:vAlign w:val="center"/>
          </w:tcPr>
          <w:p w14:paraId="000024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6B17F45" w14:textId="77777777">
        <w:trPr>
          <w:trHeight w:val="20"/>
        </w:trPr>
        <w:tc>
          <w:tcPr>
            <w:tcW w:w="2114" w:type="dxa"/>
            <w:vMerge/>
            <w:vAlign w:val="center"/>
          </w:tcPr>
          <w:p w14:paraId="0000243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3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b/>
                <w:color w:val="000000"/>
                <w:sz w:val="24"/>
                <w:szCs w:val="24"/>
                <w:lang w:val="ru-RU"/>
              </w:rPr>
              <w:t>Тематика практических занятий и лабораторных работ</w:t>
            </w:r>
          </w:p>
        </w:tc>
        <w:tc>
          <w:tcPr>
            <w:tcW w:w="855" w:type="dxa"/>
            <w:vAlign w:val="center"/>
          </w:tcPr>
          <w:p w14:paraId="00002437"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43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26C642B" w14:textId="77777777">
        <w:trPr>
          <w:trHeight w:val="562"/>
        </w:trPr>
        <w:tc>
          <w:tcPr>
            <w:tcW w:w="2114" w:type="dxa"/>
            <w:vMerge/>
            <w:vAlign w:val="center"/>
          </w:tcPr>
          <w:p w14:paraId="0000243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0755" w:type="dxa"/>
            <w:gridSpan w:val="2"/>
            <w:vAlign w:val="center"/>
          </w:tcPr>
          <w:p w14:paraId="0000243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Получение этилена и изучение его свойств.</w:t>
            </w:r>
          </w:p>
          <w:p w14:paraId="0000243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Получение </w:t>
            </w:r>
            <w:proofErr w:type="spellStart"/>
            <w:r w:rsidRPr="000C1E37">
              <w:rPr>
                <w:rFonts w:ascii="Times New Roman" w:eastAsia="Times New Roman" w:hAnsi="Times New Roman" w:cs="Times New Roman"/>
                <w:color w:val="000000"/>
                <w:sz w:val="24"/>
                <w:szCs w:val="24"/>
                <w:lang w:val="ru-RU"/>
              </w:rPr>
              <w:t>ацителена</w:t>
            </w:r>
            <w:proofErr w:type="spellEnd"/>
            <w:r w:rsidRPr="000C1E37">
              <w:rPr>
                <w:rFonts w:ascii="Times New Roman" w:eastAsia="Times New Roman" w:hAnsi="Times New Roman" w:cs="Times New Roman"/>
                <w:color w:val="000000"/>
                <w:sz w:val="24"/>
                <w:szCs w:val="24"/>
                <w:lang w:val="ru-RU"/>
              </w:rPr>
              <w:t xml:space="preserve"> и изучение его свойств.</w:t>
            </w:r>
          </w:p>
        </w:tc>
        <w:tc>
          <w:tcPr>
            <w:tcW w:w="855" w:type="dxa"/>
            <w:vAlign w:val="center"/>
          </w:tcPr>
          <w:p w14:paraId="0000243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3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34B80E3" w14:textId="77777777">
        <w:trPr>
          <w:trHeight w:val="828"/>
        </w:trPr>
        <w:tc>
          <w:tcPr>
            <w:tcW w:w="2114" w:type="dxa"/>
            <w:vMerge/>
            <w:vAlign w:val="center"/>
          </w:tcPr>
          <w:p w14:paraId="0000243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4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Составление структурных формул и закрепление знаний номенклатуры и химических свойств. Составление цепочек, химических превращений и описание уравнений реакций взаимного перехода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color w:val="000000"/>
                <w:sz w:val="24"/>
                <w:szCs w:val="24"/>
                <w:lang w:val="ru-RU"/>
              </w:rPr>
              <w:t xml:space="preserve">, алкадиенов, </w:t>
            </w:r>
            <w:proofErr w:type="spellStart"/>
            <w:r w:rsidRPr="000C1E37">
              <w:rPr>
                <w:rFonts w:ascii="Times New Roman" w:eastAsia="Times New Roman" w:hAnsi="Times New Roman" w:cs="Times New Roman"/>
                <w:color w:val="000000"/>
                <w:sz w:val="24"/>
                <w:szCs w:val="24"/>
                <w:lang w:val="ru-RU"/>
              </w:rPr>
              <w:t>алкенов</w:t>
            </w:r>
            <w:proofErr w:type="spell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алкинов</w:t>
            </w:r>
            <w:proofErr w:type="spellEnd"/>
            <w:r w:rsidRPr="000C1E37">
              <w:rPr>
                <w:rFonts w:ascii="Times New Roman" w:eastAsia="Times New Roman" w:hAnsi="Times New Roman" w:cs="Times New Roman"/>
                <w:color w:val="000000"/>
                <w:sz w:val="24"/>
                <w:szCs w:val="24"/>
                <w:lang w:val="ru-RU"/>
              </w:rPr>
              <w:t>.</w:t>
            </w:r>
          </w:p>
        </w:tc>
        <w:tc>
          <w:tcPr>
            <w:tcW w:w="855" w:type="dxa"/>
            <w:vAlign w:val="center"/>
          </w:tcPr>
          <w:p w14:paraId="0000244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4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29C784D" w14:textId="77777777">
        <w:trPr>
          <w:trHeight w:val="305"/>
        </w:trPr>
        <w:tc>
          <w:tcPr>
            <w:tcW w:w="2114" w:type="dxa"/>
            <w:vMerge/>
            <w:vAlign w:val="center"/>
          </w:tcPr>
          <w:p w14:paraId="000024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610" w:type="dxa"/>
            <w:gridSpan w:val="3"/>
            <w:vAlign w:val="center"/>
          </w:tcPr>
          <w:p w14:paraId="0000244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1552" w:type="dxa"/>
            <w:vMerge/>
            <w:vAlign w:val="center"/>
          </w:tcPr>
          <w:p w14:paraId="000024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7C01B22" w14:textId="77777777">
        <w:trPr>
          <w:trHeight w:val="305"/>
        </w:trPr>
        <w:tc>
          <w:tcPr>
            <w:tcW w:w="2114" w:type="dxa"/>
            <w:vMerge/>
            <w:vAlign w:val="center"/>
          </w:tcPr>
          <w:p w14:paraId="0000244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4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855" w:type="dxa"/>
            <w:vAlign w:val="center"/>
          </w:tcPr>
          <w:p w14:paraId="0000244C"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44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FDDB62E" w14:textId="77777777">
        <w:trPr>
          <w:trHeight w:val="20"/>
        </w:trPr>
        <w:tc>
          <w:tcPr>
            <w:tcW w:w="2114" w:type="dxa"/>
            <w:vMerge w:val="restart"/>
            <w:vAlign w:val="center"/>
          </w:tcPr>
          <w:p w14:paraId="0000244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5.</w:t>
            </w:r>
          </w:p>
          <w:p w14:paraId="0000244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Ароматические</w:t>
            </w:r>
            <w:proofErr w:type="spellEnd"/>
          </w:p>
          <w:p w14:paraId="0000245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углеводороды</w:t>
            </w:r>
            <w:proofErr w:type="spellEnd"/>
          </w:p>
        </w:tc>
        <w:tc>
          <w:tcPr>
            <w:tcW w:w="10755" w:type="dxa"/>
            <w:gridSpan w:val="2"/>
            <w:vAlign w:val="center"/>
          </w:tcPr>
          <w:p w14:paraId="0000245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855" w:type="dxa"/>
            <w:vAlign w:val="center"/>
          </w:tcPr>
          <w:p w14:paraId="0000245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52" w:type="dxa"/>
            <w:vMerge w:val="restart"/>
            <w:vAlign w:val="center"/>
          </w:tcPr>
          <w:p w14:paraId="00002454"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45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tc>
      </w:tr>
      <w:tr w:rsidR="006C1802" w14:paraId="47A2B97C" w14:textId="77777777">
        <w:trPr>
          <w:trHeight w:val="20"/>
        </w:trPr>
        <w:tc>
          <w:tcPr>
            <w:tcW w:w="2114" w:type="dxa"/>
            <w:vMerge/>
            <w:vAlign w:val="center"/>
          </w:tcPr>
          <w:p w14:paraId="0000245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57" w14:textId="77777777" w:rsidR="006C1802" w:rsidRPr="000C1E37" w:rsidRDefault="00D1715D" w:rsidP="00183888">
            <w:pPr>
              <w:numPr>
                <w:ilvl w:val="0"/>
                <w:numId w:val="1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Гомологический ряд </w:t>
            </w:r>
            <w:proofErr w:type="spellStart"/>
            <w:r w:rsidRPr="000C1E37">
              <w:rPr>
                <w:rFonts w:ascii="Times New Roman" w:eastAsia="Times New Roman" w:hAnsi="Times New Roman" w:cs="Times New Roman"/>
                <w:color w:val="000000"/>
                <w:sz w:val="24"/>
                <w:szCs w:val="24"/>
                <w:lang w:val="ru-RU"/>
              </w:rPr>
              <w:t>аренов</w:t>
            </w:r>
            <w:proofErr w:type="spellEnd"/>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Бензол как представитель </w:t>
            </w:r>
            <w:proofErr w:type="spellStart"/>
            <w:r w:rsidRPr="000C1E37">
              <w:rPr>
                <w:rFonts w:ascii="Times New Roman" w:eastAsia="Times New Roman" w:hAnsi="Times New Roman" w:cs="Times New Roman"/>
                <w:color w:val="000000"/>
                <w:sz w:val="24"/>
                <w:szCs w:val="24"/>
                <w:lang w:val="ru-RU"/>
              </w:rPr>
              <w:t>аренов</w:t>
            </w:r>
            <w:proofErr w:type="spellEnd"/>
            <w:r w:rsidRPr="000C1E37">
              <w:rPr>
                <w:rFonts w:ascii="Times New Roman" w:eastAsia="Times New Roman" w:hAnsi="Times New Roman" w:cs="Times New Roman"/>
                <w:color w:val="000000"/>
                <w:sz w:val="24"/>
                <w:szCs w:val="24"/>
                <w:lang w:val="ru-RU"/>
              </w:rPr>
              <w:t xml:space="preserve">. Бензол, его структурная формула; электронное и пространственное строение бензола. Химические свойства бензола: реакции замещения (механизм реакции </w:t>
            </w:r>
            <w:proofErr w:type="spellStart"/>
            <w:r w:rsidRPr="000C1E37">
              <w:rPr>
                <w:rFonts w:ascii="Times New Roman" w:eastAsia="Times New Roman" w:hAnsi="Times New Roman" w:cs="Times New Roman"/>
                <w:color w:val="000000"/>
                <w:sz w:val="24"/>
                <w:szCs w:val="24"/>
                <w:lang w:val="ru-RU"/>
              </w:rPr>
              <w:t>электрофильного</w:t>
            </w:r>
            <w:proofErr w:type="spellEnd"/>
            <w:r w:rsidRPr="000C1E37">
              <w:rPr>
                <w:rFonts w:ascii="Times New Roman" w:eastAsia="Times New Roman" w:hAnsi="Times New Roman" w:cs="Times New Roman"/>
                <w:color w:val="000000"/>
                <w:sz w:val="24"/>
                <w:szCs w:val="24"/>
                <w:lang w:val="ru-RU"/>
              </w:rPr>
              <w:t xml:space="preserve"> замещения) и присоединения, окисление бензола и его гомологов. Ориентация при </w:t>
            </w:r>
            <w:proofErr w:type="spellStart"/>
            <w:r w:rsidRPr="000C1E37">
              <w:rPr>
                <w:rFonts w:ascii="Times New Roman" w:eastAsia="Times New Roman" w:hAnsi="Times New Roman" w:cs="Times New Roman"/>
                <w:color w:val="000000"/>
                <w:sz w:val="24"/>
                <w:szCs w:val="24"/>
                <w:lang w:val="ru-RU"/>
              </w:rPr>
              <w:t>электрофильном</w:t>
            </w:r>
            <w:proofErr w:type="spellEnd"/>
            <w:r w:rsidRPr="000C1E37">
              <w:rPr>
                <w:rFonts w:ascii="Times New Roman" w:eastAsia="Times New Roman" w:hAnsi="Times New Roman" w:cs="Times New Roman"/>
                <w:color w:val="000000"/>
                <w:sz w:val="24"/>
                <w:szCs w:val="24"/>
                <w:lang w:val="ru-RU"/>
              </w:rPr>
              <w:t xml:space="preserve"> замещении в бензольном ядре. Заместители первого и второго рода</w:t>
            </w:r>
            <w:r w:rsidRPr="000C1E37">
              <w:rPr>
                <w:rFonts w:ascii="Times New Roman" w:eastAsia="Times New Roman" w:hAnsi="Times New Roman" w:cs="Times New Roman"/>
                <w:i/>
                <w:color w:val="000000"/>
                <w:sz w:val="24"/>
                <w:szCs w:val="24"/>
                <w:lang w:val="ru-RU"/>
              </w:rPr>
              <w:t>, орто-</w:t>
            </w:r>
            <w:r w:rsidRPr="000C1E37">
              <w:rPr>
                <w:rFonts w:ascii="Times New Roman" w:eastAsia="Times New Roman" w:hAnsi="Times New Roman" w:cs="Times New Roman"/>
                <w:color w:val="000000"/>
                <w:sz w:val="24"/>
                <w:szCs w:val="24"/>
                <w:lang w:val="ru-RU"/>
              </w:rPr>
              <w:t xml:space="preserve">, </w:t>
            </w:r>
            <w:r w:rsidRPr="000C1E37">
              <w:rPr>
                <w:rFonts w:ascii="Times New Roman" w:eastAsia="Times New Roman" w:hAnsi="Times New Roman" w:cs="Times New Roman"/>
                <w:i/>
                <w:color w:val="000000"/>
                <w:sz w:val="24"/>
                <w:szCs w:val="24"/>
                <w:lang w:val="ru-RU"/>
              </w:rPr>
              <w:t>мета-</w:t>
            </w:r>
            <w:r w:rsidRPr="000C1E37">
              <w:rPr>
                <w:rFonts w:ascii="Times New Roman" w:eastAsia="Times New Roman" w:hAnsi="Times New Roman" w:cs="Times New Roman"/>
                <w:color w:val="000000"/>
                <w:sz w:val="24"/>
                <w:szCs w:val="24"/>
                <w:lang w:val="ru-RU"/>
              </w:rPr>
              <w:t xml:space="preserve">, </w:t>
            </w:r>
            <w:r w:rsidRPr="000C1E37">
              <w:rPr>
                <w:rFonts w:ascii="Times New Roman" w:eastAsia="Times New Roman" w:hAnsi="Times New Roman" w:cs="Times New Roman"/>
                <w:i/>
                <w:color w:val="000000"/>
                <w:sz w:val="24"/>
                <w:szCs w:val="24"/>
                <w:lang w:val="ru-RU"/>
              </w:rPr>
              <w:t>пара</w:t>
            </w:r>
            <w:r w:rsidRPr="000C1E37">
              <w:rPr>
                <w:rFonts w:ascii="Times New Roman" w:eastAsia="Times New Roman" w:hAnsi="Times New Roman" w:cs="Times New Roman"/>
                <w:color w:val="000000"/>
                <w:sz w:val="24"/>
                <w:szCs w:val="24"/>
                <w:lang w:val="ru-RU"/>
              </w:rPr>
              <w:t xml:space="preserve"> ориентация. Номенклатура для </w:t>
            </w:r>
            <w:proofErr w:type="spellStart"/>
            <w:r w:rsidRPr="000C1E37">
              <w:rPr>
                <w:rFonts w:ascii="Times New Roman" w:eastAsia="Times New Roman" w:hAnsi="Times New Roman" w:cs="Times New Roman"/>
                <w:color w:val="000000"/>
                <w:sz w:val="24"/>
                <w:szCs w:val="24"/>
                <w:lang w:val="ru-RU"/>
              </w:rPr>
              <w:t>дизамещенных</w:t>
            </w:r>
            <w:proofErr w:type="spellEnd"/>
            <w:r w:rsidRPr="000C1E37">
              <w:rPr>
                <w:rFonts w:ascii="Times New Roman" w:eastAsia="Times New Roman" w:hAnsi="Times New Roman" w:cs="Times New Roman"/>
                <w:color w:val="000000"/>
                <w:sz w:val="24"/>
                <w:szCs w:val="24"/>
                <w:lang w:val="ru-RU"/>
              </w:rPr>
              <w:t xml:space="preserve"> производных. Ароматические радикалы. Сырьевые источники и способы получения ароматических углеводородов. </w:t>
            </w:r>
          </w:p>
        </w:tc>
        <w:tc>
          <w:tcPr>
            <w:tcW w:w="855" w:type="dxa"/>
            <w:vAlign w:val="center"/>
          </w:tcPr>
          <w:p w14:paraId="0000245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p w14:paraId="0000245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5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5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5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2" w:type="dxa"/>
            <w:vMerge/>
            <w:vAlign w:val="center"/>
          </w:tcPr>
          <w:p w14:paraId="0000245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8B29B6B" w14:textId="77777777">
        <w:trPr>
          <w:trHeight w:val="20"/>
        </w:trPr>
        <w:tc>
          <w:tcPr>
            <w:tcW w:w="2114" w:type="dxa"/>
            <w:vMerge/>
            <w:vAlign w:val="center"/>
          </w:tcPr>
          <w:p w14:paraId="0000245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60" w14:textId="77777777" w:rsidR="006C1802" w:rsidRPr="000C1E37" w:rsidRDefault="00D1715D" w:rsidP="00183888">
            <w:pPr>
              <w:numPr>
                <w:ilvl w:val="0"/>
                <w:numId w:val="17"/>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5" w:type="dxa"/>
            <w:vAlign w:val="center"/>
          </w:tcPr>
          <w:p w14:paraId="0000246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552" w:type="dxa"/>
            <w:vMerge/>
            <w:vAlign w:val="center"/>
          </w:tcPr>
          <w:p w14:paraId="0000246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7013BC1" w14:textId="77777777">
        <w:trPr>
          <w:trHeight w:val="20"/>
        </w:trPr>
        <w:tc>
          <w:tcPr>
            <w:tcW w:w="2114" w:type="dxa"/>
            <w:vMerge/>
            <w:vAlign w:val="center"/>
          </w:tcPr>
          <w:p w14:paraId="0000246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610" w:type="dxa"/>
            <w:gridSpan w:val="3"/>
            <w:vAlign w:val="center"/>
          </w:tcPr>
          <w:p w14:paraId="0000246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Тематика практических занятий и лабораторных работ</w:t>
            </w:r>
          </w:p>
        </w:tc>
        <w:tc>
          <w:tcPr>
            <w:tcW w:w="1552" w:type="dxa"/>
            <w:vMerge/>
            <w:vAlign w:val="center"/>
          </w:tcPr>
          <w:p w14:paraId="0000246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55E1375" w14:textId="77777777">
        <w:trPr>
          <w:trHeight w:val="20"/>
        </w:trPr>
        <w:tc>
          <w:tcPr>
            <w:tcW w:w="2114" w:type="dxa"/>
            <w:vMerge/>
            <w:vAlign w:val="center"/>
          </w:tcPr>
          <w:p w14:paraId="0000246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0755" w:type="dxa"/>
            <w:gridSpan w:val="2"/>
            <w:vAlign w:val="center"/>
          </w:tcPr>
          <w:p w14:paraId="0000246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Исследование физических свойств бензола, толуола. </w:t>
            </w:r>
          </w:p>
        </w:tc>
        <w:tc>
          <w:tcPr>
            <w:tcW w:w="855" w:type="dxa"/>
            <w:vAlign w:val="center"/>
          </w:tcPr>
          <w:p w14:paraId="0000246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6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51D6020" w14:textId="77777777">
        <w:trPr>
          <w:trHeight w:val="562"/>
        </w:trPr>
        <w:tc>
          <w:tcPr>
            <w:tcW w:w="2114" w:type="dxa"/>
            <w:vMerge/>
            <w:vAlign w:val="center"/>
          </w:tcPr>
          <w:p w14:paraId="0000246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6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Описание уравнениями реакций примеров ориентации при </w:t>
            </w:r>
            <w:proofErr w:type="spellStart"/>
            <w:r w:rsidRPr="000C1E37">
              <w:rPr>
                <w:rFonts w:ascii="Times New Roman" w:eastAsia="Times New Roman" w:hAnsi="Times New Roman" w:cs="Times New Roman"/>
                <w:color w:val="000000"/>
                <w:sz w:val="24"/>
                <w:szCs w:val="24"/>
                <w:lang w:val="ru-RU"/>
              </w:rPr>
              <w:t>электрофильном</w:t>
            </w:r>
            <w:proofErr w:type="spellEnd"/>
            <w:r w:rsidRPr="000C1E37">
              <w:rPr>
                <w:rFonts w:ascii="Times New Roman" w:eastAsia="Times New Roman" w:hAnsi="Times New Roman" w:cs="Times New Roman"/>
                <w:color w:val="000000"/>
                <w:sz w:val="24"/>
                <w:szCs w:val="24"/>
                <w:lang w:val="ru-RU"/>
              </w:rPr>
              <w:t xml:space="preserve"> замещении в бензольном ядре. </w:t>
            </w:r>
            <w:proofErr w:type="spellStart"/>
            <w:r>
              <w:rPr>
                <w:rFonts w:ascii="Times New Roman" w:eastAsia="Times New Roman" w:hAnsi="Times New Roman" w:cs="Times New Roman"/>
                <w:color w:val="000000"/>
                <w:sz w:val="24"/>
                <w:szCs w:val="24"/>
              </w:rPr>
              <w:t>Составление</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решение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цепочек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превращений</w:t>
            </w:r>
            <w:proofErr w:type="spellEnd"/>
            <w:r>
              <w:rPr>
                <w:rFonts w:ascii="Times New Roman" w:eastAsia="Times New Roman" w:hAnsi="Times New Roman" w:cs="Times New Roman"/>
                <w:color w:val="000000"/>
                <w:sz w:val="24"/>
                <w:szCs w:val="24"/>
              </w:rPr>
              <w:t>.</w:t>
            </w:r>
          </w:p>
        </w:tc>
        <w:tc>
          <w:tcPr>
            <w:tcW w:w="855" w:type="dxa"/>
            <w:vAlign w:val="center"/>
          </w:tcPr>
          <w:p w14:paraId="0000247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7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2FD5F54" w14:textId="77777777">
        <w:trPr>
          <w:trHeight w:val="20"/>
        </w:trPr>
        <w:tc>
          <w:tcPr>
            <w:tcW w:w="2114" w:type="dxa"/>
            <w:vMerge/>
            <w:vAlign w:val="center"/>
          </w:tcPr>
          <w:p w14:paraId="0000247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610" w:type="dxa"/>
            <w:gridSpan w:val="3"/>
            <w:vAlign w:val="center"/>
          </w:tcPr>
          <w:p w14:paraId="0000247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1552" w:type="dxa"/>
            <w:vMerge/>
            <w:vAlign w:val="center"/>
          </w:tcPr>
          <w:p w14:paraId="0000247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D3ED9BA" w14:textId="77777777">
        <w:trPr>
          <w:trHeight w:val="417"/>
        </w:trPr>
        <w:tc>
          <w:tcPr>
            <w:tcW w:w="2114" w:type="dxa"/>
            <w:vMerge/>
            <w:vAlign w:val="center"/>
          </w:tcPr>
          <w:p w14:paraId="0000247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7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855" w:type="dxa"/>
            <w:vAlign w:val="center"/>
          </w:tcPr>
          <w:p w14:paraId="0000247B"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47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F33A7F6" w14:textId="77777777">
        <w:trPr>
          <w:trHeight w:val="20"/>
        </w:trPr>
        <w:tc>
          <w:tcPr>
            <w:tcW w:w="2114" w:type="dxa"/>
            <w:vMerge w:val="restart"/>
            <w:vAlign w:val="center"/>
          </w:tcPr>
          <w:p w14:paraId="0000247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6. </w:t>
            </w:r>
          </w:p>
          <w:p w14:paraId="0000247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Гидроксильные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соединения</w:t>
            </w:r>
            <w:proofErr w:type="spellEnd"/>
            <w:r>
              <w:rPr>
                <w:rFonts w:ascii="Times New Roman" w:eastAsia="Times New Roman" w:hAnsi="Times New Roman" w:cs="Times New Roman"/>
                <w:color w:val="000000"/>
                <w:sz w:val="24"/>
                <w:szCs w:val="24"/>
              </w:rPr>
              <w:t>.</w:t>
            </w:r>
          </w:p>
        </w:tc>
        <w:tc>
          <w:tcPr>
            <w:tcW w:w="10755" w:type="dxa"/>
            <w:gridSpan w:val="2"/>
            <w:vAlign w:val="center"/>
          </w:tcPr>
          <w:p w14:paraId="0000247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855" w:type="dxa"/>
            <w:vAlign w:val="center"/>
          </w:tcPr>
          <w:p w14:paraId="0000248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52" w:type="dxa"/>
            <w:vAlign w:val="center"/>
          </w:tcPr>
          <w:p w14:paraId="0000248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1BBF57B8" w14:textId="77777777">
        <w:trPr>
          <w:trHeight w:val="20"/>
        </w:trPr>
        <w:tc>
          <w:tcPr>
            <w:tcW w:w="2114" w:type="dxa"/>
            <w:vMerge/>
            <w:vAlign w:val="center"/>
          </w:tcPr>
          <w:p w14:paraId="0000248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8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Строение и классификация спиртов (по числу гидроксильных групп, по типу углеводородного радикала, по типу атома углерода, связанного с гидроксильной группой). Электронное и пространственное строение гидроксильной группы. Межмолекулярная водородная связь. Гомологический ряд предельных одноатомных спиртов. Изомерия и номенклатура (рациональная и международная) спиртов, их общая формула. Общие способы получения. Физические свойства. Химические свойства спиртов: кислотные, основные; образование простых и сложных эфиров, дегидратация, реакции окисления, дегидрирование.</w:t>
            </w:r>
          </w:p>
          <w:p w14:paraId="0000248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Многоатомные спирты</w:t>
            </w:r>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Изомерия и номенклатура представителей двух- и трехатомных спиртов. Особенности химических свойств многоатомных спиртов, их качественное обнаружение. Отдельные представители: этиленгликоль, глицерин, их строение, свойства, способы получения, практическое применение.</w:t>
            </w:r>
          </w:p>
          <w:p w14:paraId="0000248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yellow"/>
                <w:lang w:val="ru-RU"/>
              </w:rPr>
            </w:pPr>
            <w:r w:rsidRPr="000C1E37">
              <w:rPr>
                <w:rFonts w:ascii="Times New Roman" w:eastAsia="Times New Roman" w:hAnsi="Times New Roman" w:cs="Times New Roman"/>
                <w:color w:val="000000"/>
                <w:sz w:val="24"/>
                <w:szCs w:val="24"/>
                <w:lang w:val="ru-RU"/>
              </w:rPr>
              <w:t xml:space="preserve">Фенолы. Электронное и пространственное строение фенола.   Классификация, изомерия, номенклатура, лабораторные и промышленные способы получения фенолов. Химические свойства фенола как функция его химического строения. Взаимное влияние ароматического кольца и гидроксильной группы. </w:t>
            </w:r>
            <w:proofErr w:type="spellStart"/>
            <w:r w:rsidRPr="000C1E37">
              <w:rPr>
                <w:rFonts w:ascii="Times New Roman" w:eastAsia="Times New Roman" w:hAnsi="Times New Roman" w:cs="Times New Roman"/>
                <w:color w:val="000000"/>
                <w:sz w:val="24"/>
                <w:szCs w:val="24"/>
                <w:lang w:val="ru-RU"/>
              </w:rPr>
              <w:t>Бромирование</w:t>
            </w:r>
            <w:proofErr w:type="spellEnd"/>
            <w:r w:rsidRPr="000C1E37">
              <w:rPr>
                <w:rFonts w:ascii="Times New Roman" w:eastAsia="Times New Roman" w:hAnsi="Times New Roman" w:cs="Times New Roman"/>
                <w:color w:val="000000"/>
                <w:sz w:val="24"/>
                <w:szCs w:val="24"/>
                <w:lang w:val="ru-RU"/>
              </w:rPr>
              <w:t xml:space="preserve"> фенола (качественная реакция), нитрование (пикриновая кислота, ее свойства и применение). </w:t>
            </w:r>
          </w:p>
        </w:tc>
        <w:tc>
          <w:tcPr>
            <w:tcW w:w="855" w:type="dxa"/>
            <w:vAlign w:val="center"/>
          </w:tcPr>
          <w:p w14:paraId="0000248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i/>
                <w:color w:val="000000"/>
                <w:sz w:val="24"/>
                <w:szCs w:val="24"/>
              </w:rPr>
              <w:t>2</w:t>
            </w:r>
          </w:p>
        </w:tc>
        <w:tc>
          <w:tcPr>
            <w:tcW w:w="1552" w:type="dxa"/>
            <w:vMerge w:val="restart"/>
            <w:vAlign w:val="center"/>
          </w:tcPr>
          <w:p w14:paraId="0000248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48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tc>
      </w:tr>
      <w:tr w:rsidR="006C1802" w14:paraId="1694EF09" w14:textId="77777777">
        <w:trPr>
          <w:trHeight w:val="20"/>
        </w:trPr>
        <w:tc>
          <w:tcPr>
            <w:tcW w:w="2114" w:type="dxa"/>
            <w:vMerge/>
            <w:vAlign w:val="center"/>
          </w:tcPr>
          <w:p w14:paraId="0000248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8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5" w:type="dxa"/>
            <w:vAlign w:val="center"/>
          </w:tcPr>
          <w:p w14:paraId="0000248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552" w:type="dxa"/>
            <w:vMerge/>
            <w:vAlign w:val="center"/>
          </w:tcPr>
          <w:p w14:paraId="0000248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AA2E0CB" w14:textId="77777777">
        <w:trPr>
          <w:trHeight w:val="403"/>
        </w:trPr>
        <w:tc>
          <w:tcPr>
            <w:tcW w:w="2114" w:type="dxa"/>
            <w:vMerge/>
            <w:vAlign w:val="center"/>
          </w:tcPr>
          <w:p w14:paraId="0000249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610" w:type="dxa"/>
            <w:gridSpan w:val="3"/>
            <w:vAlign w:val="center"/>
          </w:tcPr>
          <w:p w14:paraId="0000249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Тематика практических занятий и лабораторных работ</w:t>
            </w:r>
          </w:p>
        </w:tc>
        <w:tc>
          <w:tcPr>
            <w:tcW w:w="1552" w:type="dxa"/>
            <w:vMerge/>
            <w:vAlign w:val="center"/>
          </w:tcPr>
          <w:p w14:paraId="0000249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596B240" w14:textId="77777777">
        <w:trPr>
          <w:trHeight w:val="667"/>
        </w:trPr>
        <w:tc>
          <w:tcPr>
            <w:tcW w:w="2114" w:type="dxa"/>
            <w:vMerge/>
            <w:vAlign w:val="center"/>
          </w:tcPr>
          <w:p w14:paraId="0000249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0755" w:type="dxa"/>
            <w:gridSpan w:val="2"/>
            <w:vAlign w:val="center"/>
          </w:tcPr>
          <w:p w14:paraId="0000249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Исследование физических и химических свойств одноатомных и многоатомных спиртов. </w:t>
            </w:r>
          </w:p>
          <w:p w14:paraId="0000249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Исследование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свойств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фенолов</w:t>
            </w:r>
            <w:proofErr w:type="spellEnd"/>
            <w:r>
              <w:rPr>
                <w:rFonts w:ascii="Times New Roman" w:eastAsia="Times New Roman" w:hAnsi="Times New Roman" w:cs="Times New Roman"/>
                <w:color w:val="000000"/>
                <w:sz w:val="24"/>
                <w:szCs w:val="24"/>
              </w:rPr>
              <w:t>.</w:t>
            </w:r>
          </w:p>
        </w:tc>
        <w:tc>
          <w:tcPr>
            <w:tcW w:w="855" w:type="dxa"/>
            <w:vAlign w:val="center"/>
          </w:tcPr>
          <w:p w14:paraId="0000249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9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1410750" w14:textId="77777777">
        <w:trPr>
          <w:trHeight w:val="562"/>
        </w:trPr>
        <w:tc>
          <w:tcPr>
            <w:tcW w:w="2114" w:type="dxa"/>
            <w:vMerge/>
            <w:vAlign w:val="center"/>
          </w:tcPr>
          <w:p w14:paraId="0000249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9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Описание уравнениями реакций цепочки превращений спиртов, закрепление знаний номенклатуры, способов получения спиртов.  </w:t>
            </w:r>
            <w:proofErr w:type="spellStart"/>
            <w:r>
              <w:rPr>
                <w:rFonts w:ascii="Times New Roman" w:eastAsia="Times New Roman" w:hAnsi="Times New Roman" w:cs="Times New Roman"/>
                <w:color w:val="000000"/>
                <w:sz w:val="24"/>
                <w:szCs w:val="24"/>
              </w:rPr>
              <w:t>Составление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синтезов</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решение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расчётных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задач</w:t>
            </w:r>
            <w:proofErr w:type="spellEnd"/>
            <w:r>
              <w:rPr>
                <w:rFonts w:ascii="Times New Roman" w:eastAsia="Times New Roman" w:hAnsi="Times New Roman" w:cs="Times New Roman"/>
                <w:color w:val="000000"/>
                <w:sz w:val="24"/>
                <w:szCs w:val="24"/>
              </w:rPr>
              <w:t>.</w:t>
            </w:r>
          </w:p>
        </w:tc>
        <w:tc>
          <w:tcPr>
            <w:tcW w:w="855" w:type="dxa"/>
            <w:vAlign w:val="center"/>
          </w:tcPr>
          <w:p w14:paraId="0000249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9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6C2352C" w14:textId="77777777">
        <w:trPr>
          <w:trHeight w:val="403"/>
        </w:trPr>
        <w:tc>
          <w:tcPr>
            <w:tcW w:w="2114" w:type="dxa"/>
            <w:vMerge/>
            <w:vAlign w:val="center"/>
          </w:tcPr>
          <w:p w14:paraId="000024A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610" w:type="dxa"/>
            <w:gridSpan w:val="3"/>
            <w:vAlign w:val="center"/>
          </w:tcPr>
          <w:p w14:paraId="000024A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1552" w:type="dxa"/>
            <w:vMerge/>
            <w:vAlign w:val="center"/>
          </w:tcPr>
          <w:p w14:paraId="000024A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37E99CC" w14:textId="77777777">
        <w:trPr>
          <w:trHeight w:val="403"/>
        </w:trPr>
        <w:tc>
          <w:tcPr>
            <w:tcW w:w="2114" w:type="dxa"/>
            <w:vMerge/>
            <w:vAlign w:val="center"/>
          </w:tcPr>
          <w:p w14:paraId="000024A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A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855" w:type="dxa"/>
            <w:vAlign w:val="center"/>
          </w:tcPr>
          <w:p w14:paraId="000024A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4A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ADF10FC" w14:textId="77777777">
        <w:trPr>
          <w:trHeight w:val="633"/>
        </w:trPr>
        <w:tc>
          <w:tcPr>
            <w:tcW w:w="2114" w:type="dxa"/>
            <w:vMerge w:val="restart"/>
            <w:vAlign w:val="center"/>
          </w:tcPr>
          <w:p w14:paraId="000024A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7. </w:t>
            </w:r>
            <w:r w:rsidRPr="000C1E37">
              <w:rPr>
                <w:rFonts w:ascii="Times New Roman" w:eastAsia="Times New Roman" w:hAnsi="Times New Roman" w:cs="Times New Roman"/>
                <w:color w:val="000000"/>
                <w:sz w:val="24"/>
                <w:szCs w:val="24"/>
                <w:lang w:val="ru-RU"/>
              </w:rPr>
              <w:t>Карбонильные соединения (</w:t>
            </w:r>
            <w:proofErr w:type="spellStart"/>
            <w:r w:rsidRPr="000C1E37">
              <w:rPr>
                <w:rFonts w:ascii="Times New Roman" w:eastAsia="Times New Roman" w:hAnsi="Times New Roman" w:cs="Times New Roman"/>
                <w:color w:val="000000"/>
                <w:sz w:val="24"/>
                <w:szCs w:val="24"/>
                <w:lang w:val="ru-RU"/>
              </w:rPr>
              <w:t>оксосоединения</w:t>
            </w:r>
            <w:proofErr w:type="spellEnd"/>
            <w:r w:rsidRPr="000C1E37">
              <w:rPr>
                <w:rFonts w:ascii="Times New Roman" w:eastAsia="Times New Roman" w:hAnsi="Times New Roman" w:cs="Times New Roman"/>
                <w:color w:val="000000"/>
                <w:sz w:val="24"/>
                <w:szCs w:val="24"/>
                <w:lang w:val="ru-RU"/>
              </w:rPr>
              <w:t xml:space="preserve">). </w:t>
            </w:r>
            <w:r w:rsidRPr="000C1E37">
              <w:rPr>
                <w:rFonts w:ascii="Times New Roman" w:eastAsia="Times New Roman" w:hAnsi="Times New Roman" w:cs="Times New Roman"/>
                <w:color w:val="000000"/>
                <w:sz w:val="24"/>
                <w:szCs w:val="24"/>
                <w:lang w:val="ru-RU"/>
              </w:rPr>
              <w:lastRenderedPageBreak/>
              <w:t>Альдегиды и кетоны.</w:t>
            </w:r>
          </w:p>
        </w:tc>
        <w:tc>
          <w:tcPr>
            <w:tcW w:w="10755" w:type="dxa"/>
            <w:gridSpan w:val="2"/>
            <w:vAlign w:val="center"/>
          </w:tcPr>
          <w:p w14:paraId="000024A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855" w:type="dxa"/>
            <w:vAlign w:val="center"/>
          </w:tcPr>
          <w:p w14:paraId="000024A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tc>
        <w:tc>
          <w:tcPr>
            <w:tcW w:w="1552" w:type="dxa"/>
            <w:vMerge w:val="restart"/>
            <w:vAlign w:val="center"/>
          </w:tcPr>
          <w:p w14:paraId="000024A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4A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tc>
      </w:tr>
      <w:tr w:rsidR="006C1802" w14:paraId="1A9B6047" w14:textId="77777777">
        <w:trPr>
          <w:trHeight w:val="20"/>
        </w:trPr>
        <w:tc>
          <w:tcPr>
            <w:tcW w:w="2114" w:type="dxa"/>
            <w:vMerge/>
            <w:vAlign w:val="center"/>
          </w:tcPr>
          <w:p w14:paraId="000024B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B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Гомологические ряды альдегидов и кетонов. Функциональная группа, общая формула карбонильных соединений. Электронное строение карбонильной группы, её особенности. Изомерия и номенклатура </w:t>
            </w:r>
            <w:r w:rsidRPr="000C1E37">
              <w:rPr>
                <w:rFonts w:ascii="Times New Roman" w:eastAsia="Times New Roman" w:hAnsi="Times New Roman" w:cs="Times New Roman"/>
                <w:color w:val="000000"/>
                <w:sz w:val="24"/>
                <w:szCs w:val="24"/>
                <w:lang w:val="ru-RU"/>
              </w:rPr>
              <w:lastRenderedPageBreak/>
              <w:t xml:space="preserve">альдегидов и кетонов. Физические свойства карбонильных соединений. </w:t>
            </w:r>
          </w:p>
          <w:p w14:paraId="000024B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Химические свойства: реакции замещения, реакции присоединения; реакции конденсации: </w:t>
            </w:r>
            <w:proofErr w:type="spellStart"/>
            <w:r w:rsidRPr="000C1E37">
              <w:rPr>
                <w:rFonts w:ascii="Times New Roman" w:eastAsia="Times New Roman" w:hAnsi="Times New Roman" w:cs="Times New Roman"/>
                <w:color w:val="000000"/>
                <w:sz w:val="24"/>
                <w:szCs w:val="24"/>
                <w:lang w:val="ru-RU"/>
              </w:rPr>
              <w:t>альдольно</w:t>
            </w:r>
            <w:proofErr w:type="spell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кротоновая</w:t>
            </w:r>
            <w:proofErr w:type="spellEnd"/>
            <w:r w:rsidRPr="000C1E37">
              <w:rPr>
                <w:rFonts w:ascii="Times New Roman" w:eastAsia="Times New Roman" w:hAnsi="Times New Roman" w:cs="Times New Roman"/>
                <w:color w:val="000000"/>
                <w:sz w:val="24"/>
                <w:szCs w:val="24"/>
                <w:lang w:val="ru-RU"/>
              </w:rPr>
              <w:t xml:space="preserve"> конденсация; реакции полимеризации альдегидов и кетонов; реакции окисления альдегидов и кетонов; качественные реакции; реакция </w:t>
            </w:r>
            <w:proofErr w:type="spellStart"/>
            <w:r w:rsidRPr="000C1E37">
              <w:rPr>
                <w:rFonts w:ascii="Times New Roman" w:eastAsia="Times New Roman" w:hAnsi="Times New Roman" w:cs="Times New Roman"/>
                <w:color w:val="000000"/>
                <w:sz w:val="24"/>
                <w:szCs w:val="24"/>
                <w:lang w:val="ru-RU"/>
              </w:rPr>
              <w:t>Каницарро</w:t>
            </w:r>
            <w:proofErr w:type="spellEnd"/>
            <w:r w:rsidRPr="000C1E37">
              <w:rPr>
                <w:rFonts w:ascii="Times New Roman" w:eastAsia="Times New Roman" w:hAnsi="Times New Roman" w:cs="Times New Roman"/>
                <w:color w:val="000000"/>
                <w:sz w:val="24"/>
                <w:szCs w:val="24"/>
                <w:lang w:val="ru-RU"/>
              </w:rPr>
              <w:t>, реакция Тищенко. Применение и получение карбонильных соединений</w:t>
            </w:r>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Применение альдегидов и кетонов в быту и промышленности. Альдегиды и кетоны в природе (эфирные масла, феромоны). Получение карбонильных соединений окислением спиртов, гидратацией </w:t>
            </w:r>
            <w:proofErr w:type="spellStart"/>
            <w:r w:rsidRPr="000C1E37">
              <w:rPr>
                <w:rFonts w:ascii="Times New Roman" w:eastAsia="Times New Roman" w:hAnsi="Times New Roman" w:cs="Times New Roman"/>
                <w:color w:val="000000"/>
                <w:sz w:val="24"/>
                <w:szCs w:val="24"/>
                <w:lang w:val="ru-RU"/>
              </w:rPr>
              <w:t>алкинов</w:t>
            </w:r>
            <w:proofErr w:type="spellEnd"/>
            <w:r w:rsidRPr="000C1E37">
              <w:rPr>
                <w:rFonts w:ascii="Times New Roman" w:eastAsia="Times New Roman" w:hAnsi="Times New Roman" w:cs="Times New Roman"/>
                <w:color w:val="000000"/>
                <w:sz w:val="24"/>
                <w:szCs w:val="24"/>
                <w:lang w:val="ru-RU"/>
              </w:rPr>
              <w:t xml:space="preserve">, окислением углеводородов. </w:t>
            </w:r>
          </w:p>
        </w:tc>
        <w:tc>
          <w:tcPr>
            <w:tcW w:w="855" w:type="dxa"/>
            <w:vAlign w:val="center"/>
          </w:tcPr>
          <w:p w14:paraId="000024B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2</w:t>
            </w:r>
          </w:p>
        </w:tc>
        <w:tc>
          <w:tcPr>
            <w:tcW w:w="1552" w:type="dxa"/>
            <w:vMerge/>
            <w:vAlign w:val="center"/>
          </w:tcPr>
          <w:p w14:paraId="000024B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5C93745" w14:textId="77777777">
        <w:trPr>
          <w:trHeight w:val="20"/>
        </w:trPr>
        <w:tc>
          <w:tcPr>
            <w:tcW w:w="2114" w:type="dxa"/>
            <w:vMerge/>
            <w:vAlign w:val="center"/>
          </w:tcPr>
          <w:p w14:paraId="000024B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B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5" w:type="dxa"/>
            <w:vAlign w:val="center"/>
          </w:tcPr>
          <w:p w14:paraId="000024B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6</w:t>
            </w:r>
          </w:p>
        </w:tc>
        <w:tc>
          <w:tcPr>
            <w:tcW w:w="1552" w:type="dxa"/>
            <w:vAlign w:val="center"/>
          </w:tcPr>
          <w:p w14:paraId="000024B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235A23BE" w14:textId="77777777">
        <w:trPr>
          <w:trHeight w:val="441"/>
        </w:trPr>
        <w:tc>
          <w:tcPr>
            <w:tcW w:w="2114" w:type="dxa"/>
            <w:vMerge/>
            <w:vAlign w:val="center"/>
          </w:tcPr>
          <w:p w14:paraId="000024B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610" w:type="dxa"/>
            <w:gridSpan w:val="3"/>
            <w:vAlign w:val="center"/>
          </w:tcPr>
          <w:p w14:paraId="000024B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Тематика практических занятий и лабораторных работ</w:t>
            </w:r>
          </w:p>
        </w:tc>
        <w:tc>
          <w:tcPr>
            <w:tcW w:w="1552" w:type="dxa"/>
            <w:vMerge w:val="restart"/>
            <w:vAlign w:val="center"/>
          </w:tcPr>
          <w:p w14:paraId="000024BF"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4C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tc>
      </w:tr>
      <w:tr w:rsidR="006C1802" w14:paraId="5419E30C" w14:textId="77777777">
        <w:trPr>
          <w:trHeight w:val="20"/>
        </w:trPr>
        <w:tc>
          <w:tcPr>
            <w:tcW w:w="2114" w:type="dxa"/>
            <w:vMerge/>
            <w:vAlign w:val="center"/>
          </w:tcPr>
          <w:p w14:paraId="000024C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C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Исследование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альдегидов</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кетонов</w:t>
            </w:r>
            <w:proofErr w:type="spellEnd"/>
            <w:r>
              <w:rPr>
                <w:rFonts w:ascii="Times New Roman" w:eastAsia="Times New Roman" w:hAnsi="Times New Roman" w:cs="Times New Roman"/>
                <w:color w:val="000000"/>
                <w:sz w:val="24"/>
                <w:szCs w:val="24"/>
              </w:rPr>
              <w:t>.</w:t>
            </w:r>
          </w:p>
        </w:tc>
        <w:tc>
          <w:tcPr>
            <w:tcW w:w="855" w:type="dxa"/>
            <w:vAlign w:val="center"/>
          </w:tcPr>
          <w:p w14:paraId="000024C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C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02837F4" w14:textId="77777777">
        <w:trPr>
          <w:trHeight w:val="562"/>
        </w:trPr>
        <w:tc>
          <w:tcPr>
            <w:tcW w:w="2114" w:type="dxa"/>
            <w:vMerge/>
            <w:vAlign w:val="center"/>
          </w:tcPr>
          <w:p w14:paraId="000024C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C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Составление структурных формул альдегидов и кетонов, закрепление знаний номенклатуры.</w:t>
            </w:r>
          </w:p>
        </w:tc>
        <w:tc>
          <w:tcPr>
            <w:tcW w:w="855" w:type="dxa"/>
            <w:vAlign w:val="center"/>
          </w:tcPr>
          <w:p w14:paraId="000024C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C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1F73108" w14:textId="77777777">
        <w:trPr>
          <w:trHeight w:val="20"/>
        </w:trPr>
        <w:tc>
          <w:tcPr>
            <w:tcW w:w="2114" w:type="dxa"/>
            <w:vMerge/>
            <w:vAlign w:val="center"/>
          </w:tcPr>
          <w:p w14:paraId="000024C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C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Установление структурных формул альдегидов и кетонов по продуктам реакции.</w:t>
            </w:r>
          </w:p>
        </w:tc>
        <w:tc>
          <w:tcPr>
            <w:tcW w:w="855" w:type="dxa"/>
            <w:vAlign w:val="center"/>
          </w:tcPr>
          <w:p w14:paraId="000024C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320CBE3" w14:textId="77777777">
        <w:trPr>
          <w:trHeight w:val="20"/>
        </w:trPr>
        <w:tc>
          <w:tcPr>
            <w:tcW w:w="2114" w:type="dxa"/>
            <w:vMerge/>
            <w:vAlign w:val="center"/>
          </w:tcPr>
          <w:p w14:paraId="000024D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D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855" w:type="dxa"/>
            <w:vAlign w:val="center"/>
          </w:tcPr>
          <w:p w14:paraId="000024D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2" w:type="dxa"/>
            <w:vMerge/>
            <w:vAlign w:val="center"/>
          </w:tcPr>
          <w:p w14:paraId="000024D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C3A8C5F" w14:textId="77777777">
        <w:trPr>
          <w:trHeight w:val="20"/>
        </w:trPr>
        <w:tc>
          <w:tcPr>
            <w:tcW w:w="2114" w:type="dxa"/>
            <w:vMerge/>
            <w:vAlign w:val="center"/>
          </w:tcPr>
          <w:p w14:paraId="000024D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D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855" w:type="dxa"/>
            <w:vAlign w:val="center"/>
          </w:tcPr>
          <w:p w14:paraId="000024D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4D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D27E83D" w14:textId="77777777">
        <w:trPr>
          <w:trHeight w:val="20"/>
        </w:trPr>
        <w:tc>
          <w:tcPr>
            <w:tcW w:w="2114" w:type="dxa"/>
            <w:vMerge w:val="restart"/>
            <w:vAlign w:val="center"/>
          </w:tcPr>
          <w:p w14:paraId="000024D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8. </w:t>
            </w:r>
            <w:r w:rsidRPr="000C1E37">
              <w:rPr>
                <w:rFonts w:ascii="Times New Roman" w:eastAsia="Times New Roman" w:hAnsi="Times New Roman" w:cs="Times New Roman"/>
                <w:color w:val="000000"/>
                <w:sz w:val="24"/>
                <w:szCs w:val="24"/>
                <w:lang w:val="ru-RU"/>
              </w:rPr>
              <w:t>Карбоновые кислоты и их производные.</w:t>
            </w:r>
          </w:p>
          <w:p w14:paraId="000024DB"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0755" w:type="dxa"/>
            <w:gridSpan w:val="2"/>
            <w:vAlign w:val="center"/>
          </w:tcPr>
          <w:p w14:paraId="000024D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855" w:type="dxa"/>
            <w:vAlign w:val="center"/>
          </w:tcPr>
          <w:p w14:paraId="000024D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w:t>
            </w:r>
          </w:p>
        </w:tc>
        <w:tc>
          <w:tcPr>
            <w:tcW w:w="1552" w:type="dxa"/>
            <w:vAlign w:val="center"/>
          </w:tcPr>
          <w:p w14:paraId="000024D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E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6F0529D3" w14:textId="77777777">
        <w:trPr>
          <w:trHeight w:val="20"/>
        </w:trPr>
        <w:tc>
          <w:tcPr>
            <w:tcW w:w="2114" w:type="dxa"/>
            <w:vMerge/>
            <w:vAlign w:val="center"/>
          </w:tcPr>
          <w:p w14:paraId="000024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E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Предельные одноосновные карбоновые кислоты. Функциональная группа карбоновых кислот. Электронное и пространственное строение карбоксильной группы. Гомологический ряд предельных одноосновных карбоновых кислот. Классификация карбоновых кислот, изомерия, номенклатура: тривиальная, международная, рациональная. Важнейшие представители карбоновых кислот: муравьиная, уксусная, пальмитиновая и стеариновая; акриловая и метакриловая; щавелевая; бензойная кислоты. Межмолекулярные водородные связи карбоксильных групп, их влияние на физические свойства. Способы получения карбоновых кислот: окисление </w:t>
            </w:r>
            <w:proofErr w:type="spellStart"/>
            <w:r w:rsidRPr="000C1E37">
              <w:rPr>
                <w:rFonts w:ascii="Times New Roman" w:eastAsia="Times New Roman" w:hAnsi="Times New Roman" w:cs="Times New Roman"/>
                <w:color w:val="000000"/>
                <w:sz w:val="24"/>
                <w:szCs w:val="24"/>
                <w:lang w:val="ru-RU"/>
              </w:rPr>
              <w:t>алканов</w:t>
            </w:r>
            <w:proofErr w:type="spell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алкенов</w:t>
            </w:r>
            <w:proofErr w:type="spellEnd"/>
            <w:r w:rsidRPr="000C1E37">
              <w:rPr>
                <w:rFonts w:ascii="Times New Roman" w:eastAsia="Times New Roman" w:hAnsi="Times New Roman" w:cs="Times New Roman"/>
                <w:color w:val="000000"/>
                <w:sz w:val="24"/>
                <w:szCs w:val="24"/>
                <w:lang w:val="ru-RU"/>
              </w:rPr>
              <w:t xml:space="preserve">, первичных спиртов, альдегидов. Химические свойства карбоновых кислот; сравнение со свойствами неорганических кислот.  Диссоциация и сила карбоновых кислот. </w:t>
            </w:r>
          </w:p>
          <w:p w14:paraId="000024E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Жиры</w:t>
            </w:r>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Жиры как сложные эфиры глицерина. Карбоновые кислоты, входящие в состав жиров. Зависимость консистенции жиров от их состава. Химические свойства жиров: гидролиз, омыление, гидрирование. Биологическая роль жиров, их использование в быту и промышленности.</w:t>
            </w:r>
          </w:p>
          <w:p w14:paraId="000024E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Соли карбоновых кислот</w:t>
            </w:r>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Мыла. Способы получения солей: взаимодействие карбоновых кислот с металлами, основными оксидами, основаниями, солями; щелочной гидролиз сложных эфиров. Химические свойства солей карбоновых кислот: гидролиз, реакции ионного обмена. Мыла, сущность моющего действия. </w:t>
            </w:r>
            <w:proofErr w:type="spellStart"/>
            <w:r>
              <w:rPr>
                <w:rFonts w:ascii="Times New Roman" w:eastAsia="Times New Roman" w:hAnsi="Times New Roman" w:cs="Times New Roman"/>
                <w:color w:val="000000"/>
                <w:sz w:val="24"/>
                <w:szCs w:val="24"/>
              </w:rPr>
              <w:t>Синтетические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моющие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 СМС (</w:t>
            </w:r>
            <w:proofErr w:type="spellStart"/>
            <w:r>
              <w:rPr>
                <w:rFonts w:ascii="Times New Roman" w:eastAsia="Times New Roman" w:hAnsi="Times New Roman" w:cs="Times New Roman"/>
                <w:color w:val="000000"/>
                <w:sz w:val="24"/>
                <w:szCs w:val="24"/>
              </w:rPr>
              <w:t>детергенты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преимущества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lastRenderedPageBreak/>
              <w:t>недостатки</w:t>
            </w:r>
            <w:proofErr w:type="spellEnd"/>
            <w:r>
              <w:rPr>
                <w:rFonts w:ascii="Times New Roman" w:eastAsia="Times New Roman" w:hAnsi="Times New Roman" w:cs="Times New Roman"/>
                <w:color w:val="000000"/>
                <w:sz w:val="24"/>
                <w:szCs w:val="24"/>
              </w:rPr>
              <w:t>.</w:t>
            </w:r>
          </w:p>
          <w:p w14:paraId="000024E5"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855" w:type="dxa"/>
            <w:vAlign w:val="center"/>
          </w:tcPr>
          <w:p w14:paraId="000024E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3</w:t>
            </w:r>
          </w:p>
        </w:tc>
        <w:tc>
          <w:tcPr>
            <w:tcW w:w="1552" w:type="dxa"/>
            <w:vMerge w:val="restart"/>
            <w:vAlign w:val="center"/>
          </w:tcPr>
          <w:p w14:paraId="000024E8"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4E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p w14:paraId="000024E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E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E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E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E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E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F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F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4F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422704D" w14:textId="77777777">
        <w:trPr>
          <w:trHeight w:val="20"/>
        </w:trPr>
        <w:tc>
          <w:tcPr>
            <w:tcW w:w="2114" w:type="dxa"/>
            <w:vMerge/>
            <w:vAlign w:val="center"/>
          </w:tcPr>
          <w:p w14:paraId="000024F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4F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5" w:type="dxa"/>
            <w:vAlign w:val="center"/>
          </w:tcPr>
          <w:p w14:paraId="000024F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4F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83AFC23" w14:textId="77777777">
        <w:trPr>
          <w:trHeight w:val="20"/>
        </w:trPr>
        <w:tc>
          <w:tcPr>
            <w:tcW w:w="2114" w:type="dxa"/>
            <w:vMerge/>
            <w:vAlign w:val="center"/>
          </w:tcPr>
          <w:p w14:paraId="000024F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610" w:type="dxa"/>
            <w:gridSpan w:val="3"/>
            <w:vAlign w:val="center"/>
          </w:tcPr>
          <w:p w14:paraId="000024F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Тематика практических занятий и лабораторных работ</w:t>
            </w:r>
          </w:p>
        </w:tc>
        <w:tc>
          <w:tcPr>
            <w:tcW w:w="1552" w:type="dxa"/>
            <w:vMerge/>
            <w:vAlign w:val="center"/>
          </w:tcPr>
          <w:p w14:paraId="000024F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79E78D19" w14:textId="77777777">
        <w:trPr>
          <w:trHeight w:val="418"/>
        </w:trPr>
        <w:tc>
          <w:tcPr>
            <w:tcW w:w="2114" w:type="dxa"/>
            <w:vMerge/>
            <w:vAlign w:val="center"/>
          </w:tcPr>
          <w:p w14:paraId="000024F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0755" w:type="dxa"/>
            <w:gridSpan w:val="2"/>
            <w:vAlign w:val="center"/>
          </w:tcPr>
          <w:p w14:paraId="000024F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Исследование свойств карбоновых кислот, сложных эфиров.</w:t>
            </w:r>
          </w:p>
        </w:tc>
        <w:tc>
          <w:tcPr>
            <w:tcW w:w="855" w:type="dxa"/>
            <w:vAlign w:val="center"/>
          </w:tcPr>
          <w:p w14:paraId="0000250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50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31CF5BD" w14:textId="77777777">
        <w:trPr>
          <w:trHeight w:val="689"/>
        </w:trPr>
        <w:tc>
          <w:tcPr>
            <w:tcW w:w="2114" w:type="dxa"/>
            <w:vMerge/>
            <w:vAlign w:val="center"/>
          </w:tcPr>
          <w:p w14:paraId="0000250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50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50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855" w:type="dxa"/>
            <w:vAlign w:val="center"/>
          </w:tcPr>
          <w:p w14:paraId="00002506"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2507"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50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90C1EAA" w14:textId="77777777">
        <w:trPr>
          <w:trHeight w:val="240"/>
        </w:trPr>
        <w:tc>
          <w:tcPr>
            <w:tcW w:w="2114" w:type="dxa"/>
            <w:vMerge w:val="restart"/>
            <w:vAlign w:val="center"/>
          </w:tcPr>
          <w:p w14:paraId="0000250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9. </w:t>
            </w:r>
            <w:r w:rsidRPr="000C1E37">
              <w:rPr>
                <w:rFonts w:ascii="Times New Roman" w:eastAsia="Times New Roman" w:hAnsi="Times New Roman" w:cs="Times New Roman"/>
                <w:color w:val="000000"/>
                <w:sz w:val="24"/>
                <w:szCs w:val="24"/>
                <w:lang w:val="ru-RU"/>
              </w:rPr>
              <w:t xml:space="preserve">Азотсодержащие органические </w:t>
            </w:r>
            <w:proofErr w:type="gramStart"/>
            <w:r w:rsidRPr="000C1E37">
              <w:rPr>
                <w:rFonts w:ascii="Times New Roman" w:eastAsia="Times New Roman" w:hAnsi="Times New Roman" w:cs="Times New Roman"/>
                <w:color w:val="000000"/>
                <w:sz w:val="24"/>
                <w:szCs w:val="24"/>
                <w:lang w:val="ru-RU"/>
              </w:rPr>
              <w:t>соединения  (</w:t>
            </w:r>
            <w:proofErr w:type="gramEnd"/>
            <w:r w:rsidRPr="000C1E37">
              <w:rPr>
                <w:rFonts w:ascii="Times New Roman" w:eastAsia="Times New Roman" w:hAnsi="Times New Roman" w:cs="Times New Roman"/>
                <w:color w:val="000000"/>
                <w:sz w:val="24"/>
                <w:szCs w:val="24"/>
                <w:lang w:val="ru-RU"/>
              </w:rPr>
              <w:t>амины, аминокислоты, белки).</w:t>
            </w:r>
          </w:p>
        </w:tc>
        <w:tc>
          <w:tcPr>
            <w:tcW w:w="10755" w:type="dxa"/>
            <w:gridSpan w:val="2"/>
            <w:vAlign w:val="center"/>
          </w:tcPr>
          <w:p w14:paraId="0000250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color w:val="000000"/>
                <w:sz w:val="24"/>
                <w:szCs w:val="24"/>
              </w:rPr>
              <w:t xml:space="preserve"> </w:t>
            </w:r>
          </w:p>
        </w:tc>
        <w:tc>
          <w:tcPr>
            <w:tcW w:w="855" w:type="dxa"/>
            <w:vAlign w:val="center"/>
          </w:tcPr>
          <w:p w14:paraId="0000250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restart"/>
            <w:vAlign w:val="center"/>
          </w:tcPr>
          <w:p w14:paraId="0000250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50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w:t>
            </w:r>
          </w:p>
          <w:p w14:paraId="0000250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2.1-2.3</w:t>
            </w:r>
          </w:p>
          <w:p w14:paraId="0000251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51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51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10132C7" w14:textId="77777777">
        <w:trPr>
          <w:trHeight w:val="2235"/>
        </w:trPr>
        <w:tc>
          <w:tcPr>
            <w:tcW w:w="2114" w:type="dxa"/>
            <w:vMerge/>
            <w:vAlign w:val="center"/>
          </w:tcPr>
          <w:p w14:paraId="0000251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51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Амины: классификация, изомерия, номенклатура. Получение аминов. Физические свойства. Амины – органические соединения. Химические свойства алифатических аминов. Анилин. Способы получения. Реакция </w:t>
            </w:r>
            <w:proofErr w:type="gramStart"/>
            <w:r w:rsidRPr="000C1E37">
              <w:rPr>
                <w:rFonts w:ascii="Times New Roman" w:eastAsia="Times New Roman" w:hAnsi="Times New Roman" w:cs="Times New Roman"/>
                <w:color w:val="000000"/>
                <w:sz w:val="24"/>
                <w:szCs w:val="24"/>
                <w:lang w:val="ru-RU"/>
              </w:rPr>
              <w:t>Н.Н.</w:t>
            </w:r>
            <w:proofErr w:type="gramEnd"/>
            <w:r w:rsidRPr="000C1E37">
              <w:rPr>
                <w:rFonts w:ascii="Times New Roman" w:eastAsia="Times New Roman" w:hAnsi="Times New Roman" w:cs="Times New Roman"/>
                <w:color w:val="000000"/>
                <w:sz w:val="24"/>
                <w:szCs w:val="24"/>
                <w:lang w:val="ru-RU"/>
              </w:rPr>
              <w:t xml:space="preserve"> Зинина. Физические свойства. Применение. Химические реакции по функциональной группе и бензольному кольцу. </w:t>
            </w:r>
          </w:p>
          <w:p w14:paraId="0000251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Белки</w:t>
            </w:r>
            <w:r w:rsidRPr="000C1E37">
              <w:rPr>
                <w:rFonts w:ascii="Times New Roman" w:eastAsia="Times New Roman" w:hAnsi="Times New Roman" w:cs="Times New Roman"/>
                <w:i/>
                <w:color w:val="000000"/>
                <w:sz w:val="24"/>
                <w:szCs w:val="24"/>
                <w:lang w:val="ru-RU"/>
              </w:rPr>
              <w:t xml:space="preserve">. </w:t>
            </w:r>
            <w:r w:rsidRPr="000C1E37">
              <w:rPr>
                <w:rFonts w:ascii="Times New Roman" w:eastAsia="Times New Roman" w:hAnsi="Times New Roman" w:cs="Times New Roman"/>
                <w:color w:val="000000"/>
                <w:sz w:val="24"/>
                <w:szCs w:val="24"/>
                <w:lang w:val="ru-RU"/>
              </w:rPr>
              <w:t xml:space="preserve">Белки как природные полимеры. Первичная, вторичная, третичная и четвертичная структуры белков. Фибриллярные и глобулярные белки. Химические свойства белков: горение, денатурация, гидролиз, качественные (цветные) реакции. </w:t>
            </w:r>
            <w:proofErr w:type="spellStart"/>
            <w:r>
              <w:rPr>
                <w:rFonts w:ascii="Times New Roman" w:eastAsia="Times New Roman" w:hAnsi="Times New Roman" w:cs="Times New Roman"/>
                <w:color w:val="000000"/>
                <w:sz w:val="24"/>
                <w:szCs w:val="24"/>
              </w:rPr>
              <w:t>Биологические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функции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белков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значение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Белки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компонент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пищи</w:t>
            </w:r>
            <w:proofErr w:type="spellEnd"/>
            <w:r>
              <w:rPr>
                <w:rFonts w:ascii="Times New Roman" w:eastAsia="Times New Roman" w:hAnsi="Times New Roman" w:cs="Times New Roman"/>
                <w:color w:val="000000"/>
                <w:sz w:val="24"/>
                <w:szCs w:val="24"/>
              </w:rPr>
              <w:t xml:space="preserve">. </w:t>
            </w:r>
          </w:p>
        </w:tc>
        <w:tc>
          <w:tcPr>
            <w:tcW w:w="855" w:type="dxa"/>
            <w:vAlign w:val="center"/>
          </w:tcPr>
          <w:p w14:paraId="0000251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552" w:type="dxa"/>
            <w:vMerge/>
            <w:vAlign w:val="center"/>
          </w:tcPr>
          <w:p w14:paraId="0000251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605E006" w14:textId="77777777">
        <w:trPr>
          <w:trHeight w:val="20"/>
        </w:trPr>
        <w:tc>
          <w:tcPr>
            <w:tcW w:w="2114" w:type="dxa"/>
            <w:vMerge/>
            <w:vAlign w:val="center"/>
          </w:tcPr>
          <w:p w14:paraId="0000251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51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обучающихся</w:t>
            </w:r>
            <w:proofErr w:type="spellEnd"/>
          </w:p>
        </w:tc>
        <w:tc>
          <w:tcPr>
            <w:tcW w:w="855" w:type="dxa"/>
            <w:vAlign w:val="center"/>
          </w:tcPr>
          <w:p w14:paraId="0000251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2" w:type="dxa"/>
            <w:vMerge/>
            <w:vAlign w:val="center"/>
          </w:tcPr>
          <w:p w14:paraId="0000251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A701707" w14:textId="77777777">
        <w:trPr>
          <w:trHeight w:val="20"/>
        </w:trPr>
        <w:tc>
          <w:tcPr>
            <w:tcW w:w="2114" w:type="dxa"/>
            <w:vMerge/>
            <w:vAlign w:val="center"/>
          </w:tcPr>
          <w:p w14:paraId="000025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55" w:type="dxa"/>
            <w:gridSpan w:val="2"/>
            <w:vAlign w:val="center"/>
          </w:tcPr>
          <w:p w14:paraId="0000251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855" w:type="dxa"/>
            <w:vAlign w:val="center"/>
          </w:tcPr>
          <w:p w14:paraId="0000252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552" w:type="dxa"/>
            <w:vMerge/>
            <w:vAlign w:val="center"/>
          </w:tcPr>
          <w:p w14:paraId="0000252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79304101" w14:textId="77777777">
        <w:trPr>
          <w:trHeight w:val="20"/>
        </w:trPr>
        <w:tc>
          <w:tcPr>
            <w:tcW w:w="2114" w:type="dxa"/>
            <w:vAlign w:val="center"/>
          </w:tcPr>
          <w:p w14:paraId="0000252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0755" w:type="dxa"/>
            <w:gridSpan w:val="2"/>
            <w:vAlign w:val="center"/>
          </w:tcPr>
          <w:p w14:paraId="0000252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855" w:type="dxa"/>
            <w:vAlign w:val="center"/>
          </w:tcPr>
          <w:p w14:paraId="0000252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52" w:type="dxa"/>
            <w:vAlign w:val="center"/>
          </w:tcPr>
          <w:p w14:paraId="0000252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4B3ABEEB" w14:textId="77777777">
        <w:trPr>
          <w:trHeight w:val="20"/>
        </w:trPr>
        <w:tc>
          <w:tcPr>
            <w:tcW w:w="12869" w:type="dxa"/>
            <w:gridSpan w:val="3"/>
            <w:vAlign w:val="center"/>
          </w:tcPr>
          <w:p w14:paraId="0000252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Всего</w:t>
            </w:r>
            <w:proofErr w:type="spellEnd"/>
          </w:p>
        </w:tc>
        <w:tc>
          <w:tcPr>
            <w:tcW w:w="855" w:type="dxa"/>
            <w:vAlign w:val="center"/>
          </w:tcPr>
          <w:p w14:paraId="0000252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45</w:t>
            </w:r>
          </w:p>
        </w:tc>
        <w:tc>
          <w:tcPr>
            <w:tcW w:w="1552" w:type="dxa"/>
            <w:vAlign w:val="center"/>
          </w:tcPr>
          <w:p w14:paraId="0000252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252D"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
    <w:p w14:paraId="0000252E"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p>
    <w:p w14:paraId="0000252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253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дисциплины должны быть предусмотрены следующие специальные помещения:</w:t>
      </w:r>
    </w:p>
    <w:p w14:paraId="0000253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w:t>
      </w:r>
      <w:r>
        <w:rPr>
          <w:rFonts w:ascii="Times New Roman" w:eastAsia="Times New Roman" w:hAnsi="Times New Roman" w:cs="Times New Roman"/>
          <w:i/>
          <w:color w:val="000000"/>
          <w:sz w:val="24"/>
          <w:szCs w:val="24"/>
        </w:rPr>
        <w:t xml:space="preserve"> химии </w:t>
      </w:r>
      <w:r>
        <w:rPr>
          <w:rFonts w:ascii="Times New Roman" w:eastAsia="Times New Roman" w:hAnsi="Times New Roman" w:cs="Times New Roman"/>
          <w:color w:val="000000"/>
          <w:sz w:val="24"/>
          <w:szCs w:val="24"/>
        </w:rPr>
        <w:t xml:space="preserve">оснащенный оборудованием: доска; раздаточный материал; наглядные материалы </w:t>
      </w:r>
      <w:r>
        <w:rPr>
          <w:rFonts w:ascii="Times New Roman" w:eastAsia="Times New Roman" w:hAnsi="Times New Roman" w:cs="Times New Roman"/>
          <w:i/>
          <w:color w:val="000000"/>
          <w:sz w:val="24"/>
          <w:szCs w:val="24"/>
        </w:rPr>
        <w:t xml:space="preserve">техническими </w:t>
      </w:r>
      <w:proofErr w:type="gramStart"/>
      <w:r>
        <w:rPr>
          <w:rFonts w:ascii="Times New Roman" w:eastAsia="Times New Roman" w:hAnsi="Times New Roman" w:cs="Times New Roman"/>
          <w:i/>
          <w:color w:val="000000"/>
          <w:sz w:val="24"/>
          <w:szCs w:val="24"/>
        </w:rPr>
        <w:t>средствами:</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компьютер, интерактивная доска, мультимедийный проектор.</w:t>
      </w:r>
    </w:p>
    <w:p w14:paraId="00002532"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Лаборатория органической химии оснащенные в соответствии с п. 6.2.</w:t>
      </w:r>
      <w:proofErr w:type="gramStart"/>
      <w:r>
        <w:rPr>
          <w:rFonts w:ascii="Times New Roman" w:eastAsia="Times New Roman" w:hAnsi="Times New Roman" w:cs="Times New Roman"/>
          <w:color w:val="000000"/>
          <w:sz w:val="24"/>
          <w:szCs w:val="24"/>
        </w:rPr>
        <w:t>1.Примерной</w:t>
      </w:r>
      <w:proofErr w:type="gramEnd"/>
      <w:r>
        <w:rPr>
          <w:rFonts w:ascii="Times New Roman" w:eastAsia="Times New Roman" w:hAnsi="Times New Roman" w:cs="Times New Roman"/>
          <w:color w:val="000000"/>
          <w:sz w:val="24"/>
          <w:szCs w:val="24"/>
        </w:rPr>
        <w:t xml:space="preserve"> программы по </w:t>
      </w:r>
      <w:r>
        <w:rPr>
          <w:rFonts w:ascii="Times New Roman" w:eastAsia="Times New Roman" w:hAnsi="Times New Roman" w:cs="Times New Roman"/>
          <w:i/>
          <w:color w:val="000000"/>
          <w:sz w:val="24"/>
          <w:szCs w:val="24"/>
        </w:rPr>
        <w:t>специальности.</w:t>
      </w:r>
    </w:p>
    <w:p w14:paraId="00002533"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rPr>
      </w:pPr>
    </w:p>
    <w:p w14:paraId="00002534"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2535"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color w:val="000000"/>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eastAsia="Times New Roman" w:hAnsi="Times New Roman" w:cs="Times New Roman"/>
          <w:color w:val="000000"/>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000253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Основные источники:</w:t>
      </w:r>
    </w:p>
    <w:p w14:paraId="00002537" w14:textId="77777777" w:rsidR="006C1802" w:rsidRDefault="00D1715D" w:rsidP="00183888">
      <w:pPr>
        <w:keepNext/>
        <w:numPr>
          <w:ilvl w:val="0"/>
          <w:numId w:val="19"/>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Каминский, В. А.  Органическая химия в 2 ч. Часть </w:t>
      </w:r>
      <w:proofErr w:type="gramStart"/>
      <w:r>
        <w:rPr>
          <w:rFonts w:ascii="Times New Roman" w:eastAsia="Times New Roman" w:hAnsi="Times New Roman" w:cs="Times New Roman"/>
          <w:color w:val="000000"/>
          <w:sz w:val="24"/>
          <w:szCs w:val="24"/>
        </w:rPr>
        <w:t>2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В. А. Каминский.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314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978-5-534-02912-3.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https://urait.ru/bcode/453152</w:t>
      </w:r>
    </w:p>
    <w:p w14:paraId="00002538" w14:textId="77777777" w:rsidR="006C1802" w:rsidRDefault="00D1715D" w:rsidP="00183888">
      <w:pPr>
        <w:keepNext/>
        <w:numPr>
          <w:ilvl w:val="0"/>
          <w:numId w:val="19"/>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Каминский, В. А.  Органическая химия: тестовые задания, задачи, </w:t>
      </w:r>
      <w:proofErr w:type="gramStart"/>
      <w:r>
        <w:rPr>
          <w:rFonts w:ascii="Times New Roman" w:eastAsia="Times New Roman" w:hAnsi="Times New Roman" w:cs="Times New Roman"/>
          <w:color w:val="000000"/>
          <w:sz w:val="24"/>
          <w:szCs w:val="24"/>
        </w:rPr>
        <w:t>вопросы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В. А. Каминский.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289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978-5-534-02899-7.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https://urait.ru/bcode/472001 </w:t>
      </w:r>
    </w:p>
    <w:p w14:paraId="00002539" w14:textId="77777777" w:rsidR="006C1802" w:rsidRDefault="00D1715D" w:rsidP="00183888">
      <w:pPr>
        <w:widowControl w:val="0"/>
        <w:numPr>
          <w:ilvl w:val="0"/>
          <w:numId w:val="19"/>
        </w:numPr>
        <w:pBdr>
          <w:top w:val="nil"/>
          <w:left w:val="nil"/>
          <w:bottom w:val="nil"/>
          <w:right w:val="nil"/>
          <w:between w:val="nil"/>
        </w:pBdr>
        <w:tabs>
          <w:tab w:val="left" w:pos="317"/>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Никольский, А. Б.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Б. Никольский, А. В. Суворов.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507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978-5-534-01209-5.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https://urait.ru/bcode/471399 </w:t>
      </w:r>
    </w:p>
    <w:p w14:paraId="0000253A" w14:textId="6202CA6B" w:rsidR="006C1802" w:rsidRDefault="00D1715D" w:rsidP="00183888">
      <w:pPr>
        <w:keepNext/>
        <w:numPr>
          <w:ilvl w:val="0"/>
          <w:numId w:val="19"/>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Новокшанова</w:t>
      </w:r>
      <w:proofErr w:type="spellEnd"/>
      <w:r>
        <w:rPr>
          <w:rFonts w:ascii="Times New Roman" w:eastAsia="Times New Roman" w:hAnsi="Times New Roman" w:cs="Times New Roman"/>
          <w:color w:val="000000"/>
          <w:sz w:val="24"/>
          <w:szCs w:val="24"/>
        </w:rPr>
        <w:t xml:space="preserve">, А. Л.  Органическая, биологическая и </w:t>
      </w:r>
      <w:proofErr w:type="spellStart"/>
      <w:r>
        <w:rPr>
          <w:rFonts w:ascii="Times New Roman" w:eastAsia="Times New Roman" w:hAnsi="Times New Roman" w:cs="Times New Roman"/>
          <w:color w:val="000000"/>
          <w:sz w:val="24"/>
          <w:szCs w:val="24"/>
        </w:rPr>
        <w:t>физколлоидная</w:t>
      </w:r>
      <w:proofErr w:type="spellEnd"/>
      <w:r>
        <w:rPr>
          <w:rFonts w:ascii="Times New Roman" w:eastAsia="Times New Roman" w:hAnsi="Times New Roman" w:cs="Times New Roman"/>
          <w:color w:val="000000"/>
          <w:sz w:val="24"/>
          <w:szCs w:val="24"/>
        </w:rPr>
        <w:t xml:space="preserve"> химия. </w:t>
      </w:r>
      <w:proofErr w:type="gramStart"/>
      <w:r>
        <w:rPr>
          <w:rFonts w:ascii="Times New Roman" w:eastAsia="Times New Roman" w:hAnsi="Times New Roman" w:cs="Times New Roman"/>
          <w:color w:val="000000"/>
          <w:sz w:val="24"/>
          <w:szCs w:val="24"/>
        </w:rPr>
        <w:t>Практикум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А. Л. </w:t>
      </w:r>
      <w:proofErr w:type="spellStart"/>
      <w:r>
        <w:rPr>
          <w:rFonts w:ascii="Times New Roman" w:eastAsia="Times New Roman" w:hAnsi="Times New Roman" w:cs="Times New Roman"/>
          <w:color w:val="000000"/>
          <w:sz w:val="24"/>
          <w:szCs w:val="24"/>
        </w:rPr>
        <w:t>Новокшанова</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222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978-5-534-03708-1.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https://urait.ru/bcode/472675 </w:t>
      </w:r>
    </w:p>
    <w:p w14:paraId="5E7384FB" w14:textId="77777777" w:rsidR="00BB46ED" w:rsidRPr="004621EB" w:rsidRDefault="00BB46ED" w:rsidP="00BB46ED">
      <w:pPr>
        <w:widowControl w:val="0"/>
        <w:numPr>
          <w:ilvl w:val="0"/>
          <w:numId w:val="19"/>
        </w:numPr>
        <w:pBdr>
          <w:top w:val="nil"/>
          <w:left w:val="nil"/>
          <w:bottom w:val="nil"/>
          <w:right w:val="nil"/>
          <w:between w:val="nil"/>
        </w:pBdr>
        <w:tabs>
          <w:tab w:val="left" w:pos="317"/>
        </w:tabs>
        <w:spacing w:after="0"/>
        <w:ind w:left="0" w:hanging="2"/>
        <w:jc w:val="both"/>
        <w:textDirection w:val="lrTb"/>
        <w:rPr>
          <w:rFonts w:ascii="Times New Roman" w:eastAsia="Times New Roman" w:hAnsi="Times New Roman" w:cs="Times New Roman"/>
          <w:color w:val="000000"/>
          <w:sz w:val="24"/>
          <w:szCs w:val="24"/>
        </w:rPr>
      </w:pPr>
      <w:bookmarkStart w:id="19" w:name="_Hlk68536312"/>
      <w:r w:rsidRPr="004621EB">
        <w:rPr>
          <w:rFonts w:ascii="Times New Roman" w:eastAsia="Times New Roman" w:hAnsi="Times New Roman" w:cs="Times New Roman"/>
          <w:color w:val="000000"/>
          <w:sz w:val="24"/>
          <w:szCs w:val="24"/>
        </w:rPr>
        <w:t xml:space="preserve">Тупикин, Е. И. Общая </w:t>
      </w:r>
      <w:proofErr w:type="gramStart"/>
      <w:r w:rsidRPr="004621EB">
        <w:rPr>
          <w:rFonts w:ascii="Times New Roman" w:eastAsia="Times New Roman" w:hAnsi="Times New Roman" w:cs="Times New Roman"/>
          <w:color w:val="000000"/>
          <w:sz w:val="24"/>
          <w:szCs w:val="24"/>
        </w:rPr>
        <w:t>нефтехимия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Е. И. Тупикин.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320 с. — ISBN 978-5-8114-5894-3.</w:t>
      </w:r>
    </w:p>
    <w:p w14:paraId="10C17E6F" w14:textId="77777777" w:rsidR="00BB46ED" w:rsidRPr="004621EB" w:rsidRDefault="00BB46ED" w:rsidP="00BB46ED">
      <w:pPr>
        <w:widowControl w:val="0"/>
        <w:numPr>
          <w:ilvl w:val="0"/>
          <w:numId w:val="19"/>
        </w:numPr>
        <w:pBdr>
          <w:top w:val="nil"/>
          <w:left w:val="nil"/>
          <w:bottom w:val="nil"/>
          <w:right w:val="nil"/>
          <w:between w:val="nil"/>
        </w:pBdr>
        <w:tabs>
          <w:tab w:val="left" w:pos="317"/>
        </w:tabs>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Акимова, Т. И. Органическая химия. Лабораторные </w:t>
      </w:r>
      <w:proofErr w:type="gramStart"/>
      <w:r w:rsidRPr="004621EB">
        <w:rPr>
          <w:rFonts w:ascii="Times New Roman" w:eastAsia="Times New Roman" w:hAnsi="Times New Roman" w:cs="Times New Roman"/>
          <w:color w:val="000000"/>
          <w:sz w:val="24"/>
          <w:szCs w:val="24"/>
        </w:rPr>
        <w:t>работы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Т. И. Акимова, Л. Н. Дончак, Н. П. </w:t>
      </w:r>
      <w:proofErr w:type="spellStart"/>
      <w:r w:rsidRPr="004621EB">
        <w:rPr>
          <w:rFonts w:ascii="Times New Roman" w:eastAsia="Times New Roman" w:hAnsi="Times New Roman" w:cs="Times New Roman"/>
          <w:color w:val="000000"/>
          <w:sz w:val="24"/>
          <w:szCs w:val="24"/>
        </w:rPr>
        <w:t>Багрина</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164 с. — ISBN 978-5-8114-5793-9.</w:t>
      </w:r>
    </w:p>
    <w:p w14:paraId="6A1C155B" w14:textId="77777777" w:rsidR="00BB46ED" w:rsidRPr="004621EB" w:rsidRDefault="00BB46ED" w:rsidP="00BB46ED">
      <w:pPr>
        <w:widowControl w:val="0"/>
        <w:numPr>
          <w:ilvl w:val="0"/>
          <w:numId w:val="19"/>
        </w:numPr>
        <w:pBdr>
          <w:top w:val="nil"/>
          <w:left w:val="nil"/>
          <w:bottom w:val="nil"/>
          <w:right w:val="nil"/>
          <w:between w:val="nil"/>
        </w:pBdr>
        <w:tabs>
          <w:tab w:val="left" w:pos="317"/>
        </w:tabs>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Пресс, И. А. Органическая </w:t>
      </w:r>
      <w:proofErr w:type="gramStart"/>
      <w:r w:rsidRPr="004621EB">
        <w:rPr>
          <w:rFonts w:ascii="Times New Roman" w:eastAsia="Times New Roman" w:hAnsi="Times New Roman" w:cs="Times New Roman"/>
          <w:color w:val="000000"/>
          <w:sz w:val="24"/>
          <w:szCs w:val="24"/>
        </w:rPr>
        <w:t>химия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И. А. Пресс.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432 с. — ISBN 978-5-8114-7074-7. </w:t>
      </w:r>
    </w:p>
    <w:p w14:paraId="201C5712" w14:textId="010CABA3" w:rsidR="00BB46ED" w:rsidRPr="004621EB" w:rsidRDefault="00BB46ED" w:rsidP="00BB46ED">
      <w:pPr>
        <w:widowControl w:val="0"/>
        <w:numPr>
          <w:ilvl w:val="0"/>
          <w:numId w:val="19"/>
        </w:numPr>
        <w:pBdr>
          <w:top w:val="nil"/>
          <w:left w:val="nil"/>
          <w:bottom w:val="nil"/>
          <w:right w:val="nil"/>
          <w:between w:val="nil"/>
        </w:pBdr>
        <w:tabs>
          <w:tab w:val="left" w:pos="317"/>
        </w:tabs>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lastRenderedPageBreak/>
        <w:t xml:space="preserve">Резников, В. А. Сборник задач и упражнений по органической </w:t>
      </w:r>
      <w:proofErr w:type="gramStart"/>
      <w:r w:rsidRPr="004621EB">
        <w:rPr>
          <w:rFonts w:ascii="Times New Roman" w:eastAsia="Times New Roman" w:hAnsi="Times New Roman" w:cs="Times New Roman"/>
          <w:color w:val="000000"/>
          <w:sz w:val="24"/>
          <w:szCs w:val="24"/>
        </w:rPr>
        <w:t>химии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А. Резников.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336 с. — ISBN 978-5-8114-6514-9. </w:t>
      </w:r>
      <w:bookmarkEnd w:id="19"/>
    </w:p>
    <w:p w14:paraId="0000253B" w14:textId="77777777" w:rsidR="006C1802" w:rsidRDefault="006C1802">
      <w:pPr>
        <w:keepNext/>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53C" w14:textId="77777777" w:rsidR="006C1802" w:rsidRDefault="00D1715D">
      <w:p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14:paraId="0000253D" w14:textId="77777777" w:rsidR="006C1802" w:rsidRDefault="006C1802">
      <w:p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253E" w14:textId="3CDA6B98" w:rsidR="006C1802" w:rsidRDefault="001E525B" w:rsidP="00183888">
      <w:pPr>
        <w:numPr>
          <w:ilvl w:val="0"/>
          <w:numId w:val="18"/>
        </w:numPr>
        <w:pBdr>
          <w:top w:val="nil"/>
          <w:left w:val="nil"/>
          <w:bottom w:val="nil"/>
          <w:right w:val="nil"/>
          <w:between w:val="nil"/>
        </w:pBdr>
        <w:tabs>
          <w:tab w:val="left" w:pos="426"/>
        </w:tabs>
        <w:spacing w:after="0"/>
        <w:ind w:leftChars="0" w:firstLineChars="0"/>
        <w:jc w:val="both"/>
        <w:rPr>
          <w:rFonts w:ascii="Times New Roman" w:eastAsia="Times New Roman" w:hAnsi="Times New Roman" w:cs="Times New Roman"/>
          <w:color w:val="000000"/>
          <w:sz w:val="24"/>
          <w:szCs w:val="24"/>
        </w:rPr>
      </w:pPr>
      <w:proofErr w:type="spellStart"/>
      <w:r w:rsidRPr="001E525B">
        <w:rPr>
          <w:rFonts w:ascii="Times New Roman" w:eastAsia="Times New Roman" w:hAnsi="Times New Roman" w:cs="Times New Roman"/>
          <w:color w:val="000000"/>
          <w:sz w:val="24"/>
          <w:szCs w:val="24"/>
        </w:rPr>
        <w:t>Новокшанова</w:t>
      </w:r>
      <w:proofErr w:type="spellEnd"/>
      <w:r w:rsidRPr="001E525B">
        <w:rPr>
          <w:rFonts w:ascii="Times New Roman" w:eastAsia="Times New Roman" w:hAnsi="Times New Roman" w:cs="Times New Roman"/>
          <w:color w:val="000000"/>
          <w:sz w:val="24"/>
          <w:szCs w:val="24"/>
        </w:rPr>
        <w:t xml:space="preserve">, А. Л.  Органическая химия. </w:t>
      </w:r>
      <w:proofErr w:type="gramStart"/>
      <w:r w:rsidRPr="001E525B">
        <w:rPr>
          <w:rFonts w:ascii="Times New Roman" w:eastAsia="Times New Roman" w:hAnsi="Times New Roman" w:cs="Times New Roman"/>
          <w:color w:val="000000"/>
          <w:sz w:val="24"/>
          <w:szCs w:val="24"/>
        </w:rPr>
        <w:t>Тесты :</w:t>
      </w:r>
      <w:proofErr w:type="gramEnd"/>
      <w:r w:rsidRPr="001E525B">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А. Л. </w:t>
      </w:r>
      <w:proofErr w:type="spellStart"/>
      <w:r w:rsidRPr="001E525B">
        <w:rPr>
          <w:rFonts w:ascii="Times New Roman" w:eastAsia="Times New Roman" w:hAnsi="Times New Roman" w:cs="Times New Roman"/>
          <w:color w:val="000000"/>
          <w:sz w:val="24"/>
          <w:szCs w:val="24"/>
        </w:rPr>
        <w:t>Новокшанова</w:t>
      </w:r>
      <w:proofErr w:type="spellEnd"/>
      <w:r w:rsidRPr="001E525B">
        <w:rPr>
          <w:rFonts w:ascii="Times New Roman" w:eastAsia="Times New Roman" w:hAnsi="Times New Roman" w:cs="Times New Roman"/>
          <w:color w:val="000000"/>
          <w:sz w:val="24"/>
          <w:szCs w:val="24"/>
        </w:rPr>
        <w:t xml:space="preserve">. — </w:t>
      </w:r>
      <w:proofErr w:type="gramStart"/>
      <w:r w:rsidRPr="001E525B">
        <w:rPr>
          <w:rFonts w:ascii="Times New Roman" w:eastAsia="Times New Roman" w:hAnsi="Times New Roman" w:cs="Times New Roman"/>
          <w:color w:val="000000"/>
          <w:sz w:val="24"/>
          <w:szCs w:val="24"/>
        </w:rPr>
        <w:t>Москва :</w:t>
      </w:r>
      <w:proofErr w:type="gramEnd"/>
      <w:r w:rsidRPr="001E525B">
        <w:rPr>
          <w:rFonts w:ascii="Times New Roman" w:eastAsia="Times New Roman" w:hAnsi="Times New Roman" w:cs="Times New Roman"/>
          <w:color w:val="000000"/>
          <w:sz w:val="24"/>
          <w:szCs w:val="24"/>
        </w:rPr>
        <w:t xml:space="preserve"> Издательство </w:t>
      </w:r>
      <w:proofErr w:type="spellStart"/>
      <w:r w:rsidRPr="001E525B">
        <w:rPr>
          <w:rFonts w:ascii="Times New Roman" w:eastAsia="Times New Roman" w:hAnsi="Times New Roman" w:cs="Times New Roman"/>
          <w:color w:val="000000"/>
          <w:sz w:val="24"/>
          <w:szCs w:val="24"/>
        </w:rPr>
        <w:t>Юрайт</w:t>
      </w:r>
      <w:proofErr w:type="spellEnd"/>
      <w:r w:rsidRPr="001E525B">
        <w:rPr>
          <w:rFonts w:ascii="Times New Roman" w:eastAsia="Times New Roman" w:hAnsi="Times New Roman" w:cs="Times New Roman"/>
          <w:color w:val="000000"/>
          <w:sz w:val="24"/>
          <w:szCs w:val="24"/>
        </w:rPr>
        <w:t xml:space="preserve">, 2021. — 41 с. — (Профессиональное образование). — ISBN 978-5-534-14158-0. — </w:t>
      </w:r>
      <w:proofErr w:type="gramStart"/>
      <w:r w:rsidRPr="001E525B">
        <w:rPr>
          <w:rFonts w:ascii="Times New Roman" w:eastAsia="Times New Roman" w:hAnsi="Times New Roman" w:cs="Times New Roman"/>
          <w:color w:val="000000"/>
          <w:sz w:val="24"/>
          <w:szCs w:val="24"/>
        </w:rPr>
        <w:t>Текст :</w:t>
      </w:r>
      <w:proofErr w:type="gramEnd"/>
      <w:r w:rsidRPr="001E525B">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1E525B">
        <w:rPr>
          <w:rFonts w:ascii="Times New Roman" w:eastAsia="Times New Roman" w:hAnsi="Times New Roman" w:cs="Times New Roman"/>
          <w:color w:val="000000"/>
          <w:sz w:val="24"/>
          <w:szCs w:val="24"/>
        </w:rPr>
        <w:t>Юрайт</w:t>
      </w:r>
      <w:proofErr w:type="spellEnd"/>
      <w:r w:rsidRPr="001E525B">
        <w:rPr>
          <w:rFonts w:ascii="Times New Roman" w:eastAsia="Times New Roman" w:hAnsi="Times New Roman" w:cs="Times New Roman"/>
          <w:color w:val="000000"/>
          <w:sz w:val="24"/>
          <w:szCs w:val="24"/>
        </w:rPr>
        <w:t xml:space="preserve"> [сайт]. — URL: https://urait.ru/bcode/467947 (дата обращения: 07.11.2021).</w:t>
      </w:r>
    </w:p>
    <w:p w14:paraId="0000253F" w14:textId="77777777" w:rsidR="006C1802" w:rsidRDefault="00D1715D" w:rsidP="00183888">
      <w:pPr>
        <w:numPr>
          <w:ilvl w:val="0"/>
          <w:numId w:val="18"/>
        </w:numPr>
        <w:pBdr>
          <w:top w:val="nil"/>
          <w:left w:val="nil"/>
          <w:bottom w:val="nil"/>
          <w:right w:val="nil"/>
          <w:between w:val="nil"/>
        </w:pBd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Боровлев</w:t>
      </w:r>
      <w:proofErr w:type="spellEnd"/>
      <w:r>
        <w:rPr>
          <w:rFonts w:ascii="Times New Roman" w:eastAsia="Times New Roman" w:hAnsi="Times New Roman" w:cs="Times New Roman"/>
          <w:color w:val="000000"/>
          <w:sz w:val="24"/>
          <w:szCs w:val="24"/>
        </w:rPr>
        <w:t>,  И.</w:t>
      </w:r>
      <w:proofErr w:type="gramEnd"/>
      <w:r>
        <w:rPr>
          <w:rFonts w:ascii="Times New Roman" w:eastAsia="Times New Roman" w:hAnsi="Times New Roman" w:cs="Times New Roman"/>
          <w:color w:val="000000"/>
          <w:sz w:val="24"/>
          <w:szCs w:val="24"/>
        </w:rPr>
        <w:t xml:space="preserve"> В. Органическая химия : термины и основные реакции.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БИНОМ. Лаборатория знаний, 2013. – 359 с.</w:t>
      </w:r>
    </w:p>
    <w:p w14:paraId="00002542" w14:textId="013A2E87" w:rsidR="006C1802" w:rsidRDefault="001E525B" w:rsidP="00183888">
      <w:pPr>
        <w:numPr>
          <w:ilvl w:val="0"/>
          <w:numId w:val="18"/>
        </w:numPr>
        <w:pBdr>
          <w:top w:val="nil"/>
          <w:left w:val="nil"/>
          <w:bottom w:val="nil"/>
          <w:right w:val="nil"/>
          <w:between w:val="nil"/>
        </w:pBdr>
        <w:tabs>
          <w:tab w:val="left" w:pos="426"/>
        </w:tabs>
        <w:spacing w:after="0"/>
        <w:ind w:leftChars="0" w:left="0" w:firstLineChars="0" w:firstLine="0"/>
        <w:jc w:val="both"/>
        <w:rPr>
          <w:rFonts w:ascii="Times New Roman" w:eastAsia="Times New Roman" w:hAnsi="Times New Roman" w:cs="Times New Roman"/>
          <w:color w:val="000000"/>
          <w:sz w:val="24"/>
          <w:szCs w:val="24"/>
        </w:rPr>
      </w:pPr>
      <w:proofErr w:type="spellStart"/>
      <w:r w:rsidRPr="001E525B">
        <w:rPr>
          <w:rFonts w:ascii="Times New Roman" w:eastAsia="Times New Roman" w:hAnsi="Times New Roman" w:cs="Times New Roman"/>
          <w:color w:val="000000"/>
          <w:sz w:val="24"/>
          <w:szCs w:val="24"/>
        </w:rPr>
        <w:t>Хаханина</w:t>
      </w:r>
      <w:proofErr w:type="spellEnd"/>
      <w:r w:rsidRPr="001E525B">
        <w:rPr>
          <w:rFonts w:ascii="Times New Roman" w:eastAsia="Times New Roman" w:hAnsi="Times New Roman" w:cs="Times New Roman"/>
          <w:color w:val="000000"/>
          <w:sz w:val="24"/>
          <w:szCs w:val="24"/>
        </w:rPr>
        <w:t xml:space="preserve">, Т. И.  Органическая </w:t>
      </w:r>
      <w:proofErr w:type="gramStart"/>
      <w:r w:rsidRPr="001E525B">
        <w:rPr>
          <w:rFonts w:ascii="Times New Roman" w:eastAsia="Times New Roman" w:hAnsi="Times New Roman" w:cs="Times New Roman"/>
          <w:color w:val="000000"/>
          <w:sz w:val="24"/>
          <w:szCs w:val="24"/>
        </w:rPr>
        <w:t>химия :</w:t>
      </w:r>
      <w:proofErr w:type="gramEnd"/>
      <w:r w:rsidRPr="001E525B">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Т. И. </w:t>
      </w:r>
      <w:proofErr w:type="spellStart"/>
      <w:r w:rsidRPr="001E525B">
        <w:rPr>
          <w:rFonts w:ascii="Times New Roman" w:eastAsia="Times New Roman" w:hAnsi="Times New Roman" w:cs="Times New Roman"/>
          <w:color w:val="000000"/>
          <w:sz w:val="24"/>
          <w:szCs w:val="24"/>
        </w:rPr>
        <w:t>Хаханина</w:t>
      </w:r>
      <w:proofErr w:type="spellEnd"/>
      <w:r w:rsidRPr="001E525B">
        <w:rPr>
          <w:rFonts w:ascii="Times New Roman" w:eastAsia="Times New Roman" w:hAnsi="Times New Roman" w:cs="Times New Roman"/>
          <w:color w:val="000000"/>
          <w:sz w:val="24"/>
          <w:szCs w:val="24"/>
        </w:rPr>
        <w:t>, Н. Г. </w:t>
      </w:r>
      <w:proofErr w:type="spellStart"/>
      <w:r w:rsidRPr="001E525B">
        <w:rPr>
          <w:rFonts w:ascii="Times New Roman" w:eastAsia="Times New Roman" w:hAnsi="Times New Roman" w:cs="Times New Roman"/>
          <w:color w:val="000000"/>
          <w:sz w:val="24"/>
          <w:szCs w:val="24"/>
        </w:rPr>
        <w:t>Осипенкова</w:t>
      </w:r>
      <w:proofErr w:type="spellEnd"/>
      <w:r w:rsidRPr="001E525B">
        <w:rPr>
          <w:rFonts w:ascii="Times New Roman" w:eastAsia="Times New Roman" w:hAnsi="Times New Roman" w:cs="Times New Roman"/>
          <w:color w:val="000000"/>
          <w:sz w:val="24"/>
          <w:szCs w:val="24"/>
        </w:rPr>
        <w:t xml:space="preserve">. — </w:t>
      </w:r>
      <w:proofErr w:type="gramStart"/>
      <w:r w:rsidRPr="001E525B">
        <w:rPr>
          <w:rFonts w:ascii="Times New Roman" w:eastAsia="Times New Roman" w:hAnsi="Times New Roman" w:cs="Times New Roman"/>
          <w:color w:val="000000"/>
          <w:sz w:val="24"/>
          <w:szCs w:val="24"/>
        </w:rPr>
        <w:t>Москва :</w:t>
      </w:r>
      <w:proofErr w:type="gramEnd"/>
      <w:r w:rsidRPr="001E525B">
        <w:rPr>
          <w:rFonts w:ascii="Times New Roman" w:eastAsia="Times New Roman" w:hAnsi="Times New Roman" w:cs="Times New Roman"/>
          <w:color w:val="000000"/>
          <w:sz w:val="24"/>
          <w:szCs w:val="24"/>
        </w:rPr>
        <w:t xml:space="preserve"> Издательство </w:t>
      </w:r>
      <w:proofErr w:type="spellStart"/>
      <w:r w:rsidRPr="001E525B">
        <w:rPr>
          <w:rFonts w:ascii="Times New Roman" w:eastAsia="Times New Roman" w:hAnsi="Times New Roman" w:cs="Times New Roman"/>
          <w:color w:val="000000"/>
          <w:sz w:val="24"/>
          <w:szCs w:val="24"/>
        </w:rPr>
        <w:t>Юрайт</w:t>
      </w:r>
      <w:proofErr w:type="spellEnd"/>
      <w:r w:rsidRPr="001E525B">
        <w:rPr>
          <w:rFonts w:ascii="Times New Roman" w:eastAsia="Times New Roman" w:hAnsi="Times New Roman" w:cs="Times New Roman"/>
          <w:color w:val="000000"/>
          <w:sz w:val="24"/>
          <w:szCs w:val="24"/>
        </w:rPr>
        <w:t xml:space="preserve">, 2021. — 396 с. — (Профессиональное образование). — ISBN 978-5-534-00948-4. — </w:t>
      </w:r>
      <w:proofErr w:type="gramStart"/>
      <w:r w:rsidRPr="001E525B">
        <w:rPr>
          <w:rFonts w:ascii="Times New Roman" w:eastAsia="Times New Roman" w:hAnsi="Times New Roman" w:cs="Times New Roman"/>
          <w:color w:val="000000"/>
          <w:sz w:val="24"/>
          <w:szCs w:val="24"/>
        </w:rPr>
        <w:t>Текст :</w:t>
      </w:r>
      <w:proofErr w:type="gramEnd"/>
      <w:r w:rsidRPr="001E525B">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1E525B">
        <w:rPr>
          <w:rFonts w:ascii="Times New Roman" w:eastAsia="Times New Roman" w:hAnsi="Times New Roman" w:cs="Times New Roman"/>
          <w:color w:val="000000"/>
          <w:sz w:val="24"/>
          <w:szCs w:val="24"/>
        </w:rPr>
        <w:t>Юрайт</w:t>
      </w:r>
      <w:proofErr w:type="spellEnd"/>
      <w:r w:rsidRPr="001E525B">
        <w:rPr>
          <w:rFonts w:ascii="Times New Roman" w:eastAsia="Times New Roman" w:hAnsi="Times New Roman" w:cs="Times New Roman"/>
          <w:color w:val="000000"/>
          <w:sz w:val="24"/>
          <w:szCs w:val="24"/>
        </w:rPr>
        <w:t xml:space="preserve"> [сайт]. — URL: https://urait.ru/bcode/468374 (дата обращения: 07.11.2021).</w:t>
      </w:r>
    </w:p>
    <w:p w14:paraId="00002543" w14:textId="25BF991A" w:rsidR="006C1802" w:rsidRDefault="00D1715D" w:rsidP="00183888">
      <w:pPr>
        <w:numPr>
          <w:ilvl w:val="0"/>
          <w:numId w:val="18"/>
        </w:numPr>
        <w:pBdr>
          <w:top w:val="nil"/>
          <w:left w:val="nil"/>
          <w:bottom w:val="nil"/>
          <w:right w:val="nil"/>
          <w:between w:val="nil"/>
        </w:pBdr>
        <w:tabs>
          <w:tab w:val="left" w:pos="426"/>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Иванов, В. Г. Органическая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краткий курс: учебное пособие / В.Г.  Иванов, О.Н.  </w:t>
      </w:r>
      <w:proofErr w:type="spellStart"/>
      <w:r>
        <w:rPr>
          <w:rFonts w:ascii="Times New Roman" w:eastAsia="Times New Roman" w:hAnsi="Times New Roman" w:cs="Times New Roman"/>
          <w:color w:val="000000"/>
          <w:sz w:val="24"/>
          <w:szCs w:val="24"/>
        </w:rPr>
        <w:t>Гева</w:t>
      </w:r>
      <w:proofErr w:type="spell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w:t>
      </w:r>
      <w:r w:rsidR="001E525B">
        <w:rPr>
          <w:rFonts w:ascii="Times New Roman" w:eastAsia="Times New Roman" w:hAnsi="Times New Roman" w:cs="Times New Roman"/>
          <w:color w:val="000000"/>
          <w:sz w:val="24"/>
          <w:szCs w:val="24"/>
        </w:rPr>
        <w:t>Инфра-М</w:t>
      </w:r>
      <w:r>
        <w:rPr>
          <w:rFonts w:ascii="Times New Roman" w:eastAsia="Times New Roman" w:hAnsi="Times New Roman" w:cs="Times New Roman"/>
          <w:color w:val="000000"/>
          <w:sz w:val="24"/>
          <w:szCs w:val="24"/>
        </w:rPr>
        <w:t>, 201</w:t>
      </w:r>
      <w:r w:rsidR="001E525B">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 222 с.</w:t>
      </w:r>
    </w:p>
    <w:p w14:paraId="00002548" w14:textId="1E9363F3" w:rsidR="006C1802" w:rsidRDefault="00D1715D" w:rsidP="00183888">
      <w:pPr>
        <w:numPr>
          <w:ilvl w:val="0"/>
          <w:numId w:val="18"/>
        </w:numPr>
        <w:pBdr>
          <w:top w:val="nil"/>
          <w:left w:val="nil"/>
          <w:bottom w:val="nil"/>
          <w:right w:val="nil"/>
          <w:between w:val="nil"/>
        </w:pBdr>
        <w:tabs>
          <w:tab w:val="left" w:pos="426"/>
        </w:tabs>
        <w:spacing w:after="0"/>
        <w:ind w:left="0" w:hanging="2"/>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Семчиков</w:t>
      </w:r>
      <w:proofErr w:type="spellEnd"/>
      <w:r>
        <w:rPr>
          <w:rFonts w:ascii="Times New Roman" w:eastAsia="Times New Roman" w:hAnsi="Times New Roman" w:cs="Times New Roman"/>
          <w:color w:val="000000"/>
          <w:sz w:val="24"/>
          <w:szCs w:val="24"/>
        </w:rPr>
        <w:t>,  Ю.</w:t>
      </w:r>
      <w:proofErr w:type="gramEnd"/>
      <w:r>
        <w:rPr>
          <w:rFonts w:ascii="Times New Roman" w:eastAsia="Times New Roman" w:hAnsi="Times New Roman" w:cs="Times New Roman"/>
          <w:color w:val="000000"/>
          <w:sz w:val="24"/>
          <w:szCs w:val="24"/>
        </w:rPr>
        <w:t xml:space="preserve"> Д. Введение в химию полимеров : учебное пособие / Ю. Д. </w:t>
      </w:r>
      <w:proofErr w:type="spellStart"/>
      <w:r>
        <w:rPr>
          <w:rFonts w:ascii="Times New Roman" w:eastAsia="Times New Roman" w:hAnsi="Times New Roman" w:cs="Times New Roman"/>
          <w:color w:val="000000"/>
          <w:sz w:val="24"/>
          <w:szCs w:val="24"/>
        </w:rPr>
        <w:t>Семчиков</w:t>
      </w:r>
      <w:proofErr w:type="spellEnd"/>
      <w:r>
        <w:rPr>
          <w:rFonts w:ascii="Times New Roman" w:eastAsia="Times New Roman" w:hAnsi="Times New Roman" w:cs="Times New Roman"/>
          <w:color w:val="000000"/>
          <w:sz w:val="24"/>
          <w:szCs w:val="24"/>
        </w:rPr>
        <w:t>,  С. Ф. Жильцов, С. Д.  Зайцев. – СПб.: Издательство «Лань», 201</w:t>
      </w:r>
      <w:r w:rsidR="001E525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 224 с.</w:t>
      </w:r>
    </w:p>
    <w:p w14:paraId="00002549" w14:textId="46395DDA" w:rsidR="006C1802" w:rsidRDefault="00D1715D" w:rsidP="00183888">
      <w:pPr>
        <w:numPr>
          <w:ilvl w:val="0"/>
          <w:numId w:val="18"/>
        </w:numPr>
        <w:pBdr>
          <w:top w:val="nil"/>
          <w:left w:val="nil"/>
          <w:bottom w:val="nil"/>
          <w:right w:val="nil"/>
          <w:between w:val="nil"/>
        </w:pBd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Шабаров</w:t>
      </w:r>
      <w:proofErr w:type="spellEnd"/>
      <w:r>
        <w:rPr>
          <w:rFonts w:ascii="Times New Roman" w:eastAsia="Times New Roman" w:hAnsi="Times New Roman" w:cs="Times New Roman"/>
          <w:color w:val="000000"/>
          <w:sz w:val="24"/>
          <w:szCs w:val="24"/>
        </w:rPr>
        <w:t>,  Ю.</w:t>
      </w:r>
      <w:proofErr w:type="gramEnd"/>
      <w:r>
        <w:rPr>
          <w:rFonts w:ascii="Times New Roman" w:eastAsia="Times New Roman" w:hAnsi="Times New Roman" w:cs="Times New Roman"/>
          <w:color w:val="000000"/>
          <w:sz w:val="24"/>
          <w:szCs w:val="24"/>
        </w:rPr>
        <w:t xml:space="preserve"> С. Органическая химия : учебное пособие. – СПб.: Издательство «Лань», 201</w:t>
      </w:r>
      <w:r w:rsidR="001E525B">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 848 с.: ил.</w:t>
      </w:r>
    </w:p>
    <w:p w14:paraId="0000254A"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54C" w14:textId="77777777" w:rsidR="006C1802" w:rsidRDefault="00D1715D">
      <w:pPr>
        <w:pBdr>
          <w:top w:val="nil"/>
          <w:left w:val="nil"/>
          <w:bottom w:val="nil"/>
          <w:right w:val="nil"/>
          <w:between w:val="nil"/>
        </w:pBdr>
        <w:spacing w:after="0"/>
        <w:ind w:left="0" w:right="-285"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 КОНТРОЛЬ И ОЦЕНКА РЕЗУЛЬТАТОВ ОСВОЕНИЯ УЧЕБНОЙ ДИСЦИПЛИНЫ</w:t>
      </w:r>
    </w:p>
    <w:tbl>
      <w:tblPr>
        <w:tblStyle w:val="afffffffffffa"/>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977"/>
        <w:gridCol w:w="4649"/>
      </w:tblGrid>
      <w:tr w:rsidR="006C1802" w14:paraId="27BB2B71" w14:textId="77777777" w:rsidTr="00C12457">
        <w:trPr>
          <w:trHeight w:val="555"/>
        </w:trPr>
        <w:tc>
          <w:tcPr>
            <w:tcW w:w="2405" w:type="dxa"/>
            <w:vAlign w:val="center"/>
          </w:tcPr>
          <w:p w14:paraId="0000254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Результаты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обучения</w:t>
            </w:r>
            <w:proofErr w:type="spellEnd"/>
          </w:p>
          <w:p w14:paraId="0000254F"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tc>
        <w:tc>
          <w:tcPr>
            <w:tcW w:w="2977" w:type="dxa"/>
          </w:tcPr>
          <w:p w14:paraId="0000255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Критерии</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оценки</w:t>
            </w:r>
            <w:proofErr w:type="spellEnd"/>
          </w:p>
        </w:tc>
        <w:tc>
          <w:tcPr>
            <w:tcW w:w="4649" w:type="dxa"/>
            <w:vAlign w:val="center"/>
          </w:tcPr>
          <w:p w14:paraId="0000255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Методы</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контроля</w:t>
            </w:r>
            <w:proofErr w:type="spellEnd"/>
            <w:r>
              <w:rPr>
                <w:rFonts w:ascii="Times New Roman" w:eastAsia="Times New Roman" w:hAnsi="Times New Roman" w:cs="Times New Roman"/>
                <w:b/>
                <w:color w:val="000000"/>
              </w:rPr>
              <w:t xml:space="preserve"> </w:t>
            </w:r>
          </w:p>
        </w:tc>
      </w:tr>
      <w:tr w:rsidR="006C1802" w14:paraId="527E615F" w14:textId="77777777" w:rsidTr="00C12457">
        <w:trPr>
          <w:trHeight w:val="555"/>
        </w:trPr>
        <w:tc>
          <w:tcPr>
            <w:tcW w:w="2405" w:type="dxa"/>
          </w:tcPr>
          <w:p w14:paraId="0000255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Составлять и изображать структурные полные и сокращенные формулы органических веществ и соединений.</w:t>
            </w:r>
          </w:p>
        </w:tc>
        <w:tc>
          <w:tcPr>
            <w:tcW w:w="2977" w:type="dxa"/>
          </w:tcPr>
          <w:p w14:paraId="0000255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составлять и изображать структурные полные и сокращенные формулы органических веществ и соединений.</w:t>
            </w:r>
          </w:p>
        </w:tc>
        <w:tc>
          <w:tcPr>
            <w:tcW w:w="4649" w:type="dxa"/>
          </w:tcPr>
          <w:p w14:paraId="0000255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55"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56"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57"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Самостоятельная работа, контрольная работа, практическая работа, компьютерное тестирование.</w:t>
            </w:r>
          </w:p>
          <w:p w14:paraId="00002558"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5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фронтальная, работа в группах (парах), комбинированная.</w:t>
            </w:r>
          </w:p>
        </w:tc>
      </w:tr>
      <w:tr w:rsidR="006C1802" w14:paraId="556A52C0" w14:textId="77777777" w:rsidTr="00C12457">
        <w:tc>
          <w:tcPr>
            <w:tcW w:w="2405" w:type="dxa"/>
          </w:tcPr>
          <w:p w14:paraId="0000255A" w14:textId="77777777" w:rsidR="006C1802" w:rsidRPr="000C1E37" w:rsidRDefault="00D1715D" w:rsidP="00C12457">
            <w:pPr>
              <w:ind w:leftChars="0" w:left="-2" w:firstLineChars="0" w:firstLine="0"/>
              <w:rPr>
                <w:rFonts w:ascii="Times New Roman" w:hAnsi="Times New Roman" w:cs="Times New Roman"/>
                <w:lang w:val="ru-RU"/>
              </w:rPr>
            </w:pPr>
            <w:r w:rsidRPr="000C1E37">
              <w:rPr>
                <w:rFonts w:ascii="Times New Roman" w:hAnsi="Times New Roman" w:cs="Times New Roman"/>
                <w:lang w:val="ru-RU"/>
              </w:rPr>
              <w:lastRenderedPageBreak/>
              <w:t>Определять свойства органических соединений для выбора методов синтеза углеводородов при разработке технологических процессов.</w:t>
            </w:r>
          </w:p>
          <w:p w14:paraId="0000255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Описывать механизм химических реакций получения органических соединений.</w:t>
            </w:r>
          </w:p>
        </w:tc>
        <w:tc>
          <w:tcPr>
            <w:tcW w:w="2977" w:type="dxa"/>
          </w:tcPr>
          <w:p w14:paraId="0000255C"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определять свойства органических соединений для выбора методов синтеза углеводородов при разработке технологических процессов.</w:t>
            </w:r>
          </w:p>
          <w:p w14:paraId="0000255D"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описывать механизм химических реакций получения органических соединений.</w:t>
            </w:r>
          </w:p>
        </w:tc>
        <w:tc>
          <w:tcPr>
            <w:tcW w:w="4649" w:type="dxa"/>
          </w:tcPr>
          <w:p w14:paraId="0000255E"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5F"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 урок на основе проблемно- исследовательских технологий.</w:t>
            </w:r>
          </w:p>
          <w:p w14:paraId="00002560"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61"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Самостоятельная работа, контрольная работа, практическая работа, компьютерное тестирование.</w:t>
            </w:r>
          </w:p>
          <w:p w14:paraId="00002562"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63"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фронтальная, работа в группах (парах), комбинированная.</w:t>
            </w:r>
          </w:p>
        </w:tc>
      </w:tr>
      <w:tr w:rsidR="006C1802" w14:paraId="6AF57666" w14:textId="77777777" w:rsidTr="00C12457">
        <w:tc>
          <w:tcPr>
            <w:tcW w:w="2405" w:type="dxa"/>
          </w:tcPr>
          <w:p w14:paraId="0000256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Составлять качественные химические реакции, характерные для определения различных углеводородных соединений </w:t>
            </w:r>
          </w:p>
        </w:tc>
        <w:tc>
          <w:tcPr>
            <w:tcW w:w="2977" w:type="dxa"/>
          </w:tcPr>
          <w:p w14:paraId="00002565"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составлять качественные химические реакции, характерные для определения различных углеводородных соединений.</w:t>
            </w:r>
          </w:p>
        </w:tc>
        <w:tc>
          <w:tcPr>
            <w:tcW w:w="4649" w:type="dxa"/>
          </w:tcPr>
          <w:p w14:paraId="00002566"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67"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Опрос-беседа, дискуссия «Круглый стол»</w:t>
            </w:r>
          </w:p>
          <w:p w14:paraId="00002568"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       Методы письменного контроля:</w:t>
            </w:r>
          </w:p>
          <w:p w14:paraId="00002569"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Химические тесты, химические </w:t>
            </w:r>
            <w:proofErr w:type="gramStart"/>
            <w:r w:rsidRPr="000C1E37">
              <w:rPr>
                <w:rFonts w:ascii="Times New Roman" w:eastAsia="Times New Roman" w:hAnsi="Times New Roman" w:cs="Times New Roman"/>
                <w:color w:val="000000"/>
                <w:sz w:val="24"/>
                <w:szCs w:val="24"/>
                <w:lang w:val="ru-RU"/>
              </w:rPr>
              <w:t xml:space="preserve">диктанты,   </w:t>
            </w:r>
            <w:proofErr w:type="gramEnd"/>
            <w:r w:rsidRPr="000C1E37">
              <w:rPr>
                <w:rFonts w:ascii="Times New Roman" w:eastAsia="Times New Roman" w:hAnsi="Times New Roman" w:cs="Times New Roman"/>
                <w:color w:val="000000"/>
                <w:sz w:val="24"/>
                <w:szCs w:val="24"/>
                <w:lang w:val="ru-RU"/>
              </w:rPr>
              <w:t xml:space="preserve">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w:t>
            </w:r>
          </w:p>
          <w:p w14:paraId="0000256A"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      Формы данного метода:</w:t>
            </w:r>
          </w:p>
          <w:p w14:paraId="0000256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фронтальная, работа в группах (парах).</w:t>
            </w:r>
          </w:p>
        </w:tc>
      </w:tr>
      <w:tr w:rsidR="006C1802" w14:paraId="65CC2169" w14:textId="77777777" w:rsidTr="00C12457">
        <w:tc>
          <w:tcPr>
            <w:tcW w:w="2405" w:type="dxa"/>
          </w:tcPr>
          <w:p w14:paraId="0000256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Прогнозировать свойства органических соединений в зависимости от строения молекул.</w:t>
            </w:r>
          </w:p>
        </w:tc>
        <w:tc>
          <w:tcPr>
            <w:tcW w:w="2977" w:type="dxa"/>
          </w:tcPr>
          <w:p w14:paraId="0000256D"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w:t>
            </w:r>
            <w:proofErr w:type="gramStart"/>
            <w:r w:rsidRPr="000C1E37">
              <w:rPr>
                <w:rFonts w:ascii="Times New Roman" w:eastAsia="Times New Roman" w:hAnsi="Times New Roman" w:cs="Times New Roman"/>
                <w:color w:val="000000"/>
                <w:sz w:val="24"/>
                <w:szCs w:val="24"/>
                <w:lang w:val="ru-RU"/>
              </w:rPr>
              <w:t>умения  прогнозировать</w:t>
            </w:r>
            <w:proofErr w:type="gramEnd"/>
            <w:r w:rsidRPr="000C1E37">
              <w:rPr>
                <w:rFonts w:ascii="Times New Roman" w:eastAsia="Times New Roman" w:hAnsi="Times New Roman" w:cs="Times New Roman"/>
                <w:color w:val="000000"/>
                <w:sz w:val="24"/>
                <w:szCs w:val="24"/>
                <w:lang w:val="ru-RU"/>
              </w:rPr>
              <w:t xml:space="preserve"> свойства органических соединений в зависимости от строения молекул.</w:t>
            </w:r>
          </w:p>
        </w:tc>
        <w:tc>
          <w:tcPr>
            <w:tcW w:w="4649" w:type="dxa"/>
          </w:tcPr>
          <w:p w14:paraId="0000256E"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6F"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70"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       Методы письменного контроля:</w:t>
            </w:r>
          </w:p>
          <w:p w14:paraId="00002571"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Химические тесты, химические </w:t>
            </w:r>
            <w:proofErr w:type="gramStart"/>
            <w:r w:rsidRPr="000C1E37">
              <w:rPr>
                <w:rFonts w:ascii="Times New Roman" w:eastAsia="Times New Roman" w:hAnsi="Times New Roman" w:cs="Times New Roman"/>
                <w:color w:val="000000"/>
                <w:sz w:val="24"/>
                <w:szCs w:val="24"/>
                <w:lang w:val="ru-RU"/>
              </w:rPr>
              <w:t xml:space="preserve">диктанты,   </w:t>
            </w:r>
            <w:proofErr w:type="gramEnd"/>
            <w:r w:rsidRPr="000C1E37">
              <w:rPr>
                <w:rFonts w:ascii="Times New Roman" w:eastAsia="Times New Roman" w:hAnsi="Times New Roman" w:cs="Times New Roman"/>
                <w:color w:val="000000"/>
                <w:sz w:val="24"/>
                <w:szCs w:val="24"/>
                <w:lang w:val="ru-RU"/>
              </w:rPr>
              <w:t xml:space="preserve">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w:t>
            </w:r>
          </w:p>
          <w:p w14:paraId="00002572"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       Формы данного метода:</w:t>
            </w:r>
          </w:p>
          <w:p w14:paraId="0000257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фронтальная, работа в    группах (парах).</w:t>
            </w:r>
          </w:p>
        </w:tc>
      </w:tr>
      <w:tr w:rsidR="006C1802" w14:paraId="632AAACF" w14:textId="77777777" w:rsidTr="00C12457">
        <w:tc>
          <w:tcPr>
            <w:tcW w:w="2405" w:type="dxa"/>
          </w:tcPr>
          <w:p w14:paraId="0000257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Решать задачи и упражнения по генетической связи между различными классами органических соединений.</w:t>
            </w:r>
          </w:p>
        </w:tc>
        <w:tc>
          <w:tcPr>
            <w:tcW w:w="2977" w:type="dxa"/>
          </w:tcPr>
          <w:p w14:paraId="00002575"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w:t>
            </w:r>
            <w:proofErr w:type="gramStart"/>
            <w:r w:rsidRPr="000C1E37">
              <w:rPr>
                <w:rFonts w:ascii="Times New Roman" w:eastAsia="Times New Roman" w:hAnsi="Times New Roman" w:cs="Times New Roman"/>
                <w:color w:val="000000"/>
                <w:sz w:val="24"/>
                <w:szCs w:val="24"/>
                <w:lang w:val="ru-RU"/>
              </w:rPr>
              <w:t>умения  решать</w:t>
            </w:r>
            <w:proofErr w:type="gramEnd"/>
            <w:r w:rsidRPr="000C1E37">
              <w:rPr>
                <w:rFonts w:ascii="Times New Roman" w:eastAsia="Times New Roman" w:hAnsi="Times New Roman" w:cs="Times New Roman"/>
                <w:color w:val="000000"/>
                <w:sz w:val="24"/>
                <w:szCs w:val="24"/>
                <w:lang w:val="ru-RU"/>
              </w:rPr>
              <w:t xml:space="preserve"> задачи и упражнения по генетической связи между различными классами органических соединений.</w:t>
            </w:r>
          </w:p>
        </w:tc>
        <w:tc>
          <w:tcPr>
            <w:tcW w:w="4649" w:type="dxa"/>
          </w:tcPr>
          <w:p w14:paraId="00002576"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77"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78"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79"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химические тесты, химические диктанты, индивидуальные задания, самостоятельная работа, контрольная работа.</w:t>
            </w:r>
          </w:p>
          <w:p w14:paraId="0000257A"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7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фронтальная, работа в группах (парах).</w:t>
            </w:r>
          </w:p>
        </w:tc>
      </w:tr>
      <w:tr w:rsidR="006C1802" w14:paraId="76E7B617" w14:textId="77777777" w:rsidTr="00C12457">
        <w:tc>
          <w:tcPr>
            <w:tcW w:w="2405" w:type="dxa"/>
          </w:tcPr>
          <w:p w14:paraId="0000257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Определять с помощью качественных реакций органические вещества, проводить количественные расчеты состава </w:t>
            </w:r>
            <w:r w:rsidRPr="000C1E37">
              <w:rPr>
                <w:rFonts w:ascii="Times New Roman" w:eastAsia="Times New Roman" w:hAnsi="Times New Roman" w:cs="Times New Roman"/>
                <w:color w:val="000000"/>
                <w:sz w:val="24"/>
                <w:szCs w:val="24"/>
                <w:lang w:val="ru-RU"/>
              </w:rPr>
              <w:lastRenderedPageBreak/>
              <w:t>веществ.</w:t>
            </w:r>
          </w:p>
        </w:tc>
        <w:tc>
          <w:tcPr>
            <w:tcW w:w="2977" w:type="dxa"/>
          </w:tcPr>
          <w:p w14:paraId="0000257D"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Демонстрировать умения   определять с помощью качественных реакций органические вещества, проводить количественные расчеты состава веществ.</w:t>
            </w:r>
          </w:p>
        </w:tc>
        <w:tc>
          <w:tcPr>
            <w:tcW w:w="4649" w:type="dxa"/>
          </w:tcPr>
          <w:p w14:paraId="0000257E"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7F"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80"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81"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тесты, химические диктанты,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контрольная работа.</w:t>
            </w:r>
          </w:p>
          <w:p w14:paraId="00002582"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8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индивидуальная, фронтальная, работа в </w:t>
            </w:r>
            <w:r w:rsidRPr="000C1E37">
              <w:rPr>
                <w:rFonts w:ascii="Times New Roman" w:eastAsia="Times New Roman" w:hAnsi="Times New Roman" w:cs="Times New Roman"/>
                <w:color w:val="000000"/>
                <w:sz w:val="24"/>
                <w:szCs w:val="24"/>
                <w:lang w:val="ru-RU"/>
              </w:rPr>
              <w:lastRenderedPageBreak/>
              <w:t>группах (парах).</w:t>
            </w:r>
          </w:p>
        </w:tc>
      </w:tr>
      <w:tr w:rsidR="006C1802" w14:paraId="324189F7" w14:textId="77777777" w:rsidTr="00C12457">
        <w:tc>
          <w:tcPr>
            <w:tcW w:w="2405" w:type="dxa"/>
          </w:tcPr>
          <w:p w14:paraId="00002584" w14:textId="77777777" w:rsidR="006C1802" w:rsidRPr="000C1E37" w:rsidRDefault="00D1715D" w:rsidP="00C12457">
            <w:pPr>
              <w:ind w:leftChars="0" w:left="-2" w:firstLineChars="0" w:firstLine="0"/>
              <w:rPr>
                <w:rFonts w:ascii="Times New Roman" w:hAnsi="Times New Roman" w:cs="Times New Roman"/>
                <w:lang w:val="ru-RU"/>
              </w:rPr>
            </w:pPr>
            <w:r w:rsidRPr="000C1E37">
              <w:rPr>
                <w:rFonts w:ascii="Times New Roman" w:hAnsi="Times New Roman" w:cs="Times New Roman"/>
                <w:lang w:val="ru-RU"/>
              </w:rPr>
              <w:lastRenderedPageBreak/>
              <w:t>Применять безопасные приемы работы с органическими реактивами и химическими приборами.</w:t>
            </w:r>
          </w:p>
          <w:p w14:paraId="00002586" w14:textId="52C94097" w:rsidR="006C1802" w:rsidRPr="000C1E37" w:rsidRDefault="00D1715D" w:rsidP="00C12457">
            <w:pPr>
              <w:ind w:leftChars="0" w:left="-2" w:firstLineChars="0" w:firstLine="0"/>
              <w:rPr>
                <w:rFonts w:ascii="Times New Roman" w:hAnsi="Times New Roman" w:cs="Times New Roman"/>
                <w:lang w:val="ru-RU"/>
              </w:rPr>
            </w:pPr>
            <w:r w:rsidRPr="000C1E37">
              <w:rPr>
                <w:rFonts w:ascii="Times New Roman" w:hAnsi="Times New Roman" w:cs="Times New Roman"/>
                <w:lang w:val="ru-RU"/>
              </w:rPr>
              <w:t>Проводить реакции с органическими веществами в лабораторных условиях.</w:t>
            </w:r>
          </w:p>
        </w:tc>
        <w:tc>
          <w:tcPr>
            <w:tcW w:w="2977" w:type="dxa"/>
          </w:tcPr>
          <w:p w14:paraId="00002587"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применять безопасные приемы работы с органическими реактивами и химическими приборами.</w:t>
            </w:r>
          </w:p>
          <w:p w14:paraId="00002588"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проводить реакции с органическими веществами в лабораторных условиях.</w:t>
            </w:r>
          </w:p>
          <w:p w14:paraId="00002589" w14:textId="77777777" w:rsidR="006C1802" w:rsidRPr="000C1E37" w:rsidRDefault="006C1802">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4649" w:type="dxa"/>
          </w:tcPr>
          <w:p w14:paraId="0000258A"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Форма данного метода:</w:t>
            </w:r>
          </w:p>
          <w:p w14:paraId="0000258B"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работа в парах</w:t>
            </w:r>
          </w:p>
          <w:p w14:paraId="0000258C"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8D"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Компьютерное тестирование, практическая и лабораторная работы</w:t>
            </w:r>
          </w:p>
        </w:tc>
      </w:tr>
      <w:tr w:rsidR="006C1802" w14:paraId="17569B14" w14:textId="77777777" w:rsidTr="00C12457">
        <w:trPr>
          <w:trHeight w:val="2320"/>
        </w:trPr>
        <w:tc>
          <w:tcPr>
            <w:tcW w:w="2405" w:type="dxa"/>
          </w:tcPr>
          <w:p w14:paraId="0000258E" w14:textId="77777777" w:rsidR="006C1802" w:rsidRPr="000C1E37" w:rsidRDefault="00D1715D" w:rsidP="00C12457">
            <w:pPr>
              <w:ind w:leftChars="0" w:left="-2" w:firstLineChars="0" w:firstLine="0"/>
              <w:rPr>
                <w:rFonts w:ascii="Times New Roman" w:hAnsi="Times New Roman" w:cs="Times New Roman"/>
                <w:lang w:val="ru-RU"/>
              </w:rPr>
            </w:pPr>
            <w:r w:rsidRPr="000C1E37">
              <w:rPr>
                <w:rFonts w:ascii="Times New Roman" w:hAnsi="Times New Roman" w:cs="Times New Roman"/>
                <w:lang w:val="ru-RU"/>
              </w:rPr>
              <w:t>Проводить химический анализ органических веществ и оценивать его результаты</w:t>
            </w:r>
          </w:p>
          <w:p w14:paraId="0000258F" w14:textId="77777777" w:rsidR="006C1802" w:rsidRPr="000C1E37" w:rsidRDefault="006C1802" w:rsidP="00C12457">
            <w:pPr>
              <w:ind w:leftChars="0" w:left="-2" w:firstLineChars="0" w:firstLine="0"/>
              <w:rPr>
                <w:rFonts w:ascii="Times New Roman" w:hAnsi="Times New Roman" w:cs="Times New Roman"/>
                <w:lang w:val="ru-RU"/>
              </w:rPr>
            </w:pPr>
          </w:p>
        </w:tc>
        <w:tc>
          <w:tcPr>
            <w:tcW w:w="2977" w:type="dxa"/>
          </w:tcPr>
          <w:p w14:paraId="00002590"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умения   проводить химический анализ органических веществ и оценивать его результаты.</w:t>
            </w:r>
          </w:p>
          <w:p w14:paraId="00002591" w14:textId="77777777" w:rsidR="006C1802" w:rsidRPr="000C1E37" w:rsidRDefault="006C1802">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4649" w:type="dxa"/>
          </w:tcPr>
          <w:p w14:paraId="00002592"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93"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94"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95"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Фронтальная (преподаватель-студент)</w:t>
            </w:r>
          </w:p>
          <w:p w14:paraId="00002596"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работа в парах</w:t>
            </w:r>
          </w:p>
          <w:p w14:paraId="00002597"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9A" w14:textId="26E71ABC" w:rsidR="006C1802" w:rsidRPr="000C1E37" w:rsidRDefault="00D1715D" w:rsidP="00C12457">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Компьютерное тестирование, практическая и лабораторная работы, индивидуальные задания.</w:t>
            </w:r>
          </w:p>
        </w:tc>
      </w:tr>
      <w:tr w:rsidR="006C1802" w14:paraId="708819A4" w14:textId="77777777" w:rsidTr="00C12457">
        <w:tc>
          <w:tcPr>
            <w:tcW w:w="2405" w:type="dxa"/>
          </w:tcPr>
          <w:p w14:paraId="0000259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Влияние строения молекул на химические свойства органических веществ.</w:t>
            </w:r>
          </w:p>
          <w:p w14:paraId="0000259D" w14:textId="763AE611" w:rsidR="006C1802" w:rsidRPr="000C1E37" w:rsidRDefault="00D1715D" w:rsidP="00C124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Влияние функциональных групп на свойства органических веществ</w:t>
            </w:r>
          </w:p>
        </w:tc>
        <w:tc>
          <w:tcPr>
            <w:tcW w:w="2977" w:type="dxa"/>
          </w:tcPr>
          <w:p w14:paraId="0000259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влияния строения молекул на химические свойства органических веществ, </w:t>
            </w:r>
          </w:p>
          <w:p w14:paraId="0000259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влияния функциональных групп на свойства органических веществ</w:t>
            </w:r>
          </w:p>
          <w:p w14:paraId="000025A0" w14:textId="77777777" w:rsidR="006C1802" w:rsidRPr="000C1E37" w:rsidRDefault="006C1802">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4649" w:type="dxa"/>
          </w:tcPr>
          <w:p w14:paraId="000025A1"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A2"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A3"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A4"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тесты, химические диктанты,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 компьютерное тестирование, лабораторная работа.</w:t>
            </w:r>
          </w:p>
          <w:p w14:paraId="000025A5"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A6"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индивидуальная, фронтальная, работа в                  группах (парах), комбинированная.</w:t>
            </w:r>
          </w:p>
        </w:tc>
      </w:tr>
      <w:tr w:rsidR="006C1802" w14:paraId="304C9E71" w14:textId="77777777" w:rsidTr="00C12457">
        <w:tc>
          <w:tcPr>
            <w:tcW w:w="2405" w:type="dxa"/>
          </w:tcPr>
          <w:p w14:paraId="000025A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Изомерия как источник многообразных органических веществ.</w:t>
            </w:r>
          </w:p>
        </w:tc>
        <w:tc>
          <w:tcPr>
            <w:tcW w:w="2977" w:type="dxa"/>
          </w:tcPr>
          <w:p w14:paraId="000025A8"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изомерии как источника многообразных органических веществ.</w:t>
            </w:r>
          </w:p>
        </w:tc>
        <w:tc>
          <w:tcPr>
            <w:tcW w:w="4649" w:type="dxa"/>
          </w:tcPr>
          <w:p w14:paraId="000025A9"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AA"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AB"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AC"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тесты, химические диктанты,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 компьютерное тестирование.</w:t>
            </w:r>
          </w:p>
          <w:p w14:paraId="000025AD"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AE"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фронтальная, работа в группах (парах), комбинированная.</w:t>
            </w:r>
          </w:p>
        </w:tc>
      </w:tr>
      <w:tr w:rsidR="006C1802" w14:paraId="06672441" w14:textId="77777777" w:rsidTr="00C12457">
        <w:tc>
          <w:tcPr>
            <w:tcW w:w="2405" w:type="dxa"/>
          </w:tcPr>
          <w:p w14:paraId="000025A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Методы получения высокомолекулярных соединений.</w:t>
            </w:r>
          </w:p>
          <w:p w14:paraId="000025B0"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25B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строения и свойства органических соединений с большой молекулярной массой.</w:t>
            </w:r>
          </w:p>
        </w:tc>
        <w:tc>
          <w:tcPr>
            <w:tcW w:w="2977" w:type="dxa"/>
          </w:tcPr>
          <w:p w14:paraId="000025B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методов получения высокомолекулярных соединений; особенностей строения и свойств органических соединений с большой молекулярной массой.</w:t>
            </w:r>
          </w:p>
        </w:tc>
        <w:tc>
          <w:tcPr>
            <w:tcW w:w="4649" w:type="dxa"/>
          </w:tcPr>
          <w:p w14:paraId="000025B3"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B4"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B5"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работа в парах</w:t>
            </w:r>
          </w:p>
          <w:p w14:paraId="000025B6"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B7"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тесты, химические диктанты,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 компьютерное тестирование.</w:t>
            </w:r>
          </w:p>
          <w:p w14:paraId="000025B8"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B9"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Фронтальная (преподаватель-студент),</w:t>
            </w:r>
          </w:p>
          <w:p w14:paraId="000025BA" w14:textId="77777777" w:rsidR="006C1802" w:rsidRDefault="00D1715D">
            <w:pPr>
              <w:pBdr>
                <w:top w:val="nil"/>
                <w:left w:val="nil"/>
                <w:bottom w:val="nil"/>
                <w:right w:val="nil"/>
                <w:between w:val="nil"/>
              </w:pBdr>
              <w:tabs>
                <w:tab w:val="left" w:pos="675"/>
                <w:tab w:val="right" w:pos="11232"/>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индивидуальная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парах</w:t>
            </w:r>
            <w:proofErr w:type="spellEnd"/>
          </w:p>
        </w:tc>
      </w:tr>
      <w:tr w:rsidR="006C1802" w14:paraId="3DE684DD" w14:textId="77777777" w:rsidTr="00C12457">
        <w:trPr>
          <w:trHeight w:val="69"/>
        </w:trPr>
        <w:tc>
          <w:tcPr>
            <w:tcW w:w="2405" w:type="dxa"/>
          </w:tcPr>
          <w:p w14:paraId="000025B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строения органических веществ, их молекулярное строение, валентное состояние атома углерода.</w:t>
            </w:r>
          </w:p>
          <w:p w14:paraId="000025BC"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25B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Типы связей в молекулах органических веществ. </w:t>
            </w:r>
          </w:p>
        </w:tc>
        <w:tc>
          <w:tcPr>
            <w:tcW w:w="2977" w:type="dxa"/>
          </w:tcPr>
          <w:p w14:paraId="000025B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особенностей строения органических веществ, их молекулярное строение, валентное состояние атома углерода; типов связей в молекулах органических веществ.</w:t>
            </w:r>
          </w:p>
        </w:tc>
        <w:tc>
          <w:tcPr>
            <w:tcW w:w="4649" w:type="dxa"/>
          </w:tcPr>
          <w:p w14:paraId="000025BF"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C0"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C1"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C2"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тесты, химические диктанты,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 компьютерное тестирование.</w:t>
            </w:r>
          </w:p>
          <w:p w14:paraId="000025C3"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C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фронтальная, работа в                  группах (парах), комбинированная.</w:t>
            </w:r>
          </w:p>
        </w:tc>
      </w:tr>
      <w:tr w:rsidR="006C1802" w14:paraId="4F83F56A" w14:textId="77777777" w:rsidTr="00C12457">
        <w:trPr>
          <w:trHeight w:val="67"/>
        </w:trPr>
        <w:tc>
          <w:tcPr>
            <w:tcW w:w="2405" w:type="dxa"/>
          </w:tcPr>
          <w:p w14:paraId="000025C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строения и свойства органических веществ, содержащих в составе молекул атомы серы, азота, галогенов, металлов.</w:t>
            </w:r>
          </w:p>
        </w:tc>
        <w:tc>
          <w:tcPr>
            <w:tcW w:w="2977" w:type="dxa"/>
          </w:tcPr>
          <w:p w14:paraId="000025C6"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особенностей строения и свойств органических веществ, содержащих в составе молекул атомы серы, азота, галогенов, металлов.</w:t>
            </w:r>
          </w:p>
        </w:tc>
        <w:tc>
          <w:tcPr>
            <w:tcW w:w="4649" w:type="dxa"/>
          </w:tcPr>
          <w:p w14:paraId="000025C7"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C8"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C9"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CA"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Фронтальная (преподаватель-студент)</w:t>
            </w:r>
          </w:p>
          <w:p w14:paraId="000025CB"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работа в парах</w:t>
            </w:r>
          </w:p>
          <w:p w14:paraId="000025CC"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CD"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тесты, химические диктанты,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 компьютерное тестирование, лабораторная работа.</w:t>
            </w:r>
          </w:p>
        </w:tc>
      </w:tr>
      <w:tr w:rsidR="006C1802" w14:paraId="146AC943" w14:textId="77777777" w:rsidTr="00C12457">
        <w:trPr>
          <w:trHeight w:val="67"/>
        </w:trPr>
        <w:tc>
          <w:tcPr>
            <w:tcW w:w="2405" w:type="dxa"/>
          </w:tcPr>
          <w:p w14:paraId="000025C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Природные источники, способы получения и области применения органических соединений.</w:t>
            </w:r>
          </w:p>
        </w:tc>
        <w:tc>
          <w:tcPr>
            <w:tcW w:w="2977" w:type="dxa"/>
          </w:tcPr>
          <w:p w14:paraId="000025CF"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Демонстрировать знания природных источников, способы получения и области применения органических соединений. </w:t>
            </w:r>
          </w:p>
        </w:tc>
        <w:tc>
          <w:tcPr>
            <w:tcW w:w="4649" w:type="dxa"/>
          </w:tcPr>
          <w:p w14:paraId="000025D0"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D1"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D2"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D3"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тесты, химические диктанты,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 компьютерное тестирование, лабораторная работа.</w:t>
            </w:r>
          </w:p>
          <w:p w14:paraId="000025D4"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D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индивидуальная, фронтальная, работа в                  группах (парах), комбинированная.</w:t>
            </w:r>
          </w:p>
        </w:tc>
      </w:tr>
      <w:tr w:rsidR="006C1802" w14:paraId="5FB7DC70" w14:textId="77777777" w:rsidTr="00C12457">
        <w:trPr>
          <w:trHeight w:val="67"/>
        </w:trPr>
        <w:tc>
          <w:tcPr>
            <w:tcW w:w="2405" w:type="dxa"/>
          </w:tcPr>
          <w:p w14:paraId="000025D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Теоретические основы строения органических веществ, номенклатуру и классификацию органических соединений.</w:t>
            </w:r>
          </w:p>
        </w:tc>
        <w:tc>
          <w:tcPr>
            <w:tcW w:w="2977" w:type="dxa"/>
          </w:tcPr>
          <w:p w14:paraId="000025D7" w14:textId="77777777" w:rsidR="006C1802" w:rsidRPr="000C1E37" w:rsidRDefault="00D1715D">
            <w:pPr>
              <w:keepNext/>
              <w:keepLines/>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Демонстрировать знания теоретических основ строения органических веществ, номенклатуру и классификацию органических соединений.</w:t>
            </w:r>
          </w:p>
        </w:tc>
        <w:tc>
          <w:tcPr>
            <w:tcW w:w="4649" w:type="dxa"/>
          </w:tcPr>
          <w:p w14:paraId="000025D8"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устного контроля:</w:t>
            </w:r>
          </w:p>
          <w:p w14:paraId="000025D9"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Опрос-беседа, дискуссия «Круглый стол»</w:t>
            </w:r>
          </w:p>
          <w:p w14:paraId="000025DA"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индивидуальная, работа в парах</w:t>
            </w:r>
          </w:p>
          <w:p w14:paraId="000025DB"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Методы письменного контроля:</w:t>
            </w:r>
          </w:p>
          <w:p w14:paraId="000025DC"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тесты, химические диктанты, индивидуальные задания, самостоятельная</w:t>
            </w:r>
            <w:r w:rsidRPr="000C1E37">
              <w:rPr>
                <w:rFonts w:ascii="Times New Roman" w:eastAsia="Times New Roman" w:hAnsi="Times New Roman" w:cs="Times New Roman"/>
                <w:b/>
                <w:color w:val="000000"/>
                <w:sz w:val="24"/>
                <w:szCs w:val="24"/>
                <w:lang w:val="ru-RU"/>
              </w:rPr>
              <w:t xml:space="preserve"> </w:t>
            </w:r>
            <w:r w:rsidRPr="000C1E37">
              <w:rPr>
                <w:rFonts w:ascii="Times New Roman" w:eastAsia="Times New Roman" w:hAnsi="Times New Roman" w:cs="Times New Roman"/>
                <w:color w:val="000000"/>
                <w:sz w:val="24"/>
                <w:szCs w:val="24"/>
                <w:lang w:val="ru-RU"/>
              </w:rPr>
              <w:t>работа, компьютерное тестирование, лабораторная работа.</w:t>
            </w:r>
          </w:p>
          <w:p w14:paraId="000025DD"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Формы данного метода:</w:t>
            </w:r>
          </w:p>
          <w:p w14:paraId="000025DE" w14:textId="77777777" w:rsidR="006C1802" w:rsidRPr="000C1E37"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Фронтальная (преподаватель-студент)</w:t>
            </w:r>
          </w:p>
          <w:p w14:paraId="000025DF" w14:textId="77777777" w:rsidR="006C1802" w:rsidRDefault="00D1715D">
            <w:pPr>
              <w:keepNext/>
              <w:keepLines/>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индивидуальная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парах</w:t>
            </w:r>
            <w:proofErr w:type="spellEnd"/>
          </w:p>
        </w:tc>
      </w:tr>
    </w:tbl>
    <w:p w14:paraId="000025E0"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5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p w14:paraId="000025E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5E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rPr>
      </w:pPr>
    </w:p>
    <w:p w14:paraId="6BE9C2E6" w14:textId="77777777" w:rsidR="00C12457" w:rsidRDefault="00C12457">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00025E4" w14:textId="00F2566A"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2.13</w:t>
      </w:r>
    </w:p>
    <w:p w14:paraId="000025E5"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25E6"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25E7"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25E8"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25E9" w14:textId="6A563313"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7F256AB" w14:textId="6C3AEF82" w:rsidR="00C12457" w:rsidRDefault="00C12457">
      <w:pPr>
        <w:pBdr>
          <w:top w:val="nil"/>
          <w:left w:val="nil"/>
          <w:bottom w:val="nil"/>
          <w:right w:val="nil"/>
          <w:between w:val="nil"/>
        </w:pBdr>
        <w:ind w:left="0" w:hanging="2"/>
        <w:jc w:val="center"/>
        <w:rPr>
          <w:rFonts w:ascii="Times New Roman" w:eastAsia="Times New Roman" w:hAnsi="Times New Roman" w:cs="Times New Roman"/>
          <w:color w:val="000000"/>
        </w:rPr>
      </w:pPr>
    </w:p>
    <w:p w14:paraId="2C034357" w14:textId="77777777" w:rsidR="00C12457" w:rsidRDefault="00C12457">
      <w:pPr>
        <w:pBdr>
          <w:top w:val="nil"/>
          <w:left w:val="nil"/>
          <w:bottom w:val="nil"/>
          <w:right w:val="nil"/>
          <w:between w:val="nil"/>
        </w:pBdr>
        <w:ind w:left="0" w:hanging="2"/>
        <w:jc w:val="center"/>
        <w:rPr>
          <w:rFonts w:ascii="Times New Roman" w:eastAsia="Times New Roman" w:hAnsi="Times New Roman" w:cs="Times New Roman"/>
          <w:color w:val="000000"/>
        </w:rPr>
      </w:pPr>
    </w:p>
    <w:p w14:paraId="000025E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5E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25E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25E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ОП.05 «Аналитическая химия»</w:t>
      </w:r>
    </w:p>
    <w:p w14:paraId="000025E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5E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5F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600"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rPr>
        <w:lastRenderedPageBreak/>
        <w:t>СОДЕРЖАНИЕ</w:t>
      </w:r>
    </w:p>
    <w:p w14:paraId="0000260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b"/>
        <w:tblW w:w="10031" w:type="dxa"/>
        <w:tblLayout w:type="fixed"/>
        <w:tblLook w:val="0000" w:firstRow="0" w:lastRow="0" w:firstColumn="0" w:lastColumn="0" w:noHBand="0" w:noVBand="0"/>
      </w:tblPr>
      <w:tblGrid>
        <w:gridCol w:w="9747"/>
        <w:gridCol w:w="284"/>
      </w:tblGrid>
      <w:tr w:rsidR="006C1802" w14:paraId="2B90B15F" w14:textId="77777777">
        <w:tc>
          <w:tcPr>
            <w:tcW w:w="9747" w:type="dxa"/>
          </w:tcPr>
          <w:p w14:paraId="00002602" w14:textId="77777777" w:rsidR="006C1802" w:rsidRPr="000C1E37" w:rsidRDefault="00D1715D">
            <w:pPr>
              <w:numPr>
                <w:ilvl w:val="6"/>
                <w:numId w:val="1"/>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284" w:type="dxa"/>
          </w:tcPr>
          <w:p w14:paraId="00002603"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68F14693" w14:textId="77777777">
        <w:tc>
          <w:tcPr>
            <w:tcW w:w="9747" w:type="dxa"/>
          </w:tcPr>
          <w:p w14:paraId="00002604" w14:textId="77777777" w:rsidR="006C1802" w:rsidRDefault="00D1715D">
            <w:pPr>
              <w:numPr>
                <w:ilvl w:val="6"/>
                <w:numId w:val="1"/>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2605" w14:textId="77777777" w:rsidR="006C1802" w:rsidRDefault="00D1715D">
            <w:pPr>
              <w:numPr>
                <w:ilvl w:val="6"/>
                <w:numId w:val="1"/>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РЕАЛИЗАЦИИУЧЕБНОЙ ДИСЦИПЛИНЫ</w:t>
            </w:r>
          </w:p>
        </w:tc>
        <w:tc>
          <w:tcPr>
            <w:tcW w:w="284" w:type="dxa"/>
          </w:tcPr>
          <w:p w14:paraId="0000260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0B2D7708" w14:textId="77777777">
        <w:tc>
          <w:tcPr>
            <w:tcW w:w="9747" w:type="dxa"/>
          </w:tcPr>
          <w:p w14:paraId="00002607" w14:textId="77777777" w:rsidR="006C1802" w:rsidRPr="000C1E37" w:rsidRDefault="00D1715D">
            <w:pPr>
              <w:numPr>
                <w:ilvl w:val="6"/>
                <w:numId w:val="1"/>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2608"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284" w:type="dxa"/>
          </w:tcPr>
          <w:p w14:paraId="00002609"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260A"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 xml:space="preserve">1. ОБЩАЯ ХАРАКТЕРИСТИКА ПРИМЕРНОЙ РАБОЧЕЙ ПРОГРАММЫ УЧЕБНОЙ ДИСЦИПЛИНЫ «ОП.05 Аналитическая химия» </w:t>
      </w:r>
    </w:p>
    <w:p w14:paraId="0000260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260C"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«Аналитическая химия» является обязательной частью общепрофессионального цикла примерной основной образовательной программы в соответствии с ФГОС по специальности. </w:t>
      </w:r>
    </w:p>
    <w:p w14:paraId="0000260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Учебная дисциплина «Аналитическая химия»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color w:val="000000"/>
          <w:sz w:val="24"/>
          <w:szCs w:val="24"/>
        </w:rPr>
        <w:t xml:space="preserve">  Технология производства и переработки пластических масс и эластомеров.</w:t>
      </w:r>
    </w:p>
    <w:p w14:paraId="0000260E"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ОК </w:t>
      </w:r>
      <w:proofErr w:type="gramStart"/>
      <w:r>
        <w:rPr>
          <w:rFonts w:ascii="Times New Roman" w:eastAsia="Times New Roman" w:hAnsi="Times New Roman" w:cs="Times New Roman"/>
          <w:color w:val="000000"/>
          <w:sz w:val="24"/>
          <w:szCs w:val="24"/>
        </w:rPr>
        <w:t>01-05,10</w:t>
      </w:r>
      <w:proofErr w:type="gramEnd"/>
    </w:p>
    <w:p w14:paraId="0000260F"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261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261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261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fffffffffffc"/>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4536"/>
        <w:gridCol w:w="3583"/>
      </w:tblGrid>
      <w:tr w:rsidR="006C1802" w14:paraId="6A3C2A85" w14:textId="77777777" w:rsidTr="00C12457">
        <w:trPr>
          <w:trHeight w:val="649"/>
        </w:trPr>
        <w:tc>
          <w:tcPr>
            <w:tcW w:w="1129" w:type="dxa"/>
          </w:tcPr>
          <w:p w14:paraId="0000261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4536" w:type="dxa"/>
          </w:tcPr>
          <w:p w14:paraId="00002614"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3583" w:type="dxa"/>
          </w:tcPr>
          <w:p w14:paraId="0000261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21382E7F" w14:textId="77777777" w:rsidTr="00C12457">
        <w:tc>
          <w:tcPr>
            <w:tcW w:w="1129" w:type="dxa"/>
          </w:tcPr>
          <w:p w14:paraId="00002616" w14:textId="77777777" w:rsidR="006C1802" w:rsidRPr="00C12457" w:rsidRDefault="00D1715D" w:rsidP="00C12457">
            <w:pPr>
              <w:ind w:leftChars="0" w:left="-2" w:firstLineChars="0" w:firstLine="0"/>
              <w:rPr>
                <w:rFonts w:ascii="Times New Roman" w:hAnsi="Times New Roman" w:cs="Times New Roman"/>
                <w:sz w:val="24"/>
                <w:szCs w:val="24"/>
              </w:rPr>
            </w:pPr>
            <w:r w:rsidRPr="00C12457">
              <w:rPr>
                <w:rFonts w:ascii="Times New Roman" w:hAnsi="Times New Roman" w:cs="Times New Roman"/>
                <w:sz w:val="24"/>
                <w:szCs w:val="24"/>
              </w:rPr>
              <w:t>ОК 01-05,10</w:t>
            </w:r>
          </w:p>
          <w:p w14:paraId="0000261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c>
          <w:tcPr>
            <w:tcW w:w="4536" w:type="dxa"/>
          </w:tcPr>
          <w:p w14:paraId="00002618"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Подбирать условия проведения качественного анализа в соответствии с чувствительностью и специфичностью аналитических реакций;</w:t>
            </w:r>
          </w:p>
          <w:p w14:paraId="00002619"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Подбирать условия, необходимые для изменения скорости аналитической реакции и равновесия обратимых реакций;</w:t>
            </w:r>
          </w:p>
          <w:p w14:paraId="0000261A"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Рассчитывать концентрацию ионов в растворах слабых и сильных электролитов;</w:t>
            </w:r>
          </w:p>
          <w:p w14:paraId="0000261B"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осаждение ионов;</w:t>
            </w:r>
          </w:p>
          <w:p w14:paraId="0000261C"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дробное осаждение ионов;</w:t>
            </w:r>
          </w:p>
          <w:p w14:paraId="0000261D"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степень насыщения растворов;</w:t>
            </w:r>
          </w:p>
          <w:p w14:paraId="0000261E"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расчет рН растворов сильных и слабых электролитов;</w:t>
            </w:r>
          </w:p>
          <w:p w14:paraId="0000261F"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расчеты с целью приготовления буферных растворов;</w:t>
            </w:r>
          </w:p>
          <w:p w14:paraId="00002620"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Рассчитывать концентрацию комплексных ионов в растворе комплексной соли;</w:t>
            </w:r>
          </w:p>
          <w:p w14:paraId="00002621"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качественный анализ катионов;</w:t>
            </w:r>
          </w:p>
          <w:p w14:paraId="0000262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качественный анализ анионов.</w:t>
            </w:r>
          </w:p>
        </w:tc>
        <w:tc>
          <w:tcPr>
            <w:tcW w:w="3583" w:type="dxa"/>
          </w:tcPr>
          <w:p w14:paraId="0000262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хранения, использования, утилизации химических реактивов;</w:t>
            </w:r>
          </w:p>
          <w:p w14:paraId="0000262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Методов качественного анализа;</w:t>
            </w:r>
          </w:p>
          <w:p w14:paraId="0000262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Условий проведения аналитических реакций;</w:t>
            </w:r>
          </w:p>
          <w:p w14:paraId="0000262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Аналитической классификации ионов;</w:t>
            </w:r>
          </w:p>
          <w:p w14:paraId="0000262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Закона действия масс;</w:t>
            </w:r>
          </w:p>
          <w:p w14:paraId="0000262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Теории электролитической диссоциации;</w:t>
            </w:r>
          </w:p>
          <w:p w14:paraId="0000262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Кислотно-основных свойств веществ;</w:t>
            </w:r>
          </w:p>
          <w:p w14:paraId="0000262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Способов расчета рН растворов;</w:t>
            </w:r>
          </w:p>
          <w:p w14:paraId="0000262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Характеристик комплексных соединений;</w:t>
            </w:r>
          </w:p>
          <w:p w14:paraId="0000262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Способов обнаружения катионов;</w:t>
            </w:r>
          </w:p>
          <w:p w14:paraId="0000262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Способов обнаружения анионов.</w:t>
            </w:r>
          </w:p>
        </w:tc>
      </w:tr>
    </w:tbl>
    <w:p w14:paraId="0000262E"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62F" w14:textId="524A37BB"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448E7BD" w14:textId="77777777" w:rsidR="00C12457" w:rsidRDefault="00C1245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630"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 СТРУКТУРА И СОДЕРЖАНИЕ УЧЕБНОЙ ДИСЦИПЛИНЫ</w:t>
      </w:r>
    </w:p>
    <w:p w14:paraId="00002631"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fd"/>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035C937C" w14:textId="77777777">
        <w:trPr>
          <w:trHeight w:val="490"/>
        </w:trPr>
        <w:tc>
          <w:tcPr>
            <w:tcW w:w="7054" w:type="dxa"/>
            <w:vAlign w:val="center"/>
          </w:tcPr>
          <w:p w14:paraId="00002632"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2633"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1192AB41" w14:textId="77777777">
        <w:trPr>
          <w:trHeight w:val="490"/>
        </w:trPr>
        <w:tc>
          <w:tcPr>
            <w:tcW w:w="7054" w:type="dxa"/>
            <w:vAlign w:val="center"/>
          </w:tcPr>
          <w:p w14:paraId="00002634"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263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54</w:t>
            </w:r>
          </w:p>
        </w:tc>
      </w:tr>
      <w:tr w:rsidR="006C1802" w14:paraId="42C0A0B9" w14:textId="77777777">
        <w:trPr>
          <w:trHeight w:val="336"/>
        </w:trPr>
        <w:tc>
          <w:tcPr>
            <w:tcW w:w="9571" w:type="dxa"/>
            <w:gridSpan w:val="2"/>
            <w:vAlign w:val="center"/>
          </w:tcPr>
          <w:p w14:paraId="0000263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72E2B750" w14:textId="77777777">
        <w:trPr>
          <w:trHeight w:val="490"/>
        </w:trPr>
        <w:tc>
          <w:tcPr>
            <w:tcW w:w="7054" w:type="dxa"/>
            <w:vAlign w:val="center"/>
          </w:tcPr>
          <w:p w14:paraId="00002638"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263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27</w:t>
            </w:r>
          </w:p>
        </w:tc>
      </w:tr>
      <w:tr w:rsidR="006C1802" w14:paraId="7E9F7DA8" w14:textId="77777777">
        <w:trPr>
          <w:trHeight w:val="490"/>
        </w:trPr>
        <w:tc>
          <w:tcPr>
            <w:tcW w:w="7054" w:type="dxa"/>
            <w:vAlign w:val="center"/>
          </w:tcPr>
          <w:p w14:paraId="0000263A"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17" w:type="dxa"/>
            <w:vAlign w:val="center"/>
          </w:tcPr>
          <w:p w14:paraId="0000263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25</w:t>
            </w:r>
          </w:p>
        </w:tc>
      </w:tr>
      <w:tr w:rsidR="006C1802" w14:paraId="0F60D657" w14:textId="77777777">
        <w:trPr>
          <w:trHeight w:val="267"/>
        </w:trPr>
        <w:tc>
          <w:tcPr>
            <w:tcW w:w="7054" w:type="dxa"/>
            <w:vAlign w:val="center"/>
          </w:tcPr>
          <w:p w14:paraId="0000263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29"/>
            </w:r>
          </w:p>
        </w:tc>
        <w:tc>
          <w:tcPr>
            <w:tcW w:w="2517" w:type="dxa"/>
            <w:vAlign w:val="center"/>
          </w:tcPr>
          <w:p w14:paraId="0000263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110B8D4B" w14:textId="77777777">
        <w:trPr>
          <w:trHeight w:val="331"/>
        </w:trPr>
        <w:tc>
          <w:tcPr>
            <w:tcW w:w="7054" w:type="dxa"/>
            <w:vAlign w:val="center"/>
          </w:tcPr>
          <w:p w14:paraId="0000263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263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0000264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284" w:left="1701" w:header="708" w:footer="708" w:gutter="0"/>
          <w:cols w:space="720"/>
        </w:sectPr>
      </w:pPr>
    </w:p>
    <w:p w14:paraId="00002641" w14:textId="77777777" w:rsidR="006C1802" w:rsidRDefault="00D1715D" w:rsidP="00183888">
      <w:pPr>
        <w:numPr>
          <w:ilvl w:val="1"/>
          <w:numId w:val="9"/>
        </w:num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Тематический план и содержание учебной дисциплины </w:t>
      </w:r>
    </w:p>
    <w:tbl>
      <w:tblPr>
        <w:tblStyle w:val="afffffffffffe"/>
        <w:tblW w:w="14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1"/>
        <w:gridCol w:w="6898"/>
        <w:gridCol w:w="2195"/>
        <w:gridCol w:w="1636"/>
        <w:gridCol w:w="1920"/>
      </w:tblGrid>
      <w:tr w:rsidR="006C1802" w14:paraId="033826E1" w14:textId="77777777">
        <w:trPr>
          <w:trHeight w:val="1712"/>
        </w:trPr>
        <w:tc>
          <w:tcPr>
            <w:tcW w:w="2281" w:type="dxa"/>
          </w:tcPr>
          <w:p w14:paraId="00002642"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разделов</w:t>
            </w:r>
            <w:proofErr w:type="spellEnd"/>
            <w:r>
              <w:rPr>
                <w:rFonts w:ascii="Times New Roman" w:eastAsia="Times New Roman" w:hAnsi="Times New Roman" w:cs="Times New Roman"/>
                <w:b/>
                <w:i/>
                <w:color w:val="000000"/>
                <w:sz w:val="24"/>
                <w:szCs w:val="24"/>
              </w:rPr>
              <w:t xml:space="preserve"> и </w:t>
            </w:r>
            <w:proofErr w:type="spellStart"/>
            <w:r>
              <w:rPr>
                <w:rFonts w:ascii="Times New Roman" w:eastAsia="Times New Roman" w:hAnsi="Times New Roman" w:cs="Times New Roman"/>
                <w:b/>
                <w:i/>
                <w:color w:val="000000"/>
                <w:sz w:val="24"/>
                <w:szCs w:val="24"/>
              </w:rPr>
              <w:t>тем</w:t>
            </w:r>
            <w:proofErr w:type="spellEnd"/>
          </w:p>
        </w:tc>
        <w:tc>
          <w:tcPr>
            <w:tcW w:w="9093" w:type="dxa"/>
            <w:gridSpan w:val="2"/>
          </w:tcPr>
          <w:p w14:paraId="00002643"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Содержание учебного материала и формы организации деятельности обучающихся</w:t>
            </w:r>
          </w:p>
        </w:tc>
        <w:tc>
          <w:tcPr>
            <w:tcW w:w="1636" w:type="dxa"/>
          </w:tcPr>
          <w:p w14:paraId="00002645"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Объем</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p>
        </w:tc>
        <w:tc>
          <w:tcPr>
            <w:tcW w:w="1920" w:type="dxa"/>
          </w:tcPr>
          <w:p w14:paraId="00002646"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Коды компетенций, формированию которых способствует элемент программы</w:t>
            </w:r>
          </w:p>
        </w:tc>
      </w:tr>
      <w:tr w:rsidR="006C1802" w14:paraId="1C3834CC" w14:textId="77777777">
        <w:trPr>
          <w:trHeight w:val="20"/>
        </w:trPr>
        <w:tc>
          <w:tcPr>
            <w:tcW w:w="2281" w:type="dxa"/>
          </w:tcPr>
          <w:p w14:paraId="00002647"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9093" w:type="dxa"/>
            <w:gridSpan w:val="2"/>
          </w:tcPr>
          <w:p w14:paraId="0000264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636" w:type="dxa"/>
          </w:tcPr>
          <w:p w14:paraId="0000264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920" w:type="dxa"/>
          </w:tcPr>
          <w:p w14:paraId="0000264B"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r>
      <w:tr w:rsidR="006C1802" w14:paraId="334E2C49" w14:textId="77777777">
        <w:trPr>
          <w:trHeight w:val="70"/>
        </w:trPr>
        <w:tc>
          <w:tcPr>
            <w:tcW w:w="14930" w:type="dxa"/>
            <w:gridSpan w:val="5"/>
          </w:tcPr>
          <w:p w14:paraId="0000264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Раздел</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i/>
                <w:color w:val="000000"/>
                <w:sz w:val="24"/>
                <w:szCs w:val="24"/>
              </w:rPr>
              <w:t>Качественный</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анализ</w:t>
            </w:r>
            <w:proofErr w:type="spellEnd"/>
          </w:p>
        </w:tc>
      </w:tr>
      <w:tr w:rsidR="006C1802" w14:paraId="5905C383" w14:textId="77777777">
        <w:trPr>
          <w:trHeight w:val="403"/>
        </w:trPr>
        <w:tc>
          <w:tcPr>
            <w:tcW w:w="2281" w:type="dxa"/>
            <w:vMerge w:val="restart"/>
          </w:tcPr>
          <w:p w14:paraId="00002651"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 1.1. Теоретические основы качественного анализа</w:t>
            </w:r>
          </w:p>
        </w:tc>
        <w:tc>
          <w:tcPr>
            <w:tcW w:w="9093" w:type="dxa"/>
            <w:gridSpan w:val="2"/>
          </w:tcPr>
          <w:p w14:paraId="0000265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r>
              <w:rPr>
                <w:rFonts w:ascii="Times New Roman" w:eastAsia="Times New Roman" w:hAnsi="Times New Roman" w:cs="Times New Roman"/>
                <w:b/>
                <w:i/>
                <w:color w:val="000000"/>
                <w:sz w:val="24"/>
                <w:szCs w:val="24"/>
              </w:rPr>
              <w:t xml:space="preserve"> </w:t>
            </w:r>
          </w:p>
        </w:tc>
        <w:tc>
          <w:tcPr>
            <w:tcW w:w="1636" w:type="dxa"/>
            <w:vAlign w:val="center"/>
          </w:tcPr>
          <w:p w14:paraId="0000265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13</w:t>
            </w:r>
          </w:p>
        </w:tc>
        <w:tc>
          <w:tcPr>
            <w:tcW w:w="1920" w:type="dxa"/>
            <w:vMerge w:val="restart"/>
          </w:tcPr>
          <w:p w14:paraId="00002655"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65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r>
      <w:tr w:rsidR="006C1802" w14:paraId="4D2A4E02" w14:textId="77777777">
        <w:trPr>
          <w:trHeight w:val="20"/>
        </w:trPr>
        <w:tc>
          <w:tcPr>
            <w:tcW w:w="2281" w:type="dxa"/>
            <w:vMerge/>
          </w:tcPr>
          <w:p w14:paraId="0000265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58" w14:textId="77777777" w:rsidR="006C1802" w:rsidRPr="000C1E37"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Классификация методов аналитической химии: химические, физические и физико-химические методы анализа. Стадии аналитического процесса: отбор пробы, подготовка пробы, измерение, оценка результата измерения.</w:t>
            </w:r>
          </w:p>
          <w:p w14:paraId="00002659" w14:textId="77777777" w:rsidR="006C1802"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Теоретические основы качественного анализа. Химическая идентификация. </w:t>
            </w:r>
            <w:proofErr w:type="spellStart"/>
            <w:r>
              <w:rPr>
                <w:rFonts w:ascii="Times New Roman" w:eastAsia="Times New Roman" w:hAnsi="Times New Roman" w:cs="Times New Roman"/>
                <w:color w:val="000000"/>
                <w:sz w:val="24"/>
                <w:szCs w:val="24"/>
              </w:rPr>
              <w:t>Специфические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качественного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анализа</w:t>
            </w:r>
            <w:proofErr w:type="spellEnd"/>
            <w:r>
              <w:rPr>
                <w:rFonts w:ascii="Times New Roman" w:eastAsia="Times New Roman" w:hAnsi="Times New Roman" w:cs="Times New Roman"/>
                <w:color w:val="000000"/>
                <w:sz w:val="24"/>
                <w:szCs w:val="24"/>
              </w:rPr>
              <w:t xml:space="preserve">. </w:t>
            </w:r>
          </w:p>
          <w:p w14:paraId="0000265A" w14:textId="77777777" w:rsidR="006C1802"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Аналитическая классификация ионов. Сульфидная система классификации катионов. </w:t>
            </w:r>
            <w:proofErr w:type="spellStart"/>
            <w:r>
              <w:rPr>
                <w:rFonts w:ascii="Times New Roman" w:eastAsia="Times New Roman" w:hAnsi="Times New Roman" w:cs="Times New Roman"/>
                <w:color w:val="000000"/>
                <w:sz w:val="24"/>
                <w:szCs w:val="24"/>
              </w:rPr>
              <w:t>Кислотно-основная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система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классификации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катионов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Классификация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анионов</w:t>
            </w:r>
            <w:proofErr w:type="spellEnd"/>
          </w:p>
          <w:p w14:paraId="0000265B" w14:textId="77777777" w:rsidR="006C1802" w:rsidRPr="000C1E37"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Закон действия масс как основа качественного анализа.  Скорость химической реакции. Факторы, влияющие на скорость химической реакции. Константа скорости химической реакции. Правило Вант-Гоффа. Химическое равновесие.  Константа равновесия химической реакции. Принцип Ле </w:t>
            </w:r>
            <w:proofErr w:type="spellStart"/>
            <w:r w:rsidRPr="000C1E37">
              <w:rPr>
                <w:rFonts w:ascii="Times New Roman" w:eastAsia="Times New Roman" w:hAnsi="Times New Roman" w:cs="Times New Roman"/>
                <w:color w:val="000000"/>
                <w:sz w:val="24"/>
                <w:szCs w:val="24"/>
                <w:lang w:val="ru-RU"/>
              </w:rPr>
              <w:t>Шателье</w:t>
            </w:r>
            <w:proofErr w:type="spellEnd"/>
            <w:r w:rsidRPr="000C1E37">
              <w:rPr>
                <w:rFonts w:ascii="Times New Roman" w:eastAsia="Times New Roman" w:hAnsi="Times New Roman" w:cs="Times New Roman"/>
                <w:color w:val="000000"/>
                <w:sz w:val="24"/>
                <w:szCs w:val="24"/>
                <w:lang w:val="ru-RU"/>
              </w:rPr>
              <w:t>. Влияние на химическое равновесие температуры, давления и концентрации реагирующих веществ.</w:t>
            </w:r>
          </w:p>
          <w:p w14:paraId="0000265C" w14:textId="77777777" w:rsidR="006C1802"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Основные положения теории электролитической диссоциации. Понятие диссоциации. Электролит. Сильные и слабые электролиты. </w:t>
            </w:r>
            <w:proofErr w:type="spellStart"/>
            <w:r>
              <w:rPr>
                <w:rFonts w:ascii="Times New Roman" w:eastAsia="Times New Roman" w:hAnsi="Times New Roman" w:cs="Times New Roman"/>
                <w:color w:val="000000"/>
                <w:sz w:val="24"/>
                <w:szCs w:val="24"/>
              </w:rPr>
              <w:t>Теория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электролитической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диссоциации</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Аррениуса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Степень</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константа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диссоциации</w:t>
            </w:r>
            <w:proofErr w:type="spellEnd"/>
            <w:r>
              <w:rPr>
                <w:rFonts w:ascii="Times New Roman" w:eastAsia="Times New Roman" w:hAnsi="Times New Roman" w:cs="Times New Roman"/>
                <w:color w:val="000000"/>
                <w:sz w:val="24"/>
                <w:szCs w:val="24"/>
              </w:rPr>
              <w:t xml:space="preserve">.  </w:t>
            </w:r>
          </w:p>
          <w:p w14:paraId="0000265D" w14:textId="77777777" w:rsidR="006C1802"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Водородный показатель. Ионное произведение воды. Расчет рН слабых и сильных кислот. Расчет рН и </w:t>
            </w:r>
            <w:proofErr w:type="spellStart"/>
            <w:r w:rsidRPr="000C1E37">
              <w:rPr>
                <w:rFonts w:ascii="Times New Roman" w:eastAsia="Times New Roman" w:hAnsi="Times New Roman" w:cs="Times New Roman"/>
                <w:color w:val="000000"/>
                <w:sz w:val="24"/>
                <w:szCs w:val="24"/>
                <w:lang w:val="ru-RU"/>
              </w:rPr>
              <w:t>рОН</w:t>
            </w:r>
            <w:proofErr w:type="spellEnd"/>
            <w:r w:rsidRPr="000C1E37">
              <w:rPr>
                <w:rFonts w:ascii="Times New Roman" w:eastAsia="Times New Roman" w:hAnsi="Times New Roman" w:cs="Times New Roman"/>
                <w:color w:val="000000"/>
                <w:sz w:val="24"/>
                <w:szCs w:val="24"/>
                <w:lang w:val="ru-RU"/>
              </w:rPr>
              <w:t xml:space="preserve"> слабых и сильных оснований. Индикаторы, изменяющие окраску в зависимости от рН среды. Буферные растворы. Кислотные и </w:t>
            </w:r>
            <w:r w:rsidRPr="000C1E37">
              <w:rPr>
                <w:rFonts w:ascii="Times New Roman" w:eastAsia="Times New Roman" w:hAnsi="Times New Roman" w:cs="Times New Roman"/>
                <w:color w:val="000000"/>
                <w:sz w:val="24"/>
                <w:szCs w:val="24"/>
                <w:lang w:val="ru-RU"/>
              </w:rPr>
              <w:lastRenderedPageBreak/>
              <w:t xml:space="preserve">основные буферные растворы. Расчет рН буферной кислотных и основных буферных систем. </w:t>
            </w:r>
            <w:proofErr w:type="spellStart"/>
            <w:r>
              <w:rPr>
                <w:rFonts w:ascii="Times New Roman" w:eastAsia="Times New Roman" w:hAnsi="Times New Roman" w:cs="Times New Roman"/>
                <w:color w:val="000000"/>
                <w:sz w:val="24"/>
                <w:szCs w:val="24"/>
              </w:rPr>
              <w:t>Буферная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сила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буферная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емкость</w:t>
            </w:r>
            <w:proofErr w:type="spellEnd"/>
            <w:r>
              <w:rPr>
                <w:rFonts w:ascii="Times New Roman" w:eastAsia="Times New Roman" w:hAnsi="Times New Roman" w:cs="Times New Roman"/>
                <w:color w:val="000000"/>
                <w:sz w:val="24"/>
                <w:szCs w:val="24"/>
              </w:rPr>
              <w:t>.</w:t>
            </w:r>
          </w:p>
          <w:p w14:paraId="0000265E" w14:textId="77777777" w:rsidR="006C1802"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Равновесие в гетерогенных системах. Групповые, селективные и специфические реактивы. Насыщенные, ненасыщенные и пересыщенные растворы. Произведение растворимости. Растворимость и способы ее выражения. </w:t>
            </w:r>
            <w:proofErr w:type="spellStart"/>
            <w:r>
              <w:rPr>
                <w:rFonts w:ascii="Times New Roman" w:eastAsia="Times New Roman" w:hAnsi="Times New Roman" w:cs="Times New Roman"/>
                <w:color w:val="000000"/>
                <w:sz w:val="24"/>
                <w:szCs w:val="24"/>
              </w:rPr>
              <w:t>Определение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возможности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выпадения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осадка</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произведению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растворимости</w:t>
            </w:r>
            <w:proofErr w:type="spellEnd"/>
            <w:r>
              <w:rPr>
                <w:rFonts w:ascii="Times New Roman" w:eastAsia="Times New Roman" w:hAnsi="Times New Roman" w:cs="Times New Roman"/>
                <w:color w:val="000000"/>
                <w:sz w:val="24"/>
                <w:szCs w:val="24"/>
              </w:rPr>
              <w:t xml:space="preserve">. </w:t>
            </w:r>
          </w:p>
          <w:p w14:paraId="0000265F" w14:textId="77777777" w:rsidR="006C1802" w:rsidRPr="000C1E37"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Гидролиз солей. Гидролиз солей, образованных сильным основанием и слабой кислотой. Гидролиз солей, образованных слабым основанием и </w:t>
            </w:r>
            <w:proofErr w:type="gramStart"/>
            <w:r w:rsidRPr="000C1E37">
              <w:rPr>
                <w:rFonts w:ascii="Times New Roman" w:eastAsia="Times New Roman" w:hAnsi="Times New Roman" w:cs="Times New Roman"/>
                <w:color w:val="000000"/>
                <w:sz w:val="24"/>
                <w:szCs w:val="24"/>
                <w:lang w:val="ru-RU"/>
              </w:rPr>
              <w:t>сильной  кислотой</w:t>
            </w:r>
            <w:proofErr w:type="gramEnd"/>
            <w:r w:rsidRPr="000C1E37">
              <w:rPr>
                <w:rFonts w:ascii="Times New Roman" w:eastAsia="Times New Roman" w:hAnsi="Times New Roman" w:cs="Times New Roman"/>
                <w:color w:val="000000"/>
                <w:sz w:val="24"/>
                <w:szCs w:val="24"/>
                <w:lang w:val="ru-RU"/>
              </w:rPr>
              <w:t xml:space="preserve">. Гидролиз солей, образованных слабой кислотой и слабым основанием. Константа гидролиза. Степень гидролиза. Определение рН раствора соли для трех случаев гидролиза. </w:t>
            </w:r>
          </w:p>
          <w:p w14:paraId="00002660" w14:textId="77777777" w:rsidR="006C1802"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Окислительно-восстановительные реакции. Окислитель. Восстановитель. Окислительно-восстановительный потенциал. Стандартный окислительно-восстановительный потенциал. Уравнение Нернста. Направление окислительно-восстановительной реакции. </w:t>
            </w:r>
            <w:proofErr w:type="spellStart"/>
            <w:r>
              <w:rPr>
                <w:rFonts w:ascii="Times New Roman" w:eastAsia="Times New Roman" w:hAnsi="Times New Roman" w:cs="Times New Roman"/>
                <w:color w:val="000000"/>
                <w:sz w:val="24"/>
                <w:szCs w:val="24"/>
              </w:rPr>
              <w:t>Способы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уравнивания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окислительно-восстановительных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реакций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электронно-ионного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баланса</w:t>
            </w:r>
            <w:proofErr w:type="spellEnd"/>
            <w:r>
              <w:rPr>
                <w:rFonts w:ascii="Times New Roman" w:eastAsia="Times New Roman" w:hAnsi="Times New Roman" w:cs="Times New Roman"/>
                <w:color w:val="000000"/>
                <w:sz w:val="24"/>
                <w:szCs w:val="24"/>
              </w:rPr>
              <w:t>.</w:t>
            </w:r>
          </w:p>
          <w:p w14:paraId="00002661" w14:textId="77777777" w:rsidR="006C1802" w:rsidRDefault="00D1715D" w:rsidP="00183888">
            <w:pPr>
              <w:numPr>
                <w:ilvl w:val="0"/>
                <w:numId w:val="1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Комплексные соединения.  Образование комплексных соединений. Комплексные ионы. Строение комплексных соединений. </w:t>
            </w:r>
            <w:proofErr w:type="spellStart"/>
            <w:r>
              <w:rPr>
                <w:rFonts w:ascii="Times New Roman" w:eastAsia="Times New Roman" w:hAnsi="Times New Roman" w:cs="Times New Roman"/>
                <w:color w:val="000000"/>
                <w:sz w:val="24"/>
                <w:szCs w:val="24"/>
              </w:rPr>
              <w:t>Классификация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комплексных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соединений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Устойчивость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комплексных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соединений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Константа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нестойкости</w:t>
            </w:r>
            <w:proofErr w:type="spellEnd"/>
            <w:r>
              <w:rPr>
                <w:rFonts w:ascii="Times New Roman" w:eastAsia="Times New Roman" w:hAnsi="Times New Roman" w:cs="Times New Roman"/>
                <w:color w:val="000000"/>
                <w:sz w:val="24"/>
                <w:szCs w:val="24"/>
              </w:rPr>
              <w:t xml:space="preserve">. </w:t>
            </w:r>
          </w:p>
        </w:tc>
        <w:tc>
          <w:tcPr>
            <w:tcW w:w="1636" w:type="dxa"/>
            <w:vAlign w:val="center"/>
          </w:tcPr>
          <w:p w14:paraId="00002663"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10</w:t>
            </w:r>
          </w:p>
        </w:tc>
        <w:tc>
          <w:tcPr>
            <w:tcW w:w="1920" w:type="dxa"/>
            <w:vMerge/>
          </w:tcPr>
          <w:p w14:paraId="0000266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AFF7F43" w14:textId="77777777">
        <w:trPr>
          <w:trHeight w:val="20"/>
        </w:trPr>
        <w:tc>
          <w:tcPr>
            <w:tcW w:w="2281" w:type="dxa"/>
            <w:vMerge/>
          </w:tcPr>
          <w:p w14:paraId="0000266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6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636" w:type="dxa"/>
            <w:vAlign w:val="center"/>
          </w:tcPr>
          <w:p w14:paraId="00002668"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920" w:type="dxa"/>
            <w:vMerge/>
          </w:tcPr>
          <w:p w14:paraId="0000266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6C213B1" w14:textId="77777777">
        <w:trPr>
          <w:trHeight w:val="430"/>
        </w:trPr>
        <w:tc>
          <w:tcPr>
            <w:tcW w:w="2281" w:type="dxa"/>
            <w:vMerge/>
          </w:tcPr>
          <w:p w14:paraId="0000266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6B"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Тематика практических занятий и лабораторных работ </w:t>
            </w:r>
          </w:p>
        </w:tc>
        <w:tc>
          <w:tcPr>
            <w:tcW w:w="1636" w:type="dxa"/>
            <w:vAlign w:val="center"/>
          </w:tcPr>
          <w:p w14:paraId="0000266D"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tc>
        <w:tc>
          <w:tcPr>
            <w:tcW w:w="1920" w:type="dxa"/>
            <w:vMerge/>
          </w:tcPr>
          <w:p w14:paraId="0000266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E7A4BF0" w14:textId="77777777">
        <w:trPr>
          <w:trHeight w:val="20"/>
        </w:trPr>
        <w:tc>
          <w:tcPr>
            <w:tcW w:w="2281" w:type="dxa"/>
            <w:vMerge/>
          </w:tcPr>
          <w:p w14:paraId="0000266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93" w:type="dxa"/>
            <w:gridSpan w:val="2"/>
          </w:tcPr>
          <w:p w14:paraId="00002670" w14:textId="77777777" w:rsidR="006C1802" w:rsidRPr="000C1E37" w:rsidRDefault="00D1715D" w:rsidP="00183888">
            <w:pPr>
              <w:numPr>
                <w:ilvl w:val="0"/>
                <w:numId w:val="1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Практическое занятие. Решение </w:t>
            </w:r>
            <w:proofErr w:type="gramStart"/>
            <w:r w:rsidRPr="000C1E37">
              <w:rPr>
                <w:rFonts w:ascii="Times New Roman" w:eastAsia="Times New Roman" w:hAnsi="Times New Roman" w:cs="Times New Roman"/>
                <w:color w:val="000000"/>
                <w:sz w:val="24"/>
                <w:szCs w:val="24"/>
                <w:lang w:val="ru-RU"/>
              </w:rPr>
              <w:t>задач  на</w:t>
            </w:r>
            <w:proofErr w:type="gramEnd"/>
            <w:r w:rsidRPr="000C1E37">
              <w:rPr>
                <w:rFonts w:ascii="Times New Roman" w:eastAsia="Times New Roman" w:hAnsi="Times New Roman" w:cs="Times New Roman"/>
                <w:color w:val="000000"/>
                <w:sz w:val="24"/>
                <w:szCs w:val="24"/>
                <w:lang w:val="ru-RU"/>
              </w:rPr>
              <w:t xml:space="preserve"> тему «Химическое равновесие».</w:t>
            </w:r>
          </w:p>
          <w:p w14:paraId="00002671" w14:textId="77777777" w:rsidR="006C1802" w:rsidRPr="000C1E37" w:rsidRDefault="00D1715D" w:rsidP="00183888">
            <w:pPr>
              <w:numPr>
                <w:ilvl w:val="0"/>
                <w:numId w:val="1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Практическое занятие. Решение задач на тему «Ионное равновесие»</w:t>
            </w:r>
          </w:p>
          <w:p w14:paraId="00002672" w14:textId="77777777" w:rsidR="006C1802" w:rsidRPr="000C1E37" w:rsidRDefault="00D1715D" w:rsidP="00183888">
            <w:pPr>
              <w:numPr>
                <w:ilvl w:val="0"/>
                <w:numId w:val="1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Практическое занятие. Уравнивание окислительно-восстановительных реакций</w:t>
            </w:r>
          </w:p>
        </w:tc>
        <w:tc>
          <w:tcPr>
            <w:tcW w:w="1636" w:type="dxa"/>
            <w:vAlign w:val="center"/>
          </w:tcPr>
          <w:p w14:paraId="00002674"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920" w:type="dxa"/>
            <w:vMerge/>
          </w:tcPr>
          <w:p w14:paraId="0000267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4BFF978" w14:textId="77777777">
        <w:trPr>
          <w:trHeight w:val="477"/>
        </w:trPr>
        <w:tc>
          <w:tcPr>
            <w:tcW w:w="2281" w:type="dxa"/>
            <w:vMerge/>
          </w:tcPr>
          <w:p w14:paraId="0000267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77"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Самостоятельная</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работа</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обучающихся</w:t>
            </w:r>
            <w:proofErr w:type="spellEnd"/>
          </w:p>
        </w:tc>
        <w:tc>
          <w:tcPr>
            <w:tcW w:w="1636" w:type="dxa"/>
          </w:tcPr>
          <w:p w14:paraId="00002679"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1920" w:type="dxa"/>
            <w:vMerge/>
          </w:tcPr>
          <w:p w14:paraId="0000267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3D27525" w14:textId="77777777">
        <w:trPr>
          <w:trHeight w:val="20"/>
        </w:trPr>
        <w:tc>
          <w:tcPr>
            <w:tcW w:w="2281" w:type="dxa"/>
            <w:vMerge w:val="restart"/>
          </w:tcPr>
          <w:p w14:paraId="0000267B"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 1.2. Обнаружение индивидуальных ионов и анализ смесей ионов.</w:t>
            </w:r>
          </w:p>
        </w:tc>
        <w:tc>
          <w:tcPr>
            <w:tcW w:w="6898" w:type="dxa"/>
            <w:tcBorders>
              <w:right w:val="nil"/>
            </w:tcBorders>
          </w:tcPr>
          <w:p w14:paraId="0000267C"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r>
              <w:rPr>
                <w:rFonts w:ascii="Times New Roman" w:eastAsia="Times New Roman" w:hAnsi="Times New Roman" w:cs="Times New Roman"/>
                <w:b/>
                <w:i/>
                <w:color w:val="000000"/>
                <w:sz w:val="24"/>
                <w:szCs w:val="24"/>
              </w:rPr>
              <w:t xml:space="preserve"> </w:t>
            </w:r>
          </w:p>
        </w:tc>
        <w:tc>
          <w:tcPr>
            <w:tcW w:w="2195" w:type="dxa"/>
            <w:tcBorders>
              <w:left w:val="nil"/>
            </w:tcBorders>
          </w:tcPr>
          <w:p w14:paraId="0000267D"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c>
          <w:tcPr>
            <w:tcW w:w="1636" w:type="dxa"/>
            <w:vAlign w:val="center"/>
          </w:tcPr>
          <w:p w14:paraId="0000267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10</w:t>
            </w:r>
          </w:p>
        </w:tc>
        <w:tc>
          <w:tcPr>
            <w:tcW w:w="1920" w:type="dxa"/>
            <w:vMerge w:val="restart"/>
          </w:tcPr>
          <w:p w14:paraId="0000267F"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680"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r>
      <w:tr w:rsidR="006C1802" w14:paraId="3BE4CC5B" w14:textId="77777777">
        <w:trPr>
          <w:trHeight w:val="198"/>
        </w:trPr>
        <w:tc>
          <w:tcPr>
            <w:tcW w:w="2281" w:type="dxa"/>
            <w:vMerge/>
          </w:tcPr>
          <w:p w14:paraId="0000268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82" w14:textId="77777777" w:rsidR="006C1802" w:rsidRDefault="00D1715D" w:rsidP="00183888">
            <w:pPr>
              <w:numPr>
                <w:ilvl w:val="0"/>
                <w:numId w:val="12"/>
              </w:num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Характеристика катионов </w:t>
            </w:r>
            <w:r>
              <w:rPr>
                <w:rFonts w:ascii="Times New Roman" w:eastAsia="Times New Roman" w:hAnsi="Times New Roman" w:cs="Times New Roman"/>
                <w:color w:val="000000"/>
                <w:sz w:val="24"/>
                <w:szCs w:val="24"/>
              </w:rPr>
              <w:t>I</w:t>
            </w:r>
            <w:r w:rsidRPr="000C1E37">
              <w:rPr>
                <w:rFonts w:ascii="Times New Roman" w:eastAsia="Times New Roman" w:hAnsi="Times New Roman" w:cs="Times New Roman"/>
                <w:color w:val="000000"/>
                <w:sz w:val="24"/>
                <w:szCs w:val="24"/>
                <w:lang w:val="ru-RU"/>
              </w:rPr>
              <w:t xml:space="preserve"> аналитической группы. </w:t>
            </w:r>
            <w:proofErr w:type="spellStart"/>
            <w:r>
              <w:rPr>
                <w:rFonts w:ascii="Times New Roman" w:eastAsia="Times New Roman" w:hAnsi="Times New Roman" w:cs="Times New Roman"/>
                <w:color w:val="000000"/>
                <w:sz w:val="24"/>
                <w:szCs w:val="24"/>
              </w:rPr>
              <w:t>Частные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катионов</w:t>
            </w:r>
            <w:proofErr w:type="spellEnd"/>
            <w:r>
              <w:rPr>
                <w:rFonts w:ascii="Times New Roman" w:eastAsia="Times New Roman" w:hAnsi="Times New Roman" w:cs="Times New Roman"/>
                <w:color w:val="000000"/>
                <w:sz w:val="24"/>
                <w:szCs w:val="24"/>
              </w:rPr>
              <w:t>.</w:t>
            </w:r>
          </w:p>
          <w:p w14:paraId="00002683" w14:textId="77777777" w:rsidR="006C1802" w:rsidRPr="000C1E37" w:rsidRDefault="00D1715D" w:rsidP="00183888">
            <w:pPr>
              <w:numPr>
                <w:ilvl w:val="0"/>
                <w:numId w:val="1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Характеристика катионов </w:t>
            </w:r>
            <w:r>
              <w:rPr>
                <w:rFonts w:ascii="Times New Roman" w:eastAsia="Times New Roman" w:hAnsi="Times New Roman" w:cs="Times New Roman"/>
                <w:color w:val="000000"/>
                <w:sz w:val="24"/>
                <w:szCs w:val="24"/>
              </w:rPr>
              <w:t>II</w:t>
            </w:r>
            <w:r w:rsidRPr="000C1E37">
              <w:rPr>
                <w:rFonts w:ascii="Times New Roman" w:eastAsia="Times New Roman" w:hAnsi="Times New Roman" w:cs="Times New Roman"/>
                <w:color w:val="000000"/>
                <w:sz w:val="24"/>
                <w:szCs w:val="24"/>
                <w:lang w:val="ru-RU"/>
              </w:rPr>
              <w:t xml:space="preserve"> аналитической группы. Действие группового реактива. Частные реакции катионов</w:t>
            </w:r>
          </w:p>
          <w:p w14:paraId="00002684" w14:textId="77777777" w:rsidR="006C1802" w:rsidRPr="000C1E37" w:rsidRDefault="00D1715D" w:rsidP="00183888">
            <w:pPr>
              <w:numPr>
                <w:ilvl w:val="0"/>
                <w:numId w:val="1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Характеристика катионов </w:t>
            </w:r>
            <w:r>
              <w:rPr>
                <w:rFonts w:ascii="Times New Roman" w:eastAsia="Times New Roman" w:hAnsi="Times New Roman" w:cs="Times New Roman"/>
                <w:color w:val="000000"/>
                <w:sz w:val="24"/>
                <w:szCs w:val="24"/>
              </w:rPr>
              <w:t>III</w:t>
            </w:r>
            <w:r w:rsidRPr="000C1E37">
              <w:rPr>
                <w:rFonts w:ascii="Times New Roman" w:eastAsia="Times New Roman" w:hAnsi="Times New Roman" w:cs="Times New Roman"/>
                <w:color w:val="000000"/>
                <w:sz w:val="24"/>
                <w:szCs w:val="24"/>
                <w:lang w:val="ru-RU"/>
              </w:rPr>
              <w:t xml:space="preserve"> аналитической группы. Действие группового реактива. Частные реакции катионов.</w:t>
            </w:r>
          </w:p>
          <w:p w14:paraId="00002685" w14:textId="77777777" w:rsidR="006C1802" w:rsidRPr="000C1E37" w:rsidRDefault="00D1715D" w:rsidP="00183888">
            <w:pPr>
              <w:numPr>
                <w:ilvl w:val="0"/>
                <w:numId w:val="1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Характеристика катионов </w:t>
            </w:r>
            <w:r>
              <w:rPr>
                <w:rFonts w:ascii="Times New Roman" w:eastAsia="Times New Roman" w:hAnsi="Times New Roman" w:cs="Times New Roman"/>
                <w:color w:val="000000"/>
                <w:sz w:val="24"/>
                <w:szCs w:val="24"/>
              </w:rPr>
              <w:t>IV</w:t>
            </w:r>
            <w:r w:rsidRPr="000C1E37">
              <w:rPr>
                <w:rFonts w:ascii="Times New Roman" w:eastAsia="Times New Roman" w:hAnsi="Times New Roman" w:cs="Times New Roman"/>
                <w:color w:val="000000"/>
                <w:sz w:val="24"/>
                <w:szCs w:val="24"/>
                <w:lang w:val="ru-RU"/>
              </w:rPr>
              <w:t xml:space="preserve"> аналитической группы. Действие группового реактива. Частные реакции катионов.</w:t>
            </w:r>
          </w:p>
          <w:p w14:paraId="00002686" w14:textId="77777777" w:rsidR="006C1802" w:rsidRPr="000C1E37" w:rsidRDefault="00D1715D" w:rsidP="00183888">
            <w:pPr>
              <w:numPr>
                <w:ilvl w:val="0"/>
                <w:numId w:val="1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Характеристика катионов </w:t>
            </w:r>
            <w:r>
              <w:rPr>
                <w:rFonts w:ascii="Times New Roman" w:eastAsia="Times New Roman" w:hAnsi="Times New Roman" w:cs="Times New Roman"/>
                <w:color w:val="000000"/>
                <w:sz w:val="24"/>
                <w:szCs w:val="24"/>
              </w:rPr>
              <w:t>V</w:t>
            </w:r>
            <w:r w:rsidRPr="000C1E37">
              <w:rPr>
                <w:rFonts w:ascii="Times New Roman" w:eastAsia="Times New Roman" w:hAnsi="Times New Roman" w:cs="Times New Roman"/>
                <w:color w:val="000000"/>
                <w:sz w:val="24"/>
                <w:szCs w:val="24"/>
                <w:lang w:val="ru-RU"/>
              </w:rPr>
              <w:t xml:space="preserve"> аналитической группы. Действие группового реактива. Частные реакции катионов.</w:t>
            </w:r>
          </w:p>
          <w:p w14:paraId="00002687" w14:textId="77777777" w:rsidR="006C1802" w:rsidRPr="000C1E37" w:rsidRDefault="00D1715D" w:rsidP="00183888">
            <w:pPr>
              <w:numPr>
                <w:ilvl w:val="0"/>
                <w:numId w:val="1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Характеристика катионов </w:t>
            </w:r>
            <w:r>
              <w:rPr>
                <w:rFonts w:ascii="Times New Roman" w:eastAsia="Times New Roman" w:hAnsi="Times New Roman" w:cs="Times New Roman"/>
                <w:color w:val="000000"/>
                <w:sz w:val="24"/>
                <w:szCs w:val="24"/>
              </w:rPr>
              <w:t>VI</w:t>
            </w:r>
            <w:r w:rsidRPr="000C1E37">
              <w:rPr>
                <w:rFonts w:ascii="Times New Roman" w:eastAsia="Times New Roman" w:hAnsi="Times New Roman" w:cs="Times New Roman"/>
                <w:color w:val="000000"/>
                <w:sz w:val="24"/>
                <w:szCs w:val="24"/>
                <w:lang w:val="ru-RU"/>
              </w:rPr>
              <w:t xml:space="preserve"> аналитической группы. Действие группового реактива. Частные реакции катионов.</w:t>
            </w:r>
          </w:p>
          <w:p w14:paraId="00002688" w14:textId="77777777" w:rsidR="006C1802" w:rsidRPr="000C1E37" w:rsidRDefault="00D1715D" w:rsidP="00183888">
            <w:pPr>
              <w:numPr>
                <w:ilvl w:val="0"/>
                <w:numId w:val="1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Реакции анионов </w:t>
            </w:r>
            <w:proofErr w:type="gramStart"/>
            <w:r>
              <w:rPr>
                <w:rFonts w:ascii="Times New Roman" w:eastAsia="Times New Roman" w:hAnsi="Times New Roman" w:cs="Times New Roman"/>
                <w:color w:val="000000"/>
                <w:sz w:val="24"/>
                <w:szCs w:val="24"/>
              </w:rPr>
              <w:t>I</w:t>
            </w:r>
            <w:r w:rsidRPr="000C1E37">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III</w:t>
            </w:r>
            <w:proofErr w:type="gramEnd"/>
            <w:r w:rsidRPr="000C1E37">
              <w:rPr>
                <w:rFonts w:ascii="Times New Roman" w:eastAsia="Times New Roman" w:hAnsi="Times New Roman" w:cs="Times New Roman"/>
                <w:color w:val="000000"/>
                <w:sz w:val="24"/>
                <w:szCs w:val="24"/>
                <w:lang w:val="ru-RU"/>
              </w:rPr>
              <w:t xml:space="preserve"> аналитических групп.</w:t>
            </w:r>
          </w:p>
        </w:tc>
        <w:tc>
          <w:tcPr>
            <w:tcW w:w="1636" w:type="dxa"/>
            <w:vAlign w:val="center"/>
          </w:tcPr>
          <w:p w14:paraId="0000268A"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4</w:t>
            </w:r>
          </w:p>
        </w:tc>
        <w:tc>
          <w:tcPr>
            <w:tcW w:w="1920" w:type="dxa"/>
            <w:vMerge/>
          </w:tcPr>
          <w:p w14:paraId="0000268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3809693" w14:textId="77777777">
        <w:trPr>
          <w:trHeight w:val="198"/>
        </w:trPr>
        <w:tc>
          <w:tcPr>
            <w:tcW w:w="2281" w:type="dxa"/>
            <w:vMerge/>
          </w:tcPr>
          <w:p w14:paraId="0000268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8D" w14:textId="77777777" w:rsidR="006C1802" w:rsidRPr="000C1E37" w:rsidRDefault="00D1715D">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636" w:type="dxa"/>
            <w:vAlign w:val="center"/>
          </w:tcPr>
          <w:p w14:paraId="0000268F"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920" w:type="dxa"/>
            <w:vMerge/>
          </w:tcPr>
          <w:p w14:paraId="0000269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71D653D" w14:textId="77777777">
        <w:trPr>
          <w:trHeight w:val="20"/>
        </w:trPr>
        <w:tc>
          <w:tcPr>
            <w:tcW w:w="2281" w:type="dxa"/>
            <w:vMerge/>
          </w:tcPr>
          <w:p w14:paraId="0000269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29" w:type="dxa"/>
            <w:gridSpan w:val="3"/>
          </w:tcPr>
          <w:p w14:paraId="00002692"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tc>
        <w:tc>
          <w:tcPr>
            <w:tcW w:w="1920" w:type="dxa"/>
            <w:vMerge/>
          </w:tcPr>
          <w:p w14:paraId="0000269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DC194DA" w14:textId="77777777">
        <w:trPr>
          <w:trHeight w:val="20"/>
        </w:trPr>
        <w:tc>
          <w:tcPr>
            <w:tcW w:w="2281" w:type="dxa"/>
            <w:vMerge/>
          </w:tcPr>
          <w:p w14:paraId="0000269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93" w:type="dxa"/>
            <w:gridSpan w:val="2"/>
          </w:tcPr>
          <w:p w14:paraId="00002697" w14:textId="77777777" w:rsidR="006C1802" w:rsidRPr="000C1E37" w:rsidRDefault="00D1715D" w:rsidP="00183888">
            <w:pPr>
              <w:numPr>
                <w:ilvl w:val="0"/>
                <w:numId w:val="1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Лабораторная работа. Изучение характерных реакций катионов </w:t>
            </w:r>
            <w:r>
              <w:rPr>
                <w:rFonts w:ascii="Times New Roman" w:eastAsia="Times New Roman" w:hAnsi="Times New Roman" w:cs="Times New Roman"/>
                <w:color w:val="000000"/>
                <w:sz w:val="24"/>
                <w:szCs w:val="24"/>
              </w:rPr>
              <w:t>I</w:t>
            </w:r>
            <w:r w:rsidRPr="000C1E37">
              <w:rPr>
                <w:rFonts w:ascii="Times New Roman" w:eastAsia="Times New Roman" w:hAnsi="Times New Roman" w:cs="Times New Roman"/>
                <w:color w:val="000000"/>
                <w:sz w:val="24"/>
                <w:szCs w:val="24"/>
                <w:lang w:val="ru-RU"/>
              </w:rPr>
              <w:t xml:space="preserve"> аналитической группы</w:t>
            </w:r>
          </w:p>
          <w:p w14:paraId="00002698" w14:textId="77777777" w:rsidR="006C1802" w:rsidRPr="000C1E37" w:rsidRDefault="00D1715D" w:rsidP="00183888">
            <w:pPr>
              <w:numPr>
                <w:ilvl w:val="0"/>
                <w:numId w:val="1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Лабораторная работа. Изучение характерных реакций катионов </w:t>
            </w:r>
            <w:r>
              <w:rPr>
                <w:rFonts w:ascii="Times New Roman" w:eastAsia="Times New Roman" w:hAnsi="Times New Roman" w:cs="Times New Roman"/>
                <w:color w:val="000000"/>
                <w:sz w:val="24"/>
                <w:szCs w:val="24"/>
              </w:rPr>
              <w:t>II</w:t>
            </w:r>
            <w:r w:rsidRPr="000C1E37">
              <w:rPr>
                <w:rFonts w:ascii="Times New Roman" w:eastAsia="Times New Roman" w:hAnsi="Times New Roman" w:cs="Times New Roman"/>
                <w:color w:val="000000"/>
                <w:sz w:val="24"/>
                <w:szCs w:val="24"/>
                <w:lang w:val="ru-RU"/>
              </w:rPr>
              <w:t xml:space="preserve"> аналитической группы.</w:t>
            </w:r>
          </w:p>
          <w:p w14:paraId="00002699" w14:textId="77777777" w:rsidR="006C1802" w:rsidRPr="000C1E37" w:rsidRDefault="00D1715D" w:rsidP="00183888">
            <w:pPr>
              <w:numPr>
                <w:ilvl w:val="0"/>
                <w:numId w:val="1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Лабораторная работа. Изучение характерных реакций катионов </w:t>
            </w:r>
            <w:r>
              <w:rPr>
                <w:rFonts w:ascii="Times New Roman" w:eastAsia="Times New Roman" w:hAnsi="Times New Roman" w:cs="Times New Roman"/>
                <w:color w:val="000000"/>
                <w:sz w:val="24"/>
                <w:szCs w:val="24"/>
              </w:rPr>
              <w:t>III</w:t>
            </w:r>
            <w:r w:rsidRPr="000C1E37">
              <w:rPr>
                <w:rFonts w:ascii="Times New Roman" w:eastAsia="Times New Roman" w:hAnsi="Times New Roman" w:cs="Times New Roman"/>
                <w:color w:val="000000"/>
                <w:sz w:val="24"/>
                <w:szCs w:val="24"/>
                <w:lang w:val="ru-RU"/>
              </w:rPr>
              <w:t xml:space="preserve"> аналитической группы.</w:t>
            </w:r>
          </w:p>
          <w:p w14:paraId="0000269A" w14:textId="77777777" w:rsidR="006C1802" w:rsidRPr="000C1E37" w:rsidRDefault="00D1715D" w:rsidP="00183888">
            <w:pPr>
              <w:numPr>
                <w:ilvl w:val="0"/>
                <w:numId w:val="1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Лабораторная работа. Изучение характерных реакций катионов </w:t>
            </w:r>
            <w:r>
              <w:rPr>
                <w:rFonts w:ascii="Times New Roman" w:eastAsia="Times New Roman" w:hAnsi="Times New Roman" w:cs="Times New Roman"/>
                <w:color w:val="000000"/>
                <w:sz w:val="24"/>
                <w:szCs w:val="24"/>
              </w:rPr>
              <w:t>IV</w:t>
            </w:r>
            <w:r w:rsidRPr="000C1E37">
              <w:rPr>
                <w:rFonts w:ascii="Times New Roman" w:eastAsia="Times New Roman" w:hAnsi="Times New Roman" w:cs="Times New Roman"/>
                <w:color w:val="000000"/>
                <w:sz w:val="24"/>
                <w:szCs w:val="24"/>
                <w:lang w:val="ru-RU"/>
              </w:rPr>
              <w:t xml:space="preserve"> аналитической группы.</w:t>
            </w:r>
          </w:p>
          <w:p w14:paraId="0000269B" w14:textId="77777777" w:rsidR="006C1802" w:rsidRPr="000C1E37" w:rsidRDefault="00D1715D" w:rsidP="00183888">
            <w:pPr>
              <w:numPr>
                <w:ilvl w:val="0"/>
                <w:numId w:val="1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Лабораторная работа. Изучение характерных реакций катионов </w:t>
            </w:r>
            <w:r>
              <w:rPr>
                <w:rFonts w:ascii="Times New Roman" w:eastAsia="Times New Roman" w:hAnsi="Times New Roman" w:cs="Times New Roman"/>
                <w:color w:val="000000"/>
                <w:sz w:val="24"/>
                <w:szCs w:val="24"/>
              </w:rPr>
              <w:t>V</w:t>
            </w:r>
            <w:r w:rsidRPr="000C1E37">
              <w:rPr>
                <w:rFonts w:ascii="Times New Roman" w:eastAsia="Times New Roman" w:hAnsi="Times New Roman" w:cs="Times New Roman"/>
                <w:color w:val="000000"/>
                <w:sz w:val="24"/>
                <w:szCs w:val="24"/>
                <w:lang w:val="ru-RU"/>
              </w:rPr>
              <w:t xml:space="preserve"> аналитической группы.</w:t>
            </w:r>
          </w:p>
          <w:p w14:paraId="0000269C" w14:textId="77777777" w:rsidR="006C1802" w:rsidRPr="000C1E37" w:rsidRDefault="00D1715D" w:rsidP="00183888">
            <w:pPr>
              <w:numPr>
                <w:ilvl w:val="0"/>
                <w:numId w:val="1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Лабораторная работа. Изучение характерных реакций катионов </w:t>
            </w:r>
            <w:r>
              <w:rPr>
                <w:rFonts w:ascii="Times New Roman" w:eastAsia="Times New Roman" w:hAnsi="Times New Roman" w:cs="Times New Roman"/>
                <w:color w:val="000000"/>
                <w:sz w:val="24"/>
                <w:szCs w:val="24"/>
              </w:rPr>
              <w:t>VI</w:t>
            </w:r>
            <w:r w:rsidRPr="000C1E37">
              <w:rPr>
                <w:rFonts w:ascii="Times New Roman" w:eastAsia="Times New Roman" w:hAnsi="Times New Roman" w:cs="Times New Roman"/>
                <w:color w:val="000000"/>
                <w:sz w:val="24"/>
                <w:szCs w:val="24"/>
                <w:lang w:val="ru-RU"/>
              </w:rPr>
              <w:t>аналитической группы</w:t>
            </w:r>
          </w:p>
        </w:tc>
        <w:tc>
          <w:tcPr>
            <w:tcW w:w="1636" w:type="dxa"/>
            <w:vAlign w:val="center"/>
          </w:tcPr>
          <w:p w14:paraId="0000269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920" w:type="dxa"/>
            <w:vMerge/>
          </w:tcPr>
          <w:p w14:paraId="0000269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67831CE" w14:textId="77777777">
        <w:trPr>
          <w:trHeight w:val="307"/>
        </w:trPr>
        <w:tc>
          <w:tcPr>
            <w:tcW w:w="2281" w:type="dxa"/>
            <w:vMerge/>
          </w:tcPr>
          <w:p w14:paraId="000026A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729" w:type="dxa"/>
            <w:gridSpan w:val="3"/>
          </w:tcPr>
          <w:p w14:paraId="000026A1"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Самостоятельная</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работа</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обучающихся</w:t>
            </w:r>
            <w:proofErr w:type="spellEnd"/>
          </w:p>
        </w:tc>
        <w:tc>
          <w:tcPr>
            <w:tcW w:w="1920" w:type="dxa"/>
            <w:vMerge/>
          </w:tcPr>
          <w:p w14:paraId="000026A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C1B9808" w14:textId="77777777">
        <w:tc>
          <w:tcPr>
            <w:tcW w:w="14930" w:type="dxa"/>
            <w:gridSpan w:val="5"/>
          </w:tcPr>
          <w:p w14:paraId="000026A5"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Раздел</w:t>
            </w:r>
            <w:proofErr w:type="spellEnd"/>
            <w:r>
              <w:rPr>
                <w:rFonts w:ascii="Times New Roman" w:eastAsia="Times New Roman" w:hAnsi="Times New Roman" w:cs="Times New Roman"/>
                <w:b/>
                <w:color w:val="000000"/>
                <w:sz w:val="24"/>
                <w:szCs w:val="24"/>
              </w:rPr>
              <w:t xml:space="preserve"> 2. </w:t>
            </w:r>
            <w:proofErr w:type="spellStart"/>
            <w:r>
              <w:rPr>
                <w:rFonts w:ascii="Times New Roman" w:eastAsia="Times New Roman" w:hAnsi="Times New Roman" w:cs="Times New Roman"/>
                <w:b/>
                <w:color w:val="000000"/>
                <w:sz w:val="24"/>
                <w:szCs w:val="24"/>
              </w:rPr>
              <w:t>Количественный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анализ</w:t>
            </w:r>
            <w:proofErr w:type="spellEnd"/>
          </w:p>
        </w:tc>
      </w:tr>
      <w:tr w:rsidR="006C1802" w14:paraId="29A44FD6" w14:textId="77777777">
        <w:trPr>
          <w:trHeight w:val="169"/>
        </w:trPr>
        <w:tc>
          <w:tcPr>
            <w:tcW w:w="2281" w:type="dxa"/>
            <w:vMerge w:val="restart"/>
          </w:tcPr>
          <w:p w14:paraId="000026AA"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2.1 </w:t>
            </w:r>
            <w:proofErr w:type="spellStart"/>
            <w:r>
              <w:rPr>
                <w:rFonts w:ascii="Times New Roman" w:eastAsia="Times New Roman" w:hAnsi="Times New Roman" w:cs="Times New Roman"/>
                <w:b/>
                <w:i/>
                <w:color w:val="000000"/>
                <w:sz w:val="24"/>
                <w:szCs w:val="24"/>
              </w:rPr>
              <w:t>Погрешность</w:t>
            </w:r>
            <w:proofErr w:type="spellEnd"/>
            <w:r>
              <w:rPr>
                <w:rFonts w:ascii="Times New Roman" w:eastAsia="Times New Roman" w:hAnsi="Times New Roman" w:cs="Times New Roman"/>
                <w:b/>
                <w:i/>
                <w:color w:val="000000"/>
                <w:sz w:val="24"/>
                <w:szCs w:val="24"/>
              </w:rPr>
              <w:t xml:space="preserve"> в </w:t>
            </w:r>
            <w:proofErr w:type="spellStart"/>
            <w:r>
              <w:rPr>
                <w:rFonts w:ascii="Times New Roman" w:eastAsia="Times New Roman" w:hAnsi="Times New Roman" w:cs="Times New Roman"/>
                <w:b/>
                <w:i/>
                <w:color w:val="000000"/>
                <w:sz w:val="24"/>
                <w:szCs w:val="24"/>
              </w:rPr>
              <w:t>химическом</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анализе</w:t>
            </w:r>
            <w:proofErr w:type="spellEnd"/>
          </w:p>
        </w:tc>
        <w:tc>
          <w:tcPr>
            <w:tcW w:w="9093" w:type="dxa"/>
            <w:gridSpan w:val="2"/>
          </w:tcPr>
          <w:p w14:paraId="000026AB"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636" w:type="dxa"/>
            <w:vAlign w:val="center"/>
          </w:tcPr>
          <w:p w14:paraId="000026AD"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920" w:type="dxa"/>
            <w:vMerge w:val="restart"/>
          </w:tcPr>
          <w:p w14:paraId="000026AE"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6AF"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p w14:paraId="000026B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6C1802" w14:paraId="1F9791EC" w14:textId="77777777">
        <w:tc>
          <w:tcPr>
            <w:tcW w:w="2281" w:type="dxa"/>
            <w:vMerge/>
          </w:tcPr>
          <w:p w14:paraId="000026B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B2" w14:textId="77777777" w:rsidR="006C1802" w:rsidRDefault="00D1715D" w:rsidP="00183888">
            <w:pPr>
              <w:numPr>
                <w:ilvl w:val="0"/>
                <w:numId w:val="1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Статистическая обработка результатов количественных определений. Правила округления. Значащие цифры. Закон распределения случайных величин Гаусса. Воспроизводимость анализа. Формулы математической обработки результатов анализа. Погрешности и ошибки в количественном анализе. Систематические ошибки. Грубые ошибки, Случайные ошибки. Ошибки измерений. Химические ошибки. Систематическая и случайная погрешность. Диапазон измерения. Предел обнаружения. Правильность и точность анализа, среднее значение и стандартное отклонение. </w:t>
            </w:r>
            <w:proofErr w:type="spellStart"/>
            <w:r>
              <w:rPr>
                <w:rFonts w:ascii="Times New Roman" w:eastAsia="Times New Roman" w:hAnsi="Times New Roman" w:cs="Times New Roman"/>
                <w:color w:val="000000"/>
                <w:sz w:val="24"/>
                <w:szCs w:val="24"/>
              </w:rPr>
              <w:t>Абсолютная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относительная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погрешность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Стандартные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образцы</w:t>
            </w:r>
            <w:proofErr w:type="spellEnd"/>
            <w:r>
              <w:rPr>
                <w:rFonts w:ascii="Times New Roman" w:eastAsia="Times New Roman" w:hAnsi="Times New Roman" w:cs="Times New Roman"/>
                <w:color w:val="000000"/>
                <w:sz w:val="24"/>
                <w:szCs w:val="24"/>
              </w:rPr>
              <w:t>.</w:t>
            </w:r>
          </w:p>
        </w:tc>
        <w:tc>
          <w:tcPr>
            <w:tcW w:w="1636" w:type="dxa"/>
            <w:vAlign w:val="center"/>
          </w:tcPr>
          <w:p w14:paraId="000026B4"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2</w:t>
            </w:r>
          </w:p>
        </w:tc>
        <w:tc>
          <w:tcPr>
            <w:tcW w:w="1920" w:type="dxa"/>
            <w:vMerge/>
          </w:tcPr>
          <w:p w14:paraId="000026B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4C5C1A9" w14:textId="77777777">
        <w:tc>
          <w:tcPr>
            <w:tcW w:w="2281" w:type="dxa"/>
            <w:vMerge/>
          </w:tcPr>
          <w:p w14:paraId="000026B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B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636" w:type="dxa"/>
            <w:vAlign w:val="center"/>
          </w:tcPr>
          <w:p w14:paraId="000026B9"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20" w:type="dxa"/>
            <w:vMerge/>
          </w:tcPr>
          <w:p w14:paraId="000026B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1A32958" w14:textId="77777777">
        <w:tc>
          <w:tcPr>
            <w:tcW w:w="2281" w:type="dxa"/>
            <w:vMerge/>
          </w:tcPr>
          <w:p w14:paraId="000026B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BC"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tc>
        <w:tc>
          <w:tcPr>
            <w:tcW w:w="1636" w:type="dxa"/>
            <w:vAlign w:val="center"/>
          </w:tcPr>
          <w:p w14:paraId="000026BE"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tc>
        <w:tc>
          <w:tcPr>
            <w:tcW w:w="1920" w:type="dxa"/>
            <w:vMerge/>
          </w:tcPr>
          <w:p w14:paraId="000026B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B75CA3E" w14:textId="77777777">
        <w:tc>
          <w:tcPr>
            <w:tcW w:w="2281" w:type="dxa"/>
            <w:vMerge/>
          </w:tcPr>
          <w:p w14:paraId="000026C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93" w:type="dxa"/>
            <w:gridSpan w:val="2"/>
          </w:tcPr>
          <w:p w14:paraId="000026C1"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Практическая работа «Математическая обработка результатов анализа»</w:t>
            </w:r>
          </w:p>
        </w:tc>
        <w:tc>
          <w:tcPr>
            <w:tcW w:w="1636" w:type="dxa"/>
            <w:vAlign w:val="center"/>
          </w:tcPr>
          <w:p w14:paraId="000026C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20" w:type="dxa"/>
            <w:vMerge/>
          </w:tcPr>
          <w:p w14:paraId="000026C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0DC8BFC" w14:textId="77777777">
        <w:tc>
          <w:tcPr>
            <w:tcW w:w="2281" w:type="dxa"/>
            <w:vMerge w:val="restart"/>
          </w:tcPr>
          <w:p w14:paraId="000026C5"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 2.1. Гравиметрический анализ</w:t>
            </w:r>
          </w:p>
          <w:p w14:paraId="000026C6"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C7"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C8"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C9"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CA"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CB"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CC"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CD"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CE"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CF"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D0"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D1"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D2"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D3"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D8"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p w14:paraId="000026D9"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 2.2. Объемный анализ</w:t>
            </w:r>
          </w:p>
        </w:tc>
        <w:tc>
          <w:tcPr>
            <w:tcW w:w="9093" w:type="dxa"/>
            <w:gridSpan w:val="2"/>
          </w:tcPr>
          <w:p w14:paraId="000026DA"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636" w:type="dxa"/>
            <w:vAlign w:val="center"/>
          </w:tcPr>
          <w:p w14:paraId="000026DC"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920" w:type="dxa"/>
          </w:tcPr>
          <w:p w14:paraId="000026DD"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r>
      <w:tr w:rsidR="006C1802" w14:paraId="47F3114C" w14:textId="77777777">
        <w:tc>
          <w:tcPr>
            <w:tcW w:w="2281" w:type="dxa"/>
            <w:vMerge/>
          </w:tcPr>
          <w:p w14:paraId="000026D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DF"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1.</w:t>
            </w:r>
            <w:r w:rsidRPr="000C1E37">
              <w:rPr>
                <w:rFonts w:ascii="Times New Roman" w:eastAsia="Times New Roman" w:hAnsi="Times New Roman" w:cs="Times New Roman"/>
                <w:color w:val="000000"/>
                <w:sz w:val="24"/>
                <w:szCs w:val="24"/>
                <w:lang w:val="ru-RU"/>
              </w:rPr>
              <w:t xml:space="preserve"> Сущность гравиметрического анализа. Типы гравиметрических определений. Условия образования осадка. Условия растворения осадка. Осаждение. Полнота осаждения. Требования к осаждаемой форме. Требования к гравиметрической форме. Выбор </w:t>
            </w:r>
            <w:proofErr w:type="spellStart"/>
            <w:r w:rsidRPr="000C1E37">
              <w:rPr>
                <w:rFonts w:ascii="Times New Roman" w:eastAsia="Times New Roman" w:hAnsi="Times New Roman" w:cs="Times New Roman"/>
                <w:color w:val="000000"/>
                <w:sz w:val="24"/>
                <w:szCs w:val="24"/>
                <w:lang w:val="ru-RU"/>
              </w:rPr>
              <w:t>осадителя</w:t>
            </w:r>
            <w:proofErr w:type="spellEnd"/>
            <w:r w:rsidRPr="000C1E37">
              <w:rPr>
                <w:rFonts w:ascii="Times New Roman" w:eastAsia="Times New Roman" w:hAnsi="Times New Roman" w:cs="Times New Roman"/>
                <w:color w:val="000000"/>
                <w:sz w:val="24"/>
                <w:szCs w:val="24"/>
                <w:lang w:val="ru-RU"/>
              </w:rPr>
              <w:t xml:space="preserve"> в зависимости от произведения растворимости осадка. Техника выполнения гравиметрического анализа. Расчеты в гравиметрическом анализе. Расчет навески. Расчет количества растворителя. Расчет количества осаждаемого реактива. Расчет результата анализа в зависимости от типа гравиметрического определения. Аналитический множитель. Ошибки метода.</w:t>
            </w:r>
          </w:p>
          <w:p w14:paraId="000026E0"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b/>
                <w:i/>
                <w:color w:val="000000"/>
                <w:sz w:val="24"/>
                <w:szCs w:val="24"/>
                <w:lang w:val="ru-RU"/>
              </w:rPr>
              <w:t>2</w:t>
            </w:r>
            <w:r w:rsidRPr="000C1E37">
              <w:rPr>
                <w:rFonts w:ascii="Times New Roman" w:eastAsia="Times New Roman" w:hAnsi="Times New Roman" w:cs="Times New Roman"/>
                <w:color w:val="000000"/>
                <w:sz w:val="24"/>
                <w:szCs w:val="24"/>
                <w:lang w:val="ru-RU"/>
              </w:rPr>
              <w:t xml:space="preserve">. Операции гравиметрического анализа. Отбор средней пробы. Взятие навески. Растворение навески. Осаждение определяемой составной части. Фильтрование и промывание осадка. Высушивание и прокаливание осадка. Взвешивание осадков. </w:t>
            </w:r>
            <w:proofErr w:type="spellStart"/>
            <w:r>
              <w:rPr>
                <w:rFonts w:ascii="Times New Roman" w:eastAsia="Times New Roman" w:hAnsi="Times New Roman" w:cs="Times New Roman"/>
                <w:color w:val="000000"/>
                <w:sz w:val="24"/>
                <w:szCs w:val="24"/>
              </w:rPr>
              <w:t>Применение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Журнал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гравиметрических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определений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Оформление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результатов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гравиметрического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исследования</w:t>
            </w:r>
            <w:proofErr w:type="spellEnd"/>
            <w:r>
              <w:rPr>
                <w:rFonts w:ascii="Times New Roman" w:eastAsia="Times New Roman" w:hAnsi="Times New Roman" w:cs="Times New Roman"/>
                <w:color w:val="000000"/>
                <w:sz w:val="24"/>
                <w:szCs w:val="24"/>
              </w:rPr>
              <w:t>.</w:t>
            </w:r>
          </w:p>
        </w:tc>
        <w:tc>
          <w:tcPr>
            <w:tcW w:w="1636" w:type="dxa"/>
            <w:vAlign w:val="center"/>
          </w:tcPr>
          <w:p w14:paraId="000026E2"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20" w:type="dxa"/>
          </w:tcPr>
          <w:p w14:paraId="000026E3"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6E4"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r>
      <w:tr w:rsidR="006C1802" w14:paraId="52EB66C7" w14:textId="77777777">
        <w:tc>
          <w:tcPr>
            <w:tcW w:w="2281" w:type="dxa"/>
            <w:vMerge/>
          </w:tcPr>
          <w:p w14:paraId="000026E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E6"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636" w:type="dxa"/>
            <w:vAlign w:val="center"/>
          </w:tcPr>
          <w:p w14:paraId="000026E8"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20" w:type="dxa"/>
          </w:tcPr>
          <w:p w14:paraId="000026E9"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2BD2B5CA" w14:textId="77777777">
        <w:tc>
          <w:tcPr>
            <w:tcW w:w="2281" w:type="dxa"/>
            <w:vMerge/>
          </w:tcPr>
          <w:p w14:paraId="000026E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EB"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tc>
        <w:tc>
          <w:tcPr>
            <w:tcW w:w="1636" w:type="dxa"/>
            <w:vAlign w:val="center"/>
          </w:tcPr>
          <w:p w14:paraId="000026ED"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tc>
        <w:tc>
          <w:tcPr>
            <w:tcW w:w="1920" w:type="dxa"/>
          </w:tcPr>
          <w:p w14:paraId="000026EE"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tc>
      </w:tr>
      <w:tr w:rsidR="006C1802" w14:paraId="4D94C386" w14:textId="77777777">
        <w:tc>
          <w:tcPr>
            <w:tcW w:w="2281" w:type="dxa"/>
            <w:vMerge/>
          </w:tcPr>
          <w:p w14:paraId="000026EF"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93" w:type="dxa"/>
            <w:gridSpan w:val="2"/>
          </w:tcPr>
          <w:p w14:paraId="000026F0"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1. </w:t>
            </w:r>
            <w:r w:rsidRPr="000C1E37">
              <w:rPr>
                <w:rFonts w:ascii="Times New Roman" w:eastAsia="Times New Roman" w:hAnsi="Times New Roman" w:cs="Times New Roman"/>
                <w:color w:val="000000"/>
                <w:sz w:val="24"/>
                <w:szCs w:val="24"/>
                <w:lang w:val="ru-RU"/>
              </w:rPr>
              <w:t>Практическая работа «Вычисление результатов гравиметрических анализов»</w:t>
            </w:r>
          </w:p>
        </w:tc>
        <w:tc>
          <w:tcPr>
            <w:tcW w:w="1636" w:type="dxa"/>
            <w:vAlign w:val="center"/>
          </w:tcPr>
          <w:p w14:paraId="000026F2"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20" w:type="dxa"/>
          </w:tcPr>
          <w:p w14:paraId="000026F3"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r>
      <w:tr w:rsidR="006C1802" w14:paraId="5F1DCDE9" w14:textId="77777777">
        <w:tc>
          <w:tcPr>
            <w:tcW w:w="2281" w:type="dxa"/>
            <w:vMerge/>
          </w:tcPr>
          <w:p w14:paraId="000026F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F5"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636" w:type="dxa"/>
            <w:vAlign w:val="center"/>
          </w:tcPr>
          <w:p w14:paraId="000026F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21</w:t>
            </w:r>
          </w:p>
        </w:tc>
        <w:tc>
          <w:tcPr>
            <w:tcW w:w="1920" w:type="dxa"/>
          </w:tcPr>
          <w:p w14:paraId="000026F8"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r>
      <w:tr w:rsidR="006C1802" w14:paraId="15714282" w14:textId="77777777">
        <w:tc>
          <w:tcPr>
            <w:tcW w:w="2281" w:type="dxa"/>
            <w:vMerge/>
          </w:tcPr>
          <w:p w14:paraId="000026F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6FA" w14:textId="77777777" w:rsidR="006C1802" w:rsidRDefault="00D1715D" w:rsidP="00183888">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Общая характеристика объемных методов анализа. Применение метода. Точность метода. Конечная точка титрования. Точка эквивалентности. Закон эквивалентов. Требования к реакциям в титриметрическом анализе. </w:t>
            </w:r>
            <w:proofErr w:type="spellStart"/>
            <w:r>
              <w:rPr>
                <w:rFonts w:ascii="Times New Roman" w:eastAsia="Times New Roman" w:hAnsi="Times New Roman" w:cs="Times New Roman"/>
                <w:color w:val="000000"/>
                <w:sz w:val="24"/>
                <w:szCs w:val="24"/>
              </w:rPr>
              <w:t>Стандартные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растворы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Индикаторы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титрования</w:t>
            </w:r>
            <w:proofErr w:type="spellEnd"/>
            <w:r>
              <w:rPr>
                <w:rFonts w:ascii="Times New Roman" w:eastAsia="Times New Roman" w:hAnsi="Times New Roman" w:cs="Times New Roman"/>
                <w:color w:val="000000"/>
                <w:sz w:val="24"/>
                <w:szCs w:val="24"/>
              </w:rPr>
              <w:t>.</w:t>
            </w:r>
          </w:p>
          <w:p w14:paraId="000026FB" w14:textId="77777777" w:rsidR="006C1802" w:rsidRPr="000C1E37" w:rsidRDefault="00D1715D" w:rsidP="00183888">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Концентрация раствора. Количество вещества. Способы выражения концентрации раствора: молярная концентрация, молярная концентрация эквивалента, титр раствора, титр рабочего раствора по определяемому веществу. Массовая доля </w:t>
            </w:r>
            <w:r w:rsidRPr="000C1E37">
              <w:rPr>
                <w:rFonts w:ascii="Times New Roman" w:eastAsia="Times New Roman" w:hAnsi="Times New Roman" w:cs="Times New Roman"/>
                <w:color w:val="000000"/>
                <w:sz w:val="24"/>
                <w:szCs w:val="24"/>
                <w:lang w:val="ru-RU"/>
              </w:rPr>
              <w:lastRenderedPageBreak/>
              <w:t>вещества. Фактор эквивалентности. Разбавление и концентрирование растворов. Формулы пересчета концентрации растворов.</w:t>
            </w:r>
          </w:p>
          <w:p w14:paraId="000026FC" w14:textId="77777777" w:rsidR="006C1802" w:rsidRDefault="00D1715D" w:rsidP="00183888">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Классификация титриметрических методов анализа по типу реакции, лежащей в основе. Метод нейтрализации. Окислительно-восстановительное титрование. </w:t>
            </w:r>
            <w:proofErr w:type="spellStart"/>
            <w:r w:rsidRPr="000C1E37">
              <w:rPr>
                <w:rFonts w:ascii="Times New Roman" w:eastAsia="Times New Roman" w:hAnsi="Times New Roman" w:cs="Times New Roman"/>
                <w:color w:val="000000"/>
                <w:sz w:val="24"/>
                <w:szCs w:val="24"/>
                <w:lang w:val="ru-RU"/>
              </w:rPr>
              <w:t>Осатительное</w:t>
            </w:r>
            <w:proofErr w:type="spellEnd"/>
            <w:r w:rsidRPr="000C1E37">
              <w:rPr>
                <w:rFonts w:ascii="Times New Roman" w:eastAsia="Times New Roman" w:hAnsi="Times New Roman" w:cs="Times New Roman"/>
                <w:color w:val="000000"/>
                <w:sz w:val="24"/>
                <w:szCs w:val="24"/>
                <w:lang w:val="ru-RU"/>
              </w:rPr>
              <w:t xml:space="preserve"> титрование. </w:t>
            </w:r>
            <w:proofErr w:type="spellStart"/>
            <w:r w:rsidRPr="000C1E37">
              <w:rPr>
                <w:rFonts w:ascii="Times New Roman" w:eastAsia="Times New Roman" w:hAnsi="Times New Roman" w:cs="Times New Roman"/>
                <w:color w:val="000000"/>
                <w:sz w:val="24"/>
                <w:szCs w:val="24"/>
                <w:lang w:val="ru-RU"/>
              </w:rPr>
              <w:t>Комплексонометрическое</w:t>
            </w:r>
            <w:proofErr w:type="spellEnd"/>
            <w:r w:rsidRPr="000C1E37">
              <w:rPr>
                <w:rFonts w:ascii="Times New Roman" w:eastAsia="Times New Roman" w:hAnsi="Times New Roman" w:cs="Times New Roman"/>
                <w:color w:val="000000"/>
                <w:sz w:val="24"/>
                <w:szCs w:val="24"/>
                <w:lang w:val="ru-RU"/>
              </w:rPr>
              <w:t xml:space="preserve"> титрование.  Способы титрования: прямое, обратное, косвенное. Метод </w:t>
            </w:r>
            <w:proofErr w:type="spellStart"/>
            <w:r w:rsidRPr="000C1E37">
              <w:rPr>
                <w:rFonts w:ascii="Times New Roman" w:eastAsia="Times New Roman" w:hAnsi="Times New Roman" w:cs="Times New Roman"/>
                <w:color w:val="000000"/>
                <w:sz w:val="24"/>
                <w:szCs w:val="24"/>
                <w:lang w:val="ru-RU"/>
              </w:rPr>
              <w:t>пипетирования</w:t>
            </w:r>
            <w:proofErr w:type="spellEnd"/>
            <w:r w:rsidRPr="000C1E37">
              <w:rPr>
                <w:rFonts w:ascii="Times New Roman" w:eastAsia="Times New Roman" w:hAnsi="Times New Roman" w:cs="Times New Roman"/>
                <w:color w:val="000000"/>
                <w:sz w:val="24"/>
                <w:szCs w:val="24"/>
                <w:lang w:val="ru-RU"/>
              </w:rPr>
              <w:t xml:space="preserve">. Метод отдельных навесок. Расчет массового содержания вещества в титруемом растворе. </w:t>
            </w:r>
            <w:proofErr w:type="spellStart"/>
            <w:r>
              <w:rPr>
                <w:rFonts w:ascii="Times New Roman" w:eastAsia="Times New Roman" w:hAnsi="Times New Roman" w:cs="Times New Roman"/>
                <w:color w:val="000000"/>
                <w:sz w:val="24"/>
                <w:szCs w:val="24"/>
              </w:rPr>
              <w:t>Оформление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результатов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титриметричесского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анализа</w:t>
            </w:r>
            <w:proofErr w:type="spellEnd"/>
            <w:r>
              <w:rPr>
                <w:rFonts w:ascii="Times New Roman" w:eastAsia="Times New Roman" w:hAnsi="Times New Roman" w:cs="Times New Roman"/>
                <w:color w:val="000000"/>
                <w:sz w:val="24"/>
                <w:szCs w:val="24"/>
              </w:rPr>
              <w:t>.</w:t>
            </w:r>
          </w:p>
          <w:p w14:paraId="000026FD" w14:textId="77777777" w:rsidR="006C1802" w:rsidRDefault="00D1715D" w:rsidP="00183888">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Приготовление и стандартизация растворов </w:t>
            </w:r>
            <w:proofErr w:type="spellStart"/>
            <w:r w:rsidRPr="000C1E37">
              <w:rPr>
                <w:rFonts w:ascii="Times New Roman" w:eastAsia="Times New Roman" w:hAnsi="Times New Roman" w:cs="Times New Roman"/>
                <w:color w:val="000000"/>
                <w:sz w:val="24"/>
                <w:szCs w:val="24"/>
                <w:lang w:val="ru-RU"/>
              </w:rPr>
              <w:t>титрантов</w:t>
            </w:r>
            <w:proofErr w:type="spellEnd"/>
            <w:r w:rsidRPr="000C1E37">
              <w:rPr>
                <w:rFonts w:ascii="Times New Roman" w:eastAsia="Times New Roman" w:hAnsi="Times New Roman" w:cs="Times New Roman"/>
                <w:color w:val="000000"/>
                <w:sz w:val="24"/>
                <w:szCs w:val="24"/>
                <w:lang w:val="ru-RU"/>
              </w:rPr>
              <w:t xml:space="preserve">. Первичный и вторичный стандарт. Способы выражения концентрации в титриметрическом анализе. Молярная концентрация эквивалента. Титр раствора. Титр рабочего раствора по определяемому веществу. Коэффициент поправки к концентрации раствора. Способы приготовления стандартных растворов. Первичные и вторичные стандарты. </w:t>
            </w:r>
            <w:proofErr w:type="spellStart"/>
            <w:r>
              <w:rPr>
                <w:rFonts w:ascii="Times New Roman" w:eastAsia="Times New Roman" w:hAnsi="Times New Roman" w:cs="Times New Roman"/>
                <w:color w:val="000000"/>
                <w:sz w:val="24"/>
                <w:szCs w:val="24"/>
              </w:rPr>
              <w:t>Стандартизация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раствора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Использование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фиксаналов</w:t>
            </w:r>
            <w:proofErr w:type="spellEnd"/>
            <w:r>
              <w:rPr>
                <w:rFonts w:ascii="Times New Roman" w:eastAsia="Times New Roman" w:hAnsi="Times New Roman" w:cs="Times New Roman"/>
                <w:color w:val="000000"/>
                <w:sz w:val="24"/>
                <w:szCs w:val="24"/>
              </w:rPr>
              <w:t>.</w:t>
            </w:r>
          </w:p>
          <w:p w14:paraId="000026FE" w14:textId="77777777" w:rsidR="006C1802" w:rsidRPr="000C1E37" w:rsidRDefault="00D1715D" w:rsidP="00183888">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Кислотно-основное титрование. Сущность метода. </w:t>
            </w:r>
            <w:proofErr w:type="spellStart"/>
            <w:r w:rsidRPr="000C1E37">
              <w:rPr>
                <w:rFonts w:ascii="Times New Roman" w:eastAsia="Times New Roman" w:hAnsi="Times New Roman" w:cs="Times New Roman"/>
                <w:color w:val="000000"/>
                <w:sz w:val="24"/>
                <w:szCs w:val="24"/>
                <w:lang w:val="ru-RU"/>
              </w:rPr>
              <w:t>Ацидиметрическое</w:t>
            </w:r>
            <w:proofErr w:type="spellEnd"/>
            <w:r w:rsidRPr="000C1E37">
              <w:rPr>
                <w:rFonts w:ascii="Times New Roman" w:eastAsia="Times New Roman" w:hAnsi="Times New Roman" w:cs="Times New Roman"/>
                <w:color w:val="000000"/>
                <w:sz w:val="24"/>
                <w:szCs w:val="24"/>
                <w:lang w:val="ru-RU"/>
              </w:rPr>
              <w:t xml:space="preserve"> и </w:t>
            </w:r>
            <w:proofErr w:type="spellStart"/>
            <w:r w:rsidRPr="000C1E37">
              <w:rPr>
                <w:rFonts w:ascii="Times New Roman" w:eastAsia="Times New Roman" w:hAnsi="Times New Roman" w:cs="Times New Roman"/>
                <w:color w:val="000000"/>
                <w:sz w:val="24"/>
                <w:szCs w:val="24"/>
                <w:lang w:val="ru-RU"/>
              </w:rPr>
              <w:t>алкалиметрическое</w:t>
            </w:r>
            <w:proofErr w:type="spellEnd"/>
            <w:r w:rsidRPr="000C1E37">
              <w:rPr>
                <w:rFonts w:ascii="Times New Roman" w:eastAsia="Times New Roman" w:hAnsi="Times New Roman" w:cs="Times New Roman"/>
                <w:color w:val="000000"/>
                <w:sz w:val="24"/>
                <w:szCs w:val="24"/>
                <w:lang w:val="ru-RU"/>
              </w:rPr>
              <w:t xml:space="preserve"> титрование. Основные рабочие растворы в методе кислотно-основного титрования. Стандартные вещества. Основные и кислотные индикаторы метода. Область перехода и показатель титрования индикатора. Кривые кислотно-основного титрования. Скачек титрования. Выбор индикатора. Применение метода.</w:t>
            </w:r>
          </w:p>
          <w:p w14:paraId="000026FF" w14:textId="77777777" w:rsidR="006C1802" w:rsidRPr="000C1E37" w:rsidRDefault="00D1715D" w:rsidP="00183888">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Окислительно-восстановительное титрование. Сущность метода. Кривые титрования. Индикаторы окислительно-восстановительного титрования: специфические индикаторы, редокс-индикаторы. </w:t>
            </w:r>
            <w:proofErr w:type="spellStart"/>
            <w:r w:rsidRPr="000C1E37">
              <w:rPr>
                <w:rFonts w:ascii="Times New Roman" w:eastAsia="Times New Roman" w:hAnsi="Times New Roman" w:cs="Times New Roman"/>
                <w:color w:val="000000"/>
                <w:sz w:val="24"/>
                <w:szCs w:val="24"/>
                <w:lang w:val="ru-RU"/>
              </w:rPr>
              <w:t>Пермангонатометрия</w:t>
            </w:r>
            <w:proofErr w:type="spellEnd"/>
            <w:r w:rsidRPr="000C1E37">
              <w:rPr>
                <w:rFonts w:ascii="Times New Roman" w:eastAsia="Times New Roman" w:hAnsi="Times New Roman" w:cs="Times New Roman"/>
                <w:color w:val="000000"/>
                <w:sz w:val="24"/>
                <w:szCs w:val="24"/>
                <w:lang w:val="ru-RU"/>
              </w:rPr>
              <w:t xml:space="preserve"> (преимущества и недостатки, индикаторы метода, используемые растворы, применение метода). </w:t>
            </w:r>
            <w:proofErr w:type="spellStart"/>
            <w:r w:rsidRPr="000C1E37">
              <w:rPr>
                <w:rFonts w:ascii="Times New Roman" w:eastAsia="Times New Roman" w:hAnsi="Times New Roman" w:cs="Times New Roman"/>
                <w:color w:val="000000"/>
                <w:sz w:val="24"/>
                <w:szCs w:val="24"/>
                <w:lang w:val="ru-RU"/>
              </w:rPr>
              <w:t>Йодометрия</w:t>
            </w:r>
            <w:proofErr w:type="spellEnd"/>
            <w:r w:rsidRPr="000C1E37">
              <w:rPr>
                <w:rFonts w:ascii="Times New Roman" w:eastAsia="Times New Roman" w:hAnsi="Times New Roman" w:cs="Times New Roman"/>
                <w:color w:val="000000"/>
                <w:sz w:val="24"/>
                <w:szCs w:val="24"/>
                <w:lang w:val="ru-RU"/>
              </w:rPr>
              <w:t xml:space="preserve"> (преимущества и недостатки, индикаторы метода используемые растворы, применение метода). </w:t>
            </w:r>
            <w:proofErr w:type="spellStart"/>
            <w:r w:rsidRPr="000C1E37">
              <w:rPr>
                <w:rFonts w:ascii="Times New Roman" w:eastAsia="Times New Roman" w:hAnsi="Times New Roman" w:cs="Times New Roman"/>
                <w:color w:val="000000"/>
                <w:sz w:val="24"/>
                <w:szCs w:val="24"/>
                <w:lang w:val="ru-RU"/>
              </w:rPr>
              <w:t>Дихроматометрия</w:t>
            </w:r>
            <w:proofErr w:type="spellEnd"/>
            <w:r w:rsidRPr="000C1E37">
              <w:rPr>
                <w:rFonts w:ascii="Times New Roman" w:eastAsia="Times New Roman" w:hAnsi="Times New Roman" w:cs="Times New Roman"/>
                <w:color w:val="000000"/>
                <w:sz w:val="24"/>
                <w:szCs w:val="24"/>
                <w:lang w:val="ru-RU"/>
              </w:rPr>
              <w:t xml:space="preserve"> (преимущества и недостатки, индикаторы метода используемые растворы, применение метода).</w:t>
            </w:r>
          </w:p>
          <w:p w14:paraId="00002700" w14:textId="77777777" w:rsidR="006C1802" w:rsidRDefault="00D1715D" w:rsidP="00183888">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sidRPr="000C1E37">
              <w:rPr>
                <w:rFonts w:ascii="Times New Roman" w:eastAsia="Times New Roman" w:hAnsi="Times New Roman" w:cs="Times New Roman"/>
                <w:color w:val="000000"/>
                <w:sz w:val="24"/>
                <w:szCs w:val="24"/>
                <w:lang w:val="ru-RU"/>
              </w:rPr>
              <w:t>Осадительное</w:t>
            </w:r>
            <w:proofErr w:type="spellEnd"/>
            <w:r w:rsidRPr="000C1E37">
              <w:rPr>
                <w:rFonts w:ascii="Times New Roman" w:eastAsia="Times New Roman" w:hAnsi="Times New Roman" w:cs="Times New Roman"/>
                <w:color w:val="000000"/>
                <w:sz w:val="24"/>
                <w:szCs w:val="24"/>
                <w:lang w:val="ru-RU"/>
              </w:rPr>
              <w:t xml:space="preserve"> титрование. Условия применения </w:t>
            </w:r>
            <w:proofErr w:type="spellStart"/>
            <w:r w:rsidRPr="000C1E37">
              <w:rPr>
                <w:rFonts w:ascii="Times New Roman" w:eastAsia="Times New Roman" w:hAnsi="Times New Roman" w:cs="Times New Roman"/>
                <w:color w:val="000000"/>
                <w:sz w:val="24"/>
                <w:szCs w:val="24"/>
                <w:lang w:val="ru-RU"/>
              </w:rPr>
              <w:t>осадительного</w:t>
            </w:r>
            <w:proofErr w:type="spellEnd"/>
            <w:r w:rsidRPr="000C1E37">
              <w:rPr>
                <w:rFonts w:ascii="Times New Roman" w:eastAsia="Times New Roman" w:hAnsi="Times New Roman" w:cs="Times New Roman"/>
                <w:color w:val="000000"/>
                <w:sz w:val="24"/>
                <w:szCs w:val="24"/>
                <w:lang w:val="ru-RU"/>
              </w:rPr>
              <w:t xml:space="preserve"> титрования. Кривые </w:t>
            </w:r>
            <w:proofErr w:type="spellStart"/>
            <w:r w:rsidRPr="000C1E37">
              <w:rPr>
                <w:rFonts w:ascii="Times New Roman" w:eastAsia="Times New Roman" w:hAnsi="Times New Roman" w:cs="Times New Roman"/>
                <w:color w:val="000000"/>
                <w:sz w:val="24"/>
                <w:szCs w:val="24"/>
                <w:lang w:val="ru-RU"/>
              </w:rPr>
              <w:t>осадительного</w:t>
            </w:r>
            <w:proofErr w:type="spellEnd"/>
            <w:r w:rsidRPr="000C1E37">
              <w:rPr>
                <w:rFonts w:ascii="Times New Roman" w:eastAsia="Times New Roman" w:hAnsi="Times New Roman" w:cs="Times New Roman"/>
                <w:color w:val="000000"/>
                <w:sz w:val="24"/>
                <w:szCs w:val="24"/>
                <w:lang w:val="ru-RU"/>
              </w:rPr>
              <w:t xml:space="preserve"> титрования. Индикаторы </w:t>
            </w:r>
            <w:proofErr w:type="spellStart"/>
            <w:r w:rsidRPr="000C1E37">
              <w:rPr>
                <w:rFonts w:ascii="Times New Roman" w:eastAsia="Times New Roman" w:hAnsi="Times New Roman" w:cs="Times New Roman"/>
                <w:color w:val="000000"/>
                <w:sz w:val="24"/>
                <w:szCs w:val="24"/>
                <w:lang w:val="ru-RU"/>
              </w:rPr>
              <w:t>осадительного</w:t>
            </w:r>
            <w:proofErr w:type="spellEnd"/>
            <w:r w:rsidRPr="000C1E37">
              <w:rPr>
                <w:rFonts w:ascii="Times New Roman" w:eastAsia="Times New Roman" w:hAnsi="Times New Roman" w:cs="Times New Roman"/>
                <w:color w:val="000000"/>
                <w:sz w:val="24"/>
                <w:szCs w:val="24"/>
                <w:lang w:val="ru-RU"/>
              </w:rPr>
              <w:t xml:space="preserve"> титрования: </w:t>
            </w:r>
            <w:proofErr w:type="spellStart"/>
            <w:r w:rsidRPr="000C1E37">
              <w:rPr>
                <w:rFonts w:ascii="Times New Roman" w:eastAsia="Times New Roman" w:hAnsi="Times New Roman" w:cs="Times New Roman"/>
                <w:color w:val="000000"/>
                <w:sz w:val="24"/>
                <w:szCs w:val="24"/>
                <w:lang w:val="ru-RU"/>
              </w:rPr>
              <w:t>осадительные</w:t>
            </w:r>
            <w:proofErr w:type="spellEnd"/>
            <w:r w:rsidRPr="000C1E37">
              <w:rPr>
                <w:rFonts w:ascii="Times New Roman" w:eastAsia="Times New Roman" w:hAnsi="Times New Roman" w:cs="Times New Roman"/>
                <w:color w:val="000000"/>
                <w:sz w:val="24"/>
                <w:szCs w:val="24"/>
                <w:lang w:val="ru-RU"/>
              </w:rPr>
              <w:t xml:space="preserve"> индикаторы, </w:t>
            </w:r>
            <w:proofErr w:type="spellStart"/>
            <w:r w:rsidRPr="000C1E37">
              <w:rPr>
                <w:rFonts w:ascii="Times New Roman" w:eastAsia="Times New Roman" w:hAnsi="Times New Roman" w:cs="Times New Roman"/>
                <w:color w:val="000000"/>
                <w:sz w:val="24"/>
                <w:szCs w:val="24"/>
                <w:lang w:val="ru-RU"/>
              </w:rPr>
              <w:t>металлохромные</w:t>
            </w:r>
            <w:proofErr w:type="spell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индкаторы</w:t>
            </w:r>
            <w:proofErr w:type="spellEnd"/>
            <w:r w:rsidRPr="000C1E37">
              <w:rPr>
                <w:rFonts w:ascii="Times New Roman" w:eastAsia="Times New Roman" w:hAnsi="Times New Roman" w:cs="Times New Roman"/>
                <w:color w:val="000000"/>
                <w:sz w:val="24"/>
                <w:szCs w:val="24"/>
                <w:lang w:val="ru-RU"/>
              </w:rPr>
              <w:t xml:space="preserve">, адсорбционные индикаторы. </w:t>
            </w:r>
            <w:proofErr w:type="spellStart"/>
            <w:r>
              <w:rPr>
                <w:rFonts w:ascii="Times New Roman" w:eastAsia="Times New Roman" w:hAnsi="Times New Roman" w:cs="Times New Roman"/>
                <w:color w:val="000000"/>
                <w:sz w:val="24"/>
                <w:szCs w:val="24"/>
              </w:rPr>
              <w:lastRenderedPageBreak/>
              <w:t>Аргентометрия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Фаянса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Тиоцианометрия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Сульфатометрия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Меркурометрия</w:t>
            </w:r>
            <w:proofErr w:type="spellEnd"/>
            <w:r>
              <w:rPr>
                <w:rFonts w:ascii="Times New Roman" w:eastAsia="Times New Roman" w:hAnsi="Times New Roman" w:cs="Times New Roman"/>
                <w:color w:val="000000"/>
                <w:sz w:val="24"/>
                <w:szCs w:val="24"/>
              </w:rPr>
              <w:t>.</w:t>
            </w:r>
          </w:p>
          <w:p w14:paraId="00002701" w14:textId="77777777" w:rsidR="006C1802" w:rsidRPr="000C1E37" w:rsidRDefault="00D1715D" w:rsidP="00183888">
            <w:pPr>
              <w:numPr>
                <w:ilvl w:val="0"/>
                <w:numId w:val="15"/>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Методы </w:t>
            </w:r>
            <w:proofErr w:type="spellStart"/>
            <w:r w:rsidRPr="000C1E37">
              <w:rPr>
                <w:rFonts w:ascii="Times New Roman" w:eastAsia="Times New Roman" w:hAnsi="Times New Roman" w:cs="Times New Roman"/>
                <w:color w:val="000000"/>
                <w:sz w:val="24"/>
                <w:szCs w:val="24"/>
                <w:lang w:val="ru-RU"/>
              </w:rPr>
              <w:t>комплексообразования</w:t>
            </w:r>
            <w:proofErr w:type="spellEnd"/>
            <w:r w:rsidRPr="000C1E37">
              <w:rPr>
                <w:rFonts w:ascii="Times New Roman" w:eastAsia="Times New Roman" w:hAnsi="Times New Roman" w:cs="Times New Roman"/>
                <w:color w:val="000000"/>
                <w:sz w:val="24"/>
                <w:szCs w:val="24"/>
                <w:lang w:val="ru-RU"/>
              </w:rPr>
              <w:t xml:space="preserve">. Комплексонометрия. Типы комплексонов. Индикаторы комплексонометрии. Применение комплексонометрии. Приготовление и стандартизация раствора </w:t>
            </w:r>
            <w:proofErr w:type="spellStart"/>
            <w:r w:rsidRPr="000C1E37">
              <w:rPr>
                <w:rFonts w:ascii="Times New Roman" w:eastAsia="Times New Roman" w:hAnsi="Times New Roman" w:cs="Times New Roman"/>
                <w:color w:val="000000"/>
                <w:sz w:val="24"/>
                <w:szCs w:val="24"/>
                <w:lang w:val="ru-RU"/>
              </w:rPr>
              <w:t>трилона</w:t>
            </w:r>
            <w:proofErr w:type="spellEnd"/>
            <w:r w:rsidRPr="000C1E37">
              <w:rPr>
                <w:rFonts w:ascii="Times New Roman" w:eastAsia="Times New Roman" w:hAnsi="Times New Roman" w:cs="Times New Roman"/>
                <w:color w:val="000000"/>
                <w:sz w:val="24"/>
                <w:szCs w:val="24"/>
                <w:lang w:val="ru-RU"/>
              </w:rPr>
              <w:t xml:space="preserve"> Б.</w:t>
            </w:r>
          </w:p>
        </w:tc>
        <w:tc>
          <w:tcPr>
            <w:tcW w:w="1636" w:type="dxa"/>
            <w:vAlign w:val="center"/>
          </w:tcPr>
          <w:p w14:paraId="0000270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9</w:t>
            </w:r>
          </w:p>
        </w:tc>
        <w:tc>
          <w:tcPr>
            <w:tcW w:w="1920" w:type="dxa"/>
          </w:tcPr>
          <w:p w14:paraId="00002704"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705"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r>
      <w:tr w:rsidR="006C1802" w14:paraId="3511270E" w14:textId="77777777">
        <w:tc>
          <w:tcPr>
            <w:tcW w:w="2281" w:type="dxa"/>
            <w:vMerge/>
          </w:tcPr>
          <w:p w14:paraId="000027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707"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В том числе, практических занятий и лабораторных занятий</w:t>
            </w:r>
          </w:p>
        </w:tc>
        <w:tc>
          <w:tcPr>
            <w:tcW w:w="1636" w:type="dxa"/>
            <w:vAlign w:val="center"/>
          </w:tcPr>
          <w:p w14:paraId="00002709"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12</w:t>
            </w:r>
          </w:p>
        </w:tc>
        <w:tc>
          <w:tcPr>
            <w:tcW w:w="1920" w:type="dxa"/>
          </w:tcPr>
          <w:p w14:paraId="0000270A"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6E1415E8" w14:textId="77777777">
        <w:tc>
          <w:tcPr>
            <w:tcW w:w="2281" w:type="dxa"/>
            <w:vMerge/>
          </w:tcPr>
          <w:p w14:paraId="0000270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93" w:type="dxa"/>
            <w:gridSpan w:val="2"/>
          </w:tcPr>
          <w:p w14:paraId="0000270C" w14:textId="77777777" w:rsidR="006C1802" w:rsidRPr="000C1E37"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tc>
        <w:tc>
          <w:tcPr>
            <w:tcW w:w="1636" w:type="dxa"/>
            <w:vAlign w:val="center"/>
          </w:tcPr>
          <w:p w14:paraId="0000270E"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tc>
        <w:tc>
          <w:tcPr>
            <w:tcW w:w="1920" w:type="dxa"/>
          </w:tcPr>
          <w:p w14:paraId="0000270F" w14:textId="77777777" w:rsidR="006C1802" w:rsidRPr="000C1E37"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lang w:val="ru-RU"/>
              </w:rPr>
            </w:pPr>
          </w:p>
        </w:tc>
      </w:tr>
      <w:tr w:rsidR="006C1802" w14:paraId="13994C9C" w14:textId="77777777">
        <w:trPr>
          <w:trHeight w:val="1254"/>
        </w:trPr>
        <w:tc>
          <w:tcPr>
            <w:tcW w:w="2281" w:type="dxa"/>
            <w:vMerge/>
          </w:tcPr>
          <w:p w14:paraId="0000271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93" w:type="dxa"/>
            <w:gridSpan w:val="2"/>
          </w:tcPr>
          <w:p w14:paraId="00002711" w14:textId="77777777" w:rsidR="006C1802" w:rsidRPr="000C1E37" w:rsidRDefault="00D1715D" w:rsidP="00183888">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Решение задач по теме «Способы выражения концентрации растворов»</w:t>
            </w:r>
          </w:p>
          <w:p w14:paraId="00002712" w14:textId="77777777" w:rsidR="006C1802" w:rsidRPr="000C1E37" w:rsidRDefault="00D1715D" w:rsidP="00183888">
            <w:pPr>
              <w:numPr>
                <w:ilvl w:val="0"/>
                <w:numId w:val="2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Решение задач по теме «Вычисление результатов </w:t>
            </w:r>
            <w:proofErr w:type="spellStart"/>
            <w:r w:rsidRPr="000C1E37">
              <w:rPr>
                <w:rFonts w:ascii="Times New Roman" w:eastAsia="Times New Roman" w:hAnsi="Times New Roman" w:cs="Times New Roman"/>
                <w:color w:val="000000"/>
                <w:sz w:val="24"/>
                <w:szCs w:val="24"/>
                <w:lang w:val="ru-RU"/>
              </w:rPr>
              <w:t>пермангонатометрии</w:t>
            </w:r>
            <w:proofErr w:type="spellEnd"/>
            <w:r w:rsidRPr="000C1E37">
              <w:rPr>
                <w:rFonts w:ascii="Times New Roman" w:eastAsia="Times New Roman" w:hAnsi="Times New Roman" w:cs="Times New Roman"/>
                <w:color w:val="000000"/>
                <w:sz w:val="24"/>
                <w:szCs w:val="24"/>
                <w:lang w:val="ru-RU"/>
              </w:rPr>
              <w:t xml:space="preserve"> и </w:t>
            </w:r>
            <w:proofErr w:type="spellStart"/>
            <w:r w:rsidRPr="000C1E37">
              <w:rPr>
                <w:rFonts w:ascii="Times New Roman" w:eastAsia="Times New Roman" w:hAnsi="Times New Roman" w:cs="Times New Roman"/>
                <w:color w:val="000000"/>
                <w:sz w:val="24"/>
                <w:szCs w:val="24"/>
                <w:lang w:val="ru-RU"/>
              </w:rPr>
              <w:t>йодометрии</w:t>
            </w:r>
            <w:proofErr w:type="spellEnd"/>
            <w:r w:rsidRPr="000C1E37">
              <w:rPr>
                <w:rFonts w:ascii="Times New Roman" w:eastAsia="Times New Roman" w:hAnsi="Times New Roman" w:cs="Times New Roman"/>
                <w:color w:val="000000"/>
                <w:sz w:val="24"/>
                <w:szCs w:val="24"/>
                <w:lang w:val="ru-RU"/>
              </w:rPr>
              <w:t>»</w:t>
            </w:r>
          </w:p>
          <w:p w14:paraId="00002713" w14:textId="77777777" w:rsidR="006C1802" w:rsidRPr="000C1E37" w:rsidRDefault="00D1715D" w:rsidP="00183888">
            <w:pPr>
              <w:numPr>
                <w:ilvl w:val="0"/>
                <w:numId w:val="26"/>
              </w:numPr>
              <w:pBdr>
                <w:top w:val="nil"/>
                <w:left w:val="nil"/>
                <w:bottom w:val="nil"/>
                <w:right w:val="nil"/>
                <w:between w:val="nil"/>
              </w:pBdr>
              <w:tabs>
                <w:tab w:val="left" w:pos="993"/>
                <w:tab w:val="left" w:pos="3686"/>
                <w:tab w:val="left" w:pos="567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Лабораторная работа «Определение концентрации карбоната натрия в контрольном растворе»</w:t>
            </w:r>
          </w:p>
          <w:p w14:paraId="00002714" w14:textId="77777777" w:rsidR="006C1802" w:rsidRPr="000C1E37" w:rsidRDefault="00D1715D" w:rsidP="00183888">
            <w:pPr>
              <w:numPr>
                <w:ilvl w:val="0"/>
                <w:numId w:val="26"/>
              </w:numPr>
              <w:pBdr>
                <w:top w:val="nil"/>
                <w:left w:val="nil"/>
                <w:bottom w:val="nil"/>
                <w:right w:val="nil"/>
                <w:between w:val="nil"/>
              </w:pBdr>
              <w:tabs>
                <w:tab w:val="left" w:pos="993"/>
                <w:tab w:val="left" w:pos="3686"/>
                <w:tab w:val="left" w:pos="567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Лабораторная работа «Определение концентрации соды и щелочи при совместном присутствии»</w:t>
            </w:r>
          </w:p>
          <w:p w14:paraId="00002715" w14:textId="77777777" w:rsidR="006C1802" w:rsidRPr="000C1E37" w:rsidRDefault="00D1715D" w:rsidP="00183888">
            <w:pPr>
              <w:numPr>
                <w:ilvl w:val="0"/>
                <w:numId w:val="26"/>
              </w:numPr>
              <w:pBdr>
                <w:top w:val="nil"/>
                <w:left w:val="nil"/>
                <w:bottom w:val="nil"/>
                <w:right w:val="nil"/>
                <w:between w:val="nil"/>
              </w:pBdr>
              <w:tabs>
                <w:tab w:val="left" w:pos="993"/>
                <w:tab w:val="left" w:pos="3686"/>
                <w:tab w:val="left" w:pos="567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Лабораторная работа «Определение общей жесткости воды»</w:t>
            </w:r>
          </w:p>
          <w:p w14:paraId="00002716" w14:textId="77777777" w:rsidR="006C1802" w:rsidRPr="000C1E37" w:rsidRDefault="00D1715D" w:rsidP="00183888">
            <w:pPr>
              <w:numPr>
                <w:ilvl w:val="0"/>
                <w:numId w:val="26"/>
              </w:numPr>
              <w:pBdr>
                <w:top w:val="nil"/>
                <w:left w:val="nil"/>
                <w:bottom w:val="nil"/>
                <w:right w:val="nil"/>
                <w:between w:val="nil"/>
              </w:pBdr>
              <w:tabs>
                <w:tab w:val="left" w:pos="993"/>
                <w:tab w:val="left" w:pos="3686"/>
                <w:tab w:val="left" w:pos="5670"/>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Лабораторная работа «Определение концентрации тиосульфата натрия по стандартизованному раствору перманганата калия»</w:t>
            </w:r>
          </w:p>
        </w:tc>
        <w:tc>
          <w:tcPr>
            <w:tcW w:w="1636" w:type="dxa"/>
            <w:vAlign w:val="center"/>
          </w:tcPr>
          <w:p w14:paraId="00002718"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12</w:t>
            </w:r>
          </w:p>
        </w:tc>
        <w:tc>
          <w:tcPr>
            <w:tcW w:w="1920" w:type="dxa"/>
          </w:tcPr>
          <w:p w14:paraId="00002719"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71A"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r>
      <w:tr w:rsidR="006C1802" w14:paraId="7B1CC2BA" w14:textId="77777777">
        <w:trPr>
          <w:trHeight w:val="343"/>
        </w:trPr>
        <w:tc>
          <w:tcPr>
            <w:tcW w:w="11374" w:type="dxa"/>
            <w:gridSpan w:val="3"/>
          </w:tcPr>
          <w:p w14:paraId="0000271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Промежуточная</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аттестация</w:t>
            </w:r>
            <w:proofErr w:type="spellEnd"/>
          </w:p>
        </w:tc>
        <w:tc>
          <w:tcPr>
            <w:tcW w:w="1636" w:type="dxa"/>
            <w:vAlign w:val="center"/>
          </w:tcPr>
          <w:p w14:paraId="0000271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20" w:type="dxa"/>
          </w:tcPr>
          <w:p w14:paraId="0000271F"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r>
      <w:tr w:rsidR="006C1802" w14:paraId="19675368" w14:textId="77777777">
        <w:trPr>
          <w:trHeight w:val="439"/>
        </w:trPr>
        <w:tc>
          <w:tcPr>
            <w:tcW w:w="2281" w:type="dxa"/>
          </w:tcPr>
          <w:p w14:paraId="00002720"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w:t>
            </w:r>
          </w:p>
        </w:tc>
        <w:tc>
          <w:tcPr>
            <w:tcW w:w="9093" w:type="dxa"/>
            <w:gridSpan w:val="2"/>
          </w:tcPr>
          <w:p w14:paraId="00002721"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1636" w:type="dxa"/>
            <w:vAlign w:val="center"/>
          </w:tcPr>
          <w:p w14:paraId="0000272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54</w:t>
            </w:r>
          </w:p>
        </w:tc>
        <w:tc>
          <w:tcPr>
            <w:tcW w:w="1920" w:type="dxa"/>
          </w:tcPr>
          <w:p w14:paraId="00002724"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tc>
      </w:tr>
    </w:tbl>
    <w:p w14:paraId="0000272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2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27"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p>
    <w:p w14:paraId="0000272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2729"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Для реализации программы учебной </w:t>
      </w:r>
      <w:proofErr w:type="gramStart"/>
      <w:r>
        <w:rPr>
          <w:rFonts w:ascii="Times New Roman" w:eastAsia="Times New Roman" w:hAnsi="Times New Roman" w:cs="Times New Roman"/>
          <w:color w:val="000000"/>
          <w:sz w:val="24"/>
          <w:szCs w:val="24"/>
        </w:rPr>
        <w:t>дисциплины  должны</w:t>
      </w:r>
      <w:proofErr w:type="gramEnd"/>
      <w:r>
        <w:rPr>
          <w:rFonts w:ascii="Times New Roman" w:eastAsia="Times New Roman" w:hAnsi="Times New Roman" w:cs="Times New Roman"/>
          <w:color w:val="000000"/>
          <w:sz w:val="24"/>
          <w:szCs w:val="24"/>
        </w:rPr>
        <w:t xml:space="preserve"> быть предусмотрены следующие специальные помещения:</w:t>
      </w:r>
    </w:p>
    <w:p w14:paraId="0000272A"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Лаборатория </w:t>
      </w:r>
      <w:r>
        <w:rPr>
          <w:rFonts w:ascii="Times New Roman" w:eastAsia="Times New Roman" w:hAnsi="Times New Roman" w:cs="Times New Roman"/>
          <w:i/>
          <w:color w:val="000000"/>
          <w:sz w:val="24"/>
          <w:szCs w:val="24"/>
        </w:rPr>
        <w:t xml:space="preserve"> аналитической</w:t>
      </w:r>
      <w:proofErr w:type="gramEnd"/>
      <w:r>
        <w:rPr>
          <w:rFonts w:ascii="Times New Roman" w:eastAsia="Times New Roman" w:hAnsi="Times New Roman" w:cs="Times New Roman"/>
          <w:i/>
          <w:color w:val="000000"/>
          <w:sz w:val="24"/>
          <w:szCs w:val="24"/>
        </w:rPr>
        <w:t xml:space="preserve"> химии </w:t>
      </w:r>
      <w:r>
        <w:rPr>
          <w:rFonts w:ascii="Times New Roman" w:eastAsia="Times New Roman" w:hAnsi="Times New Roman" w:cs="Times New Roman"/>
          <w:color w:val="000000"/>
          <w:sz w:val="24"/>
          <w:szCs w:val="24"/>
        </w:rPr>
        <w:t xml:space="preserve">оснащенная необходимым для реализации программы учебной дисциплины оборудованием, приведенным  в  п  6.2.1 примерной программы по данной </w:t>
      </w:r>
      <w:r>
        <w:rPr>
          <w:rFonts w:ascii="Times New Roman" w:eastAsia="Times New Roman" w:hAnsi="Times New Roman" w:cs="Times New Roman"/>
          <w:i/>
          <w:color w:val="000000"/>
          <w:sz w:val="24"/>
          <w:szCs w:val="24"/>
        </w:rPr>
        <w:t>специальности.</w:t>
      </w:r>
    </w:p>
    <w:p w14:paraId="0000272B" w14:textId="77777777" w:rsidR="006C1802" w:rsidRDefault="006C1802">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72C" w14:textId="77777777" w:rsidR="006C1802"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обучения по дисциплине</w:t>
      </w:r>
    </w:p>
    <w:p w14:paraId="0000272D" w14:textId="77777777" w:rsidR="006C1802" w:rsidRDefault="006C1802">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72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272F"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730" w14:textId="0FB4F2B9"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BE5B7E">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w:t>
      </w:r>
      <w:r w:rsidR="00BE5B7E">
        <w:rPr>
          <w:rFonts w:ascii="Times New Roman" w:eastAsia="Times New Roman" w:hAnsi="Times New Roman" w:cs="Times New Roman"/>
          <w:b/>
          <w:color w:val="000000"/>
          <w:sz w:val="24"/>
          <w:szCs w:val="24"/>
        </w:rPr>
        <w:t xml:space="preserve">и электронные </w:t>
      </w:r>
      <w:r>
        <w:rPr>
          <w:rFonts w:ascii="Times New Roman" w:eastAsia="Times New Roman" w:hAnsi="Times New Roman" w:cs="Times New Roman"/>
          <w:b/>
          <w:color w:val="000000"/>
          <w:sz w:val="24"/>
          <w:szCs w:val="24"/>
        </w:rPr>
        <w:t>издания</w:t>
      </w:r>
    </w:p>
    <w:p w14:paraId="00002735" w14:textId="77777777" w:rsidR="006C1802" w:rsidRDefault="00D1715D"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Аналитическая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учебное пособие для СПО / О. Б. Кукина, О. В. </w:t>
      </w:r>
      <w:proofErr w:type="spellStart"/>
      <w:r>
        <w:rPr>
          <w:rFonts w:ascii="Times New Roman" w:eastAsia="Times New Roman" w:hAnsi="Times New Roman" w:cs="Times New Roman"/>
          <w:color w:val="000000"/>
          <w:sz w:val="24"/>
          <w:szCs w:val="24"/>
        </w:rPr>
        <w:t>Слепцова</w:t>
      </w:r>
      <w:proofErr w:type="spellEnd"/>
      <w:r>
        <w:rPr>
          <w:rFonts w:ascii="Times New Roman" w:eastAsia="Times New Roman" w:hAnsi="Times New Roman" w:cs="Times New Roman"/>
          <w:color w:val="000000"/>
          <w:sz w:val="24"/>
          <w:szCs w:val="24"/>
        </w:rPr>
        <w:t xml:space="preserve">, Е. А. </w:t>
      </w:r>
      <w:proofErr w:type="spellStart"/>
      <w:r>
        <w:rPr>
          <w:rFonts w:ascii="Times New Roman" w:eastAsia="Times New Roman" w:hAnsi="Times New Roman" w:cs="Times New Roman"/>
          <w:color w:val="000000"/>
          <w:sz w:val="24"/>
          <w:szCs w:val="24"/>
        </w:rPr>
        <w:t>Хорохордина</w:t>
      </w:r>
      <w:proofErr w:type="spellEnd"/>
      <w:r>
        <w:rPr>
          <w:rFonts w:ascii="Times New Roman" w:eastAsia="Times New Roman" w:hAnsi="Times New Roman" w:cs="Times New Roman"/>
          <w:color w:val="000000"/>
          <w:sz w:val="24"/>
          <w:szCs w:val="24"/>
        </w:rPr>
        <w:t xml:space="preserve">, О. Б. Рудаков.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Саратов :</w:t>
      </w:r>
      <w:proofErr w:type="gramEnd"/>
      <w:r>
        <w:rPr>
          <w:rFonts w:ascii="Times New Roman" w:eastAsia="Times New Roman" w:hAnsi="Times New Roman" w:cs="Times New Roman"/>
          <w:color w:val="000000"/>
          <w:sz w:val="24"/>
          <w:szCs w:val="24"/>
        </w:rPr>
        <w:t xml:space="preserve"> Профобразование, 2019.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161 c.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978-5-4488-0373-4.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Электронно-библиотечная система IPR BOOKS :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http://www.iprbookshop.ru/87269.html; Электронный ресурс цифровой образовательной среды СПО </w:t>
      </w:r>
      <w:proofErr w:type="spellStart"/>
      <w:r>
        <w:rPr>
          <w:rFonts w:ascii="Times New Roman" w:eastAsia="Times New Roman" w:hAnsi="Times New Roman" w:cs="Times New Roman"/>
          <w:color w:val="000000"/>
          <w:sz w:val="24"/>
          <w:szCs w:val="24"/>
        </w:rPr>
        <w:t>PROF</w:t>
      </w:r>
      <w:proofErr w:type="gramStart"/>
      <w:r>
        <w:rPr>
          <w:rFonts w:ascii="Times New Roman" w:eastAsia="Times New Roman" w:hAnsi="Times New Roman" w:cs="Times New Roman"/>
          <w:color w:val="000000"/>
          <w:sz w:val="24"/>
          <w:szCs w:val="24"/>
        </w:rPr>
        <w:t>образование</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74">
        <w:r>
          <w:rPr>
            <w:color w:val="000000"/>
            <w:sz w:val="24"/>
            <w:szCs w:val="24"/>
          </w:rPr>
          <w:t>https://profspo.ru/books/87269.html</w:t>
        </w:r>
      </w:hyperlink>
    </w:p>
    <w:p w14:paraId="00002736" w14:textId="77777777" w:rsidR="006C1802" w:rsidRDefault="00D1715D"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Аналитическая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справочник для СПО / составители И. В. Миронов [и др.].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Саратов,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Профобразование, Ай Пи Ар Медиа,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150 c.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978-5-4488-0791-6, 978-5-4497-0452-8.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Электронно-библиотечная система IPR BOOKS :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http://www.iprbookshop.ru/96009.html; Электронный ресурс цифровой образовательной среды СПО </w:t>
      </w:r>
      <w:proofErr w:type="spellStart"/>
      <w:r>
        <w:rPr>
          <w:rFonts w:ascii="Times New Roman" w:eastAsia="Times New Roman" w:hAnsi="Times New Roman" w:cs="Times New Roman"/>
          <w:color w:val="000000"/>
          <w:sz w:val="24"/>
          <w:szCs w:val="24"/>
        </w:rPr>
        <w:t>PROF</w:t>
      </w:r>
      <w:proofErr w:type="gramStart"/>
      <w:r>
        <w:rPr>
          <w:rFonts w:ascii="Times New Roman" w:eastAsia="Times New Roman" w:hAnsi="Times New Roman" w:cs="Times New Roman"/>
          <w:color w:val="000000"/>
          <w:sz w:val="24"/>
          <w:szCs w:val="24"/>
        </w:rPr>
        <w:t>образование</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75">
        <w:r>
          <w:rPr>
            <w:color w:val="000000"/>
            <w:sz w:val="24"/>
            <w:szCs w:val="24"/>
          </w:rPr>
          <w:t>https://profspo.ru/books/96009.html</w:t>
        </w:r>
      </w:hyperlink>
    </w:p>
    <w:p w14:paraId="00002737" w14:textId="77777777" w:rsidR="006C1802" w:rsidRDefault="00D1715D"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Аналитическая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практикум для СПО / Е. В. Лидер, С. Н. Воробьева, М. Б. Бушуев [и др.].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Саратов,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Профобразование, Ай Пи Ар Медиа,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76 c.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978-5-4488-0775-6, 978-5-4497-0441-2.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Электронно-библиотечная система IPR BOOKS :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http://www.iprbookshop.ru/96010.html; Электронный ресурс цифровой образовательной среды СПО </w:t>
      </w:r>
      <w:proofErr w:type="spellStart"/>
      <w:r>
        <w:rPr>
          <w:rFonts w:ascii="Times New Roman" w:eastAsia="Times New Roman" w:hAnsi="Times New Roman" w:cs="Times New Roman"/>
          <w:color w:val="000000"/>
          <w:sz w:val="24"/>
          <w:szCs w:val="24"/>
        </w:rPr>
        <w:t>PROF</w:t>
      </w:r>
      <w:proofErr w:type="gramStart"/>
      <w:r>
        <w:rPr>
          <w:rFonts w:ascii="Times New Roman" w:eastAsia="Times New Roman" w:hAnsi="Times New Roman" w:cs="Times New Roman"/>
          <w:color w:val="000000"/>
          <w:sz w:val="24"/>
          <w:szCs w:val="24"/>
        </w:rPr>
        <w:t>образование</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76">
        <w:r>
          <w:rPr>
            <w:rFonts w:ascii="Times New Roman" w:eastAsia="Times New Roman" w:hAnsi="Times New Roman" w:cs="Times New Roman"/>
            <w:color w:val="000000"/>
            <w:sz w:val="24"/>
            <w:szCs w:val="24"/>
          </w:rPr>
          <w:t>https://profspo.ru/books/96010.html</w:t>
        </w:r>
      </w:hyperlink>
    </w:p>
    <w:p w14:paraId="00002738" w14:textId="77777777" w:rsidR="006C1802" w:rsidRDefault="00D1715D"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Александрова, Э. А.  Аналитическая химия в 2 книгах. Книга 1. Химические методы </w:t>
      </w:r>
      <w:proofErr w:type="gramStart"/>
      <w:r>
        <w:rPr>
          <w:rFonts w:ascii="Times New Roman" w:eastAsia="Times New Roman" w:hAnsi="Times New Roman" w:cs="Times New Roman"/>
          <w:color w:val="000000"/>
          <w:sz w:val="24"/>
          <w:szCs w:val="24"/>
        </w:rPr>
        <w:t>анализа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Э. А. Александрова, Н. Г. </w:t>
      </w:r>
      <w:proofErr w:type="spellStart"/>
      <w:r>
        <w:rPr>
          <w:rFonts w:ascii="Times New Roman" w:eastAsia="Times New Roman" w:hAnsi="Times New Roman" w:cs="Times New Roman"/>
          <w:color w:val="000000"/>
          <w:sz w:val="24"/>
          <w:szCs w:val="24"/>
        </w:rPr>
        <w:t>Гайдукова</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537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978-5-534-10489-9.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https://urait.ru/bcode/450743 </w:t>
      </w:r>
    </w:p>
    <w:p w14:paraId="00002739" w14:textId="77777777" w:rsidR="006C1802" w:rsidRDefault="00D1715D"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Александрова, Э. А.  Аналитическая химия в 2 книгах. Книга 2. Физико-химические методы </w:t>
      </w:r>
      <w:proofErr w:type="gramStart"/>
      <w:r>
        <w:rPr>
          <w:rFonts w:ascii="Times New Roman" w:eastAsia="Times New Roman" w:hAnsi="Times New Roman" w:cs="Times New Roman"/>
          <w:color w:val="000000"/>
          <w:sz w:val="24"/>
          <w:szCs w:val="24"/>
        </w:rPr>
        <w:t>анализа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w:t>
      </w:r>
      <w:r>
        <w:rPr>
          <w:rFonts w:ascii="Times New Roman" w:eastAsia="Times New Roman" w:hAnsi="Times New Roman" w:cs="Times New Roman"/>
          <w:color w:val="000000"/>
          <w:sz w:val="24"/>
          <w:szCs w:val="24"/>
        </w:rPr>
        <w:lastRenderedPageBreak/>
        <w:t>Э. А. Александрова, Н. Г. </w:t>
      </w:r>
      <w:proofErr w:type="spellStart"/>
      <w:r>
        <w:rPr>
          <w:rFonts w:ascii="Times New Roman" w:eastAsia="Times New Roman" w:hAnsi="Times New Roman" w:cs="Times New Roman"/>
          <w:color w:val="000000"/>
          <w:sz w:val="24"/>
          <w:szCs w:val="24"/>
        </w:rPr>
        <w:t>Гайдукова</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344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978-5-534-10946-7.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https://urait.ru/bcode/450742 </w:t>
      </w:r>
    </w:p>
    <w:p w14:paraId="0000273A" w14:textId="77777777" w:rsidR="006C1802" w:rsidRDefault="00D1715D"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Борисов, А. Н.  Аналитическая химия. Расчеты в количественном </w:t>
      </w:r>
      <w:proofErr w:type="gramStart"/>
      <w:r>
        <w:rPr>
          <w:rFonts w:ascii="Times New Roman" w:eastAsia="Times New Roman" w:hAnsi="Times New Roman" w:cs="Times New Roman"/>
          <w:color w:val="000000"/>
          <w:sz w:val="24"/>
          <w:szCs w:val="24"/>
        </w:rPr>
        <w:t>анализе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Н. Борисов, И. Ю. Тихомирова.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146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978-5-534-13828-3.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77">
        <w:r>
          <w:rPr>
            <w:color w:val="000000"/>
          </w:rPr>
          <w:t>https://urait.ru/bcode/471137</w:t>
        </w:r>
      </w:hyperlink>
      <w:r>
        <w:rPr>
          <w:rFonts w:ascii="Times New Roman" w:eastAsia="Times New Roman" w:hAnsi="Times New Roman" w:cs="Times New Roman"/>
          <w:color w:val="000000"/>
          <w:sz w:val="24"/>
          <w:szCs w:val="24"/>
        </w:rPr>
        <w:t xml:space="preserve"> </w:t>
      </w:r>
    </w:p>
    <w:p w14:paraId="0000273B" w14:textId="77777777" w:rsidR="006C1802" w:rsidRDefault="00D1715D"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Подкорытов</w:t>
      </w:r>
      <w:proofErr w:type="spellEnd"/>
      <w:r>
        <w:rPr>
          <w:rFonts w:ascii="Times New Roman" w:eastAsia="Times New Roman" w:hAnsi="Times New Roman" w:cs="Times New Roman"/>
          <w:color w:val="000000"/>
          <w:sz w:val="24"/>
          <w:szCs w:val="24"/>
        </w:rPr>
        <w:t xml:space="preserve">, А. Л.  Аналитическая химия. Окислительно-восстановительное </w:t>
      </w:r>
      <w:proofErr w:type="gramStart"/>
      <w:r>
        <w:rPr>
          <w:rFonts w:ascii="Times New Roman" w:eastAsia="Times New Roman" w:hAnsi="Times New Roman" w:cs="Times New Roman"/>
          <w:color w:val="000000"/>
          <w:sz w:val="24"/>
          <w:szCs w:val="24"/>
        </w:rPr>
        <w:t>титрование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А. Л. </w:t>
      </w:r>
      <w:proofErr w:type="spellStart"/>
      <w:r>
        <w:rPr>
          <w:rFonts w:ascii="Times New Roman" w:eastAsia="Times New Roman" w:hAnsi="Times New Roman" w:cs="Times New Roman"/>
          <w:color w:val="000000"/>
          <w:sz w:val="24"/>
          <w:szCs w:val="24"/>
        </w:rPr>
        <w:t>Подкорытов</w:t>
      </w:r>
      <w:proofErr w:type="spellEnd"/>
      <w:r>
        <w:rPr>
          <w:rFonts w:ascii="Times New Roman" w:eastAsia="Times New Roman" w:hAnsi="Times New Roman" w:cs="Times New Roman"/>
          <w:color w:val="000000"/>
          <w:sz w:val="24"/>
          <w:szCs w:val="24"/>
        </w:rPr>
        <w:t>, Л. К. Неудачина, С. А. </w:t>
      </w:r>
      <w:proofErr w:type="spellStart"/>
      <w:r>
        <w:rPr>
          <w:rFonts w:ascii="Times New Roman" w:eastAsia="Times New Roman" w:hAnsi="Times New Roman" w:cs="Times New Roman"/>
          <w:color w:val="000000"/>
          <w:sz w:val="24"/>
          <w:szCs w:val="24"/>
        </w:rPr>
        <w:t>Штин</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978-5-534-00111-2.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https://urait.ru/bcode/453445 </w:t>
      </w:r>
    </w:p>
    <w:p w14:paraId="0000273C" w14:textId="6E09EB90" w:rsidR="006C1802" w:rsidRDefault="00D1715D"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Никитина, Н. Г.  Аналитическая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Н. Г. Никитина, А. Г. Борисов, Т. И. </w:t>
      </w:r>
      <w:proofErr w:type="spellStart"/>
      <w:r>
        <w:rPr>
          <w:rFonts w:ascii="Times New Roman" w:eastAsia="Times New Roman" w:hAnsi="Times New Roman" w:cs="Times New Roman"/>
          <w:color w:val="000000"/>
          <w:sz w:val="24"/>
          <w:szCs w:val="24"/>
        </w:rPr>
        <w:t>Хаханина</w:t>
      </w:r>
      <w:proofErr w:type="spellEnd"/>
      <w:r>
        <w:rPr>
          <w:rFonts w:ascii="Times New Roman" w:eastAsia="Times New Roman" w:hAnsi="Times New Roman" w:cs="Times New Roman"/>
          <w:color w:val="000000"/>
          <w:sz w:val="24"/>
          <w:szCs w:val="24"/>
        </w:rPr>
        <w:t> ; под редакцией Н. Г. Никитиной.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394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978-5-534-01463-1.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78" w:history="1">
        <w:r w:rsidR="00D358AF" w:rsidRPr="002676A9">
          <w:rPr>
            <w:rStyle w:val="aa"/>
            <w:rFonts w:ascii="Times New Roman" w:eastAsia="Times New Roman" w:hAnsi="Times New Roman" w:cs="Times New Roman"/>
            <w:sz w:val="24"/>
            <w:szCs w:val="24"/>
          </w:rPr>
          <w:t>https://urait.ru/bcode/469423</w:t>
        </w:r>
      </w:hyperlink>
    </w:p>
    <w:p w14:paraId="25BF18C9" w14:textId="23323023" w:rsidR="00D358AF" w:rsidRPr="004621EB" w:rsidRDefault="00D358AF"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Добрянская</w:t>
      </w:r>
      <w:proofErr w:type="spellEnd"/>
      <w:r w:rsidRPr="004621EB">
        <w:rPr>
          <w:rFonts w:ascii="Times New Roman" w:eastAsia="Times New Roman" w:hAnsi="Times New Roman" w:cs="Times New Roman"/>
          <w:color w:val="000000"/>
          <w:sz w:val="24"/>
          <w:szCs w:val="24"/>
        </w:rPr>
        <w:t xml:space="preserve">, И. В. Аналитическая химия. Качественный и количественный анализ. </w:t>
      </w:r>
      <w:proofErr w:type="gramStart"/>
      <w:r w:rsidRPr="004621EB">
        <w:rPr>
          <w:rFonts w:ascii="Times New Roman" w:eastAsia="Times New Roman" w:hAnsi="Times New Roman" w:cs="Times New Roman"/>
          <w:color w:val="000000"/>
          <w:sz w:val="24"/>
          <w:szCs w:val="24"/>
        </w:rPr>
        <w:t>Практикум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И. В. </w:t>
      </w:r>
      <w:proofErr w:type="spellStart"/>
      <w:r w:rsidRPr="004621EB">
        <w:rPr>
          <w:rFonts w:ascii="Times New Roman" w:eastAsia="Times New Roman" w:hAnsi="Times New Roman" w:cs="Times New Roman"/>
          <w:color w:val="000000"/>
          <w:sz w:val="24"/>
          <w:szCs w:val="24"/>
        </w:rPr>
        <w:t>Добрянская</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132 с. — ISBN 978-5-8114-8205-4. — </w:t>
      </w:r>
      <w:proofErr w:type="gramStart"/>
      <w:r w:rsidRPr="004621EB">
        <w:rPr>
          <w:rFonts w:ascii="Times New Roman" w:eastAsia="Times New Roman" w:hAnsi="Times New Roman" w:cs="Times New Roman"/>
          <w:color w:val="000000"/>
          <w:sz w:val="24"/>
          <w:szCs w:val="24"/>
        </w:rPr>
        <w:t>Текст :</w:t>
      </w:r>
      <w:proofErr w:type="gramEnd"/>
      <w:r w:rsidRPr="004621EB">
        <w:rPr>
          <w:rFonts w:ascii="Times New Roman" w:eastAsia="Times New Roman" w:hAnsi="Times New Roman" w:cs="Times New Roman"/>
          <w:color w:val="000000"/>
          <w:sz w:val="24"/>
          <w:szCs w:val="24"/>
        </w:rPr>
        <w:t xml:space="preserve"> электронный // Лань : электронно-библиотечная система. — URL: </w:t>
      </w:r>
      <w:hyperlink r:id="rId79" w:history="1">
        <w:r w:rsidRPr="004621EB">
          <w:rPr>
            <w:rStyle w:val="aa"/>
            <w:rFonts w:ascii="Times New Roman" w:eastAsia="Times New Roman" w:hAnsi="Times New Roman" w:cs="Times New Roman"/>
            <w:sz w:val="24"/>
            <w:szCs w:val="24"/>
          </w:rPr>
          <w:t>https://e.lanbook.com/book/183179</w:t>
        </w:r>
      </w:hyperlink>
      <w:r w:rsidRPr="004621EB">
        <w:rPr>
          <w:rFonts w:ascii="Times New Roman" w:eastAsia="Times New Roman" w:hAnsi="Times New Roman" w:cs="Times New Roman"/>
          <w:color w:val="000000"/>
          <w:sz w:val="24"/>
          <w:szCs w:val="24"/>
        </w:rPr>
        <w:t xml:space="preserve">  (дата обращения: 16.11.2021). — Режим доступа: для </w:t>
      </w:r>
      <w:proofErr w:type="spellStart"/>
      <w:r w:rsidRPr="004621EB">
        <w:rPr>
          <w:rFonts w:ascii="Times New Roman" w:eastAsia="Times New Roman" w:hAnsi="Times New Roman" w:cs="Times New Roman"/>
          <w:color w:val="000000"/>
          <w:sz w:val="24"/>
          <w:szCs w:val="24"/>
        </w:rPr>
        <w:t>авториз</w:t>
      </w:r>
      <w:proofErr w:type="spellEnd"/>
      <w:r w:rsidRPr="004621EB">
        <w:rPr>
          <w:rFonts w:ascii="Times New Roman" w:eastAsia="Times New Roman" w:hAnsi="Times New Roman" w:cs="Times New Roman"/>
          <w:color w:val="000000"/>
          <w:sz w:val="24"/>
          <w:szCs w:val="24"/>
        </w:rPr>
        <w:t>. пользователей.</w:t>
      </w:r>
    </w:p>
    <w:p w14:paraId="576D8601" w14:textId="14774A7B" w:rsidR="00D358AF" w:rsidRPr="004621EB" w:rsidRDefault="00D358AF" w:rsidP="00183888">
      <w:pPr>
        <w:numPr>
          <w:ilvl w:val="0"/>
          <w:numId w:val="27"/>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Егоров, В. В. Аналитическая химия : учебник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В. Егоров, Н. И. Воробьева, И. Г. Сильвестрова.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2022. — 144 с. — ISBN 978-5-8114-8882-7. — </w:t>
      </w:r>
      <w:proofErr w:type="gramStart"/>
      <w:r w:rsidRPr="004621EB">
        <w:rPr>
          <w:rFonts w:ascii="Times New Roman" w:eastAsia="Times New Roman" w:hAnsi="Times New Roman" w:cs="Times New Roman"/>
          <w:color w:val="000000"/>
          <w:sz w:val="24"/>
          <w:szCs w:val="24"/>
        </w:rPr>
        <w:t>Текст :</w:t>
      </w:r>
      <w:proofErr w:type="gramEnd"/>
      <w:r w:rsidRPr="004621EB">
        <w:rPr>
          <w:rFonts w:ascii="Times New Roman" w:eastAsia="Times New Roman" w:hAnsi="Times New Roman" w:cs="Times New Roman"/>
          <w:color w:val="000000"/>
          <w:sz w:val="24"/>
          <w:szCs w:val="24"/>
        </w:rPr>
        <w:t xml:space="preserve"> электронный // Лань : электронно-библиотечная система. — URL: </w:t>
      </w:r>
      <w:hyperlink r:id="rId80" w:history="1">
        <w:r w:rsidRPr="004621EB">
          <w:rPr>
            <w:rStyle w:val="aa"/>
            <w:rFonts w:ascii="Times New Roman" w:eastAsia="Times New Roman" w:hAnsi="Times New Roman" w:cs="Times New Roman"/>
            <w:sz w:val="24"/>
            <w:szCs w:val="24"/>
          </w:rPr>
          <w:t>https://e.lanbook.com/book/183250</w:t>
        </w:r>
      </w:hyperlink>
      <w:r w:rsidRPr="004621EB">
        <w:rPr>
          <w:rFonts w:ascii="Times New Roman" w:eastAsia="Times New Roman" w:hAnsi="Times New Roman" w:cs="Times New Roman"/>
          <w:color w:val="000000"/>
          <w:sz w:val="24"/>
          <w:szCs w:val="24"/>
        </w:rPr>
        <w:t xml:space="preserve">  (дата обращения: 16.11.2021). — Режим доступа: для </w:t>
      </w:r>
      <w:proofErr w:type="spellStart"/>
      <w:r w:rsidRPr="004621EB">
        <w:rPr>
          <w:rFonts w:ascii="Times New Roman" w:eastAsia="Times New Roman" w:hAnsi="Times New Roman" w:cs="Times New Roman"/>
          <w:color w:val="000000"/>
          <w:sz w:val="24"/>
          <w:szCs w:val="24"/>
        </w:rPr>
        <w:t>авториз</w:t>
      </w:r>
      <w:proofErr w:type="spellEnd"/>
      <w:r w:rsidRPr="004621EB">
        <w:rPr>
          <w:rFonts w:ascii="Times New Roman" w:eastAsia="Times New Roman" w:hAnsi="Times New Roman" w:cs="Times New Roman"/>
          <w:color w:val="000000"/>
          <w:sz w:val="24"/>
          <w:szCs w:val="24"/>
        </w:rPr>
        <w:t>. пользователей.</w:t>
      </w:r>
    </w:p>
    <w:p w14:paraId="0000273D"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yellow"/>
        </w:rPr>
      </w:pPr>
    </w:p>
    <w:p w14:paraId="0000273E" w14:textId="77777777" w:rsidR="006C1802" w:rsidRDefault="00D1715D">
      <w:pPr>
        <w:pBdr>
          <w:top w:val="nil"/>
          <w:left w:val="nil"/>
          <w:bottom w:val="nil"/>
          <w:right w:val="nil"/>
          <w:between w:val="nil"/>
        </w:pBdr>
        <w:spacing w:before="120"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3.2.2 Дополнительные источники:</w:t>
      </w:r>
    </w:p>
    <w:p w14:paraId="6A7789F1" w14:textId="77777777" w:rsidR="00C12457" w:rsidRDefault="00C12457" w:rsidP="00183888">
      <w:pPr>
        <w:numPr>
          <w:ilvl w:val="0"/>
          <w:numId w:val="28"/>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12457">
        <w:rPr>
          <w:rFonts w:ascii="Times New Roman" w:eastAsia="Times New Roman" w:hAnsi="Times New Roman" w:cs="Times New Roman"/>
          <w:color w:val="000000"/>
          <w:sz w:val="24"/>
          <w:szCs w:val="24"/>
        </w:rPr>
        <w:t xml:space="preserve">ГОСТ </w:t>
      </w:r>
      <w:proofErr w:type="gramStart"/>
      <w:r w:rsidRPr="00C12457">
        <w:rPr>
          <w:rFonts w:ascii="Times New Roman" w:eastAsia="Times New Roman" w:hAnsi="Times New Roman" w:cs="Times New Roman"/>
          <w:color w:val="000000"/>
          <w:sz w:val="24"/>
          <w:szCs w:val="24"/>
        </w:rPr>
        <w:t>31954-2012</w:t>
      </w:r>
      <w:proofErr w:type="gramEnd"/>
      <w:r w:rsidRPr="00C12457">
        <w:rPr>
          <w:rFonts w:ascii="Times New Roman" w:eastAsia="Times New Roman" w:hAnsi="Times New Roman" w:cs="Times New Roman"/>
          <w:color w:val="000000"/>
          <w:sz w:val="24"/>
          <w:szCs w:val="24"/>
        </w:rPr>
        <w:t xml:space="preserve">.  Вода питьевая. Методы определения жесткости. Методы анализа.  - </w:t>
      </w:r>
      <w:proofErr w:type="spellStart"/>
      <w:r w:rsidRPr="00C12457">
        <w:rPr>
          <w:rFonts w:ascii="Times New Roman" w:eastAsia="Times New Roman" w:hAnsi="Times New Roman" w:cs="Times New Roman"/>
          <w:color w:val="000000"/>
          <w:sz w:val="24"/>
          <w:szCs w:val="24"/>
        </w:rPr>
        <w:t>Введ</w:t>
      </w:r>
      <w:proofErr w:type="spellEnd"/>
      <w:r w:rsidRPr="00C12457">
        <w:rPr>
          <w:rFonts w:ascii="Times New Roman" w:eastAsia="Times New Roman" w:hAnsi="Times New Roman" w:cs="Times New Roman"/>
          <w:color w:val="000000"/>
          <w:sz w:val="24"/>
          <w:szCs w:val="24"/>
        </w:rPr>
        <w:t xml:space="preserve">. 2013-09-05.- </w:t>
      </w:r>
      <w:proofErr w:type="gramStart"/>
      <w:r w:rsidRPr="00C12457">
        <w:rPr>
          <w:rFonts w:ascii="Times New Roman" w:eastAsia="Times New Roman" w:hAnsi="Times New Roman" w:cs="Times New Roman"/>
          <w:color w:val="000000"/>
          <w:sz w:val="24"/>
          <w:szCs w:val="24"/>
        </w:rPr>
        <w:t>Москва :</w:t>
      </w:r>
      <w:proofErr w:type="gramEnd"/>
      <w:r w:rsidRPr="00C12457">
        <w:rPr>
          <w:rFonts w:ascii="Times New Roman" w:eastAsia="Times New Roman" w:hAnsi="Times New Roman" w:cs="Times New Roman"/>
          <w:color w:val="000000"/>
          <w:sz w:val="24"/>
          <w:szCs w:val="24"/>
        </w:rPr>
        <w:t xml:space="preserve"> Изд-во стандартов, 2013.- 12с.</w:t>
      </w:r>
    </w:p>
    <w:p w14:paraId="0B802853" w14:textId="54F23211" w:rsidR="00C12457" w:rsidRPr="00C12457" w:rsidRDefault="00C12457" w:rsidP="00183888">
      <w:pPr>
        <w:numPr>
          <w:ilvl w:val="0"/>
          <w:numId w:val="28"/>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12457">
        <w:rPr>
          <w:rFonts w:ascii="Times New Roman" w:eastAsia="Times New Roman" w:hAnsi="Times New Roman" w:cs="Times New Roman"/>
          <w:color w:val="000000"/>
          <w:sz w:val="24"/>
          <w:szCs w:val="24"/>
        </w:rPr>
        <w:t xml:space="preserve">ГОСТ 14870 -77.  Продукты химические. Методы определения воды. Методы анализа. - </w:t>
      </w:r>
      <w:proofErr w:type="spellStart"/>
      <w:r w:rsidRPr="00C12457">
        <w:rPr>
          <w:rFonts w:ascii="Times New Roman" w:eastAsia="Times New Roman" w:hAnsi="Times New Roman" w:cs="Times New Roman"/>
          <w:color w:val="000000"/>
          <w:sz w:val="24"/>
          <w:szCs w:val="24"/>
        </w:rPr>
        <w:t>Введ</w:t>
      </w:r>
      <w:proofErr w:type="spellEnd"/>
      <w:r w:rsidRPr="00C12457">
        <w:rPr>
          <w:rFonts w:ascii="Times New Roman" w:eastAsia="Times New Roman" w:hAnsi="Times New Roman" w:cs="Times New Roman"/>
          <w:color w:val="000000"/>
          <w:sz w:val="24"/>
          <w:szCs w:val="24"/>
        </w:rPr>
        <w:t xml:space="preserve">. 2005-06-01.- </w:t>
      </w:r>
      <w:proofErr w:type="gramStart"/>
      <w:r w:rsidRPr="00C12457">
        <w:rPr>
          <w:rFonts w:ascii="Times New Roman" w:eastAsia="Times New Roman" w:hAnsi="Times New Roman" w:cs="Times New Roman"/>
          <w:color w:val="000000"/>
          <w:sz w:val="24"/>
          <w:szCs w:val="24"/>
        </w:rPr>
        <w:t>Москва :</w:t>
      </w:r>
      <w:proofErr w:type="gramEnd"/>
      <w:r w:rsidRPr="00C12457">
        <w:rPr>
          <w:rFonts w:ascii="Times New Roman" w:eastAsia="Times New Roman" w:hAnsi="Times New Roman" w:cs="Times New Roman"/>
          <w:color w:val="000000"/>
          <w:sz w:val="24"/>
          <w:szCs w:val="24"/>
        </w:rPr>
        <w:t xml:space="preserve"> Изд-во стандартов, 2005.- 14с.</w:t>
      </w:r>
    </w:p>
    <w:p w14:paraId="456B845C" w14:textId="5434DFF2" w:rsidR="00C12457" w:rsidRPr="00C12457" w:rsidRDefault="00C12457" w:rsidP="00183888">
      <w:pPr>
        <w:numPr>
          <w:ilvl w:val="0"/>
          <w:numId w:val="28"/>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12457">
        <w:rPr>
          <w:rFonts w:ascii="Times New Roman" w:eastAsia="Times New Roman" w:hAnsi="Times New Roman" w:cs="Times New Roman"/>
          <w:color w:val="000000"/>
          <w:sz w:val="24"/>
          <w:szCs w:val="24"/>
        </w:rPr>
        <w:t xml:space="preserve">ГОСТ </w:t>
      </w:r>
      <w:proofErr w:type="gramStart"/>
      <w:r w:rsidRPr="00C12457">
        <w:rPr>
          <w:rFonts w:ascii="Times New Roman" w:eastAsia="Times New Roman" w:hAnsi="Times New Roman" w:cs="Times New Roman"/>
          <w:color w:val="000000"/>
          <w:sz w:val="24"/>
          <w:szCs w:val="24"/>
        </w:rPr>
        <w:t>25794.1-83</w:t>
      </w:r>
      <w:proofErr w:type="gramEnd"/>
      <w:r w:rsidRPr="00C12457">
        <w:rPr>
          <w:rFonts w:ascii="Times New Roman" w:eastAsia="Times New Roman" w:hAnsi="Times New Roman" w:cs="Times New Roman"/>
          <w:color w:val="000000"/>
          <w:sz w:val="24"/>
          <w:szCs w:val="24"/>
        </w:rPr>
        <w:t xml:space="preserve">. Реактивы. Методы приготовления титрованных растворов для кислотно-основного титрования.  - </w:t>
      </w:r>
      <w:proofErr w:type="spellStart"/>
      <w:r w:rsidRPr="00C12457">
        <w:rPr>
          <w:rFonts w:ascii="Times New Roman" w:eastAsia="Times New Roman" w:hAnsi="Times New Roman" w:cs="Times New Roman"/>
          <w:color w:val="000000"/>
          <w:sz w:val="24"/>
          <w:szCs w:val="24"/>
        </w:rPr>
        <w:t>Введ</w:t>
      </w:r>
      <w:proofErr w:type="spellEnd"/>
      <w:r w:rsidRPr="00C12457">
        <w:rPr>
          <w:rFonts w:ascii="Times New Roman" w:eastAsia="Times New Roman" w:hAnsi="Times New Roman" w:cs="Times New Roman"/>
          <w:color w:val="000000"/>
          <w:sz w:val="24"/>
          <w:szCs w:val="24"/>
        </w:rPr>
        <w:t>. 1985-06-30.- М.: Изд-во стандартов, 1983.- 40с.</w:t>
      </w:r>
    </w:p>
    <w:p w14:paraId="242349E1" w14:textId="491F00B9" w:rsidR="00C12457" w:rsidRPr="00C12457" w:rsidRDefault="00C12457" w:rsidP="00183888">
      <w:pPr>
        <w:numPr>
          <w:ilvl w:val="0"/>
          <w:numId w:val="28"/>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C12457">
        <w:rPr>
          <w:rFonts w:ascii="Times New Roman" w:eastAsia="Times New Roman" w:hAnsi="Times New Roman" w:cs="Times New Roman"/>
          <w:color w:val="000000"/>
          <w:sz w:val="24"/>
          <w:szCs w:val="24"/>
        </w:rPr>
        <w:t xml:space="preserve">ГОСТ Р </w:t>
      </w:r>
      <w:proofErr w:type="gramStart"/>
      <w:r w:rsidRPr="00C12457">
        <w:rPr>
          <w:rFonts w:ascii="Times New Roman" w:eastAsia="Times New Roman" w:hAnsi="Times New Roman" w:cs="Times New Roman"/>
          <w:color w:val="000000"/>
          <w:sz w:val="24"/>
          <w:szCs w:val="24"/>
        </w:rPr>
        <w:t>51000.4-2011</w:t>
      </w:r>
      <w:proofErr w:type="gramEnd"/>
      <w:r w:rsidRPr="00C12457">
        <w:rPr>
          <w:rFonts w:ascii="Times New Roman" w:eastAsia="Times New Roman" w:hAnsi="Times New Roman" w:cs="Times New Roman"/>
          <w:color w:val="000000"/>
          <w:sz w:val="24"/>
          <w:szCs w:val="24"/>
        </w:rPr>
        <w:t xml:space="preserve">. Общие требования к аккредитации испытательных лабораторий. - </w:t>
      </w:r>
      <w:proofErr w:type="spellStart"/>
      <w:r w:rsidRPr="00C12457">
        <w:rPr>
          <w:rFonts w:ascii="Times New Roman" w:eastAsia="Times New Roman" w:hAnsi="Times New Roman" w:cs="Times New Roman"/>
          <w:color w:val="000000"/>
          <w:sz w:val="24"/>
          <w:szCs w:val="24"/>
        </w:rPr>
        <w:t>Введ</w:t>
      </w:r>
      <w:proofErr w:type="spellEnd"/>
      <w:r w:rsidRPr="00C12457">
        <w:rPr>
          <w:rFonts w:ascii="Times New Roman" w:eastAsia="Times New Roman" w:hAnsi="Times New Roman" w:cs="Times New Roman"/>
          <w:color w:val="000000"/>
          <w:sz w:val="24"/>
          <w:szCs w:val="24"/>
        </w:rPr>
        <w:t xml:space="preserve">. 2013-01-01.- </w:t>
      </w:r>
      <w:proofErr w:type="gramStart"/>
      <w:r w:rsidRPr="00C12457">
        <w:rPr>
          <w:rFonts w:ascii="Times New Roman" w:eastAsia="Times New Roman" w:hAnsi="Times New Roman" w:cs="Times New Roman"/>
          <w:color w:val="000000"/>
          <w:sz w:val="24"/>
          <w:szCs w:val="24"/>
        </w:rPr>
        <w:t>Москва :</w:t>
      </w:r>
      <w:proofErr w:type="gramEnd"/>
      <w:r w:rsidRPr="00C12457">
        <w:rPr>
          <w:rFonts w:ascii="Times New Roman" w:eastAsia="Times New Roman" w:hAnsi="Times New Roman" w:cs="Times New Roman"/>
          <w:color w:val="000000"/>
          <w:sz w:val="24"/>
          <w:szCs w:val="24"/>
        </w:rPr>
        <w:t xml:space="preserve"> Изд-во стандартов, 1983.- 15с</w:t>
      </w:r>
    </w:p>
    <w:p w14:paraId="00002743" w14:textId="2ACA0B61" w:rsidR="006C1802" w:rsidRPr="00C12457" w:rsidRDefault="00C12457" w:rsidP="00183888">
      <w:pPr>
        <w:numPr>
          <w:ilvl w:val="0"/>
          <w:numId w:val="28"/>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proofErr w:type="spellStart"/>
      <w:r w:rsidRPr="00C12457">
        <w:rPr>
          <w:rFonts w:ascii="Times New Roman" w:eastAsia="Times New Roman" w:hAnsi="Times New Roman" w:cs="Times New Roman"/>
          <w:color w:val="000000"/>
          <w:sz w:val="24"/>
          <w:szCs w:val="24"/>
        </w:rPr>
        <w:t>Жебентяев</w:t>
      </w:r>
      <w:proofErr w:type="spellEnd"/>
      <w:r w:rsidRPr="00C12457">
        <w:rPr>
          <w:rFonts w:ascii="Times New Roman" w:eastAsia="Times New Roman" w:hAnsi="Times New Roman" w:cs="Times New Roman"/>
          <w:color w:val="000000"/>
          <w:sz w:val="24"/>
          <w:szCs w:val="24"/>
        </w:rPr>
        <w:t xml:space="preserve">, А.И. Аналитическая химия. </w:t>
      </w:r>
      <w:proofErr w:type="gramStart"/>
      <w:r w:rsidRPr="00C12457">
        <w:rPr>
          <w:rFonts w:ascii="Times New Roman" w:eastAsia="Times New Roman" w:hAnsi="Times New Roman" w:cs="Times New Roman"/>
          <w:color w:val="000000"/>
          <w:sz w:val="24"/>
          <w:szCs w:val="24"/>
        </w:rPr>
        <w:t>Практикум :</w:t>
      </w:r>
      <w:proofErr w:type="gramEnd"/>
      <w:r w:rsidRPr="00C12457">
        <w:rPr>
          <w:rFonts w:ascii="Times New Roman" w:eastAsia="Times New Roman" w:hAnsi="Times New Roman" w:cs="Times New Roman"/>
          <w:color w:val="000000"/>
          <w:sz w:val="24"/>
          <w:szCs w:val="24"/>
        </w:rPr>
        <w:t xml:space="preserve"> учеб. пособие / А.И. </w:t>
      </w:r>
      <w:proofErr w:type="spellStart"/>
      <w:r w:rsidRPr="00C12457">
        <w:rPr>
          <w:rFonts w:ascii="Times New Roman" w:eastAsia="Times New Roman" w:hAnsi="Times New Roman" w:cs="Times New Roman"/>
          <w:color w:val="000000"/>
          <w:sz w:val="24"/>
          <w:szCs w:val="24"/>
        </w:rPr>
        <w:t>Жебентяев</w:t>
      </w:r>
      <w:proofErr w:type="spellEnd"/>
      <w:r w:rsidRPr="00C12457">
        <w:rPr>
          <w:rFonts w:ascii="Times New Roman" w:eastAsia="Times New Roman" w:hAnsi="Times New Roman" w:cs="Times New Roman"/>
          <w:color w:val="000000"/>
          <w:sz w:val="24"/>
          <w:szCs w:val="24"/>
        </w:rPr>
        <w:t xml:space="preserve">, А.К. Жерносек, И.Е. </w:t>
      </w:r>
      <w:proofErr w:type="spellStart"/>
      <w:r w:rsidRPr="00C12457">
        <w:rPr>
          <w:rFonts w:ascii="Times New Roman" w:eastAsia="Times New Roman" w:hAnsi="Times New Roman" w:cs="Times New Roman"/>
          <w:color w:val="000000"/>
          <w:sz w:val="24"/>
          <w:szCs w:val="24"/>
        </w:rPr>
        <w:t>Талуть</w:t>
      </w:r>
      <w:proofErr w:type="spellEnd"/>
      <w:r w:rsidRPr="00C12457">
        <w:rPr>
          <w:rFonts w:ascii="Times New Roman" w:eastAsia="Times New Roman" w:hAnsi="Times New Roman" w:cs="Times New Roman"/>
          <w:color w:val="000000"/>
          <w:sz w:val="24"/>
          <w:szCs w:val="24"/>
        </w:rPr>
        <w:t xml:space="preserve">. — </w:t>
      </w:r>
      <w:proofErr w:type="gramStart"/>
      <w:r w:rsidRPr="00C12457">
        <w:rPr>
          <w:rFonts w:ascii="Times New Roman" w:eastAsia="Times New Roman" w:hAnsi="Times New Roman" w:cs="Times New Roman"/>
          <w:color w:val="000000"/>
          <w:sz w:val="24"/>
          <w:szCs w:val="24"/>
        </w:rPr>
        <w:t>Минск :</w:t>
      </w:r>
      <w:proofErr w:type="gramEnd"/>
      <w:r w:rsidRPr="00C12457">
        <w:rPr>
          <w:rFonts w:ascii="Times New Roman" w:eastAsia="Times New Roman" w:hAnsi="Times New Roman" w:cs="Times New Roman"/>
          <w:color w:val="000000"/>
          <w:sz w:val="24"/>
          <w:szCs w:val="24"/>
        </w:rPr>
        <w:t xml:space="preserve"> Новое знание ; Москва : ИНФРА-М, 2013. - 428 с. — (Высшее образование). - ISBN 978-985-475-582-3 (Новое знание). ISBN </w:t>
      </w:r>
      <w:proofErr w:type="gramStart"/>
      <w:r w:rsidRPr="00C12457">
        <w:rPr>
          <w:rFonts w:ascii="Times New Roman" w:eastAsia="Times New Roman" w:hAnsi="Times New Roman" w:cs="Times New Roman"/>
          <w:color w:val="000000"/>
          <w:sz w:val="24"/>
          <w:szCs w:val="24"/>
        </w:rPr>
        <w:t>978-5</w:t>
      </w:r>
      <w:proofErr w:type="gramEnd"/>
      <w:r w:rsidRPr="00C12457">
        <w:rPr>
          <w:rFonts w:ascii="Times New Roman" w:eastAsia="Times New Roman" w:hAnsi="Times New Roman" w:cs="Times New Roman"/>
          <w:color w:val="000000"/>
          <w:sz w:val="24"/>
          <w:szCs w:val="24"/>
        </w:rPr>
        <w:t xml:space="preserve">-I6-009043-6 (ИНФРА-М). - </w:t>
      </w:r>
      <w:proofErr w:type="gramStart"/>
      <w:r w:rsidRPr="00C12457">
        <w:rPr>
          <w:rFonts w:ascii="Times New Roman" w:eastAsia="Times New Roman" w:hAnsi="Times New Roman" w:cs="Times New Roman"/>
          <w:color w:val="000000"/>
          <w:sz w:val="24"/>
          <w:szCs w:val="24"/>
        </w:rPr>
        <w:t>Текст :</w:t>
      </w:r>
      <w:proofErr w:type="gramEnd"/>
      <w:r w:rsidRPr="00C12457">
        <w:rPr>
          <w:rFonts w:ascii="Times New Roman" w:eastAsia="Times New Roman" w:hAnsi="Times New Roman" w:cs="Times New Roman"/>
          <w:color w:val="000000"/>
          <w:sz w:val="24"/>
          <w:szCs w:val="24"/>
        </w:rPr>
        <w:t xml:space="preserve"> электронный. - URL: https://znanium.com/catalog/product/419619 (дата обращения: 07.11.2021). – Режим доступа: по подписке.</w:t>
      </w:r>
    </w:p>
    <w:p w14:paraId="00002744" w14:textId="7DCB8E03" w:rsidR="006C1802" w:rsidRDefault="00C12457" w:rsidP="00183888">
      <w:pPr>
        <w:numPr>
          <w:ilvl w:val="0"/>
          <w:numId w:val="28"/>
        </w:numPr>
        <w:pBdr>
          <w:top w:val="nil"/>
          <w:left w:val="nil"/>
          <w:bottom w:val="nil"/>
          <w:right w:val="nil"/>
          <w:between w:val="nil"/>
        </w:pBdr>
        <w:spacing w:after="0"/>
        <w:ind w:leftChars="0" w:firstLineChars="0"/>
        <w:jc w:val="both"/>
        <w:rPr>
          <w:rFonts w:ascii="Times New Roman" w:eastAsia="Times New Roman" w:hAnsi="Times New Roman" w:cs="Times New Roman"/>
          <w:color w:val="000000"/>
          <w:sz w:val="24"/>
          <w:szCs w:val="24"/>
        </w:rPr>
      </w:pPr>
      <w:r w:rsidRPr="00C12457">
        <w:rPr>
          <w:rFonts w:ascii="Times New Roman" w:eastAsia="Times New Roman" w:hAnsi="Times New Roman" w:cs="Times New Roman"/>
          <w:color w:val="000000"/>
          <w:sz w:val="24"/>
          <w:szCs w:val="24"/>
        </w:rPr>
        <w:lastRenderedPageBreak/>
        <w:t xml:space="preserve">Аналитическая химия: химические методы анализа: Учебное пособие / Под ред. Петрухина О.М. - </w:t>
      </w:r>
      <w:proofErr w:type="gramStart"/>
      <w:r w:rsidRPr="00C12457">
        <w:rPr>
          <w:rFonts w:ascii="Times New Roman" w:eastAsia="Times New Roman" w:hAnsi="Times New Roman" w:cs="Times New Roman"/>
          <w:color w:val="000000"/>
          <w:sz w:val="24"/>
          <w:szCs w:val="24"/>
        </w:rPr>
        <w:t>Москва :Лаборатория</w:t>
      </w:r>
      <w:proofErr w:type="gramEnd"/>
      <w:r w:rsidRPr="00C12457">
        <w:rPr>
          <w:rFonts w:ascii="Times New Roman" w:eastAsia="Times New Roman" w:hAnsi="Times New Roman" w:cs="Times New Roman"/>
          <w:color w:val="000000"/>
          <w:sz w:val="24"/>
          <w:szCs w:val="24"/>
        </w:rPr>
        <w:t xml:space="preserve"> знаний, 2017. - 467 с.: ISBN 978-5-00101-554-3. - </w:t>
      </w:r>
      <w:proofErr w:type="gramStart"/>
      <w:r w:rsidRPr="00C12457">
        <w:rPr>
          <w:rFonts w:ascii="Times New Roman" w:eastAsia="Times New Roman" w:hAnsi="Times New Roman" w:cs="Times New Roman"/>
          <w:color w:val="000000"/>
          <w:sz w:val="24"/>
          <w:szCs w:val="24"/>
        </w:rPr>
        <w:t>Текст :</w:t>
      </w:r>
      <w:proofErr w:type="gramEnd"/>
      <w:r w:rsidRPr="00C12457">
        <w:rPr>
          <w:rFonts w:ascii="Times New Roman" w:eastAsia="Times New Roman" w:hAnsi="Times New Roman" w:cs="Times New Roman"/>
          <w:color w:val="000000"/>
          <w:sz w:val="24"/>
          <w:szCs w:val="24"/>
        </w:rPr>
        <w:t xml:space="preserve"> электронный. - URL: https://znanium.com/catalog/product/975091 (дата обращения: 07.11.2021). – Режим доступа: по подписке.</w:t>
      </w:r>
    </w:p>
    <w:p w14:paraId="00002745" w14:textId="77777777" w:rsidR="006C1802" w:rsidRDefault="00D1715D" w:rsidP="00183888">
      <w:pPr>
        <w:numPr>
          <w:ilvl w:val="0"/>
          <w:numId w:val="2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Кристиан ,</w:t>
      </w:r>
      <w:proofErr w:type="gramEnd"/>
      <w:r>
        <w:rPr>
          <w:rFonts w:ascii="Times New Roman" w:eastAsia="Times New Roman" w:hAnsi="Times New Roman" w:cs="Times New Roman"/>
          <w:color w:val="000000"/>
          <w:sz w:val="24"/>
          <w:szCs w:val="24"/>
        </w:rPr>
        <w:t xml:space="preserve"> Г. Аналитическая химия. В 2 т. Т. 1/ Г. Кристиан; пер. с англ. - Москва: БИНОМ. Лаборатория знаний, 2013. - 623 с.</w:t>
      </w:r>
    </w:p>
    <w:p w14:paraId="00002746" w14:textId="6C9E0283" w:rsidR="006C1802" w:rsidRDefault="00D1715D" w:rsidP="00183888">
      <w:pPr>
        <w:numPr>
          <w:ilvl w:val="0"/>
          <w:numId w:val="2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Карпов, Ю. А. Методы пробоотбора и пробоподготовки / Ю. А. Карпов, А. П. Савостин. - 2-е изд. - М.:</w:t>
      </w:r>
      <w:r w:rsidR="00C12457">
        <w:rPr>
          <w:rFonts w:ascii="Times New Roman" w:eastAsia="Times New Roman" w:hAnsi="Times New Roman" w:cs="Times New Roman"/>
          <w:color w:val="000000"/>
          <w:sz w:val="24"/>
          <w:szCs w:val="24"/>
        </w:rPr>
        <w:t xml:space="preserve"> БИНОМ. Лаборатория знаний, 2018</w:t>
      </w:r>
      <w:r>
        <w:rPr>
          <w:rFonts w:ascii="Times New Roman" w:eastAsia="Times New Roman" w:hAnsi="Times New Roman" w:cs="Times New Roman"/>
          <w:color w:val="000000"/>
          <w:sz w:val="24"/>
          <w:szCs w:val="24"/>
        </w:rPr>
        <w:t>. - 243 с.</w:t>
      </w:r>
    </w:p>
    <w:p w14:paraId="00002759" w14:textId="0FDC6251"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14B47301" w14:textId="77777777" w:rsidR="00C12457" w:rsidRDefault="00C12457">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275A"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i/>
          <w:color w:val="000000"/>
          <w:sz w:val="24"/>
          <w:szCs w:val="24"/>
        </w:rPr>
        <w:t>4  КОНТРОЛЬ</w:t>
      </w:r>
      <w:proofErr w:type="gramEnd"/>
      <w:r>
        <w:rPr>
          <w:rFonts w:ascii="Times New Roman" w:eastAsia="Times New Roman" w:hAnsi="Times New Roman" w:cs="Times New Roman"/>
          <w:b/>
          <w:i/>
          <w:color w:val="000000"/>
          <w:sz w:val="24"/>
          <w:szCs w:val="24"/>
        </w:rPr>
        <w:t xml:space="preserve"> И ОЦЕНКА РЕЗУЛЬТАТОВ ОСВОЕНИЯ УЧЕБНОЙ ДИСЦИПЛИНЫ</w:t>
      </w:r>
    </w:p>
    <w:p w14:paraId="0000275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fffff"/>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3402"/>
        <w:gridCol w:w="2977"/>
      </w:tblGrid>
      <w:tr w:rsidR="006C1802" w14:paraId="2BF77DBF" w14:textId="77777777">
        <w:tc>
          <w:tcPr>
            <w:tcW w:w="3545" w:type="dxa"/>
            <w:tcBorders>
              <w:top w:val="single" w:sz="4" w:space="0" w:color="000000"/>
              <w:left w:val="single" w:sz="4" w:space="0" w:color="000000"/>
              <w:bottom w:val="single" w:sz="4" w:space="0" w:color="000000"/>
              <w:right w:val="single" w:sz="4" w:space="0" w:color="000000"/>
            </w:tcBorders>
          </w:tcPr>
          <w:p w14:paraId="0000275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Результаты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обучения</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0000275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Критерии</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000275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Методы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оценки</w:t>
            </w:r>
            <w:proofErr w:type="spellEnd"/>
          </w:p>
        </w:tc>
      </w:tr>
      <w:tr w:rsidR="006C1802" w14:paraId="509FCE5E" w14:textId="77777777">
        <w:tc>
          <w:tcPr>
            <w:tcW w:w="3545" w:type="dxa"/>
          </w:tcPr>
          <w:p w14:paraId="0000275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Знания</w:t>
            </w:r>
          </w:p>
          <w:p w14:paraId="0000276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Правила хранения, использования, утилизации химических реактивов;</w:t>
            </w:r>
          </w:p>
          <w:p w14:paraId="0000276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Методов качественного анализа;</w:t>
            </w:r>
          </w:p>
          <w:p w14:paraId="0000276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Условий проведения аналитических реакций;</w:t>
            </w:r>
          </w:p>
          <w:p w14:paraId="0000276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Аналитической классификации ионов;</w:t>
            </w:r>
          </w:p>
          <w:p w14:paraId="0000276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Закона действия масс;</w:t>
            </w:r>
          </w:p>
          <w:p w14:paraId="0000276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Теории электролитической диссоциации;</w:t>
            </w:r>
          </w:p>
          <w:p w14:paraId="0000276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Кислотно-основных свойств веществ;</w:t>
            </w:r>
          </w:p>
          <w:p w14:paraId="0000276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Способов расчета рН растворов;</w:t>
            </w:r>
          </w:p>
          <w:p w14:paraId="0000276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Характеристик комплексных соединений;</w:t>
            </w:r>
          </w:p>
          <w:p w14:paraId="0000276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Способов обнаружения катионов;</w:t>
            </w:r>
          </w:p>
          <w:p w14:paraId="0000276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Способов обнаружения анионов.</w:t>
            </w:r>
          </w:p>
        </w:tc>
        <w:tc>
          <w:tcPr>
            <w:tcW w:w="3402" w:type="dxa"/>
          </w:tcPr>
          <w:p w14:paraId="0000276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знания:  правил</w:t>
            </w:r>
            <w:proofErr w:type="gramEnd"/>
            <w:r w:rsidRPr="000C1E37">
              <w:rPr>
                <w:rFonts w:ascii="Times New Roman" w:eastAsia="Times New Roman" w:hAnsi="Times New Roman" w:cs="Times New Roman"/>
                <w:color w:val="000000"/>
                <w:sz w:val="24"/>
                <w:szCs w:val="24"/>
                <w:lang w:val="ru-RU"/>
              </w:rPr>
              <w:t xml:space="preserve"> хранения, использования, утилизации химических реактивов; методов качественного анализа; условий проведения аналитических реакций; аналитической классификации ионов; закона действия масс; теории электролитической диссоциации; кислотно-основных свойств веществ; способов расчета рН растворов; характеристик комплексных соединений; способов обнаружения катионов; способов обнаружения анионов.</w:t>
            </w:r>
          </w:p>
          <w:p w14:paraId="0000276C"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2977" w:type="dxa"/>
          </w:tcPr>
          <w:p w14:paraId="0000276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Письменный опрос</w:t>
            </w:r>
          </w:p>
          <w:p w14:paraId="0000276E"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276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Устный опрос</w:t>
            </w:r>
          </w:p>
          <w:p w14:paraId="00002770"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277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Экзамен</w:t>
            </w:r>
          </w:p>
        </w:tc>
      </w:tr>
      <w:tr w:rsidR="006C1802" w14:paraId="1DBCDF04" w14:textId="77777777">
        <w:tc>
          <w:tcPr>
            <w:tcW w:w="3545" w:type="dxa"/>
          </w:tcPr>
          <w:p w14:paraId="0000277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Умения</w:t>
            </w:r>
          </w:p>
          <w:p w14:paraId="00002773"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Подбирать условия проведения качественного анализа в соответствии с чувствительностью и специфичностью аналитических реакций;</w:t>
            </w:r>
          </w:p>
          <w:p w14:paraId="00002774"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Подбирать условия, необходимые для изменения скорости аналитической реакции и равновесия </w:t>
            </w:r>
            <w:r w:rsidRPr="000C1E37">
              <w:rPr>
                <w:rFonts w:ascii="Times New Roman" w:eastAsia="Times New Roman" w:hAnsi="Times New Roman" w:cs="Times New Roman"/>
                <w:color w:val="000000"/>
                <w:sz w:val="24"/>
                <w:szCs w:val="24"/>
                <w:lang w:val="ru-RU"/>
              </w:rPr>
              <w:lastRenderedPageBreak/>
              <w:t>обратимых реакций;</w:t>
            </w:r>
          </w:p>
          <w:p w14:paraId="00002775"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Рассчитывать концентрацию ионов в растворах слабых и сильных электролитов;</w:t>
            </w:r>
          </w:p>
          <w:p w14:paraId="00002776"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осаждение ионов;</w:t>
            </w:r>
          </w:p>
          <w:p w14:paraId="00002777"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дробное осаждение ионов;</w:t>
            </w:r>
          </w:p>
          <w:p w14:paraId="00002778"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степень насыщения растворов;</w:t>
            </w:r>
          </w:p>
          <w:p w14:paraId="00002779"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расчет рН растворов сильных и слабых электролитов;</w:t>
            </w:r>
          </w:p>
          <w:p w14:paraId="0000277A"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расчеты с целью приготовления буферных растворов;</w:t>
            </w:r>
          </w:p>
          <w:p w14:paraId="0000277B"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Рассчитывать концентрацию комплексных ионов в растворе комплексной соли;</w:t>
            </w:r>
          </w:p>
          <w:p w14:paraId="0000277C"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качественный анализ катионов;</w:t>
            </w:r>
          </w:p>
          <w:p w14:paraId="0000277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качественный анализ анионов.</w:t>
            </w:r>
          </w:p>
          <w:p w14:paraId="0000277E"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shd w:val="clear" w:color="auto" w:fill="FBFFFF"/>
                <w:lang w:val="ru-RU"/>
              </w:rPr>
            </w:pPr>
          </w:p>
        </w:tc>
        <w:tc>
          <w:tcPr>
            <w:tcW w:w="3402" w:type="dxa"/>
          </w:tcPr>
          <w:p w14:paraId="0000277F"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Демонстрирует </w:t>
            </w:r>
            <w:proofErr w:type="gramStart"/>
            <w:r w:rsidRPr="000C1E37">
              <w:rPr>
                <w:rFonts w:ascii="Times New Roman" w:eastAsia="Times New Roman" w:hAnsi="Times New Roman" w:cs="Times New Roman"/>
                <w:color w:val="000000"/>
                <w:sz w:val="24"/>
                <w:szCs w:val="24"/>
                <w:lang w:val="ru-RU"/>
              </w:rPr>
              <w:t>знания :</w:t>
            </w:r>
            <w:proofErr w:type="gramEnd"/>
            <w:r w:rsidRPr="000C1E37">
              <w:rPr>
                <w:rFonts w:ascii="Times New Roman" w:eastAsia="Times New Roman" w:hAnsi="Times New Roman" w:cs="Times New Roman"/>
                <w:color w:val="000000"/>
                <w:sz w:val="24"/>
                <w:szCs w:val="24"/>
                <w:lang w:val="ru-RU"/>
              </w:rPr>
              <w:t xml:space="preserve"> подбирать условия проведения качественного анализа в соответствии с чувствительностью и специфичностью аналитических реакций; подбирать условия, необходимые для изменения скорости аналитической реакции и равновесия </w:t>
            </w:r>
            <w:r w:rsidRPr="000C1E37">
              <w:rPr>
                <w:rFonts w:ascii="Times New Roman" w:eastAsia="Times New Roman" w:hAnsi="Times New Roman" w:cs="Times New Roman"/>
                <w:color w:val="000000"/>
                <w:sz w:val="24"/>
                <w:szCs w:val="24"/>
                <w:lang w:val="ru-RU"/>
              </w:rPr>
              <w:lastRenderedPageBreak/>
              <w:t>обратимых реакций; рассчитывать концентрацию ионов в растворах слабых и сильных электролитов; проводить осаждение ионов; проводить дробное осаждение ионов;</w:t>
            </w:r>
          </w:p>
          <w:p w14:paraId="00002780"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степень насыщения растворов; проводить расчет рН растворов сильных и слабых электролитов; проводить расчеты с целью приготовления буферных растворов;</w:t>
            </w:r>
          </w:p>
          <w:p w14:paraId="00002781"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рассчитывать концентрацию комплексных ионов в растворе комплексной соли; проводить качественный анализ катионов; проводить качественный анализ анионов;</w:t>
            </w:r>
          </w:p>
        </w:tc>
        <w:tc>
          <w:tcPr>
            <w:tcW w:w="2977" w:type="dxa"/>
          </w:tcPr>
          <w:p w14:paraId="0000278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lastRenderedPageBreak/>
              <w:t>Экспертное наблюдение Защита лабораторных и практических работ</w:t>
            </w:r>
          </w:p>
          <w:p w14:paraId="00002783"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bl>
    <w:p w14:paraId="0000278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78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786"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79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798"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799"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79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79B"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72A70913" w14:textId="77777777" w:rsidR="00C12457" w:rsidRDefault="00C12457">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000279C" w14:textId="265A5621"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2.14</w:t>
      </w:r>
    </w:p>
    <w:p w14:paraId="0000279D"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279E"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279F"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27A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27A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7A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7A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27A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27A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 ОП.06 «Физическая и </w:t>
      </w:r>
      <w:proofErr w:type="gramStart"/>
      <w:r>
        <w:rPr>
          <w:rFonts w:ascii="Times New Roman" w:eastAsia="Times New Roman" w:hAnsi="Times New Roman" w:cs="Times New Roman"/>
          <w:b/>
          <w:i/>
          <w:color w:val="000000"/>
        </w:rPr>
        <w:t>коллоидная  химия</w:t>
      </w:r>
      <w:proofErr w:type="gramEnd"/>
      <w:r>
        <w:rPr>
          <w:rFonts w:ascii="Times New Roman" w:eastAsia="Times New Roman" w:hAnsi="Times New Roman" w:cs="Times New Roman"/>
          <w:b/>
          <w:i/>
          <w:color w:val="000000"/>
        </w:rPr>
        <w:t>»</w:t>
      </w:r>
    </w:p>
    <w:p w14:paraId="000027A6"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7A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A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A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A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A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A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A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A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A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B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B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B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B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B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B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B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B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7B8"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rPr>
        <w:lastRenderedPageBreak/>
        <w:t>СОДЕРЖАНИЕ</w:t>
      </w:r>
    </w:p>
    <w:p w14:paraId="000027B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0"/>
        <w:tblW w:w="10031" w:type="dxa"/>
        <w:tblLayout w:type="fixed"/>
        <w:tblLook w:val="0000" w:firstRow="0" w:lastRow="0" w:firstColumn="0" w:lastColumn="0" w:noHBand="0" w:noVBand="0"/>
      </w:tblPr>
      <w:tblGrid>
        <w:gridCol w:w="9747"/>
        <w:gridCol w:w="284"/>
      </w:tblGrid>
      <w:tr w:rsidR="006C1802" w14:paraId="71C46162" w14:textId="77777777">
        <w:tc>
          <w:tcPr>
            <w:tcW w:w="9747" w:type="dxa"/>
          </w:tcPr>
          <w:p w14:paraId="000027BA" w14:textId="77777777" w:rsidR="006C1802" w:rsidRPr="000C1E37" w:rsidRDefault="00D1715D" w:rsidP="00183888">
            <w:pPr>
              <w:numPr>
                <w:ilvl w:val="3"/>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284" w:type="dxa"/>
          </w:tcPr>
          <w:p w14:paraId="000027BB"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15D8F101" w14:textId="77777777">
        <w:tc>
          <w:tcPr>
            <w:tcW w:w="9747" w:type="dxa"/>
          </w:tcPr>
          <w:p w14:paraId="000027BC" w14:textId="77777777" w:rsidR="006C1802" w:rsidRDefault="00D1715D" w:rsidP="00183888">
            <w:pPr>
              <w:numPr>
                <w:ilvl w:val="3"/>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27BD" w14:textId="77777777" w:rsidR="006C1802" w:rsidRDefault="00D1715D" w:rsidP="00183888">
            <w:pPr>
              <w:numPr>
                <w:ilvl w:val="3"/>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РЕАЛИЗАЦИИУЧЕБНОЙ ДИСЦИПЛИНЫ</w:t>
            </w:r>
          </w:p>
        </w:tc>
        <w:tc>
          <w:tcPr>
            <w:tcW w:w="284" w:type="dxa"/>
          </w:tcPr>
          <w:p w14:paraId="000027B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3EA26557" w14:textId="77777777">
        <w:tc>
          <w:tcPr>
            <w:tcW w:w="9747" w:type="dxa"/>
          </w:tcPr>
          <w:p w14:paraId="000027BF" w14:textId="77777777" w:rsidR="006C1802" w:rsidRPr="000C1E37" w:rsidRDefault="00D1715D" w:rsidP="00183888">
            <w:pPr>
              <w:numPr>
                <w:ilvl w:val="3"/>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27C0"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284" w:type="dxa"/>
          </w:tcPr>
          <w:p w14:paraId="000027C1"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27C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 xml:space="preserve">1. ОБЩАЯ ХАРАКТЕРИСТИКА ПРИМЕРНОЙ РАБОЧЕЙ ПРОГРАММЫ УЧЕБНОЙ ДИСЦИПЛИНЫ «ОП.06 Физическая и коллоидная химия» </w:t>
      </w:r>
    </w:p>
    <w:p w14:paraId="000027C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27C4"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«Физическая и коллоидная химия» является обязательной частью общепрофессионального цикла примерной основной образовательной программы в соответствии с ФГОС по специальности. </w:t>
      </w:r>
    </w:p>
    <w:p w14:paraId="000027C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Учебная дисциплина «Физическая и коллоидная химия»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color w:val="000000"/>
          <w:sz w:val="24"/>
          <w:szCs w:val="24"/>
        </w:rPr>
        <w:t xml:space="preserve"> Технология производства и переработки пластических масс и эластомеров.</w:t>
      </w:r>
    </w:p>
    <w:p w14:paraId="000027C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-05,10</w:t>
      </w:r>
      <w:r>
        <w:rPr>
          <w:rFonts w:ascii="Times New Roman" w:eastAsia="Times New Roman" w:hAnsi="Times New Roman" w:cs="Times New Roman"/>
          <w:i/>
          <w:color w:val="000000"/>
          <w:sz w:val="24"/>
          <w:szCs w:val="24"/>
        </w:rPr>
        <w:t>.</w:t>
      </w:r>
    </w:p>
    <w:p w14:paraId="000027C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27C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27C9"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ffffffffffff1"/>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799"/>
        <w:gridCol w:w="4320"/>
      </w:tblGrid>
      <w:tr w:rsidR="006C1802" w14:paraId="77169A5C" w14:textId="77777777">
        <w:trPr>
          <w:trHeight w:val="649"/>
        </w:trPr>
        <w:tc>
          <w:tcPr>
            <w:tcW w:w="1129" w:type="dxa"/>
          </w:tcPr>
          <w:p w14:paraId="000027CA"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799" w:type="dxa"/>
          </w:tcPr>
          <w:p w14:paraId="000027C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320" w:type="dxa"/>
          </w:tcPr>
          <w:p w14:paraId="000027CC"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392CC0DF" w14:textId="77777777">
        <w:trPr>
          <w:trHeight w:val="212"/>
        </w:trPr>
        <w:tc>
          <w:tcPr>
            <w:tcW w:w="1129" w:type="dxa"/>
          </w:tcPr>
          <w:p w14:paraId="000027CD"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7CE"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c>
          <w:tcPr>
            <w:tcW w:w="3799" w:type="dxa"/>
          </w:tcPr>
          <w:p w14:paraId="000027CF"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расчеты электродных потенциалов, электродвижущей силы гальванических элементов;</w:t>
            </w:r>
          </w:p>
          <w:p w14:paraId="000027D0"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находить в справочной литературе показатели физико-химических свойств веществ и их соединений;</w:t>
            </w:r>
          </w:p>
          <w:p w14:paraId="000027D1"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концентрацию реагирующих веществ и скорость реакций;</w:t>
            </w:r>
          </w:p>
          <w:p w14:paraId="000027D2"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строить фазовые диаграммы;</w:t>
            </w:r>
          </w:p>
          <w:p w14:paraId="000027D3"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производить расчеты параметров газовых смесей, кинетических параметров химических реакций, химического равновесия;</w:t>
            </w:r>
          </w:p>
          <w:p w14:paraId="000027D4"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рассчитывать тепловые эффекты и скорость химических реакций;</w:t>
            </w:r>
          </w:p>
          <w:p w14:paraId="000027D5" w14:textId="77777777" w:rsidR="006C1802"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определять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параметры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каталитических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реакций</w:t>
            </w:r>
            <w:proofErr w:type="spellEnd"/>
            <w:r>
              <w:rPr>
                <w:rFonts w:ascii="Times New Roman" w:eastAsia="Times New Roman" w:hAnsi="Times New Roman" w:cs="Times New Roman"/>
                <w:color w:val="000000"/>
                <w:sz w:val="24"/>
                <w:szCs w:val="24"/>
              </w:rPr>
              <w:t>.</w:t>
            </w:r>
          </w:p>
          <w:p w14:paraId="000027D6"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c>
        <w:tc>
          <w:tcPr>
            <w:tcW w:w="4320" w:type="dxa"/>
          </w:tcPr>
          <w:p w14:paraId="000027D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закономерности протекания химических и физико-химических процессов;</w:t>
            </w:r>
          </w:p>
          <w:p w14:paraId="000027D8"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законы идеальных газов;</w:t>
            </w:r>
          </w:p>
          <w:p w14:paraId="000027D9"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механизм действия катализаторов;</w:t>
            </w:r>
          </w:p>
          <w:p w14:paraId="000027DA"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механизмы гомогенных и гетерогенных реакций;</w:t>
            </w:r>
          </w:p>
          <w:p w14:paraId="000027DB"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физической и коллоидной химии, химической кинетики, электрохимии, химической термодинамики и термохимии;</w:t>
            </w:r>
          </w:p>
          <w:p w14:paraId="000027DC"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методы интенсификации физико-химических процессов;</w:t>
            </w:r>
          </w:p>
          <w:p w14:paraId="000027DD"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свойства агрегатных состояний веществ;</w:t>
            </w:r>
          </w:p>
          <w:p w14:paraId="000027DE"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сущность и механизм катализа;</w:t>
            </w:r>
          </w:p>
          <w:p w14:paraId="000027DF"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схемы реакций замещения и присоединения;</w:t>
            </w:r>
          </w:p>
          <w:p w14:paraId="000027E0"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условия химического равновесия;</w:t>
            </w:r>
          </w:p>
          <w:p w14:paraId="000027E1"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физико-химические методы анализа веществ, применяемые приборы;</w:t>
            </w:r>
          </w:p>
          <w:p w14:paraId="000027E2"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физико-химические свойства сырьевых материалов и продуктов.</w:t>
            </w:r>
          </w:p>
        </w:tc>
      </w:tr>
    </w:tbl>
    <w:p w14:paraId="000027E3"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7E4"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7E5"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7E6"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7E7"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7E8"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7E9"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7EA"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 СТРУКТУРА И СОДЕРЖАНИЕ УЧЕБНОЙ ДИСЦИПЛИНЫ</w:t>
      </w:r>
    </w:p>
    <w:p w14:paraId="000027EB"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ff2"/>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04EFF1D3" w14:textId="77777777">
        <w:trPr>
          <w:trHeight w:val="490"/>
        </w:trPr>
        <w:tc>
          <w:tcPr>
            <w:tcW w:w="7054" w:type="dxa"/>
            <w:vAlign w:val="center"/>
          </w:tcPr>
          <w:p w14:paraId="000027EC"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27ED"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041CD1B8" w14:textId="77777777">
        <w:trPr>
          <w:trHeight w:val="490"/>
        </w:trPr>
        <w:tc>
          <w:tcPr>
            <w:tcW w:w="7054" w:type="dxa"/>
            <w:vAlign w:val="center"/>
          </w:tcPr>
          <w:p w14:paraId="000027EE"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27E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6C1802" w14:paraId="60A63DCF" w14:textId="77777777">
        <w:trPr>
          <w:trHeight w:val="336"/>
        </w:trPr>
        <w:tc>
          <w:tcPr>
            <w:tcW w:w="9571" w:type="dxa"/>
            <w:gridSpan w:val="2"/>
            <w:vAlign w:val="center"/>
          </w:tcPr>
          <w:p w14:paraId="000027F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649E105A" w14:textId="77777777">
        <w:trPr>
          <w:trHeight w:val="490"/>
        </w:trPr>
        <w:tc>
          <w:tcPr>
            <w:tcW w:w="7054" w:type="dxa"/>
            <w:vAlign w:val="center"/>
          </w:tcPr>
          <w:p w14:paraId="000027F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27F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18</w:t>
            </w:r>
          </w:p>
        </w:tc>
      </w:tr>
      <w:tr w:rsidR="006C1802" w14:paraId="1EE64AF4" w14:textId="77777777">
        <w:trPr>
          <w:trHeight w:val="490"/>
        </w:trPr>
        <w:tc>
          <w:tcPr>
            <w:tcW w:w="7054" w:type="dxa"/>
            <w:vAlign w:val="center"/>
          </w:tcPr>
          <w:p w14:paraId="000027F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17" w:type="dxa"/>
            <w:vAlign w:val="center"/>
          </w:tcPr>
          <w:p w14:paraId="000027F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6C1802" w14:paraId="49DFFA4D" w14:textId="77777777">
        <w:trPr>
          <w:trHeight w:val="267"/>
        </w:trPr>
        <w:tc>
          <w:tcPr>
            <w:tcW w:w="7054" w:type="dxa"/>
            <w:vAlign w:val="center"/>
          </w:tcPr>
          <w:p w14:paraId="000027F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30"/>
            </w:r>
          </w:p>
        </w:tc>
        <w:tc>
          <w:tcPr>
            <w:tcW w:w="2517" w:type="dxa"/>
            <w:vAlign w:val="center"/>
          </w:tcPr>
          <w:p w14:paraId="000027F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309246D2" w14:textId="77777777">
        <w:trPr>
          <w:trHeight w:val="331"/>
        </w:trPr>
        <w:tc>
          <w:tcPr>
            <w:tcW w:w="7054" w:type="dxa"/>
            <w:vAlign w:val="center"/>
          </w:tcPr>
          <w:p w14:paraId="000027F8"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27F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w:t>
            </w:r>
          </w:p>
        </w:tc>
      </w:tr>
    </w:tbl>
    <w:p w14:paraId="000027F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284" w:left="1701" w:header="708" w:footer="708" w:gutter="0"/>
          <w:cols w:space="720"/>
        </w:sectPr>
      </w:pPr>
    </w:p>
    <w:p w14:paraId="000027FB" w14:textId="77777777" w:rsidR="006C1802" w:rsidRDefault="00D1715D" w:rsidP="00183888">
      <w:pPr>
        <w:numPr>
          <w:ilvl w:val="1"/>
          <w:numId w:val="9"/>
        </w:num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Тематический план и содержание учебной дисциплины </w:t>
      </w:r>
    </w:p>
    <w:p w14:paraId="000027F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3"/>
        <w:tblW w:w="15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9720"/>
        <w:gridCol w:w="1080"/>
        <w:gridCol w:w="900"/>
        <w:gridCol w:w="1503"/>
      </w:tblGrid>
      <w:tr w:rsidR="006C1802" w14:paraId="76B3C0E0" w14:textId="77777777">
        <w:trPr>
          <w:trHeight w:val="20"/>
        </w:trPr>
        <w:tc>
          <w:tcPr>
            <w:tcW w:w="2088" w:type="dxa"/>
          </w:tcPr>
          <w:p w14:paraId="000027F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разделов</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тем</w:t>
            </w:r>
            <w:proofErr w:type="spellEnd"/>
          </w:p>
        </w:tc>
        <w:tc>
          <w:tcPr>
            <w:tcW w:w="10800" w:type="dxa"/>
            <w:gridSpan w:val="2"/>
          </w:tcPr>
          <w:p w14:paraId="000027F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 и формы организации деятельности обучающихся</w:t>
            </w:r>
          </w:p>
        </w:tc>
        <w:tc>
          <w:tcPr>
            <w:tcW w:w="900" w:type="dxa"/>
          </w:tcPr>
          <w:p w14:paraId="0000280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c>
          <w:tcPr>
            <w:tcW w:w="1503" w:type="dxa"/>
          </w:tcPr>
          <w:p w14:paraId="0000280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Осваиваемые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элементы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компетенций</w:t>
            </w:r>
            <w:proofErr w:type="spellEnd"/>
          </w:p>
        </w:tc>
      </w:tr>
      <w:tr w:rsidR="006C1802" w14:paraId="68FB425D" w14:textId="77777777">
        <w:trPr>
          <w:trHeight w:val="20"/>
        </w:trPr>
        <w:tc>
          <w:tcPr>
            <w:tcW w:w="2088" w:type="dxa"/>
          </w:tcPr>
          <w:p w14:paraId="0000280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10800" w:type="dxa"/>
            <w:gridSpan w:val="2"/>
          </w:tcPr>
          <w:p w14:paraId="0000280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900" w:type="dxa"/>
          </w:tcPr>
          <w:p w14:paraId="0000280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1503" w:type="dxa"/>
          </w:tcPr>
          <w:p w14:paraId="0000280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0A2DE6B2" w14:textId="77777777">
        <w:trPr>
          <w:trHeight w:val="148"/>
        </w:trPr>
        <w:tc>
          <w:tcPr>
            <w:tcW w:w="2088" w:type="dxa"/>
            <w:vMerge w:val="restart"/>
          </w:tcPr>
          <w:p w14:paraId="0000280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w:t>
            </w:r>
          </w:p>
          <w:p w14:paraId="0000280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Введение. Предмет физической химии</w:t>
            </w:r>
          </w:p>
        </w:tc>
        <w:tc>
          <w:tcPr>
            <w:tcW w:w="10800" w:type="dxa"/>
            <w:gridSpan w:val="2"/>
          </w:tcPr>
          <w:p w14:paraId="0000280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vMerge w:val="restart"/>
          </w:tcPr>
          <w:p w14:paraId="0000280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280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1503" w:type="dxa"/>
            <w:vMerge w:val="restart"/>
          </w:tcPr>
          <w:p w14:paraId="0000280D"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80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r>
      <w:tr w:rsidR="006C1802" w14:paraId="1DF7E646" w14:textId="77777777">
        <w:trPr>
          <w:trHeight w:val="331"/>
        </w:trPr>
        <w:tc>
          <w:tcPr>
            <w:tcW w:w="2088" w:type="dxa"/>
            <w:vMerge/>
          </w:tcPr>
          <w:p w14:paraId="0000280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1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Предмет физической химии. Научное и прикладное значение физической химии. Системные и внесистемные единицы измерения величин, переход из одной системы в другую.</w:t>
            </w:r>
          </w:p>
        </w:tc>
        <w:tc>
          <w:tcPr>
            <w:tcW w:w="900" w:type="dxa"/>
            <w:vMerge/>
          </w:tcPr>
          <w:p w14:paraId="0000281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503" w:type="dxa"/>
            <w:vMerge/>
          </w:tcPr>
          <w:p w14:paraId="0000281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A49DA54" w14:textId="77777777">
        <w:trPr>
          <w:trHeight w:val="276"/>
        </w:trPr>
        <w:tc>
          <w:tcPr>
            <w:tcW w:w="2088" w:type="dxa"/>
            <w:vMerge w:val="restart"/>
          </w:tcPr>
          <w:p w14:paraId="0000281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2.</w:t>
            </w:r>
          </w:p>
          <w:p w14:paraId="0000281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Агрегатное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состояние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вещества</w:t>
            </w:r>
            <w:proofErr w:type="spellEnd"/>
            <w:r>
              <w:rPr>
                <w:rFonts w:ascii="Times New Roman" w:eastAsia="Times New Roman" w:hAnsi="Times New Roman" w:cs="Times New Roman"/>
                <w:b/>
                <w:color w:val="000000"/>
                <w:sz w:val="24"/>
                <w:szCs w:val="24"/>
              </w:rPr>
              <w:t>.</w:t>
            </w:r>
          </w:p>
        </w:tc>
        <w:tc>
          <w:tcPr>
            <w:tcW w:w="9720" w:type="dxa"/>
            <w:tcBorders>
              <w:right w:val="nil"/>
            </w:tcBorders>
          </w:tcPr>
          <w:p w14:paraId="0000281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color w:val="000000"/>
                <w:sz w:val="24"/>
                <w:szCs w:val="24"/>
              </w:rPr>
              <w:t xml:space="preserve"> </w:t>
            </w:r>
          </w:p>
        </w:tc>
        <w:tc>
          <w:tcPr>
            <w:tcW w:w="1080" w:type="dxa"/>
            <w:tcBorders>
              <w:left w:val="nil"/>
            </w:tcBorders>
          </w:tcPr>
          <w:p w14:paraId="00002817"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tc>
        <w:tc>
          <w:tcPr>
            <w:tcW w:w="900" w:type="dxa"/>
            <w:vAlign w:val="center"/>
          </w:tcPr>
          <w:p w14:paraId="0000281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03" w:type="dxa"/>
            <w:vMerge w:val="restart"/>
          </w:tcPr>
          <w:p w14:paraId="00002819"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81A"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p w14:paraId="0000281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0E49ACA0" w14:textId="77777777">
        <w:trPr>
          <w:trHeight w:val="2745"/>
        </w:trPr>
        <w:tc>
          <w:tcPr>
            <w:tcW w:w="2088" w:type="dxa"/>
            <w:vMerge/>
          </w:tcPr>
          <w:p w14:paraId="0000281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20" w:type="dxa"/>
            <w:tcBorders>
              <w:right w:val="nil"/>
            </w:tcBorders>
          </w:tcPr>
          <w:p w14:paraId="0000281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 Законы идеального газа. Молекулярно-кинетическая теория идеальных газов </w:t>
            </w:r>
          </w:p>
          <w:p w14:paraId="0000281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Газовые смеси. Закон Дальтона.</w:t>
            </w:r>
          </w:p>
          <w:p w14:paraId="0000281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3. Реальные </w:t>
            </w:r>
            <w:proofErr w:type="spellStart"/>
            <w:r w:rsidRPr="000C1E37">
              <w:rPr>
                <w:rFonts w:ascii="Times New Roman" w:eastAsia="Times New Roman" w:hAnsi="Times New Roman" w:cs="Times New Roman"/>
                <w:color w:val="000000"/>
                <w:sz w:val="24"/>
                <w:szCs w:val="24"/>
                <w:lang w:val="ru-RU"/>
              </w:rPr>
              <w:t>газы</w:t>
            </w:r>
            <w:proofErr w:type="spellEnd"/>
            <w:r w:rsidRPr="000C1E37">
              <w:rPr>
                <w:rFonts w:ascii="Times New Roman" w:eastAsia="Times New Roman" w:hAnsi="Times New Roman" w:cs="Times New Roman"/>
                <w:color w:val="000000"/>
                <w:sz w:val="24"/>
                <w:szCs w:val="24"/>
                <w:lang w:val="ru-RU"/>
              </w:rPr>
              <w:t>. Уравнение Ван-дер-Ваальса.</w:t>
            </w:r>
          </w:p>
          <w:p w14:paraId="0000282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4. Характеристика жидкого состояния. Поверхностное натяжение и поверхностная энергия. </w:t>
            </w:r>
          </w:p>
          <w:p w14:paraId="0000282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5. Вязкость жидкостей. Измерение вязкости. Испарение и кипение жидкости. Роль воды в живых организмах.</w:t>
            </w:r>
          </w:p>
          <w:p w14:paraId="0000282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6. Признаки твердого состояния. Плавление вещества.</w:t>
            </w:r>
          </w:p>
          <w:p w14:paraId="0000282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7. Основные типы кристаллических решеток. Координационное число и энергия кристаллической решетки. </w:t>
            </w:r>
          </w:p>
          <w:p w14:paraId="0000282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Полиморфизм</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изоморфизм</w:t>
            </w:r>
            <w:proofErr w:type="spellEnd"/>
            <w:r>
              <w:rPr>
                <w:rFonts w:ascii="Times New Roman" w:eastAsia="Times New Roman" w:hAnsi="Times New Roman" w:cs="Times New Roman"/>
                <w:color w:val="000000"/>
                <w:sz w:val="24"/>
                <w:szCs w:val="24"/>
              </w:rPr>
              <w:t>.</w:t>
            </w:r>
          </w:p>
        </w:tc>
        <w:tc>
          <w:tcPr>
            <w:tcW w:w="1080" w:type="dxa"/>
            <w:tcBorders>
              <w:left w:val="nil"/>
            </w:tcBorders>
          </w:tcPr>
          <w:p w14:paraId="00002825"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tc>
        <w:tc>
          <w:tcPr>
            <w:tcW w:w="900" w:type="dxa"/>
            <w:vAlign w:val="center"/>
          </w:tcPr>
          <w:p w14:paraId="0000282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tcPr>
          <w:p w14:paraId="000028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B701D03" w14:textId="77777777">
        <w:trPr>
          <w:trHeight w:val="319"/>
        </w:trPr>
        <w:tc>
          <w:tcPr>
            <w:tcW w:w="2088" w:type="dxa"/>
            <w:vMerge/>
          </w:tcPr>
          <w:p w14:paraId="0000282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20" w:type="dxa"/>
            <w:tcBorders>
              <w:right w:val="nil"/>
            </w:tcBorders>
          </w:tcPr>
          <w:p w14:paraId="0000282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080" w:type="dxa"/>
            <w:tcBorders>
              <w:left w:val="nil"/>
            </w:tcBorders>
          </w:tcPr>
          <w:p w14:paraId="0000282A"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p>
        </w:tc>
        <w:tc>
          <w:tcPr>
            <w:tcW w:w="900" w:type="dxa"/>
            <w:vAlign w:val="center"/>
          </w:tcPr>
          <w:p w14:paraId="0000282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2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715E058" w14:textId="77777777">
        <w:trPr>
          <w:trHeight w:val="248"/>
        </w:trPr>
        <w:tc>
          <w:tcPr>
            <w:tcW w:w="2088" w:type="dxa"/>
            <w:vMerge/>
          </w:tcPr>
          <w:p w14:paraId="0000282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2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Тематика практических занятий и лабораторных работ</w:t>
            </w:r>
          </w:p>
        </w:tc>
        <w:tc>
          <w:tcPr>
            <w:tcW w:w="900" w:type="dxa"/>
            <w:vAlign w:val="center"/>
          </w:tcPr>
          <w:p w14:paraId="00002830"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283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7D4C6B27" w14:textId="77777777">
        <w:trPr>
          <w:trHeight w:val="762"/>
        </w:trPr>
        <w:tc>
          <w:tcPr>
            <w:tcW w:w="2088" w:type="dxa"/>
            <w:vMerge/>
          </w:tcPr>
          <w:p w14:paraId="0000283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0800" w:type="dxa"/>
            <w:gridSpan w:val="2"/>
          </w:tcPr>
          <w:p w14:paraId="0000283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Практическое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занятие</w:t>
            </w:r>
            <w:proofErr w:type="spellEnd"/>
          </w:p>
          <w:p w14:paraId="00002834" w14:textId="77777777" w:rsidR="006C1802" w:rsidRDefault="00D1715D" w:rsidP="00183888">
            <w:pPr>
              <w:numPr>
                <w:ilvl w:val="4"/>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Решение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задач</w:t>
            </w:r>
            <w:proofErr w:type="spellEnd"/>
            <w:r>
              <w:rPr>
                <w:rFonts w:ascii="Times New Roman" w:eastAsia="Times New Roman" w:hAnsi="Times New Roman" w:cs="Times New Roman"/>
                <w:color w:val="000000"/>
                <w:sz w:val="24"/>
                <w:szCs w:val="24"/>
              </w:rPr>
              <w:t xml:space="preserve"> </w:t>
            </w:r>
          </w:p>
          <w:p w14:paraId="00002835" w14:textId="77777777" w:rsidR="006C1802" w:rsidRPr="000C1E37" w:rsidRDefault="00D1715D" w:rsidP="00183888">
            <w:pPr>
              <w:numPr>
                <w:ilvl w:val="4"/>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Лабораторная работа «Определение поверхностного натяжения и вязкости жидкости»</w:t>
            </w:r>
          </w:p>
        </w:tc>
        <w:tc>
          <w:tcPr>
            <w:tcW w:w="900" w:type="dxa"/>
            <w:vAlign w:val="center"/>
          </w:tcPr>
          <w:p w14:paraId="0000283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3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7B7B98A" w14:textId="77777777">
        <w:trPr>
          <w:trHeight w:val="20"/>
        </w:trPr>
        <w:tc>
          <w:tcPr>
            <w:tcW w:w="2088" w:type="dxa"/>
            <w:vMerge/>
          </w:tcPr>
          <w:p w14:paraId="0000283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3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83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vAlign w:val="center"/>
          </w:tcPr>
          <w:p w14:paraId="0000283D"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283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E55E56E" w14:textId="77777777">
        <w:trPr>
          <w:trHeight w:val="304"/>
        </w:trPr>
        <w:tc>
          <w:tcPr>
            <w:tcW w:w="2088" w:type="dxa"/>
            <w:vMerge w:val="restart"/>
          </w:tcPr>
          <w:p w14:paraId="0000283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3.</w:t>
            </w:r>
          </w:p>
          <w:p w14:paraId="0000284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Термодинамика</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термохимия</w:t>
            </w:r>
            <w:proofErr w:type="spellEnd"/>
          </w:p>
        </w:tc>
        <w:tc>
          <w:tcPr>
            <w:tcW w:w="10800" w:type="dxa"/>
            <w:gridSpan w:val="2"/>
          </w:tcPr>
          <w:p w14:paraId="0000284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vMerge w:val="restart"/>
            <w:vAlign w:val="center"/>
          </w:tcPr>
          <w:p w14:paraId="0000284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p w14:paraId="0000284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val="restart"/>
          </w:tcPr>
          <w:p w14:paraId="00002845"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84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C0C0C0"/>
                <w:sz w:val="24"/>
                <w:szCs w:val="24"/>
              </w:rPr>
            </w:pPr>
            <w:r>
              <w:rPr>
                <w:rFonts w:ascii="Times New Roman" w:eastAsia="Times New Roman" w:hAnsi="Times New Roman" w:cs="Times New Roman"/>
                <w:color w:val="000000"/>
                <w:sz w:val="24"/>
                <w:szCs w:val="24"/>
              </w:rPr>
              <w:t>ПК 2.4</w:t>
            </w:r>
          </w:p>
        </w:tc>
      </w:tr>
      <w:tr w:rsidR="006C1802" w14:paraId="204FA85F" w14:textId="77777777">
        <w:trPr>
          <w:trHeight w:val="828"/>
        </w:trPr>
        <w:tc>
          <w:tcPr>
            <w:tcW w:w="2088" w:type="dxa"/>
            <w:vMerge/>
          </w:tcPr>
          <w:p w14:paraId="0000284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C0C0C0"/>
                <w:sz w:val="24"/>
                <w:szCs w:val="24"/>
              </w:rPr>
            </w:pPr>
          </w:p>
        </w:tc>
        <w:tc>
          <w:tcPr>
            <w:tcW w:w="10800" w:type="dxa"/>
            <w:gridSpan w:val="2"/>
          </w:tcPr>
          <w:p w14:paraId="0000284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 Энергия и ее виды. Внутренняя энергия системы. Теплоемкость вещества. </w:t>
            </w:r>
          </w:p>
          <w:p w14:paraId="0000284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Первый закон термодинамики. Термодинамические процессы. Тепловые эффекты реакций. Закон Гесса.</w:t>
            </w:r>
          </w:p>
          <w:p w14:paraId="0000284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3. Второй закон термодинамики. Термодинамические потенциалы. Энтропия.</w:t>
            </w:r>
          </w:p>
          <w:p w14:paraId="0000284B" w14:textId="77777777" w:rsidR="006C1802" w:rsidRDefault="00D1715D">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4. Третий закон термодинамики. </w:t>
            </w:r>
            <w:proofErr w:type="spellStart"/>
            <w:r>
              <w:rPr>
                <w:rFonts w:ascii="Times New Roman" w:eastAsia="Times New Roman" w:hAnsi="Times New Roman" w:cs="Times New Roman"/>
                <w:color w:val="000000"/>
                <w:sz w:val="24"/>
                <w:szCs w:val="24"/>
              </w:rPr>
              <w:t>Принцип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минимума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свободной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энергии</w:t>
            </w:r>
            <w:proofErr w:type="spellEnd"/>
            <w:r>
              <w:rPr>
                <w:rFonts w:ascii="Times New Roman" w:eastAsia="Times New Roman" w:hAnsi="Times New Roman" w:cs="Times New Roman"/>
                <w:color w:val="000000"/>
                <w:sz w:val="24"/>
                <w:szCs w:val="24"/>
              </w:rPr>
              <w:t>.</w:t>
            </w:r>
          </w:p>
        </w:tc>
        <w:tc>
          <w:tcPr>
            <w:tcW w:w="900" w:type="dxa"/>
            <w:vMerge/>
            <w:vAlign w:val="center"/>
          </w:tcPr>
          <w:p w14:paraId="0000284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03" w:type="dxa"/>
            <w:vMerge/>
          </w:tcPr>
          <w:p w14:paraId="0000284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AFAFE35" w14:textId="77777777">
        <w:trPr>
          <w:trHeight w:val="223"/>
        </w:trPr>
        <w:tc>
          <w:tcPr>
            <w:tcW w:w="2088" w:type="dxa"/>
            <w:vMerge/>
          </w:tcPr>
          <w:p w14:paraId="0000284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5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0" w:type="dxa"/>
            <w:vAlign w:val="center"/>
          </w:tcPr>
          <w:p w14:paraId="0000285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5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9F70BD8" w14:textId="77777777">
        <w:trPr>
          <w:trHeight w:val="860"/>
        </w:trPr>
        <w:tc>
          <w:tcPr>
            <w:tcW w:w="2088" w:type="dxa"/>
            <w:vMerge/>
          </w:tcPr>
          <w:p w14:paraId="0000285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5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w:t>
            </w:r>
          </w:p>
          <w:p w14:paraId="0000285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 Решение задач </w:t>
            </w:r>
          </w:p>
          <w:p w14:paraId="0000285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«Определение тепловых эффектов химически реакций и теплоты растворения соли, изучение метода калориметрии»</w:t>
            </w:r>
          </w:p>
        </w:tc>
        <w:tc>
          <w:tcPr>
            <w:tcW w:w="900" w:type="dxa"/>
          </w:tcPr>
          <w:p w14:paraId="00002859"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p w14:paraId="0000285A"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p w14:paraId="0000285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5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58E6072" w14:textId="77777777">
        <w:trPr>
          <w:trHeight w:val="197"/>
        </w:trPr>
        <w:tc>
          <w:tcPr>
            <w:tcW w:w="2088" w:type="dxa"/>
          </w:tcPr>
          <w:p w14:paraId="0000285D"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tc>
        <w:tc>
          <w:tcPr>
            <w:tcW w:w="10800" w:type="dxa"/>
            <w:gridSpan w:val="2"/>
          </w:tcPr>
          <w:p w14:paraId="0000285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85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2861"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tcPr>
          <w:p w14:paraId="00002862"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C0C0C0"/>
                <w:sz w:val="24"/>
                <w:szCs w:val="24"/>
                <w:lang w:val="ru-RU"/>
              </w:rPr>
            </w:pPr>
          </w:p>
        </w:tc>
      </w:tr>
      <w:tr w:rsidR="006C1802" w14:paraId="1216BC60" w14:textId="77777777">
        <w:trPr>
          <w:trHeight w:val="373"/>
        </w:trPr>
        <w:tc>
          <w:tcPr>
            <w:tcW w:w="2088" w:type="dxa"/>
            <w:vMerge w:val="restart"/>
          </w:tcPr>
          <w:p w14:paraId="0000286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4.</w:t>
            </w:r>
          </w:p>
          <w:p w14:paraId="0000286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Фазовое равновесие и растворы</w:t>
            </w:r>
          </w:p>
        </w:tc>
        <w:tc>
          <w:tcPr>
            <w:tcW w:w="10800" w:type="dxa"/>
            <w:gridSpan w:val="2"/>
            <w:vMerge w:val="restart"/>
          </w:tcPr>
          <w:p w14:paraId="0000286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vAlign w:val="center"/>
          </w:tcPr>
          <w:p w14:paraId="0000286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val="restart"/>
          </w:tcPr>
          <w:p w14:paraId="00002868"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86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r>
      <w:tr w:rsidR="006C1802" w14:paraId="0D4562E1" w14:textId="77777777">
        <w:trPr>
          <w:trHeight w:val="317"/>
        </w:trPr>
        <w:tc>
          <w:tcPr>
            <w:tcW w:w="2088" w:type="dxa"/>
            <w:vMerge/>
          </w:tcPr>
          <w:p w14:paraId="0000286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vMerge/>
          </w:tcPr>
          <w:p w14:paraId="0000286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0" w:type="dxa"/>
            <w:vMerge w:val="restart"/>
            <w:vAlign w:val="center"/>
          </w:tcPr>
          <w:p w14:paraId="0000286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6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9EF0776" w14:textId="77777777">
        <w:trPr>
          <w:trHeight w:val="62"/>
        </w:trPr>
        <w:tc>
          <w:tcPr>
            <w:tcW w:w="2088" w:type="dxa"/>
            <w:vMerge/>
          </w:tcPr>
          <w:p w14:paraId="0000286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7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Правило фаз. Двухкомпонентная система. Фазовые диаграммы. Растворы. Осмотическое давление. Кипение растворов. </w:t>
            </w:r>
            <w:proofErr w:type="spellStart"/>
            <w:r>
              <w:rPr>
                <w:rFonts w:ascii="Times New Roman" w:eastAsia="Times New Roman" w:hAnsi="Times New Roman" w:cs="Times New Roman"/>
                <w:color w:val="000000"/>
                <w:sz w:val="24"/>
                <w:szCs w:val="24"/>
              </w:rPr>
              <w:t>Закон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Рауля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Закон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Вант-Гоффа</w:t>
            </w:r>
            <w:proofErr w:type="spellEnd"/>
            <w:r>
              <w:rPr>
                <w:rFonts w:ascii="Times New Roman" w:eastAsia="Times New Roman" w:hAnsi="Times New Roman" w:cs="Times New Roman"/>
                <w:color w:val="000000"/>
                <w:sz w:val="24"/>
                <w:szCs w:val="24"/>
              </w:rPr>
              <w:t>.</w:t>
            </w:r>
          </w:p>
        </w:tc>
        <w:tc>
          <w:tcPr>
            <w:tcW w:w="900" w:type="dxa"/>
            <w:vMerge/>
            <w:vAlign w:val="center"/>
          </w:tcPr>
          <w:p w14:paraId="0000287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03" w:type="dxa"/>
            <w:vMerge/>
          </w:tcPr>
          <w:p w14:paraId="0000287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1FE1CC6" w14:textId="77777777">
        <w:trPr>
          <w:trHeight w:val="132"/>
        </w:trPr>
        <w:tc>
          <w:tcPr>
            <w:tcW w:w="2088" w:type="dxa"/>
            <w:vMerge/>
          </w:tcPr>
          <w:p w14:paraId="0000287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7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0" w:type="dxa"/>
          </w:tcPr>
          <w:p w14:paraId="0000287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7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CA2A8C7" w14:textId="77777777">
        <w:trPr>
          <w:trHeight w:val="476"/>
        </w:trPr>
        <w:tc>
          <w:tcPr>
            <w:tcW w:w="2088" w:type="dxa"/>
            <w:vMerge/>
          </w:tcPr>
          <w:p w14:paraId="0000287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7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w:t>
            </w:r>
          </w:p>
          <w:p w14:paraId="0000287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Решение задач по теме «Растворы»</w:t>
            </w:r>
          </w:p>
        </w:tc>
        <w:tc>
          <w:tcPr>
            <w:tcW w:w="900" w:type="dxa"/>
            <w:vAlign w:val="center"/>
          </w:tcPr>
          <w:p w14:paraId="0000287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7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731B3C1" w14:textId="77777777">
        <w:trPr>
          <w:trHeight w:val="20"/>
        </w:trPr>
        <w:tc>
          <w:tcPr>
            <w:tcW w:w="2088" w:type="dxa"/>
            <w:vMerge/>
          </w:tcPr>
          <w:p w14:paraId="0000287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8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88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288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288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8C9EEAB" w14:textId="77777777">
        <w:trPr>
          <w:trHeight w:val="203"/>
        </w:trPr>
        <w:tc>
          <w:tcPr>
            <w:tcW w:w="2088" w:type="dxa"/>
            <w:vMerge w:val="restart"/>
          </w:tcPr>
          <w:p w14:paraId="0000288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5.</w:t>
            </w:r>
          </w:p>
          <w:p w14:paraId="0000288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Химическая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кинетика</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катализ</w:t>
            </w:r>
            <w:proofErr w:type="spellEnd"/>
          </w:p>
          <w:p w14:paraId="00002887"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tc>
        <w:tc>
          <w:tcPr>
            <w:tcW w:w="10800" w:type="dxa"/>
            <w:gridSpan w:val="2"/>
          </w:tcPr>
          <w:p w14:paraId="0000288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900" w:type="dxa"/>
            <w:vAlign w:val="center"/>
          </w:tcPr>
          <w:p w14:paraId="0000288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val="restart"/>
          </w:tcPr>
          <w:p w14:paraId="0000288B"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88C"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p w14:paraId="0000288D"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05D60432" w14:textId="77777777">
        <w:trPr>
          <w:trHeight w:val="203"/>
        </w:trPr>
        <w:tc>
          <w:tcPr>
            <w:tcW w:w="2088" w:type="dxa"/>
            <w:vMerge/>
          </w:tcPr>
          <w:p w14:paraId="0000288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8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Скорость химической реакции. Классификация химических реакций. Факторы, влияющие на скорость </w:t>
            </w:r>
          </w:p>
          <w:p w14:paraId="0000289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химических реакций.  Кинетические уравнения реакций первого, второго и третьего порядков. Энергия активации. Катализ. Особенности каталитических реакций. Гомогенный и гетерогенный катализ.</w:t>
            </w:r>
          </w:p>
          <w:p w14:paraId="0000289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Ферменты как катализаторы. Цепные реакции. </w:t>
            </w:r>
            <w:proofErr w:type="spellStart"/>
            <w:r>
              <w:rPr>
                <w:rFonts w:ascii="Times New Roman" w:eastAsia="Times New Roman" w:hAnsi="Times New Roman" w:cs="Times New Roman"/>
                <w:color w:val="000000"/>
                <w:sz w:val="24"/>
                <w:szCs w:val="24"/>
              </w:rPr>
              <w:t>Фотохимические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реакции</w:t>
            </w:r>
            <w:proofErr w:type="spellEnd"/>
            <w:r>
              <w:rPr>
                <w:rFonts w:ascii="Times New Roman" w:eastAsia="Times New Roman" w:hAnsi="Times New Roman" w:cs="Times New Roman"/>
                <w:color w:val="000000"/>
                <w:sz w:val="24"/>
                <w:szCs w:val="24"/>
              </w:rPr>
              <w:t>.</w:t>
            </w:r>
          </w:p>
        </w:tc>
        <w:tc>
          <w:tcPr>
            <w:tcW w:w="900" w:type="dxa"/>
            <w:vAlign w:val="center"/>
          </w:tcPr>
          <w:p w14:paraId="0000289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9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E6B9F1E" w14:textId="77777777">
        <w:trPr>
          <w:trHeight w:val="203"/>
        </w:trPr>
        <w:tc>
          <w:tcPr>
            <w:tcW w:w="2088" w:type="dxa"/>
            <w:vMerge/>
          </w:tcPr>
          <w:p w14:paraId="0000289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9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0" w:type="dxa"/>
            <w:vAlign w:val="center"/>
          </w:tcPr>
          <w:p w14:paraId="0000289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9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1C44181" w14:textId="77777777">
        <w:trPr>
          <w:trHeight w:val="523"/>
        </w:trPr>
        <w:tc>
          <w:tcPr>
            <w:tcW w:w="2088" w:type="dxa"/>
            <w:vMerge/>
          </w:tcPr>
          <w:p w14:paraId="0000289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9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«Влияние различных факторов на скорость химической реакции».</w:t>
            </w:r>
          </w:p>
        </w:tc>
        <w:tc>
          <w:tcPr>
            <w:tcW w:w="900" w:type="dxa"/>
          </w:tcPr>
          <w:p w14:paraId="0000289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9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111B23A" w14:textId="77777777">
        <w:trPr>
          <w:trHeight w:val="349"/>
        </w:trPr>
        <w:tc>
          <w:tcPr>
            <w:tcW w:w="2088" w:type="dxa"/>
            <w:vMerge/>
          </w:tcPr>
          <w:p w14:paraId="0000289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A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8A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28A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28A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7EEF3608" w14:textId="77777777">
        <w:trPr>
          <w:trHeight w:val="280"/>
        </w:trPr>
        <w:tc>
          <w:tcPr>
            <w:tcW w:w="2088" w:type="dxa"/>
            <w:vMerge w:val="restart"/>
          </w:tcPr>
          <w:p w14:paraId="000028A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6.</w:t>
            </w:r>
          </w:p>
          <w:p w14:paraId="000028A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Химическое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равновесие</w:t>
            </w:r>
            <w:proofErr w:type="spellEnd"/>
          </w:p>
        </w:tc>
        <w:tc>
          <w:tcPr>
            <w:tcW w:w="10800" w:type="dxa"/>
            <w:gridSpan w:val="2"/>
          </w:tcPr>
          <w:p w14:paraId="000028A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900" w:type="dxa"/>
            <w:vAlign w:val="center"/>
          </w:tcPr>
          <w:p w14:paraId="000028A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03" w:type="dxa"/>
            <w:vMerge w:val="restart"/>
          </w:tcPr>
          <w:p w14:paraId="000028AA"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8A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r>
      <w:tr w:rsidR="006C1802" w14:paraId="39F8D561" w14:textId="77777777">
        <w:trPr>
          <w:trHeight w:val="197"/>
        </w:trPr>
        <w:tc>
          <w:tcPr>
            <w:tcW w:w="2088" w:type="dxa"/>
            <w:vMerge/>
          </w:tcPr>
          <w:p w14:paraId="000028A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A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 Обратимость химических реакций. Закон действующих масс. Константа химического равновесия. Принцип Ле </w:t>
            </w:r>
            <w:proofErr w:type="spellStart"/>
            <w:r w:rsidRPr="000C1E37">
              <w:rPr>
                <w:rFonts w:ascii="Times New Roman" w:eastAsia="Times New Roman" w:hAnsi="Times New Roman" w:cs="Times New Roman"/>
                <w:color w:val="000000"/>
                <w:sz w:val="24"/>
                <w:szCs w:val="24"/>
                <w:lang w:val="ru-RU"/>
              </w:rPr>
              <w:t>Шателье</w:t>
            </w:r>
            <w:proofErr w:type="spellEnd"/>
            <w:r w:rsidRPr="000C1E37">
              <w:rPr>
                <w:rFonts w:ascii="Times New Roman" w:eastAsia="Times New Roman" w:hAnsi="Times New Roman" w:cs="Times New Roman"/>
                <w:color w:val="000000"/>
                <w:sz w:val="24"/>
                <w:szCs w:val="24"/>
                <w:lang w:val="ru-RU"/>
              </w:rPr>
              <w:t xml:space="preserve">. Зависимость константы равновесия от температуры. Связь константы химического равновесия с максимальной работой реакции. Применение закона действующих масс к растворам слабых электролитов. Ионное произведение воды. рН. Роль концентрации ионов водорода в биологических процессах.  Гидролиз. Буферные растворы. </w:t>
            </w:r>
            <w:proofErr w:type="spellStart"/>
            <w:r>
              <w:rPr>
                <w:rFonts w:ascii="Times New Roman" w:eastAsia="Times New Roman" w:hAnsi="Times New Roman" w:cs="Times New Roman"/>
                <w:color w:val="000000"/>
                <w:sz w:val="24"/>
                <w:szCs w:val="24"/>
              </w:rPr>
              <w:t>Биологическое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значение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буферных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систем</w:t>
            </w:r>
            <w:proofErr w:type="spellEnd"/>
            <w:r>
              <w:rPr>
                <w:rFonts w:ascii="Times New Roman" w:eastAsia="Times New Roman" w:hAnsi="Times New Roman" w:cs="Times New Roman"/>
                <w:color w:val="000000"/>
                <w:sz w:val="24"/>
                <w:szCs w:val="24"/>
              </w:rPr>
              <w:t>.</w:t>
            </w:r>
          </w:p>
        </w:tc>
        <w:tc>
          <w:tcPr>
            <w:tcW w:w="900" w:type="dxa"/>
          </w:tcPr>
          <w:p w14:paraId="000028A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B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A1EC97A" w14:textId="77777777">
        <w:trPr>
          <w:trHeight w:val="197"/>
        </w:trPr>
        <w:tc>
          <w:tcPr>
            <w:tcW w:w="2088" w:type="dxa"/>
            <w:vMerge/>
          </w:tcPr>
          <w:p w14:paraId="000028B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B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0" w:type="dxa"/>
          </w:tcPr>
          <w:p w14:paraId="000028B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B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A23FBA1" w14:textId="77777777">
        <w:trPr>
          <w:trHeight w:val="276"/>
        </w:trPr>
        <w:tc>
          <w:tcPr>
            <w:tcW w:w="2088" w:type="dxa"/>
            <w:vMerge/>
          </w:tcPr>
          <w:p w14:paraId="000028B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B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«Влияние концентрации вещества на смещение химического равновесия»</w:t>
            </w:r>
          </w:p>
        </w:tc>
        <w:tc>
          <w:tcPr>
            <w:tcW w:w="900" w:type="dxa"/>
          </w:tcPr>
          <w:p w14:paraId="000028B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B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1790CB4" w14:textId="77777777">
        <w:trPr>
          <w:trHeight w:val="131"/>
        </w:trPr>
        <w:tc>
          <w:tcPr>
            <w:tcW w:w="2088" w:type="dxa"/>
            <w:vMerge/>
          </w:tcPr>
          <w:p w14:paraId="000028B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B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8B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28BF"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28C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BE93E97" w14:textId="77777777">
        <w:trPr>
          <w:trHeight w:val="276"/>
        </w:trPr>
        <w:tc>
          <w:tcPr>
            <w:tcW w:w="2088" w:type="dxa"/>
            <w:vMerge w:val="restart"/>
          </w:tcPr>
          <w:p w14:paraId="000028C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7.</w:t>
            </w:r>
          </w:p>
          <w:p w14:paraId="000028C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Электрохимия</w:t>
            </w:r>
            <w:proofErr w:type="spellEnd"/>
          </w:p>
          <w:p w14:paraId="000028C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tc>
        <w:tc>
          <w:tcPr>
            <w:tcW w:w="10800" w:type="dxa"/>
            <w:gridSpan w:val="2"/>
          </w:tcPr>
          <w:p w14:paraId="000028C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 xml:space="preserve">: </w:t>
            </w:r>
          </w:p>
        </w:tc>
        <w:tc>
          <w:tcPr>
            <w:tcW w:w="900" w:type="dxa"/>
          </w:tcPr>
          <w:p w14:paraId="000028C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p w14:paraId="000028C7"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c>
          <w:tcPr>
            <w:tcW w:w="1503" w:type="dxa"/>
            <w:vMerge w:val="restart"/>
          </w:tcPr>
          <w:p w14:paraId="000028C8"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8C9"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p w14:paraId="000028CA"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28C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1E130199" w14:textId="77777777">
        <w:trPr>
          <w:trHeight w:val="582"/>
        </w:trPr>
        <w:tc>
          <w:tcPr>
            <w:tcW w:w="2088" w:type="dxa"/>
            <w:vMerge/>
          </w:tcPr>
          <w:p w14:paraId="000028C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C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1. Электродный потенциал. Уравнение Нернста. Проводники первого и второго рода. Скорость и подвижность ионов. Кондуктометрия. Гальванические элементы. Элемент Якоби-Даниэля. Ряд напряжений. ЭДС гальванического элемента. Потенциометрия</w:t>
            </w:r>
            <w:proofErr w:type="gramStart"/>
            <w:r w:rsidRPr="000C1E37">
              <w:rPr>
                <w:rFonts w:ascii="Times New Roman" w:eastAsia="Times New Roman" w:hAnsi="Times New Roman" w:cs="Times New Roman"/>
                <w:color w:val="000000"/>
                <w:sz w:val="24"/>
                <w:szCs w:val="24"/>
                <w:lang w:val="ru-RU"/>
              </w:rPr>
              <w:t>. .</w:t>
            </w:r>
            <w:proofErr w:type="gramEnd"/>
            <w:r w:rsidRPr="000C1E37">
              <w:rPr>
                <w:rFonts w:ascii="Times New Roman" w:eastAsia="Times New Roman" w:hAnsi="Times New Roman" w:cs="Times New Roman"/>
                <w:color w:val="000000"/>
                <w:sz w:val="24"/>
                <w:szCs w:val="24"/>
                <w:lang w:val="ru-RU"/>
              </w:rPr>
              <w:t xml:space="preserve"> Электролиз. Законы электролиза. Аккумуляторы. </w:t>
            </w:r>
            <w:proofErr w:type="spellStart"/>
            <w:r>
              <w:rPr>
                <w:rFonts w:ascii="Times New Roman" w:eastAsia="Times New Roman" w:hAnsi="Times New Roman" w:cs="Times New Roman"/>
                <w:color w:val="000000"/>
                <w:sz w:val="24"/>
                <w:szCs w:val="24"/>
              </w:rPr>
              <w:t>Коррозия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металлов</w:t>
            </w:r>
            <w:proofErr w:type="spellEnd"/>
            <w:r>
              <w:rPr>
                <w:rFonts w:ascii="Times New Roman" w:eastAsia="Times New Roman" w:hAnsi="Times New Roman" w:cs="Times New Roman"/>
                <w:color w:val="000000"/>
                <w:sz w:val="24"/>
                <w:szCs w:val="24"/>
              </w:rPr>
              <w:t>.</w:t>
            </w:r>
          </w:p>
        </w:tc>
        <w:tc>
          <w:tcPr>
            <w:tcW w:w="900" w:type="dxa"/>
          </w:tcPr>
          <w:p w14:paraId="000028C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D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A30FCC8" w14:textId="77777777">
        <w:trPr>
          <w:trHeight w:val="184"/>
        </w:trPr>
        <w:tc>
          <w:tcPr>
            <w:tcW w:w="2088" w:type="dxa"/>
            <w:vMerge/>
          </w:tcPr>
          <w:p w14:paraId="000028D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D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900" w:type="dxa"/>
          </w:tcPr>
          <w:p w14:paraId="000028D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D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45E7952" w14:textId="77777777">
        <w:trPr>
          <w:trHeight w:val="1028"/>
        </w:trPr>
        <w:tc>
          <w:tcPr>
            <w:tcW w:w="2088" w:type="dxa"/>
            <w:vMerge/>
          </w:tcPr>
          <w:p w14:paraId="000028D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D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w:t>
            </w:r>
          </w:p>
          <w:p w14:paraId="000028D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Решение задач </w:t>
            </w:r>
          </w:p>
          <w:p w14:paraId="000028D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Лабораторная работа. </w:t>
            </w:r>
            <w:r w:rsidRPr="000C1E37">
              <w:rPr>
                <w:rFonts w:ascii="Times New Roman" w:eastAsia="Times New Roman" w:hAnsi="Times New Roman" w:cs="Times New Roman"/>
                <w:color w:val="000000"/>
                <w:sz w:val="24"/>
                <w:szCs w:val="24"/>
                <w:lang w:val="ru-RU"/>
              </w:rPr>
              <w:t xml:space="preserve">«Определение стандартного окислительно-восстановительного потенциала электродной реакции» </w:t>
            </w:r>
          </w:p>
        </w:tc>
        <w:tc>
          <w:tcPr>
            <w:tcW w:w="900" w:type="dxa"/>
          </w:tcPr>
          <w:p w14:paraId="000028DB"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p w14:paraId="000028DC"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p w14:paraId="000028D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8D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7611182" w14:textId="77777777">
        <w:trPr>
          <w:trHeight w:val="285"/>
        </w:trPr>
        <w:tc>
          <w:tcPr>
            <w:tcW w:w="2088" w:type="dxa"/>
            <w:vMerge/>
          </w:tcPr>
          <w:p w14:paraId="000028D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E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8E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28E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28E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1E99672" w14:textId="77777777">
        <w:trPr>
          <w:trHeight w:val="197"/>
        </w:trPr>
        <w:tc>
          <w:tcPr>
            <w:tcW w:w="2088" w:type="dxa"/>
            <w:vMerge w:val="restart"/>
          </w:tcPr>
          <w:p w14:paraId="000028E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8.</w:t>
            </w:r>
          </w:p>
          <w:p w14:paraId="000028E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Дисперсные системы и растворы </w:t>
            </w:r>
            <w:r w:rsidRPr="000C1E37">
              <w:rPr>
                <w:rFonts w:ascii="Times New Roman" w:eastAsia="Times New Roman" w:hAnsi="Times New Roman" w:cs="Times New Roman"/>
                <w:b/>
                <w:color w:val="000000"/>
                <w:sz w:val="24"/>
                <w:szCs w:val="24"/>
                <w:lang w:val="ru-RU"/>
              </w:rPr>
              <w:lastRenderedPageBreak/>
              <w:t>высокомолекулярных соединений</w:t>
            </w:r>
          </w:p>
        </w:tc>
        <w:tc>
          <w:tcPr>
            <w:tcW w:w="10800" w:type="dxa"/>
            <w:gridSpan w:val="2"/>
          </w:tcPr>
          <w:p w14:paraId="000028E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900" w:type="dxa"/>
            <w:vAlign w:val="center"/>
          </w:tcPr>
          <w:p w14:paraId="000028E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val="restart"/>
          </w:tcPr>
          <w:p w14:paraId="000028EA"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8EB"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p w14:paraId="000028EC"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28ED"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393D74AC" w14:textId="77777777">
        <w:trPr>
          <w:trHeight w:val="881"/>
        </w:trPr>
        <w:tc>
          <w:tcPr>
            <w:tcW w:w="2088" w:type="dxa"/>
            <w:vMerge/>
          </w:tcPr>
          <w:p w14:paraId="000028E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Borders>
              <w:bottom w:val="single" w:sz="4" w:space="0" w:color="000000"/>
            </w:tcBorders>
          </w:tcPr>
          <w:p w14:paraId="000028E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Коллоидные растворы. Классификация дисперсных систем. Молекулярно-кинетические свойства </w:t>
            </w:r>
          </w:p>
          <w:p w14:paraId="000028F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коллоидных растворов.  Оптические свойства коллоидных растворов. </w:t>
            </w:r>
            <w:proofErr w:type="spellStart"/>
            <w:r w:rsidRPr="000C1E37">
              <w:rPr>
                <w:rFonts w:ascii="Times New Roman" w:eastAsia="Times New Roman" w:hAnsi="Times New Roman" w:cs="Times New Roman"/>
                <w:color w:val="000000"/>
                <w:sz w:val="24"/>
                <w:szCs w:val="24"/>
                <w:lang w:val="ru-RU"/>
              </w:rPr>
              <w:t>Мицеллярная</w:t>
            </w:r>
            <w:proofErr w:type="spellEnd"/>
            <w:r w:rsidRPr="000C1E37">
              <w:rPr>
                <w:rFonts w:ascii="Times New Roman" w:eastAsia="Times New Roman" w:hAnsi="Times New Roman" w:cs="Times New Roman"/>
                <w:color w:val="000000"/>
                <w:sz w:val="24"/>
                <w:szCs w:val="24"/>
                <w:lang w:val="ru-RU"/>
              </w:rPr>
              <w:t xml:space="preserve"> теория строения коллоидной </w:t>
            </w:r>
            <w:proofErr w:type="spellStart"/>
            <w:proofErr w:type="gramStart"/>
            <w:r w:rsidRPr="000C1E37">
              <w:rPr>
                <w:rFonts w:ascii="Times New Roman" w:eastAsia="Times New Roman" w:hAnsi="Times New Roman" w:cs="Times New Roman"/>
                <w:color w:val="000000"/>
                <w:sz w:val="24"/>
                <w:szCs w:val="24"/>
                <w:lang w:val="ru-RU"/>
              </w:rPr>
              <w:t>частицы.Особенности</w:t>
            </w:r>
            <w:proofErr w:type="spellEnd"/>
            <w:proofErr w:type="gramEnd"/>
            <w:r w:rsidRPr="000C1E37">
              <w:rPr>
                <w:rFonts w:ascii="Times New Roman" w:eastAsia="Times New Roman" w:hAnsi="Times New Roman" w:cs="Times New Roman"/>
                <w:color w:val="000000"/>
                <w:sz w:val="24"/>
                <w:szCs w:val="24"/>
                <w:lang w:val="ru-RU"/>
              </w:rPr>
              <w:t xml:space="preserve"> растворов ВМС. Явление набухания. </w:t>
            </w:r>
            <w:proofErr w:type="spellStart"/>
            <w:r w:rsidRPr="000C1E37">
              <w:rPr>
                <w:rFonts w:ascii="Times New Roman" w:eastAsia="Times New Roman" w:hAnsi="Times New Roman" w:cs="Times New Roman"/>
                <w:color w:val="000000"/>
                <w:sz w:val="24"/>
                <w:szCs w:val="24"/>
                <w:lang w:val="ru-RU"/>
              </w:rPr>
              <w:t>Вязкость.Студни</w:t>
            </w:r>
            <w:proofErr w:type="spellEnd"/>
            <w:r w:rsidRPr="000C1E37">
              <w:rPr>
                <w:rFonts w:ascii="Times New Roman" w:eastAsia="Times New Roman" w:hAnsi="Times New Roman" w:cs="Times New Roman"/>
                <w:color w:val="000000"/>
                <w:sz w:val="24"/>
                <w:szCs w:val="24"/>
                <w:lang w:val="ru-RU"/>
              </w:rPr>
              <w:t xml:space="preserve">. </w:t>
            </w:r>
            <w:r w:rsidRPr="000C1E37">
              <w:rPr>
                <w:rFonts w:ascii="Times New Roman" w:eastAsia="Times New Roman" w:hAnsi="Times New Roman" w:cs="Times New Roman"/>
                <w:color w:val="000000"/>
                <w:sz w:val="24"/>
                <w:szCs w:val="24"/>
                <w:lang w:val="ru-RU"/>
              </w:rPr>
              <w:lastRenderedPageBreak/>
              <w:t>Определение молекулярной массы. Белки как коллоиды.</w:t>
            </w:r>
          </w:p>
        </w:tc>
        <w:tc>
          <w:tcPr>
            <w:tcW w:w="900" w:type="dxa"/>
            <w:tcBorders>
              <w:bottom w:val="single" w:sz="4" w:space="0" w:color="000000"/>
            </w:tcBorders>
          </w:tcPr>
          <w:p w14:paraId="000028F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w:t>
            </w:r>
          </w:p>
        </w:tc>
        <w:tc>
          <w:tcPr>
            <w:tcW w:w="1503" w:type="dxa"/>
            <w:vMerge/>
          </w:tcPr>
          <w:p w14:paraId="000028F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5B1BB7C" w14:textId="77777777">
        <w:trPr>
          <w:trHeight w:val="293"/>
        </w:trPr>
        <w:tc>
          <w:tcPr>
            <w:tcW w:w="2088" w:type="dxa"/>
            <w:vMerge/>
          </w:tcPr>
          <w:p w14:paraId="000028F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8F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8F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900" w:type="dxa"/>
          </w:tcPr>
          <w:p w14:paraId="000028F8"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lang w:val="ru-RU"/>
              </w:rPr>
            </w:pPr>
          </w:p>
        </w:tc>
        <w:tc>
          <w:tcPr>
            <w:tcW w:w="1503" w:type="dxa"/>
            <w:vMerge/>
          </w:tcPr>
          <w:p w14:paraId="000028F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E724517" w14:textId="77777777">
        <w:trPr>
          <w:trHeight w:val="247"/>
        </w:trPr>
        <w:tc>
          <w:tcPr>
            <w:tcW w:w="2088" w:type="dxa"/>
            <w:vMerge w:val="restart"/>
          </w:tcPr>
          <w:p w14:paraId="000028F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9.</w:t>
            </w:r>
          </w:p>
          <w:p w14:paraId="000028F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Поверхностные явления на границе раздела фаз</w:t>
            </w:r>
          </w:p>
        </w:tc>
        <w:tc>
          <w:tcPr>
            <w:tcW w:w="10800" w:type="dxa"/>
            <w:gridSpan w:val="2"/>
          </w:tcPr>
          <w:p w14:paraId="000028F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900" w:type="dxa"/>
            <w:vMerge w:val="restart"/>
            <w:vAlign w:val="center"/>
          </w:tcPr>
          <w:p w14:paraId="000028F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1503" w:type="dxa"/>
            <w:vMerge w:val="restart"/>
          </w:tcPr>
          <w:p w14:paraId="000028FF"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
          <w:p w14:paraId="00002900"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90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2.4</w:t>
            </w:r>
          </w:p>
        </w:tc>
      </w:tr>
      <w:tr w:rsidR="006C1802" w14:paraId="50D129F1" w14:textId="77777777">
        <w:trPr>
          <w:trHeight w:val="762"/>
        </w:trPr>
        <w:tc>
          <w:tcPr>
            <w:tcW w:w="2088" w:type="dxa"/>
            <w:vMerge/>
          </w:tcPr>
          <w:p w14:paraId="0000290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800" w:type="dxa"/>
            <w:gridSpan w:val="2"/>
          </w:tcPr>
          <w:p w14:paraId="0000290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Свободная энергия поверхности раздела фаз. Общая характеристика сорбционных явлений. Явление адсорбции. </w:t>
            </w:r>
            <w:proofErr w:type="spellStart"/>
            <w:r>
              <w:rPr>
                <w:rFonts w:ascii="Times New Roman" w:eastAsia="Times New Roman" w:hAnsi="Times New Roman" w:cs="Times New Roman"/>
                <w:color w:val="000000"/>
                <w:sz w:val="24"/>
                <w:szCs w:val="24"/>
              </w:rPr>
              <w:t>Адсорбция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биологические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процессы</w:t>
            </w:r>
            <w:proofErr w:type="spellEnd"/>
            <w:r>
              <w:rPr>
                <w:rFonts w:ascii="Times New Roman" w:eastAsia="Times New Roman" w:hAnsi="Times New Roman" w:cs="Times New Roman"/>
                <w:color w:val="000000"/>
                <w:sz w:val="24"/>
                <w:szCs w:val="24"/>
              </w:rPr>
              <w:t>.</w:t>
            </w:r>
          </w:p>
        </w:tc>
        <w:tc>
          <w:tcPr>
            <w:tcW w:w="900" w:type="dxa"/>
            <w:vMerge/>
            <w:vAlign w:val="center"/>
          </w:tcPr>
          <w:p w14:paraId="0000290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03" w:type="dxa"/>
            <w:vMerge/>
          </w:tcPr>
          <w:p w14:paraId="000029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342F14C" w14:textId="77777777">
        <w:trPr>
          <w:trHeight w:val="341"/>
        </w:trPr>
        <w:tc>
          <w:tcPr>
            <w:tcW w:w="12888" w:type="dxa"/>
            <w:gridSpan w:val="3"/>
          </w:tcPr>
          <w:p w14:paraId="0000290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Промежуточная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аттестация</w:t>
            </w:r>
            <w:proofErr w:type="spellEnd"/>
          </w:p>
        </w:tc>
        <w:tc>
          <w:tcPr>
            <w:tcW w:w="900" w:type="dxa"/>
          </w:tcPr>
          <w:p w14:paraId="0000290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503" w:type="dxa"/>
          </w:tcPr>
          <w:p w14:paraId="0000290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r w:rsidR="006C1802" w14:paraId="3A2FB5EB" w14:textId="77777777">
        <w:trPr>
          <w:trHeight w:val="262"/>
        </w:trPr>
        <w:tc>
          <w:tcPr>
            <w:tcW w:w="12888" w:type="dxa"/>
            <w:gridSpan w:val="3"/>
            <w:shd w:val="clear" w:color="auto" w:fill="auto"/>
          </w:tcPr>
          <w:p w14:paraId="0000290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Всего</w:t>
            </w:r>
            <w:proofErr w:type="spellEnd"/>
            <w:r>
              <w:rPr>
                <w:rFonts w:ascii="Times New Roman" w:eastAsia="Times New Roman" w:hAnsi="Times New Roman" w:cs="Times New Roman"/>
                <w:b/>
                <w:color w:val="000000"/>
                <w:sz w:val="24"/>
                <w:szCs w:val="24"/>
              </w:rPr>
              <w:t>:</w:t>
            </w:r>
          </w:p>
        </w:tc>
        <w:tc>
          <w:tcPr>
            <w:tcW w:w="900" w:type="dxa"/>
            <w:shd w:val="clear" w:color="auto" w:fill="auto"/>
          </w:tcPr>
          <w:p w14:paraId="0000290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36</w:t>
            </w:r>
          </w:p>
        </w:tc>
        <w:tc>
          <w:tcPr>
            <w:tcW w:w="1503" w:type="dxa"/>
            <w:shd w:val="clear" w:color="auto" w:fill="C0C0C0"/>
          </w:tcPr>
          <w:p w14:paraId="00002910"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tc>
      </w:tr>
    </w:tbl>
    <w:p w14:paraId="0000291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12"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p>
    <w:p w14:paraId="00002913"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291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Для реализации программы учебной </w:t>
      </w:r>
      <w:proofErr w:type="gramStart"/>
      <w:r>
        <w:rPr>
          <w:rFonts w:ascii="Times New Roman" w:eastAsia="Times New Roman" w:hAnsi="Times New Roman" w:cs="Times New Roman"/>
          <w:color w:val="000000"/>
          <w:sz w:val="24"/>
          <w:szCs w:val="24"/>
        </w:rPr>
        <w:t>дисциплины  должны</w:t>
      </w:r>
      <w:proofErr w:type="gramEnd"/>
      <w:r>
        <w:rPr>
          <w:rFonts w:ascii="Times New Roman" w:eastAsia="Times New Roman" w:hAnsi="Times New Roman" w:cs="Times New Roman"/>
          <w:color w:val="000000"/>
          <w:sz w:val="24"/>
          <w:szCs w:val="24"/>
        </w:rPr>
        <w:t xml:space="preserve"> быть предусмотрены следующие специальные помещения:</w:t>
      </w:r>
    </w:p>
    <w:p w14:paraId="00002915"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Лаборатория </w:t>
      </w:r>
      <w:r>
        <w:rPr>
          <w:rFonts w:ascii="Times New Roman" w:eastAsia="Times New Roman" w:hAnsi="Times New Roman" w:cs="Times New Roman"/>
          <w:i/>
          <w:color w:val="000000"/>
          <w:sz w:val="24"/>
          <w:szCs w:val="24"/>
        </w:rPr>
        <w:t xml:space="preserve"> физической</w:t>
      </w:r>
      <w:proofErr w:type="gramEnd"/>
      <w:r>
        <w:rPr>
          <w:rFonts w:ascii="Times New Roman" w:eastAsia="Times New Roman" w:hAnsi="Times New Roman" w:cs="Times New Roman"/>
          <w:i/>
          <w:color w:val="000000"/>
          <w:sz w:val="24"/>
          <w:szCs w:val="24"/>
        </w:rPr>
        <w:t xml:space="preserve"> и коллоидной химии  </w:t>
      </w:r>
      <w:r>
        <w:rPr>
          <w:rFonts w:ascii="Times New Roman" w:eastAsia="Times New Roman" w:hAnsi="Times New Roman" w:cs="Times New Roman"/>
          <w:color w:val="000000"/>
          <w:sz w:val="24"/>
          <w:szCs w:val="24"/>
        </w:rPr>
        <w:t xml:space="preserve">оснащенная необходимым для реализации программы учебной дисциплины оборудованием, приведенным  в  п  6.2.1 примерной программы по данной </w:t>
      </w:r>
      <w:r>
        <w:rPr>
          <w:rFonts w:ascii="Times New Roman" w:eastAsia="Times New Roman" w:hAnsi="Times New Roman" w:cs="Times New Roman"/>
          <w:i/>
          <w:color w:val="000000"/>
          <w:sz w:val="24"/>
          <w:szCs w:val="24"/>
        </w:rPr>
        <w:t>специальности.</w:t>
      </w:r>
    </w:p>
    <w:p w14:paraId="00002916"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291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2918"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919" w14:textId="00918234"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BE5B7E">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w:t>
      </w:r>
      <w:r w:rsidR="00BE5B7E">
        <w:rPr>
          <w:rFonts w:ascii="Times New Roman" w:eastAsia="Times New Roman" w:hAnsi="Times New Roman" w:cs="Times New Roman"/>
          <w:b/>
          <w:color w:val="000000"/>
          <w:sz w:val="24"/>
          <w:szCs w:val="24"/>
        </w:rPr>
        <w:t xml:space="preserve"> и электронные</w:t>
      </w:r>
      <w:r>
        <w:rPr>
          <w:rFonts w:ascii="Times New Roman" w:eastAsia="Times New Roman" w:hAnsi="Times New Roman" w:cs="Times New Roman"/>
          <w:b/>
          <w:color w:val="000000"/>
          <w:sz w:val="24"/>
          <w:szCs w:val="24"/>
        </w:rPr>
        <w:t xml:space="preserve"> издания</w:t>
      </w:r>
    </w:p>
    <w:p w14:paraId="0000291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291B" w14:textId="77777777" w:rsidR="006C1802" w:rsidRDefault="00D1715D" w:rsidP="00183888">
      <w:pPr>
        <w:widowControl w:val="0"/>
        <w:numPr>
          <w:ilvl w:val="0"/>
          <w:numId w:val="30"/>
        </w:numPr>
        <w:pBdr>
          <w:top w:val="nil"/>
          <w:left w:val="nil"/>
          <w:bottom w:val="nil"/>
          <w:right w:val="nil"/>
          <w:between w:val="nil"/>
        </w:pBdr>
        <w:tabs>
          <w:tab w:val="left" w:pos="317"/>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Александрова, Э. А.  Химия </w:t>
      </w:r>
      <w:proofErr w:type="gramStart"/>
      <w:r>
        <w:rPr>
          <w:rFonts w:ascii="Times New Roman" w:eastAsia="Times New Roman" w:hAnsi="Times New Roman" w:cs="Times New Roman"/>
          <w:color w:val="000000"/>
          <w:sz w:val="24"/>
          <w:szCs w:val="24"/>
        </w:rPr>
        <w:t>неметаллов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Э. А. Александрова, И. И. Сидорова.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358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978-5-534-00704-6.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https://urait.ru/bcode/471752 </w:t>
      </w:r>
    </w:p>
    <w:p w14:paraId="0000291C" w14:textId="77777777" w:rsidR="006C1802" w:rsidRDefault="00D1715D" w:rsidP="00183888">
      <w:pPr>
        <w:widowControl w:val="0"/>
        <w:numPr>
          <w:ilvl w:val="0"/>
          <w:numId w:val="30"/>
        </w:numPr>
        <w:pBdr>
          <w:top w:val="nil"/>
          <w:left w:val="nil"/>
          <w:bottom w:val="nil"/>
          <w:right w:val="nil"/>
          <w:between w:val="nil"/>
        </w:pBdr>
        <w:tabs>
          <w:tab w:val="left" w:pos="284"/>
          <w:tab w:val="left" w:pos="317"/>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Глинка, Н. Л.  Общая химия. Задачи и </w:t>
      </w:r>
      <w:proofErr w:type="gramStart"/>
      <w:r>
        <w:rPr>
          <w:rFonts w:ascii="Times New Roman" w:eastAsia="Times New Roman" w:hAnsi="Times New Roman" w:cs="Times New Roman"/>
          <w:color w:val="000000"/>
          <w:sz w:val="24"/>
          <w:szCs w:val="24"/>
        </w:rPr>
        <w:t>упражнения :</w:t>
      </w:r>
      <w:proofErr w:type="gramEnd"/>
      <w:r>
        <w:rPr>
          <w:rFonts w:ascii="Times New Roman" w:eastAsia="Times New Roman" w:hAnsi="Times New Roman" w:cs="Times New Roman"/>
          <w:color w:val="000000"/>
          <w:sz w:val="24"/>
          <w:szCs w:val="24"/>
        </w:rPr>
        <w:t xml:space="preserve"> учебно-практическое пособие для среднего профессионального образования / Н. Л. Глинка ; под редакцией В. А. Попкова, А. В. Бабкова.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14-е изд.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236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978-5-534-09475-6.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https://urait.ru/bcode/451239 </w:t>
      </w:r>
    </w:p>
    <w:p w14:paraId="0000291D" w14:textId="77777777" w:rsidR="006C1802" w:rsidRDefault="00D1715D" w:rsidP="00183888">
      <w:pPr>
        <w:widowControl w:val="0"/>
        <w:numPr>
          <w:ilvl w:val="0"/>
          <w:numId w:val="30"/>
        </w:numPr>
        <w:pBdr>
          <w:top w:val="nil"/>
          <w:left w:val="nil"/>
          <w:bottom w:val="nil"/>
          <w:right w:val="nil"/>
          <w:between w:val="nil"/>
        </w:pBdr>
        <w:tabs>
          <w:tab w:val="left" w:pos="284"/>
          <w:tab w:val="left" w:pos="317"/>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Глинка, Н. Л.  Общая химия в 2 т. Том </w:t>
      </w:r>
      <w:proofErr w:type="gramStart"/>
      <w:r>
        <w:rPr>
          <w:rFonts w:ascii="Times New Roman" w:eastAsia="Times New Roman" w:hAnsi="Times New Roman" w:cs="Times New Roman"/>
          <w:color w:val="000000"/>
          <w:sz w:val="24"/>
          <w:szCs w:val="24"/>
        </w:rPr>
        <w:t>1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Н. Л. Глинка ; под редакцией В. А. Попкова, А. В. Бабкова.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349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978-5-9916-9672-2.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https://urait.ru/bcode/470016 </w:t>
      </w:r>
    </w:p>
    <w:p w14:paraId="0000291E" w14:textId="77777777" w:rsidR="006C1802" w:rsidRDefault="00D1715D" w:rsidP="00183888">
      <w:pPr>
        <w:widowControl w:val="0"/>
        <w:numPr>
          <w:ilvl w:val="0"/>
          <w:numId w:val="30"/>
        </w:numPr>
        <w:pBdr>
          <w:top w:val="nil"/>
          <w:left w:val="nil"/>
          <w:bottom w:val="nil"/>
          <w:right w:val="nil"/>
          <w:between w:val="nil"/>
        </w:pBdr>
        <w:tabs>
          <w:tab w:val="left" w:pos="284"/>
          <w:tab w:val="left" w:pos="317"/>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Глинка, Н. Л.  Общая химия в 2 т. Том </w:t>
      </w:r>
      <w:proofErr w:type="gramStart"/>
      <w:r>
        <w:rPr>
          <w:rFonts w:ascii="Times New Roman" w:eastAsia="Times New Roman" w:hAnsi="Times New Roman" w:cs="Times New Roman"/>
          <w:color w:val="000000"/>
          <w:sz w:val="24"/>
          <w:szCs w:val="24"/>
        </w:rPr>
        <w:t>2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Н. Л. Глинка ; под редакцией В. А. Попкова, А. В. Бабкова.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383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978-5-9916-9670-8.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81">
        <w:r>
          <w:rPr>
            <w:rFonts w:ascii="Times New Roman" w:eastAsia="Times New Roman" w:hAnsi="Times New Roman" w:cs="Times New Roman"/>
            <w:color w:val="0000FF"/>
            <w:sz w:val="24"/>
            <w:szCs w:val="24"/>
            <w:u w:val="single"/>
          </w:rPr>
          <w:t>https://urait.ru/bcode/470485</w:t>
        </w:r>
      </w:hyperlink>
      <w:r>
        <w:rPr>
          <w:rFonts w:ascii="Times New Roman" w:eastAsia="Times New Roman" w:hAnsi="Times New Roman" w:cs="Times New Roman"/>
          <w:color w:val="000000"/>
          <w:sz w:val="24"/>
          <w:szCs w:val="24"/>
        </w:rPr>
        <w:t xml:space="preserve"> </w:t>
      </w:r>
    </w:p>
    <w:p w14:paraId="0000291F" w14:textId="77777777" w:rsidR="006C1802" w:rsidRDefault="00D1715D" w:rsidP="00183888">
      <w:pPr>
        <w:widowControl w:val="0"/>
        <w:numPr>
          <w:ilvl w:val="0"/>
          <w:numId w:val="30"/>
        </w:numPr>
        <w:pBdr>
          <w:top w:val="nil"/>
          <w:left w:val="nil"/>
          <w:bottom w:val="nil"/>
          <w:right w:val="nil"/>
          <w:between w:val="nil"/>
        </w:pBdr>
        <w:tabs>
          <w:tab w:val="left" w:pos="284"/>
          <w:tab w:val="left" w:pos="317"/>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Макаров, А. Г. Теоретические и практические основы физической </w:t>
      </w:r>
      <w:proofErr w:type="gramStart"/>
      <w:r>
        <w:rPr>
          <w:rFonts w:ascii="Times New Roman" w:eastAsia="Times New Roman" w:hAnsi="Times New Roman" w:cs="Times New Roman"/>
          <w:color w:val="000000"/>
          <w:sz w:val="24"/>
          <w:szCs w:val="24"/>
        </w:rPr>
        <w:t>химии :</w:t>
      </w:r>
      <w:proofErr w:type="gramEnd"/>
      <w:r>
        <w:rPr>
          <w:rFonts w:ascii="Times New Roman" w:eastAsia="Times New Roman" w:hAnsi="Times New Roman" w:cs="Times New Roman"/>
          <w:color w:val="000000"/>
          <w:sz w:val="24"/>
          <w:szCs w:val="24"/>
        </w:rPr>
        <w:t xml:space="preserve"> учебное пособие для СПО / А. Г. Макаров, М. О. </w:t>
      </w:r>
      <w:proofErr w:type="spellStart"/>
      <w:r>
        <w:rPr>
          <w:rFonts w:ascii="Times New Roman" w:eastAsia="Times New Roman" w:hAnsi="Times New Roman" w:cs="Times New Roman"/>
          <w:color w:val="000000"/>
          <w:sz w:val="24"/>
          <w:szCs w:val="24"/>
        </w:rPr>
        <w:t>Сагида</w:t>
      </w:r>
      <w:proofErr w:type="spellEnd"/>
      <w:r>
        <w:rPr>
          <w:rFonts w:ascii="Times New Roman" w:eastAsia="Times New Roman" w:hAnsi="Times New Roman" w:cs="Times New Roman"/>
          <w:color w:val="000000"/>
          <w:sz w:val="24"/>
          <w:szCs w:val="24"/>
        </w:rPr>
        <w:t xml:space="preserve">, Д. А. </w:t>
      </w:r>
      <w:proofErr w:type="spellStart"/>
      <w:r>
        <w:rPr>
          <w:rFonts w:ascii="Times New Roman" w:eastAsia="Times New Roman" w:hAnsi="Times New Roman" w:cs="Times New Roman"/>
          <w:color w:val="000000"/>
          <w:sz w:val="24"/>
          <w:szCs w:val="24"/>
        </w:rPr>
        <w:t>Раздобреев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Саратов :</w:t>
      </w:r>
      <w:proofErr w:type="gramEnd"/>
      <w:r>
        <w:rPr>
          <w:rFonts w:ascii="Times New Roman" w:eastAsia="Times New Roman" w:hAnsi="Times New Roman" w:cs="Times New Roman"/>
          <w:color w:val="000000"/>
          <w:sz w:val="24"/>
          <w:szCs w:val="24"/>
        </w:rPr>
        <w:t xml:space="preserve"> Профобразование,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171 c.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978-5-4488-0609-4.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Электронно-библиотечная система IPR BOOKS :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http://www.iprbookshop.ru/92175.html; Электронный ресурс цифровой образовательной среды СПО </w:t>
      </w:r>
      <w:proofErr w:type="spellStart"/>
      <w:r>
        <w:rPr>
          <w:rFonts w:ascii="Times New Roman" w:eastAsia="Times New Roman" w:hAnsi="Times New Roman" w:cs="Times New Roman"/>
          <w:color w:val="000000"/>
          <w:sz w:val="24"/>
          <w:szCs w:val="24"/>
        </w:rPr>
        <w:t>PROF</w:t>
      </w:r>
      <w:proofErr w:type="gramStart"/>
      <w:r>
        <w:rPr>
          <w:rFonts w:ascii="Times New Roman" w:eastAsia="Times New Roman" w:hAnsi="Times New Roman" w:cs="Times New Roman"/>
          <w:color w:val="000000"/>
          <w:sz w:val="24"/>
          <w:szCs w:val="24"/>
        </w:rPr>
        <w:t>образование</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https://profspo.ru/books/92175.html</w:t>
      </w:r>
    </w:p>
    <w:p w14:paraId="00002920" w14:textId="77777777" w:rsidR="006C1802" w:rsidRDefault="00D1715D" w:rsidP="00183888">
      <w:pPr>
        <w:widowControl w:val="0"/>
        <w:numPr>
          <w:ilvl w:val="0"/>
          <w:numId w:val="30"/>
        </w:numPr>
        <w:pBdr>
          <w:top w:val="nil"/>
          <w:left w:val="nil"/>
          <w:bottom w:val="nil"/>
          <w:right w:val="nil"/>
          <w:between w:val="nil"/>
        </w:pBdr>
        <w:tabs>
          <w:tab w:val="left" w:pos="284"/>
          <w:tab w:val="left" w:pos="317"/>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Общая химия. </w:t>
      </w:r>
      <w:proofErr w:type="gramStart"/>
      <w:r>
        <w:rPr>
          <w:rFonts w:ascii="Times New Roman" w:eastAsia="Times New Roman" w:hAnsi="Times New Roman" w:cs="Times New Roman"/>
          <w:color w:val="000000"/>
          <w:sz w:val="24"/>
          <w:szCs w:val="24"/>
        </w:rPr>
        <w:t>Практикум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w:t>
      </w:r>
      <w:r>
        <w:rPr>
          <w:rFonts w:ascii="Times New Roman" w:eastAsia="Times New Roman" w:hAnsi="Times New Roman" w:cs="Times New Roman"/>
          <w:color w:val="000000"/>
          <w:sz w:val="24"/>
          <w:szCs w:val="24"/>
        </w:rPr>
        <w:lastRenderedPageBreak/>
        <w:t>образования / Н. Л. Глинка ; под редакцией В. А. Попкова, А. В. Бабкова, О. В. Нестеровой.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2019.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248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978-5-534-09180-9.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https://urait.ru/bcode/427370 </w:t>
      </w:r>
    </w:p>
    <w:p w14:paraId="00002921" w14:textId="77777777" w:rsidR="006C1802" w:rsidRDefault="00D1715D" w:rsidP="00183888">
      <w:pPr>
        <w:numPr>
          <w:ilvl w:val="0"/>
          <w:numId w:val="77"/>
        </w:numPr>
        <w:pBdr>
          <w:top w:val="nil"/>
          <w:left w:val="nil"/>
          <w:bottom w:val="nil"/>
          <w:right w:val="nil"/>
          <w:between w:val="nil"/>
        </w:pBdr>
        <w:tabs>
          <w:tab w:val="left" w:pos="284"/>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Олейников, Н. Н.  Химия. Алгоритмы решения задач и </w:t>
      </w:r>
      <w:proofErr w:type="gramStart"/>
      <w:r>
        <w:rPr>
          <w:rFonts w:ascii="Times New Roman" w:eastAsia="Times New Roman" w:hAnsi="Times New Roman" w:cs="Times New Roman"/>
          <w:color w:val="000000"/>
          <w:sz w:val="24"/>
          <w:szCs w:val="24"/>
        </w:rPr>
        <w:t>тесты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Н. Олейников, Г. П. Муравьева.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249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978-5-9916-9665-4.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https://urait.ru/bcode/471732 </w:t>
      </w:r>
    </w:p>
    <w:p w14:paraId="00002922" w14:textId="77777777" w:rsidR="006C1802" w:rsidRDefault="00D1715D" w:rsidP="00183888">
      <w:pPr>
        <w:widowControl w:val="0"/>
        <w:numPr>
          <w:ilvl w:val="0"/>
          <w:numId w:val="77"/>
        </w:numPr>
        <w:pBdr>
          <w:top w:val="nil"/>
          <w:left w:val="nil"/>
          <w:bottom w:val="nil"/>
          <w:right w:val="nil"/>
          <w:between w:val="nil"/>
        </w:pBdr>
        <w:tabs>
          <w:tab w:val="left" w:pos="284"/>
          <w:tab w:val="left" w:pos="317"/>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Росин</w:t>
      </w:r>
      <w:proofErr w:type="spellEnd"/>
      <w:r>
        <w:rPr>
          <w:rFonts w:ascii="Times New Roman" w:eastAsia="Times New Roman" w:hAnsi="Times New Roman" w:cs="Times New Roman"/>
          <w:color w:val="000000"/>
          <w:sz w:val="24"/>
          <w:szCs w:val="24"/>
        </w:rPr>
        <w:t xml:space="preserve">, И. В.  Химия. Учебник и </w:t>
      </w:r>
      <w:proofErr w:type="gramStart"/>
      <w:r>
        <w:rPr>
          <w:rFonts w:ascii="Times New Roman" w:eastAsia="Times New Roman" w:hAnsi="Times New Roman" w:cs="Times New Roman"/>
          <w:color w:val="000000"/>
          <w:sz w:val="24"/>
          <w:szCs w:val="24"/>
        </w:rPr>
        <w:t>задачник :</w:t>
      </w:r>
      <w:proofErr w:type="gramEnd"/>
      <w:r>
        <w:rPr>
          <w:rFonts w:ascii="Times New Roman" w:eastAsia="Times New Roman" w:hAnsi="Times New Roman" w:cs="Times New Roman"/>
          <w:color w:val="000000"/>
          <w:sz w:val="24"/>
          <w:szCs w:val="24"/>
        </w:rPr>
        <w:t xml:space="preserve"> для среднего профессионального образования / И. В. </w:t>
      </w:r>
      <w:proofErr w:type="spellStart"/>
      <w:r>
        <w:rPr>
          <w:rFonts w:ascii="Times New Roman" w:eastAsia="Times New Roman" w:hAnsi="Times New Roman" w:cs="Times New Roman"/>
          <w:color w:val="000000"/>
          <w:sz w:val="24"/>
          <w:szCs w:val="24"/>
        </w:rPr>
        <w:t>Росин</w:t>
      </w:r>
      <w:proofErr w:type="spellEnd"/>
      <w:r>
        <w:rPr>
          <w:rFonts w:ascii="Times New Roman" w:eastAsia="Times New Roman" w:hAnsi="Times New Roman" w:cs="Times New Roman"/>
          <w:color w:val="000000"/>
          <w:sz w:val="24"/>
          <w:szCs w:val="24"/>
        </w:rPr>
        <w:t>, Л. Д. Томина, С. Н. Соловьев.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420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978-5-9916-6011-2.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https://urait.ru/bcode/451120 </w:t>
      </w:r>
    </w:p>
    <w:p w14:paraId="00002923" w14:textId="77777777" w:rsidR="006C1802" w:rsidRDefault="00D1715D" w:rsidP="00183888">
      <w:pPr>
        <w:widowControl w:val="0"/>
        <w:numPr>
          <w:ilvl w:val="0"/>
          <w:numId w:val="77"/>
        </w:numPr>
        <w:pBdr>
          <w:top w:val="nil"/>
          <w:left w:val="nil"/>
          <w:bottom w:val="nil"/>
          <w:right w:val="nil"/>
          <w:between w:val="nil"/>
        </w:pBdr>
        <w:tabs>
          <w:tab w:val="left" w:pos="284"/>
          <w:tab w:val="left" w:pos="317"/>
        </w:tabs>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Смарыгин</w:t>
      </w:r>
      <w:proofErr w:type="spellEnd"/>
      <w:r>
        <w:rPr>
          <w:rFonts w:ascii="Times New Roman" w:eastAsia="Times New Roman" w:hAnsi="Times New Roman" w:cs="Times New Roman"/>
          <w:color w:val="000000"/>
          <w:sz w:val="24"/>
          <w:szCs w:val="24"/>
        </w:rPr>
        <w:t xml:space="preserve">, С. Н.  Неорганическая химия. </w:t>
      </w:r>
      <w:proofErr w:type="gramStart"/>
      <w:r>
        <w:rPr>
          <w:rFonts w:ascii="Times New Roman" w:eastAsia="Times New Roman" w:hAnsi="Times New Roman" w:cs="Times New Roman"/>
          <w:color w:val="000000"/>
          <w:sz w:val="24"/>
          <w:szCs w:val="24"/>
        </w:rPr>
        <w:t>Практикум :</w:t>
      </w:r>
      <w:proofErr w:type="gramEnd"/>
      <w:r>
        <w:rPr>
          <w:rFonts w:ascii="Times New Roman" w:eastAsia="Times New Roman" w:hAnsi="Times New Roman" w:cs="Times New Roman"/>
          <w:color w:val="000000"/>
          <w:sz w:val="24"/>
          <w:szCs w:val="24"/>
        </w:rPr>
        <w:t xml:space="preserve"> учебно-практическое пособие для среднего профессионального образования / С. Н. </w:t>
      </w:r>
      <w:proofErr w:type="spellStart"/>
      <w:r>
        <w:rPr>
          <w:rFonts w:ascii="Times New Roman" w:eastAsia="Times New Roman" w:hAnsi="Times New Roman" w:cs="Times New Roman"/>
          <w:color w:val="000000"/>
          <w:sz w:val="24"/>
          <w:szCs w:val="24"/>
        </w:rPr>
        <w:t>Смарыгин</w:t>
      </w:r>
      <w:proofErr w:type="spellEnd"/>
      <w:r>
        <w:rPr>
          <w:rFonts w:ascii="Times New Roman" w:eastAsia="Times New Roman" w:hAnsi="Times New Roman" w:cs="Times New Roman"/>
          <w:color w:val="000000"/>
          <w:sz w:val="24"/>
          <w:szCs w:val="24"/>
        </w:rPr>
        <w:t>, Н. Л. </w:t>
      </w:r>
      <w:proofErr w:type="spellStart"/>
      <w:r>
        <w:rPr>
          <w:rFonts w:ascii="Times New Roman" w:eastAsia="Times New Roman" w:hAnsi="Times New Roman" w:cs="Times New Roman"/>
          <w:color w:val="000000"/>
          <w:sz w:val="24"/>
          <w:szCs w:val="24"/>
        </w:rPr>
        <w:t>Багнавец</w:t>
      </w:r>
      <w:proofErr w:type="spellEnd"/>
      <w:r>
        <w:rPr>
          <w:rFonts w:ascii="Times New Roman" w:eastAsia="Times New Roman" w:hAnsi="Times New Roman" w:cs="Times New Roman"/>
          <w:color w:val="000000"/>
          <w:sz w:val="24"/>
          <w:szCs w:val="24"/>
        </w:rPr>
        <w:t>, И. В. </w:t>
      </w:r>
      <w:proofErr w:type="spellStart"/>
      <w:r>
        <w:rPr>
          <w:rFonts w:ascii="Times New Roman" w:eastAsia="Times New Roman" w:hAnsi="Times New Roman" w:cs="Times New Roman"/>
          <w:color w:val="000000"/>
          <w:sz w:val="24"/>
          <w:szCs w:val="24"/>
        </w:rPr>
        <w:t>Дайдакова</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414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978-5-534-03577-3.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https://urait.ru/bcode/477871 </w:t>
      </w:r>
    </w:p>
    <w:p w14:paraId="00002924" w14:textId="77777777" w:rsidR="006C1802" w:rsidRDefault="00D1715D" w:rsidP="00183888">
      <w:pPr>
        <w:widowControl w:val="0"/>
        <w:numPr>
          <w:ilvl w:val="0"/>
          <w:numId w:val="77"/>
        </w:numPr>
        <w:pBdr>
          <w:top w:val="nil"/>
          <w:left w:val="nil"/>
          <w:bottom w:val="nil"/>
          <w:right w:val="nil"/>
          <w:between w:val="nil"/>
        </w:pBdr>
        <w:tabs>
          <w:tab w:val="left" w:pos="284"/>
          <w:tab w:val="left" w:pos="317"/>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Суворов, А. В.  Общая и неорганическая химия в 2 т. Том </w:t>
      </w:r>
      <w:proofErr w:type="gramStart"/>
      <w:r>
        <w:rPr>
          <w:rFonts w:ascii="Times New Roman" w:eastAsia="Times New Roman" w:hAnsi="Times New Roman" w:cs="Times New Roman"/>
          <w:color w:val="000000"/>
          <w:sz w:val="24"/>
          <w:szCs w:val="24"/>
        </w:rPr>
        <w:t>1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В. Суворов, А. Б. Никольский.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343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978-5-534-08659-1.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https://urait.ru/bcode/452622</w:t>
      </w:r>
    </w:p>
    <w:p w14:paraId="00002925" w14:textId="77777777" w:rsidR="006C1802" w:rsidRDefault="00D1715D" w:rsidP="00183888">
      <w:pPr>
        <w:widowControl w:val="0"/>
        <w:numPr>
          <w:ilvl w:val="0"/>
          <w:numId w:val="77"/>
        </w:numPr>
        <w:pBdr>
          <w:top w:val="nil"/>
          <w:left w:val="nil"/>
          <w:bottom w:val="nil"/>
          <w:right w:val="nil"/>
          <w:between w:val="nil"/>
        </w:pBdr>
        <w:tabs>
          <w:tab w:val="left" w:pos="284"/>
          <w:tab w:val="left" w:pos="317"/>
        </w:tabs>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Стась, Н. Ф.  Общая и неорганическая химия. </w:t>
      </w:r>
      <w:proofErr w:type="gramStart"/>
      <w:r>
        <w:rPr>
          <w:rFonts w:ascii="Times New Roman" w:eastAsia="Times New Roman" w:hAnsi="Times New Roman" w:cs="Times New Roman"/>
          <w:color w:val="000000"/>
          <w:sz w:val="24"/>
          <w:szCs w:val="24"/>
        </w:rPr>
        <w:t>Справочник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Н. Ф. Стась.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4-е изд.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92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978-5-534-09179-3.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https://urait.ru/bcode/470928 </w:t>
      </w:r>
    </w:p>
    <w:p w14:paraId="00002926" w14:textId="6D6C1CAF" w:rsidR="006C1802" w:rsidRDefault="00D1715D" w:rsidP="00183888">
      <w:pPr>
        <w:numPr>
          <w:ilvl w:val="0"/>
          <w:numId w:val="77"/>
        </w:numPr>
        <w:pBdr>
          <w:top w:val="nil"/>
          <w:left w:val="nil"/>
          <w:bottom w:val="nil"/>
          <w:right w:val="nil"/>
          <w:between w:val="nil"/>
        </w:pBdr>
        <w:tabs>
          <w:tab w:val="left" w:pos="284"/>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Суворов, А. В.  Общая и неорганическая химия в 2 т. Том </w:t>
      </w:r>
      <w:proofErr w:type="gramStart"/>
      <w:r>
        <w:rPr>
          <w:rFonts w:ascii="Times New Roman" w:eastAsia="Times New Roman" w:hAnsi="Times New Roman" w:cs="Times New Roman"/>
          <w:color w:val="000000"/>
          <w:sz w:val="24"/>
          <w:szCs w:val="24"/>
        </w:rPr>
        <w:t>2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А. В. Суворов, А. Б. Никольский.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378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978-5-534-02182-0.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82" w:history="1">
        <w:r w:rsidR="00F30849" w:rsidRPr="00305E08">
          <w:rPr>
            <w:rStyle w:val="aa"/>
            <w:rFonts w:ascii="Times New Roman" w:eastAsia="Times New Roman" w:hAnsi="Times New Roman" w:cs="Times New Roman"/>
            <w:sz w:val="24"/>
            <w:szCs w:val="24"/>
          </w:rPr>
          <w:t>https://urait.ru/bcode/471435</w:t>
        </w:r>
      </w:hyperlink>
    </w:p>
    <w:p w14:paraId="4B1BF993" w14:textId="77777777" w:rsidR="00F30849" w:rsidRPr="004621EB" w:rsidRDefault="00F30849" w:rsidP="00F30849">
      <w:pPr>
        <w:widowControl w:val="0"/>
        <w:numPr>
          <w:ilvl w:val="0"/>
          <w:numId w:val="77"/>
        </w:numPr>
        <w:pBdr>
          <w:top w:val="nil"/>
          <w:left w:val="nil"/>
          <w:bottom w:val="nil"/>
          <w:right w:val="nil"/>
          <w:between w:val="nil"/>
        </w:pBdr>
        <w:tabs>
          <w:tab w:val="left" w:pos="284"/>
          <w:tab w:val="left" w:pos="317"/>
        </w:tabs>
        <w:spacing w:after="0"/>
        <w:ind w:left="0" w:hanging="2"/>
        <w:jc w:val="both"/>
        <w:textDirection w:val="lrTb"/>
        <w:rPr>
          <w:rFonts w:ascii="Times New Roman" w:eastAsia="Times New Roman" w:hAnsi="Times New Roman" w:cs="Times New Roman"/>
          <w:color w:val="000000"/>
          <w:sz w:val="24"/>
          <w:szCs w:val="24"/>
        </w:rPr>
      </w:pPr>
      <w:bookmarkStart w:id="20" w:name="_Hlk68536483"/>
      <w:r w:rsidRPr="004621EB">
        <w:rPr>
          <w:rFonts w:ascii="Times New Roman" w:eastAsia="Times New Roman" w:hAnsi="Times New Roman" w:cs="Times New Roman"/>
          <w:color w:val="000000"/>
          <w:sz w:val="24"/>
          <w:szCs w:val="24"/>
        </w:rPr>
        <w:t xml:space="preserve">Физическая и коллоидная химия. </w:t>
      </w:r>
      <w:proofErr w:type="gramStart"/>
      <w:r w:rsidRPr="004621EB">
        <w:rPr>
          <w:rFonts w:ascii="Times New Roman" w:eastAsia="Times New Roman" w:hAnsi="Times New Roman" w:cs="Times New Roman"/>
          <w:color w:val="000000"/>
          <w:sz w:val="24"/>
          <w:szCs w:val="24"/>
        </w:rPr>
        <w:t>Практикум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П. М. Кругляков, А. В. </w:t>
      </w:r>
      <w:proofErr w:type="spellStart"/>
      <w:r w:rsidRPr="004621EB">
        <w:rPr>
          <w:rFonts w:ascii="Times New Roman" w:eastAsia="Times New Roman" w:hAnsi="Times New Roman" w:cs="Times New Roman"/>
          <w:color w:val="000000"/>
          <w:sz w:val="24"/>
          <w:szCs w:val="24"/>
        </w:rPr>
        <w:t>Нуштаева</w:t>
      </w:r>
      <w:proofErr w:type="spellEnd"/>
      <w:r w:rsidRPr="004621EB">
        <w:rPr>
          <w:rFonts w:ascii="Times New Roman" w:eastAsia="Times New Roman" w:hAnsi="Times New Roman" w:cs="Times New Roman"/>
          <w:color w:val="000000"/>
          <w:sz w:val="24"/>
          <w:szCs w:val="24"/>
        </w:rPr>
        <w:t>, Н. Г. Вилкова, Н. В. Кошева.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208 с. — ISBN 978-5-8114-5807-3. </w:t>
      </w:r>
    </w:p>
    <w:p w14:paraId="0B424E01" w14:textId="77777777" w:rsidR="00F30849" w:rsidRPr="004621EB" w:rsidRDefault="00F30849" w:rsidP="00F30849">
      <w:pPr>
        <w:widowControl w:val="0"/>
        <w:numPr>
          <w:ilvl w:val="0"/>
          <w:numId w:val="77"/>
        </w:numPr>
        <w:pBdr>
          <w:top w:val="nil"/>
          <w:left w:val="nil"/>
          <w:bottom w:val="nil"/>
          <w:right w:val="nil"/>
          <w:between w:val="nil"/>
        </w:pBdr>
        <w:tabs>
          <w:tab w:val="left" w:pos="284"/>
          <w:tab w:val="left" w:pos="317"/>
        </w:tabs>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Гамеева</w:t>
      </w:r>
      <w:proofErr w:type="spellEnd"/>
      <w:r w:rsidRPr="004621EB">
        <w:rPr>
          <w:rFonts w:ascii="Times New Roman" w:eastAsia="Times New Roman" w:hAnsi="Times New Roman" w:cs="Times New Roman"/>
          <w:color w:val="000000"/>
          <w:sz w:val="24"/>
          <w:szCs w:val="24"/>
        </w:rPr>
        <w:t xml:space="preserve">, О. С. Физическая и коллоидная химия / О. С. </w:t>
      </w:r>
      <w:proofErr w:type="spellStart"/>
      <w:r w:rsidRPr="004621EB">
        <w:rPr>
          <w:rFonts w:ascii="Times New Roman" w:eastAsia="Times New Roman" w:hAnsi="Times New Roman" w:cs="Times New Roman"/>
          <w:color w:val="000000"/>
          <w:sz w:val="24"/>
          <w:szCs w:val="24"/>
        </w:rPr>
        <w:t>Гамеева</w:t>
      </w:r>
      <w:proofErr w:type="spellEnd"/>
      <w:r w:rsidRPr="004621EB">
        <w:rPr>
          <w:rFonts w:ascii="Times New Roman" w:eastAsia="Times New Roman" w:hAnsi="Times New Roman" w:cs="Times New Roman"/>
          <w:color w:val="000000"/>
          <w:sz w:val="24"/>
          <w:szCs w:val="24"/>
        </w:rPr>
        <w:t>. — 5-е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328 с. — ISBN 978-5-8114-4869-2. </w:t>
      </w:r>
    </w:p>
    <w:bookmarkEnd w:id="20"/>
    <w:p w14:paraId="1709E8B4" w14:textId="77777777" w:rsidR="00F30849" w:rsidRDefault="00F30849" w:rsidP="00183888">
      <w:pPr>
        <w:numPr>
          <w:ilvl w:val="0"/>
          <w:numId w:val="77"/>
        </w:numPr>
        <w:pBdr>
          <w:top w:val="nil"/>
          <w:left w:val="nil"/>
          <w:bottom w:val="nil"/>
          <w:right w:val="nil"/>
          <w:between w:val="nil"/>
        </w:pBdr>
        <w:tabs>
          <w:tab w:val="left" w:pos="284"/>
        </w:tabs>
        <w:spacing w:after="0" w:line="240" w:lineRule="auto"/>
        <w:ind w:left="0" w:hanging="2"/>
        <w:jc w:val="both"/>
        <w:rPr>
          <w:rFonts w:ascii="Times New Roman" w:eastAsia="Times New Roman" w:hAnsi="Times New Roman" w:cs="Times New Roman"/>
          <w:color w:val="000000"/>
          <w:sz w:val="24"/>
          <w:szCs w:val="24"/>
        </w:rPr>
      </w:pPr>
    </w:p>
    <w:p w14:paraId="00002927"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928"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14:paraId="0000292A"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Ахметов, Н. С. Общая и неорганическая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учебник для вузов.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Высшая школа, Академия, 2001.- 289 с.</w:t>
      </w:r>
    </w:p>
    <w:p w14:paraId="0000292B"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Гаршин, А. П. Неорганическая химия в схемах, рисунках, таблицах химических </w:t>
      </w:r>
      <w:proofErr w:type="gramStart"/>
      <w:r>
        <w:rPr>
          <w:rFonts w:ascii="Times New Roman" w:eastAsia="Times New Roman" w:hAnsi="Times New Roman" w:cs="Times New Roman"/>
          <w:color w:val="000000"/>
          <w:sz w:val="24"/>
          <w:szCs w:val="24"/>
        </w:rPr>
        <w:t>реакций :</w:t>
      </w:r>
      <w:proofErr w:type="gramEnd"/>
      <w:r>
        <w:rPr>
          <w:rFonts w:ascii="Times New Roman" w:eastAsia="Times New Roman" w:hAnsi="Times New Roman" w:cs="Times New Roman"/>
          <w:color w:val="000000"/>
          <w:sz w:val="24"/>
          <w:szCs w:val="24"/>
        </w:rPr>
        <w:t xml:space="preserve"> учебник для вузов.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Лань, 2008. – 305 с.</w:t>
      </w:r>
    </w:p>
    <w:p w14:paraId="0000292C"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Глинка, Н. Л. Общая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под ред. </w:t>
      </w:r>
      <w:proofErr w:type="spellStart"/>
      <w:r>
        <w:rPr>
          <w:rFonts w:ascii="Times New Roman" w:eastAsia="Times New Roman" w:hAnsi="Times New Roman" w:cs="Times New Roman"/>
          <w:color w:val="000000"/>
          <w:sz w:val="24"/>
          <w:szCs w:val="24"/>
        </w:rPr>
        <w:t>А.И.Ермакова</w:t>
      </w:r>
      <w:proofErr w:type="spellEnd"/>
      <w:r>
        <w:rPr>
          <w:rFonts w:ascii="Times New Roman" w:eastAsia="Times New Roman" w:hAnsi="Times New Roman" w:cs="Times New Roman"/>
          <w:color w:val="000000"/>
          <w:sz w:val="24"/>
          <w:szCs w:val="24"/>
        </w:rPr>
        <w:t xml:space="preserve"> : учебное пособие для вузов.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Интеграл-Пресс, 2002. – 298 с.</w:t>
      </w:r>
    </w:p>
    <w:p w14:paraId="0000292D"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Гринвуд, Н. Химия элементов. В 2 т. / </w:t>
      </w:r>
      <w:proofErr w:type="spellStart"/>
      <w:r>
        <w:rPr>
          <w:rFonts w:ascii="Times New Roman" w:eastAsia="Times New Roman" w:hAnsi="Times New Roman" w:cs="Times New Roman"/>
          <w:color w:val="000000"/>
          <w:sz w:val="24"/>
          <w:szCs w:val="24"/>
        </w:rPr>
        <w:t>Н.Гринвуд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А.Эрншо</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пер.с</w:t>
      </w:r>
      <w:proofErr w:type="spellEnd"/>
      <w:proofErr w:type="gramEnd"/>
      <w:r>
        <w:rPr>
          <w:rFonts w:ascii="Times New Roman" w:eastAsia="Times New Roman" w:hAnsi="Times New Roman" w:cs="Times New Roman"/>
          <w:color w:val="000000"/>
          <w:sz w:val="24"/>
          <w:szCs w:val="24"/>
        </w:rPr>
        <w:t xml:space="preserve"> англ. – Москва : БИНОМ. Лаборатория знаний, 2008.- 250 с. </w:t>
      </w:r>
    </w:p>
    <w:p w14:paraId="0000292E"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Келина</w:t>
      </w:r>
      <w:proofErr w:type="spellEnd"/>
      <w:r>
        <w:rPr>
          <w:rFonts w:ascii="Times New Roman" w:eastAsia="Times New Roman" w:hAnsi="Times New Roman" w:cs="Times New Roman"/>
          <w:color w:val="000000"/>
          <w:sz w:val="24"/>
          <w:szCs w:val="24"/>
        </w:rPr>
        <w:t xml:space="preserve">, Н. Общая и неорганическая химия в таблицах и схемах.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Феникс, 2005</w:t>
      </w:r>
    </w:p>
    <w:p w14:paraId="0000292F"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Неорганическая химия. Химия переходных элементов. В 3 кн. Кн. </w:t>
      </w:r>
      <w:proofErr w:type="gramStart"/>
      <w:r>
        <w:rPr>
          <w:rFonts w:ascii="Times New Roman" w:eastAsia="Times New Roman" w:hAnsi="Times New Roman" w:cs="Times New Roman"/>
          <w:color w:val="000000"/>
          <w:sz w:val="24"/>
          <w:szCs w:val="24"/>
        </w:rPr>
        <w:t>1 :</w:t>
      </w:r>
      <w:proofErr w:type="gramEnd"/>
      <w:r>
        <w:rPr>
          <w:rFonts w:ascii="Times New Roman" w:eastAsia="Times New Roman" w:hAnsi="Times New Roman" w:cs="Times New Roman"/>
          <w:color w:val="000000"/>
          <w:sz w:val="24"/>
          <w:szCs w:val="24"/>
        </w:rPr>
        <w:t xml:space="preserve"> учебник для студентов вузов ; под ред. Ю.Д. Третьякова. – </w:t>
      </w:r>
      <w:proofErr w:type="gramStart"/>
      <w:r>
        <w:rPr>
          <w:rFonts w:ascii="Times New Roman" w:eastAsia="Times New Roman" w:hAnsi="Times New Roman" w:cs="Times New Roman"/>
          <w:color w:val="000000"/>
          <w:sz w:val="24"/>
          <w:szCs w:val="24"/>
        </w:rPr>
        <w:t>Москва,  2007</w:t>
      </w:r>
      <w:proofErr w:type="gramEnd"/>
      <w:r>
        <w:rPr>
          <w:rFonts w:ascii="Times New Roman" w:eastAsia="Times New Roman" w:hAnsi="Times New Roman" w:cs="Times New Roman"/>
          <w:color w:val="000000"/>
          <w:sz w:val="24"/>
          <w:szCs w:val="24"/>
        </w:rPr>
        <w:t>. - 327 с.</w:t>
      </w:r>
    </w:p>
    <w:p w14:paraId="00002930"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Никанорова, И. Неорганическая химия / И. Никанорова, Л. Пустовалова.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Феникс, СПО 2005. – 348 с.</w:t>
      </w:r>
    </w:p>
    <w:p w14:paraId="00002931"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Общая и неорганическая химия. В 2 т. Т1. Теоретические основы химии: учебник для </w:t>
      </w:r>
      <w:proofErr w:type="gramStart"/>
      <w:r>
        <w:rPr>
          <w:rFonts w:ascii="Times New Roman" w:eastAsia="Times New Roman" w:hAnsi="Times New Roman" w:cs="Times New Roman"/>
          <w:color w:val="000000"/>
          <w:sz w:val="24"/>
          <w:szCs w:val="24"/>
        </w:rPr>
        <w:t>вузов ;</w:t>
      </w:r>
      <w:proofErr w:type="gramEnd"/>
      <w:r>
        <w:rPr>
          <w:rFonts w:ascii="Times New Roman" w:eastAsia="Times New Roman" w:hAnsi="Times New Roman" w:cs="Times New Roman"/>
          <w:color w:val="000000"/>
          <w:sz w:val="24"/>
          <w:szCs w:val="24"/>
        </w:rPr>
        <w:t xml:space="preserve"> под ред. А.Ф. Воробьева.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ИКЦ "Академкнига", 2004. - 317 с.</w:t>
      </w:r>
    </w:p>
    <w:p w14:paraId="00002932"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Федин, В.П. Неорганическая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иллюстрированные материалы / В.П. Федин, </w:t>
      </w:r>
      <w:proofErr w:type="spellStart"/>
      <w:r>
        <w:rPr>
          <w:rFonts w:ascii="Times New Roman" w:eastAsia="Times New Roman" w:hAnsi="Times New Roman" w:cs="Times New Roman"/>
          <w:color w:val="000000"/>
          <w:sz w:val="24"/>
          <w:szCs w:val="24"/>
        </w:rPr>
        <w:t>Н.Ф.Крылова</w:t>
      </w:r>
      <w:proofErr w:type="spellEnd"/>
      <w:r>
        <w:rPr>
          <w:rFonts w:ascii="Times New Roman" w:eastAsia="Times New Roman" w:hAnsi="Times New Roman" w:cs="Times New Roman"/>
          <w:color w:val="000000"/>
          <w:sz w:val="24"/>
          <w:szCs w:val="24"/>
        </w:rPr>
        <w:t xml:space="preserve"> . В 2 ч. – </w:t>
      </w:r>
      <w:proofErr w:type="gramStart"/>
      <w:r>
        <w:rPr>
          <w:rFonts w:ascii="Times New Roman" w:eastAsia="Times New Roman" w:hAnsi="Times New Roman" w:cs="Times New Roman"/>
          <w:color w:val="000000"/>
          <w:sz w:val="24"/>
          <w:szCs w:val="24"/>
        </w:rPr>
        <w:t>Новосибирск :</w:t>
      </w:r>
      <w:proofErr w:type="gramEnd"/>
      <w:r>
        <w:rPr>
          <w:rFonts w:ascii="Times New Roman" w:eastAsia="Times New Roman" w:hAnsi="Times New Roman" w:cs="Times New Roman"/>
          <w:color w:val="000000"/>
          <w:sz w:val="24"/>
          <w:szCs w:val="24"/>
        </w:rPr>
        <w:t xml:space="preserve"> НГУ, 2008. – 195 с.</w:t>
      </w:r>
    </w:p>
    <w:p w14:paraId="00002933"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Богомолова, И. В. Неорганическая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учебное пособие / И.В. Богомолова.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Альфа-М, ИНФРА-М, 2016. - 336 с.</w:t>
      </w:r>
    </w:p>
    <w:p w14:paraId="00002934"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Габриелян, О. С. Химия для профессий и специальностей социально-экономического и гуманитарного </w:t>
      </w:r>
      <w:proofErr w:type="gramStart"/>
      <w:r>
        <w:rPr>
          <w:rFonts w:ascii="Times New Roman" w:eastAsia="Times New Roman" w:hAnsi="Times New Roman" w:cs="Times New Roman"/>
          <w:color w:val="000000"/>
          <w:sz w:val="24"/>
          <w:szCs w:val="24"/>
        </w:rPr>
        <w:t>профилей :</w:t>
      </w:r>
      <w:proofErr w:type="gramEnd"/>
      <w:r>
        <w:rPr>
          <w:rFonts w:ascii="Times New Roman" w:eastAsia="Times New Roman" w:hAnsi="Times New Roman" w:cs="Times New Roman"/>
          <w:color w:val="000000"/>
          <w:sz w:val="24"/>
          <w:szCs w:val="24"/>
        </w:rPr>
        <w:t xml:space="preserve"> учебник / О. С.  Габриелян, И. Г. Остроумов.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Академия, 2014. – 208 с.</w:t>
      </w:r>
    </w:p>
    <w:p w14:paraId="00002935"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Габриелян,  О.</w:t>
      </w:r>
      <w:proofErr w:type="gramEnd"/>
      <w:r>
        <w:rPr>
          <w:rFonts w:ascii="Times New Roman" w:eastAsia="Times New Roman" w:hAnsi="Times New Roman" w:cs="Times New Roman"/>
          <w:color w:val="000000"/>
          <w:sz w:val="24"/>
          <w:szCs w:val="24"/>
        </w:rPr>
        <w:t xml:space="preserve"> С. Химия в тестах, задачах и упражнениях : учеб. пособие / О. С.  Габриелян, Г. Г. Лысова. – </w:t>
      </w:r>
      <w:proofErr w:type="gramStart"/>
      <w:r>
        <w:rPr>
          <w:rFonts w:ascii="Times New Roman" w:eastAsia="Times New Roman" w:hAnsi="Times New Roman" w:cs="Times New Roman"/>
          <w:color w:val="000000"/>
          <w:sz w:val="24"/>
          <w:szCs w:val="24"/>
        </w:rPr>
        <w:t>М. :</w:t>
      </w:r>
      <w:proofErr w:type="gramEnd"/>
      <w:r>
        <w:rPr>
          <w:rFonts w:ascii="Times New Roman" w:eastAsia="Times New Roman" w:hAnsi="Times New Roman" w:cs="Times New Roman"/>
          <w:color w:val="000000"/>
          <w:sz w:val="24"/>
          <w:szCs w:val="24"/>
        </w:rPr>
        <w:t xml:space="preserve"> Академия, 2014. –  224 с.</w:t>
      </w:r>
    </w:p>
    <w:p w14:paraId="00002936"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Глинка, Н. Л. Задачи и упражнения по общей </w:t>
      </w:r>
      <w:proofErr w:type="gramStart"/>
      <w:r>
        <w:rPr>
          <w:rFonts w:ascii="Times New Roman" w:eastAsia="Times New Roman" w:hAnsi="Times New Roman" w:cs="Times New Roman"/>
          <w:color w:val="000000"/>
          <w:sz w:val="24"/>
          <w:szCs w:val="24"/>
        </w:rPr>
        <w:t>химии :</w:t>
      </w:r>
      <w:proofErr w:type="gramEnd"/>
      <w:r>
        <w:rPr>
          <w:rFonts w:ascii="Times New Roman" w:eastAsia="Times New Roman" w:hAnsi="Times New Roman" w:cs="Times New Roman"/>
          <w:color w:val="000000"/>
          <w:sz w:val="24"/>
          <w:szCs w:val="24"/>
        </w:rPr>
        <w:t xml:space="preserve"> учеб. пособие / Н. Л. Глинка.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КНОРУС, 2014. – 240 с.</w:t>
      </w:r>
    </w:p>
    <w:p w14:paraId="00002937"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Егоров, А. С. Химия для колледжей / А. С. Егоров. – </w:t>
      </w:r>
      <w:proofErr w:type="spellStart"/>
      <w:r>
        <w:rPr>
          <w:rFonts w:ascii="Times New Roman" w:eastAsia="Times New Roman" w:hAnsi="Times New Roman" w:cs="Times New Roman"/>
          <w:color w:val="000000"/>
          <w:sz w:val="24"/>
          <w:szCs w:val="24"/>
        </w:rPr>
        <w:t>Ростов</w:t>
      </w:r>
      <w:proofErr w:type="spellEnd"/>
      <w:r>
        <w:rPr>
          <w:rFonts w:ascii="Times New Roman" w:eastAsia="Times New Roman" w:hAnsi="Times New Roman" w:cs="Times New Roman"/>
          <w:color w:val="000000"/>
          <w:sz w:val="24"/>
          <w:szCs w:val="24"/>
        </w:rPr>
        <w:t xml:space="preserve"> н/</w:t>
      </w:r>
      <w:proofErr w:type="gramStart"/>
      <w:r>
        <w:rPr>
          <w:rFonts w:ascii="Times New Roman" w:eastAsia="Times New Roman" w:hAnsi="Times New Roman" w:cs="Times New Roman"/>
          <w:color w:val="000000"/>
          <w:sz w:val="24"/>
          <w:szCs w:val="24"/>
        </w:rPr>
        <w:t>Д :</w:t>
      </w:r>
      <w:proofErr w:type="gramEnd"/>
      <w:r>
        <w:rPr>
          <w:rFonts w:ascii="Times New Roman" w:eastAsia="Times New Roman" w:hAnsi="Times New Roman" w:cs="Times New Roman"/>
          <w:color w:val="000000"/>
          <w:sz w:val="24"/>
          <w:szCs w:val="24"/>
        </w:rPr>
        <w:t xml:space="preserve"> Феникс, 2013. – 559 с.</w:t>
      </w:r>
    </w:p>
    <w:p w14:paraId="00002938"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Ерохин, Ю. М.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учебник / Ю. М. Ерохин.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Академия, 2014. – 400 с.</w:t>
      </w:r>
    </w:p>
    <w:p w14:paraId="00002939"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Ерохин,  Ю.</w:t>
      </w:r>
      <w:proofErr w:type="gramEnd"/>
      <w:r>
        <w:rPr>
          <w:rFonts w:ascii="Times New Roman" w:eastAsia="Times New Roman" w:hAnsi="Times New Roman" w:cs="Times New Roman"/>
          <w:color w:val="000000"/>
          <w:sz w:val="24"/>
          <w:szCs w:val="24"/>
        </w:rPr>
        <w:t xml:space="preserve"> М. Сборник тестовых заданий по химии : учеб. пособие / Ю. М. Ерохин.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Академия, 2014. –128 с.</w:t>
      </w:r>
    </w:p>
    <w:p w14:paraId="0000293A"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Иванов, В. Г. Неорганическая химия. Краткий курс / В. Г. Иванов, О. Н. </w:t>
      </w:r>
      <w:proofErr w:type="spellStart"/>
      <w:r>
        <w:rPr>
          <w:rFonts w:ascii="Times New Roman" w:eastAsia="Times New Roman" w:hAnsi="Times New Roman" w:cs="Times New Roman"/>
          <w:color w:val="000000"/>
          <w:sz w:val="24"/>
          <w:szCs w:val="24"/>
        </w:rPr>
        <w:t>Гева</w:t>
      </w:r>
      <w:proofErr w:type="spell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КУРС: НИЦ ИНФРА-М, 2014. - 256 с.</w:t>
      </w:r>
    </w:p>
    <w:p w14:paraId="0000293B"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Иванов, В. Г. </w:t>
      </w:r>
      <w:proofErr w:type="spellStart"/>
      <w:r>
        <w:rPr>
          <w:rFonts w:ascii="Times New Roman" w:eastAsia="Times New Roman" w:hAnsi="Times New Roman" w:cs="Times New Roman"/>
          <w:color w:val="000000"/>
          <w:sz w:val="24"/>
          <w:szCs w:val="24"/>
        </w:rPr>
        <w:t>Ocновы</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химии :</w:t>
      </w:r>
      <w:proofErr w:type="gramEnd"/>
      <w:r>
        <w:rPr>
          <w:rFonts w:ascii="Times New Roman" w:eastAsia="Times New Roman" w:hAnsi="Times New Roman" w:cs="Times New Roman"/>
          <w:color w:val="000000"/>
          <w:sz w:val="24"/>
          <w:szCs w:val="24"/>
        </w:rPr>
        <w:t xml:space="preserve"> учебник / В. Г. Иванов, О. Н. </w:t>
      </w:r>
      <w:proofErr w:type="spellStart"/>
      <w:r>
        <w:rPr>
          <w:rFonts w:ascii="Times New Roman" w:eastAsia="Times New Roman" w:hAnsi="Times New Roman" w:cs="Times New Roman"/>
          <w:color w:val="000000"/>
          <w:sz w:val="24"/>
          <w:szCs w:val="24"/>
        </w:rPr>
        <w:t>Гева</w:t>
      </w:r>
      <w:proofErr w:type="spell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КУРС: НИЦ ИНФРА-М, 2014. - 560 с.</w:t>
      </w:r>
    </w:p>
    <w:p w14:paraId="0000293C" w14:textId="77777777" w:rsidR="006C1802" w:rsidRDefault="00D1715D" w:rsidP="00183888">
      <w:pPr>
        <w:numPr>
          <w:ilvl w:val="0"/>
          <w:numId w:val="29"/>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Карапетьянц</w:t>
      </w:r>
      <w:proofErr w:type="spellEnd"/>
      <w:r>
        <w:rPr>
          <w:rFonts w:ascii="Times New Roman" w:eastAsia="Times New Roman" w:hAnsi="Times New Roman" w:cs="Times New Roman"/>
          <w:color w:val="000000"/>
          <w:sz w:val="24"/>
          <w:szCs w:val="24"/>
        </w:rPr>
        <w:t xml:space="preserve">, М. Х. Общая и неорганическая </w:t>
      </w:r>
      <w:proofErr w:type="gramStart"/>
      <w:r>
        <w:rPr>
          <w:rFonts w:ascii="Times New Roman" w:eastAsia="Times New Roman" w:hAnsi="Times New Roman" w:cs="Times New Roman"/>
          <w:color w:val="000000"/>
          <w:sz w:val="24"/>
          <w:szCs w:val="24"/>
        </w:rPr>
        <w:t>химия :</w:t>
      </w:r>
      <w:proofErr w:type="gramEnd"/>
      <w:r>
        <w:rPr>
          <w:rFonts w:ascii="Times New Roman" w:eastAsia="Times New Roman" w:hAnsi="Times New Roman" w:cs="Times New Roman"/>
          <w:color w:val="000000"/>
          <w:sz w:val="24"/>
          <w:szCs w:val="24"/>
        </w:rPr>
        <w:t xml:space="preserve"> учебник / М. Х. </w:t>
      </w:r>
      <w:proofErr w:type="spellStart"/>
      <w:r>
        <w:rPr>
          <w:rFonts w:ascii="Times New Roman" w:eastAsia="Times New Roman" w:hAnsi="Times New Roman" w:cs="Times New Roman"/>
          <w:color w:val="000000"/>
          <w:sz w:val="24"/>
          <w:szCs w:val="24"/>
        </w:rPr>
        <w:t>Карапетьянц</w:t>
      </w:r>
      <w:proofErr w:type="spellEnd"/>
      <w:r>
        <w:rPr>
          <w:rFonts w:ascii="Times New Roman" w:eastAsia="Times New Roman" w:hAnsi="Times New Roman" w:cs="Times New Roman"/>
          <w:color w:val="000000"/>
          <w:sz w:val="24"/>
          <w:szCs w:val="24"/>
        </w:rPr>
        <w:t xml:space="preserve">, С. И. </w:t>
      </w:r>
      <w:proofErr w:type="spellStart"/>
      <w:r>
        <w:rPr>
          <w:rFonts w:ascii="Times New Roman" w:eastAsia="Times New Roman" w:hAnsi="Times New Roman" w:cs="Times New Roman"/>
          <w:color w:val="000000"/>
          <w:sz w:val="24"/>
          <w:szCs w:val="24"/>
        </w:rPr>
        <w:t>Дракин</w:t>
      </w:r>
      <w:proofErr w:type="spell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КД </w:t>
      </w:r>
      <w:proofErr w:type="spellStart"/>
      <w:r>
        <w:rPr>
          <w:rFonts w:ascii="Times New Roman" w:eastAsia="Times New Roman" w:hAnsi="Times New Roman" w:cs="Times New Roman"/>
          <w:color w:val="000000"/>
          <w:sz w:val="24"/>
          <w:szCs w:val="24"/>
        </w:rPr>
        <w:t>Либроком</w:t>
      </w:r>
      <w:proofErr w:type="spellEnd"/>
      <w:r>
        <w:rPr>
          <w:rFonts w:ascii="Times New Roman" w:eastAsia="Times New Roman" w:hAnsi="Times New Roman" w:cs="Times New Roman"/>
          <w:color w:val="000000"/>
          <w:sz w:val="24"/>
          <w:szCs w:val="24"/>
        </w:rPr>
        <w:t>, 2015. - 592 c.</w:t>
      </w:r>
    </w:p>
    <w:p w14:paraId="0000293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93E"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000293F"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427"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4. КОНТРОЛЬ И ОЦЕНКА РЕЗУЛЬТАТОВ ОСВОЕНИЯ УЧЕБНОЙ ДИСЦИПЛИНЫ</w:t>
      </w:r>
    </w:p>
    <w:p w14:paraId="0000294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bl>
      <w:tblPr>
        <w:tblStyle w:val="affffffffffff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685"/>
        <w:gridCol w:w="2977"/>
      </w:tblGrid>
      <w:tr w:rsidR="006C1802" w14:paraId="5362D2E3" w14:textId="77777777">
        <w:trPr>
          <w:trHeight w:val="319"/>
        </w:trPr>
        <w:tc>
          <w:tcPr>
            <w:tcW w:w="3227" w:type="dxa"/>
          </w:tcPr>
          <w:p w14:paraId="00002941"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p>
        </w:tc>
        <w:tc>
          <w:tcPr>
            <w:tcW w:w="3685" w:type="dxa"/>
          </w:tcPr>
          <w:p w14:paraId="00002942"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2977" w:type="dxa"/>
          </w:tcPr>
          <w:p w14:paraId="00002943"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6C1802" w14:paraId="11412922" w14:textId="77777777">
        <w:trPr>
          <w:trHeight w:val="3121"/>
        </w:trPr>
        <w:tc>
          <w:tcPr>
            <w:tcW w:w="3227" w:type="dxa"/>
          </w:tcPr>
          <w:p w14:paraId="0000294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освоенные умения:</w:t>
            </w:r>
          </w:p>
          <w:p w14:paraId="00002945"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расчеты электродных потенциалов, электродвижущей силы гальванических элементов;</w:t>
            </w:r>
          </w:p>
          <w:p w14:paraId="00002946"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-находить в справочной литературе показатели физико-химических свойств веществ и их соединений;</w:t>
            </w:r>
          </w:p>
          <w:p w14:paraId="0000294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концентрацию реагирующих веществ и скорость реакций;</w:t>
            </w:r>
          </w:p>
          <w:p w14:paraId="00002948"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-строить фазовые диаграммы;</w:t>
            </w:r>
          </w:p>
          <w:p w14:paraId="00002949"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-производить расчеты </w:t>
            </w:r>
            <w:r w:rsidRPr="000C1E37">
              <w:rPr>
                <w:rFonts w:ascii="Times New Roman" w:eastAsia="Times New Roman" w:hAnsi="Times New Roman" w:cs="Times New Roman"/>
                <w:color w:val="000000"/>
                <w:sz w:val="24"/>
                <w:szCs w:val="24"/>
                <w:lang w:val="ru-RU"/>
              </w:rPr>
              <w:lastRenderedPageBreak/>
              <w:t>параметров газовых смесей, кинетических параметров химических реакций, химического равновесия;</w:t>
            </w:r>
          </w:p>
          <w:p w14:paraId="0000294A"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-рассчитывать тепловые эффекты и скорость химических реакций;</w:t>
            </w:r>
          </w:p>
          <w:p w14:paraId="0000294B"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параметры каталитических реакций.</w:t>
            </w:r>
          </w:p>
          <w:p w14:paraId="0000294C"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4D"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4E"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4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освоенные знания:</w:t>
            </w:r>
          </w:p>
          <w:p w14:paraId="00002950"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-закономерности протекания химических и физико-химических процессов;</w:t>
            </w:r>
          </w:p>
          <w:p w14:paraId="00002951"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-законы идеальных газов;</w:t>
            </w:r>
          </w:p>
          <w:p w14:paraId="00002952"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-механизм действия катализаторов;</w:t>
            </w:r>
          </w:p>
          <w:p w14:paraId="00002953"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-механизмы гомогенных и гетерогенных реакций;</w:t>
            </w:r>
          </w:p>
          <w:p w14:paraId="00002954"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физической и коллоидной химии, химической кинетики, электрохимии, химической термодинамики и термохимии;</w:t>
            </w:r>
          </w:p>
          <w:p w14:paraId="00002955"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методы интенсификации физико-химических процессов;</w:t>
            </w:r>
          </w:p>
          <w:p w14:paraId="00002956"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-свойства агрегатных состояний веществ;</w:t>
            </w:r>
          </w:p>
          <w:p w14:paraId="0000295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-сущность и механизм катализа;</w:t>
            </w:r>
          </w:p>
          <w:p w14:paraId="00002958"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-схемы реакций замещения и присоединения;</w:t>
            </w:r>
          </w:p>
          <w:p w14:paraId="00002959"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-условия химического равновесия;</w:t>
            </w:r>
          </w:p>
          <w:p w14:paraId="0000295A"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-физико-химические методы анализа веществ, применяемые приборы;</w:t>
            </w:r>
          </w:p>
          <w:p w14:paraId="0000295B"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-физико-химические свойства сырьевых материалов и продуктов.</w:t>
            </w:r>
          </w:p>
        </w:tc>
        <w:tc>
          <w:tcPr>
            <w:tcW w:w="3685" w:type="dxa"/>
          </w:tcPr>
          <w:p w14:paraId="0000295C"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Демонстрирует умения: выполнять расчеты электродных потенциалов, электродвижущей силы гальванических элементов; находить в справочной литературе показатели физико-химических свойств веществ и их соединений; определять концентрацию реагирующих веществ и скорость реакций; строить фазовые диаграммы; производить расчеты параметров газовых смесей, кинетических параметров химических реакций, химического равновесия; </w:t>
            </w:r>
            <w:r w:rsidRPr="000C1E37">
              <w:rPr>
                <w:rFonts w:ascii="Times New Roman" w:eastAsia="Times New Roman" w:hAnsi="Times New Roman" w:cs="Times New Roman"/>
                <w:color w:val="000000"/>
                <w:sz w:val="24"/>
                <w:szCs w:val="24"/>
                <w:lang w:val="ru-RU"/>
              </w:rPr>
              <w:lastRenderedPageBreak/>
              <w:t>рассчитывать тепловые эффекты и скорость химических реакций; определять параметры каталитических реакций.</w:t>
            </w:r>
          </w:p>
          <w:p w14:paraId="0000295D"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5E"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5F"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60"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61"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62"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63"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64"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65"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66"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закономерностей протекания химических и физико-химических процессов; законов идеальных газов; механизмов действия катализаторов; механизмов гомогенных и гетерогенных реакций; основ физической и коллоидной химии, химической кинетики, электрохимии, химической термодинамики и термохимии; основных методов интенсификации физико-химических процессов; свойств агрегатных состояний веществ; сущностей и механизмов катализа; схем реакций замещения и присоединения; условий химического равновесия; физико-химических методов анализа веществ, применяемые приборы; физико-химических свойств сырьевых материалов и продуктов.</w:t>
            </w:r>
          </w:p>
        </w:tc>
        <w:tc>
          <w:tcPr>
            <w:tcW w:w="2977" w:type="dxa"/>
          </w:tcPr>
          <w:p w14:paraId="00002967"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lastRenderedPageBreak/>
              <w:t>Экспертное наблюдение и оценивание выполнения лабораторных и практических работ.</w:t>
            </w:r>
          </w:p>
          <w:p w14:paraId="00002968"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69"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Текущий контроль в форме защиты практических и лабораторных работ</w:t>
            </w:r>
          </w:p>
          <w:p w14:paraId="0000296A"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296B"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296C"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296D" w14:textId="77777777" w:rsidR="006C1802" w:rsidRPr="000C1E37" w:rsidRDefault="006C1802">
            <w:pPr>
              <w:pBdr>
                <w:top w:val="nil"/>
                <w:left w:val="nil"/>
                <w:bottom w:val="nil"/>
                <w:right w:val="nil"/>
                <w:between w:val="nil"/>
              </w:pBdr>
              <w:shd w:val="clear" w:color="auto" w:fill="FFFFFF"/>
              <w:spacing w:after="0" w:line="240" w:lineRule="auto"/>
              <w:ind w:left="0" w:hanging="2"/>
              <w:rPr>
                <w:rFonts w:ascii="Times New Roman" w:eastAsia="Times New Roman" w:hAnsi="Times New Roman" w:cs="Times New Roman"/>
                <w:color w:val="000000"/>
                <w:sz w:val="24"/>
                <w:szCs w:val="24"/>
                <w:lang w:val="ru-RU"/>
              </w:rPr>
            </w:pPr>
          </w:p>
          <w:p w14:paraId="0000296E"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6F"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0"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1"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2"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3"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4"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5"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6"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7"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8"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9"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A"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B"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C"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D"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7E"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Письменный опрос в форме тестирования.</w:t>
            </w:r>
          </w:p>
          <w:p w14:paraId="0000297F"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980"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Оценка в рамках текущего контроля результатов выполнения индивидуальных контрольных заданий, результатов выполнения самостоятельной работы устный индивидуальный опрос.</w:t>
            </w:r>
          </w:p>
        </w:tc>
      </w:tr>
    </w:tbl>
    <w:p w14:paraId="0000298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98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98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73EBB16C" w14:textId="77777777" w:rsidR="006F19F3" w:rsidRDefault="006F19F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0002986" w14:textId="263C573E" w:rsidR="006C1802" w:rsidRDefault="006F19F3">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w:t>
      </w:r>
      <w:r w:rsidR="00D1715D">
        <w:rPr>
          <w:rFonts w:ascii="Times New Roman" w:eastAsia="Times New Roman" w:hAnsi="Times New Roman" w:cs="Times New Roman"/>
          <w:b/>
          <w:color w:val="000000"/>
        </w:rPr>
        <w:t>.15</w:t>
      </w:r>
    </w:p>
    <w:p w14:paraId="00002987"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2988"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2989"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298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298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98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98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298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298F"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ОП.07 «Процессы и аппараты»</w:t>
      </w:r>
    </w:p>
    <w:p w14:paraId="0000299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99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9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A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A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9A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rPr>
        <w:lastRenderedPageBreak/>
        <w:t>СОДЕРЖАНИЕ</w:t>
      </w:r>
    </w:p>
    <w:p w14:paraId="000029A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5"/>
        <w:tblW w:w="10031" w:type="dxa"/>
        <w:tblLayout w:type="fixed"/>
        <w:tblLook w:val="0000" w:firstRow="0" w:lastRow="0" w:firstColumn="0" w:lastColumn="0" w:noHBand="0" w:noVBand="0"/>
      </w:tblPr>
      <w:tblGrid>
        <w:gridCol w:w="9747"/>
        <w:gridCol w:w="284"/>
      </w:tblGrid>
      <w:tr w:rsidR="006C1802" w14:paraId="0BD3A897" w14:textId="77777777">
        <w:tc>
          <w:tcPr>
            <w:tcW w:w="9747" w:type="dxa"/>
          </w:tcPr>
          <w:p w14:paraId="000029A4" w14:textId="77777777" w:rsidR="006C1802" w:rsidRPr="000C1E37" w:rsidRDefault="00D1715D" w:rsidP="00183888">
            <w:pPr>
              <w:numPr>
                <w:ilvl w:val="1"/>
                <w:numId w:val="77"/>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284" w:type="dxa"/>
          </w:tcPr>
          <w:p w14:paraId="000029A5"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51F754EA" w14:textId="77777777">
        <w:tc>
          <w:tcPr>
            <w:tcW w:w="9747" w:type="dxa"/>
          </w:tcPr>
          <w:p w14:paraId="000029A6" w14:textId="77777777" w:rsidR="006C1802" w:rsidRDefault="00D1715D" w:rsidP="00183888">
            <w:pPr>
              <w:numPr>
                <w:ilvl w:val="1"/>
                <w:numId w:val="77"/>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29A7" w14:textId="77777777" w:rsidR="006C1802" w:rsidRDefault="00D1715D" w:rsidP="00183888">
            <w:pPr>
              <w:numPr>
                <w:ilvl w:val="1"/>
                <w:numId w:val="77"/>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РЕАЛИЗАЦИИУЧЕБНОЙ ДИСЦИПЛИНЫ</w:t>
            </w:r>
          </w:p>
        </w:tc>
        <w:tc>
          <w:tcPr>
            <w:tcW w:w="284" w:type="dxa"/>
          </w:tcPr>
          <w:p w14:paraId="000029A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1881675B" w14:textId="77777777">
        <w:tc>
          <w:tcPr>
            <w:tcW w:w="9747" w:type="dxa"/>
          </w:tcPr>
          <w:p w14:paraId="000029A9" w14:textId="77777777" w:rsidR="006C1802" w:rsidRPr="000C1E37" w:rsidRDefault="00D1715D" w:rsidP="00183888">
            <w:pPr>
              <w:numPr>
                <w:ilvl w:val="1"/>
                <w:numId w:val="77"/>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29AA"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284" w:type="dxa"/>
          </w:tcPr>
          <w:p w14:paraId="000029AB"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29A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 xml:space="preserve">1. ОБЩАЯ ХАРАКТЕРИСТИКА ПРИМЕРНОЙ РАБОЧЕЙ ПРОГРАММЫ УЧЕБНОЙ ДИСЦИПЛИНЫ «ОП.07 Процессы и аппараты» </w:t>
      </w:r>
    </w:p>
    <w:p w14:paraId="000029A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29AE"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«Процессы и аппараты» является обязательной частью общепрофессионального цикла примерной основной образовательной программы в соответствии с ФГОС по специальности. </w:t>
      </w:r>
    </w:p>
    <w:p w14:paraId="000029A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Учебная дисциплина «Процессы и аппараты»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color w:val="000000"/>
          <w:sz w:val="24"/>
          <w:szCs w:val="24"/>
        </w:rPr>
        <w:t xml:space="preserve"> Технология производства и переработки пластических масс и эластомеров.</w:t>
      </w:r>
    </w:p>
    <w:p w14:paraId="000029B0"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-05,10</w:t>
      </w:r>
      <w:r>
        <w:rPr>
          <w:rFonts w:ascii="Times New Roman" w:eastAsia="Times New Roman" w:hAnsi="Times New Roman" w:cs="Times New Roman"/>
          <w:i/>
          <w:color w:val="000000"/>
          <w:sz w:val="24"/>
          <w:szCs w:val="24"/>
        </w:rPr>
        <w:t>.</w:t>
      </w:r>
    </w:p>
    <w:p w14:paraId="000029B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6"/>
          <w:szCs w:val="16"/>
        </w:rPr>
      </w:pPr>
    </w:p>
    <w:p w14:paraId="000029B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29B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29B4"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ffffffffffff6"/>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799"/>
        <w:gridCol w:w="4320"/>
      </w:tblGrid>
      <w:tr w:rsidR="006C1802" w14:paraId="3766D970" w14:textId="77777777">
        <w:trPr>
          <w:trHeight w:val="649"/>
        </w:trPr>
        <w:tc>
          <w:tcPr>
            <w:tcW w:w="1129" w:type="dxa"/>
          </w:tcPr>
          <w:p w14:paraId="000029B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799" w:type="dxa"/>
          </w:tcPr>
          <w:p w14:paraId="000029B6"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320" w:type="dxa"/>
          </w:tcPr>
          <w:p w14:paraId="000029B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7FB06D2F" w14:textId="77777777">
        <w:trPr>
          <w:trHeight w:val="212"/>
        </w:trPr>
        <w:tc>
          <w:tcPr>
            <w:tcW w:w="1129" w:type="dxa"/>
          </w:tcPr>
          <w:p w14:paraId="000029B8"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-05,10</w:t>
            </w:r>
            <w:r>
              <w:rPr>
                <w:rFonts w:ascii="Times New Roman" w:eastAsia="Times New Roman" w:hAnsi="Times New Roman" w:cs="Times New Roman"/>
                <w:i/>
                <w:color w:val="000000"/>
                <w:sz w:val="24"/>
                <w:szCs w:val="24"/>
              </w:rPr>
              <w:t>.</w:t>
            </w:r>
          </w:p>
          <w:p w14:paraId="000029B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ПК 1.3</w:t>
            </w:r>
          </w:p>
        </w:tc>
        <w:tc>
          <w:tcPr>
            <w:tcW w:w="3799" w:type="dxa"/>
          </w:tcPr>
          <w:p w14:paraId="000029BA"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 w:hanging="3"/>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8"/>
                <w:szCs w:val="28"/>
                <w:lang w:val="ru-RU"/>
              </w:rPr>
              <w:t>-</w:t>
            </w:r>
            <w:r w:rsidRPr="000C1E37">
              <w:rPr>
                <w:rFonts w:ascii="Times New Roman" w:eastAsia="Times New Roman" w:hAnsi="Times New Roman" w:cs="Times New Roman"/>
                <w:color w:val="000000"/>
                <w:sz w:val="24"/>
                <w:szCs w:val="24"/>
                <w:lang w:val="ru-RU"/>
              </w:rPr>
              <w:t>читать, выбирать, изображать и описывать технологические схемы;</w:t>
            </w:r>
          </w:p>
          <w:p w14:paraId="000029BB"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материальные и энергетические расчёты процессов и аппаратов:</w:t>
            </w:r>
          </w:p>
          <w:p w14:paraId="000029BC"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-выполнять расчёты характеристик и </w:t>
            </w:r>
            <w:proofErr w:type="gramStart"/>
            <w:r w:rsidRPr="000C1E37">
              <w:rPr>
                <w:rFonts w:ascii="Times New Roman" w:eastAsia="Times New Roman" w:hAnsi="Times New Roman" w:cs="Times New Roman"/>
                <w:color w:val="000000"/>
                <w:sz w:val="24"/>
                <w:szCs w:val="24"/>
                <w:lang w:val="ru-RU"/>
              </w:rPr>
              <w:t>параметров  конкретного</w:t>
            </w:r>
            <w:proofErr w:type="gramEnd"/>
            <w:r w:rsidRPr="000C1E37">
              <w:rPr>
                <w:rFonts w:ascii="Times New Roman" w:eastAsia="Times New Roman" w:hAnsi="Times New Roman" w:cs="Times New Roman"/>
                <w:color w:val="000000"/>
                <w:sz w:val="24"/>
                <w:szCs w:val="24"/>
                <w:lang w:val="ru-RU"/>
              </w:rPr>
              <w:t xml:space="preserve"> вида оборудования:</w:t>
            </w:r>
          </w:p>
          <w:p w14:paraId="000029BD"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-обосновывать выбор конструкции оборудования для конкретного производства:</w:t>
            </w:r>
          </w:p>
          <w:p w14:paraId="000029BE"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-обосновывать целесообразность выбранных технологических схем:</w:t>
            </w:r>
          </w:p>
          <w:p w14:paraId="000029BF"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подбор стандартного оборудования по каталогам и ГОСТам.</w:t>
            </w:r>
          </w:p>
          <w:p w14:paraId="000029C0"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tc>
        <w:tc>
          <w:tcPr>
            <w:tcW w:w="4320" w:type="dxa"/>
          </w:tcPr>
          <w:p w14:paraId="000029C1"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классификация и теоретические основы процессов химической технологии;  </w:t>
            </w:r>
          </w:p>
          <w:p w14:paraId="000029C2"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характеристики основных процессов химической технологии: гидромеханических механических, тепловых, массообменных; </w:t>
            </w:r>
          </w:p>
          <w:p w14:paraId="000029C3"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-методики расчёта материального и теплового балансов процессов и аппаратов. </w:t>
            </w:r>
          </w:p>
          <w:p w14:paraId="000029C4"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-методы расчёта и принципы выбора основного и вспомогательного технологического оборудования;             </w:t>
            </w:r>
          </w:p>
          <w:p w14:paraId="000029C5"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-типичные технологические системы химических производств и их аппаратурное оформление;</w:t>
            </w:r>
          </w:p>
          <w:p w14:paraId="000029C6"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типы, устройство и принцип действия основных машин и аппаратов химических производств;</w:t>
            </w:r>
          </w:p>
          <w:p w14:paraId="000029C7"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-принципы выбора аппаратов с различными конструктивными особенностями.</w:t>
            </w:r>
          </w:p>
          <w:p w14:paraId="000029C8" w14:textId="77777777" w:rsidR="006C1802" w:rsidRPr="000C1E37" w:rsidRDefault="006C1802">
            <w:pPr>
              <w:pBdr>
                <w:top w:val="nil"/>
                <w:left w:val="nil"/>
                <w:bottom w:val="nil"/>
                <w:right w:val="nil"/>
                <w:between w:val="nil"/>
              </w:pBdr>
              <w:shd w:val="clear" w:color="auto" w:fill="FFFFFF"/>
              <w:tabs>
                <w:tab w:val="left" w:pos="709"/>
              </w:tabs>
              <w:spacing w:after="0" w:line="240" w:lineRule="auto"/>
              <w:ind w:left="0" w:hanging="2"/>
              <w:jc w:val="both"/>
              <w:rPr>
                <w:rFonts w:ascii="Times New Roman" w:eastAsia="Times New Roman" w:hAnsi="Times New Roman" w:cs="Times New Roman"/>
                <w:color w:val="000000"/>
                <w:sz w:val="24"/>
                <w:szCs w:val="24"/>
                <w:lang w:val="ru-RU"/>
              </w:rPr>
            </w:pPr>
          </w:p>
        </w:tc>
      </w:tr>
    </w:tbl>
    <w:p w14:paraId="000029C9"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9CA"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9CB"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9CC"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9CD"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9CE"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9D1"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 СТРУКТУРА И СОДЕРЖАНИЕ УЧЕБНОЙ ДИСЦИПЛИНЫ</w:t>
      </w:r>
    </w:p>
    <w:p w14:paraId="000029D2"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ff7"/>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2E599990" w14:textId="77777777">
        <w:trPr>
          <w:trHeight w:val="490"/>
        </w:trPr>
        <w:tc>
          <w:tcPr>
            <w:tcW w:w="7054" w:type="dxa"/>
            <w:vAlign w:val="center"/>
          </w:tcPr>
          <w:p w14:paraId="000029D3"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29D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3E64FBF5" w14:textId="77777777">
        <w:trPr>
          <w:trHeight w:val="490"/>
        </w:trPr>
        <w:tc>
          <w:tcPr>
            <w:tcW w:w="7054" w:type="dxa"/>
            <w:vAlign w:val="center"/>
          </w:tcPr>
          <w:p w14:paraId="000029D5"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29D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81</w:t>
            </w:r>
          </w:p>
        </w:tc>
      </w:tr>
      <w:tr w:rsidR="006C1802" w14:paraId="4322CD41" w14:textId="77777777">
        <w:trPr>
          <w:trHeight w:val="336"/>
        </w:trPr>
        <w:tc>
          <w:tcPr>
            <w:tcW w:w="9571" w:type="dxa"/>
            <w:gridSpan w:val="2"/>
            <w:vAlign w:val="center"/>
          </w:tcPr>
          <w:p w14:paraId="000029D7"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29291BFE" w14:textId="77777777">
        <w:trPr>
          <w:trHeight w:val="490"/>
        </w:trPr>
        <w:tc>
          <w:tcPr>
            <w:tcW w:w="7054" w:type="dxa"/>
            <w:vAlign w:val="center"/>
          </w:tcPr>
          <w:p w14:paraId="000029D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29DA"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33</w:t>
            </w:r>
          </w:p>
        </w:tc>
      </w:tr>
      <w:tr w:rsidR="006C1802" w14:paraId="2923AFE6" w14:textId="77777777">
        <w:trPr>
          <w:trHeight w:val="490"/>
        </w:trPr>
        <w:tc>
          <w:tcPr>
            <w:tcW w:w="7054" w:type="dxa"/>
            <w:vAlign w:val="center"/>
          </w:tcPr>
          <w:p w14:paraId="000029D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17" w:type="dxa"/>
            <w:vAlign w:val="center"/>
          </w:tcPr>
          <w:p w14:paraId="000029D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6C1802" w14:paraId="591FCF1D" w14:textId="77777777">
        <w:trPr>
          <w:trHeight w:val="490"/>
        </w:trPr>
        <w:tc>
          <w:tcPr>
            <w:tcW w:w="7054" w:type="dxa"/>
            <w:vAlign w:val="center"/>
          </w:tcPr>
          <w:p w14:paraId="000029DD"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Курсовой</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проект</w:t>
            </w:r>
            <w:proofErr w:type="spellEnd"/>
          </w:p>
        </w:tc>
        <w:tc>
          <w:tcPr>
            <w:tcW w:w="2517" w:type="dxa"/>
            <w:vAlign w:val="center"/>
          </w:tcPr>
          <w:p w14:paraId="000029D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6C1802" w14:paraId="65BAF839" w14:textId="77777777">
        <w:trPr>
          <w:trHeight w:val="267"/>
        </w:trPr>
        <w:tc>
          <w:tcPr>
            <w:tcW w:w="7054" w:type="dxa"/>
            <w:vAlign w:val="center"/>
          </w:tcPr>
          <w:p w14:paraId="000029D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31"/>
            </w:r>
          </w:p>
        </w:tc>
        <w:tc>
          <w:tcPr>
            <w:tcW w:w="2517" w:type="dxa"/>
            <w:vAlign w:val="center"/>
          </w:tcPr>
          <w:p w14:paraId="000029E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50D19FFD" w14:textId="77777777">
        <w:trPr>
          <w:trHeight w:val="331"/>
        </w:trPr>
        <w:tc>
          <w:tcPr>
            <w:tcW w:w="7054" w:type="dxa"/>
            <w:vAlign w:val="center"/>
          </w:tcPr>
          <w:p w14:paraId="000029E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29E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w:t>
            </w:r>
          </w:p>
        </w:tc>
      </w:tr>
    </w:tbl>
    <w:p w14:paraId="000029E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284" w:left="1701" w:header="708" w:footer="708" w:gutter="0"/>
          <w:cols w:space="720"/>
        </w:sectPr>
      </w:pPr>
    </w:p>
    <w:p w14:paraId="000029E4" w14:textId="77777777" w:rsidR="006C1802" w:rsidRDefault="00D1715D" w:rsidP="00183888">
      <w:pPr>
        <w:numPr>
          <w:ilvl w:val="1"/>
          <w:numId w:val="9"/>
        </w:num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Тематический план и содержание учебной дисциплины </w:t>
      </w:r>
    </w:p>
    <w:p w14:paraId="000029E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8"/>
        <w:tblW w:w="15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9720"/>
        <w:gridCol w:w="774"/>
        <w:gridCol w:w="1206"/>
        <w:gridCol w:w="1503"/>
      </w:tblGrid>
      <w:tr w:rsidR="006C1802" w14:paraId="14F37B5D" w14:textId="77777777">
        <w:trPr>
          <w:trHeight w:val="20"/>
        </w:trPr>
        <w:tc>
          <w:tcPr>
            <w:tcW w:w="2088" w:type="dxa"/>
          </w:tcPr>
          <w:p w14:paraId="000029E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разделов</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тем</w:t>
            </w:r>
            <w:proofErr w:type="spellEnd"/>
          </w:p>
        </w:tc>
        <w:tc>
          <w:tcPr>
            <w:tcW w:w="10494" w:type="dxa"/>
            <w:gridSpan w:val="2"/>
          </w:tcPr>
          <w:p w14:paraId="000029E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 и формы организации деятельности обучающихся</w:t>
            </w:r>
          </w:p>
        </w:tc>
        <w:tc>
          <w:tcPr>
            <w:tcW w:w="1206" w:type="dxa"/>
          </w:tcPr>
          <w:p w14:paraId="000029E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p>
        </w:tc>
        <w:tc>
          <w:tcPr>
            <w:tcW w:w="1503" w:type="dxa"/>
          </w:tcPr>
          <w:p w14:paraId="000029E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Осваиваемые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элементы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компетенций</w:t>
            </w:r>
            <w:proofErr w:type="spellEnd"/>
          </w:p>
        </w:tc>
      </w:tr>
      <w:tr w:rsidR="006C1802" w14:paraId="5BD05914" w14:textId="77777777">
        <w:trPr>
          <w:trHeight w:val="20"/>
        </w:trPr>
        <w:tc>
          <w:tcPr>
            <w:tcW w:w="2088" w:type="dxa"/>
          </w:tcPr>
          <w:p w14:paraId="000029E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10494" w:type="dxa"/>
            <w:gridSpan w:val="2"/>
          </w:tcPr>
          <w:p w14:paraId="000029E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206" w:type="dxa"/>
          </w:tcPr>
          <w:p w14:paraId="000029E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1503" w:type="dxa"/>
          </w:tcPr>
          <w:p w14:paraId="000029E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62F63A3E" w14:textId="77777777">
        <w:trPr>
          <w:trHeight w:val="20"/>
        </w:trPr>
        <w:tc>
          <w:tcPr>
            <w:tcW w:w="15291" w:type="dxa"/>
            <w:gridSpan w:val="5"/>
          </w:tcPr>
          <w:p w14:paraId="000029F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Раздел 1. Гидромеханические процессы и аппараты</w:t>
            </w:r>
          </w:p>
        </w:tc>
      </w:tr>
      <w:tr w:rsidR="006C1802" w14:paraId="1B253E88" w14:textId="77777777">
        <w:trPr>
          <w:trHeight w:val="148"/>
        </w:trPr>
        <w:tc>
          <w:tcPr>
            <w:tcW w:w="2088" w:type="dxa"/>
            <w:vMerge w:val="restart"/>
          </w:tcPr>
          <w:p w14:paraId="000029F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 xml:space="preserve">1.1  </w:t>
            </w:r>
            <w:proofErr w:type="spellStart"/>
            <w:r>
              <w:rPr>
                <w:rFonts w:ascii="Times New Roman" w:eastAsia="Times New Roman" w:hAnsi="Times New Roman" w:cs="Times New Roman"/>
                <w:color w:val="000000"/>
                <w:sz w:val="24"/>
                <w:szCs w:val="24"/>
              </w:rPr>
              <w:t>Общие</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вопросы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прикладной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гидромеханики</w:t>
            </w:r>
            <w:proofErr w:type="spellEnd"/>
          </w:p>
          <w:p w14:paraId="000029F6"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0494" w:type="dxa"/>
            <w:gridSpan w:val="2"/>
          </w:tcPr>
          <w:p w14:paraId="000029F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206" w:type="dxa"/>
          </w:tcPr>
          <w:p w14:paraId="000029F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14:paraId="000029F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c>
          <w:tcPr>
            <w:tcW w:w="1503" w:type="dxa"/>
            <w:vMerge w:val="restart"/>
          </w:tcPr>
          <w:p w14:paraId="000029F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7EDCB15B" w14:textId="77777777">
        <w:trPr>
          <w:trHeight w:val="331"/>
        </w:trPr>
        <w:tc>
          <w:tcPr>
            <w:tcW w:w="2088" w:type="dxa"/>
            <w:vMerge/>
          </w:tcPr>
          <w:p w14:paraId="000029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9F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Классификация процессов. Физические свойства жидкости. Жидкости идеальные и реальные. Гидростатика. Основное уравнение гидростатики и закон Паскаля. </w:t>
            </w:r>
          </w:p>
          <w:p w14:paraId="000029F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Гидродинамика. Параметры движения жидкости. Уравнение неразрывности потока. Материальный и энергетический балансы потока. </w:t>
            </w:r>
            <w:proofErr w:type="spellStart"/>
            <w:r>
              <w:rPr>
                <w:rFonts w:ascii="Times New Roman" w:eastAsia="Times New Roman" w:hAnsi="Times New Roman" w:cs="Times New Roman"/>
                <w:color w:val="000000"/>
                <w:sz w:val="24"/>
                <w:szCs w:val="24"/>
              </w:rPr>
              <w:t>Режим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движения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реальной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жидкости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Гидродинамическое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сопротивление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трубопроводов</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аппаратов</w:t>
            </w:r>
            <w:proofErr w:type="spellEnd"/>
            <w:r>
              <w:rPr>
                <w:rFonts w:ascii="Times New Roman" w:eastAsia="Times New Roman" w:hAnsi="Times New Roman" w:cs="Times New Roman"/>
                <w:color w:val="000000"/>
                <w:sz w:val="24"/>
                <w:szCs w:val="24"/>
              </w:rPr>
              <w:t>.</w:t>
            </w:r>
          </w:p>
        </w:tc>
        <w:tc>
          <w:tcPr>
            <w:tcW w:w="1206" w:type="dxa"/>
          </w:tcPr>
          <w:p w14:paraId="00002A0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3" w:type="dxa"/>
            <w:vMerge/>
          </w:tcPr>
          <w:p w14:paraId="00002A0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38CFAF9" w14:textId="77777777">
        <w:trPr>
          <w:trHeight w:val="255"/>
        </w:trPr>
        <w:tc>
          <w:tcPr>
            <w:tcW w:w="2088" w:type="dxa"/>
            <w:vMerge/>
          </w:tcPr>
          <w:p w14:paraId="00002A0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0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206" w:type="dxa"/>
          </w:tcPr>
          <w:p w14:paraId="00002A0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3" w:type="dxa"/>
            <w:vMerge w:val="restart"/>
          </w:tcPr>
          <w:p w14:paraId="00002A06"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028519AC" w14:textId="77777777">
        <w:trPr>
          <w:trHeight w:val="1110"/>
        </w:trPr>
        <w:tc>
          <w:tcPr>
            <w:tcW w:w="2088" w:type="dxa"/>
            <w:vMerge/>
          </w:tcPr>
          <w:p w14:paraId="00002A0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08" w14:textId="77777777" w:rsidR="006C1802" w:rsidRPr="000C1E37" w:rsidRDefault="00D1715D" w:rsidP="00183888">
            <w:pPr>
              <w:numPr>
                <w:ilvl w:val="0"/>
                <w:numId w:val="2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Определение физических величин: плотности, вязкости, перевод величин из одной системы единиц в другую. </w:t>
            </w:r>
          </w:p>
          <w:p w14:paraId="00002A09" w14:textId="77777777" w:rsidR="006C1802" w:rsidRPr="000C1E37" w:rsidRDefault="00D1715D" w:rsidP="00183888">
            <w:pPr>
              <w:numPr>
                <w:ilvl w:val="0"/>
                <w:numId w:val="2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Определение расходов жидкости, гидравлического сопротивления.</w:t>
            </w:r>
          </w:p>
          <w:p w14:paraId="00002A0A" w14:textId="77777777" w:rsidR="006C1802" w:rsidRPr="000C1E37" w:rsidRDefault="00D1715D" w:rsidP="00183888">
            <w:pPr>
              <w:numPr>
                <w:ilvl w:val="0"/>
                <w:numId w:val="2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Расчёт параметров трубопроводов, потерь давления на трение и местные сопротивления.</w:t>
            </w:r>
          </w:p>
        </w:tc>
        <w:tc>
          <w:tcPr>
            <w:tcW w:w="1206" w:type="dxa"/>
          </w:tcPr>
          <w:p w14:paraId="00002A0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3" w:type="dxa"/>
            <w:vMerge/>
          </w:tcPr>
          <w:p w14:paraId="00002A0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7368EA9" w14:textId="77777777">
        <w:trPr>
          <w:trHeight w:val="331"/>
        </w:trPr>
        <w:tc>
          <w:tcPr>
            <w:tcW w:w="2088" w:type="dxa"/>
            <w:vMerge/>
          </w:tcPr>
          <w:p w14:paraId="00002A0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0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A1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A12"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tcPr>
          <w:p w14:paraId="00002A1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130BC590" w14:textId="77777777">
        <w:trPr>
          <w:trHeight w:val="225"/>
        </w:trPr>
        <w:tc>
          <w:tcPr>
            <w:tcW w:w="2088" w:type="dxa"/>
            <w:vMerge w:val="restart"/>
          </w:tcPr>
          <w:p w14:paraId="00002A1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1.2 </w:t>
            </w:r>
            <w:r w:rsidRPr="000C1E37">
              <w:rPr>
                <w:rFonts w:ascii="Times New Roman" w:eastAsia="Times New Roman" w:hAnsi="Times New Roman" w:cs="Times New Roman"/>
                <w:color w:val="000000"/>
                <w:sz w:val="24"/>
                <w:szCs w:val="24"/>
                <w:lang w:val="ru-RU"/>
              </w:rPr>
              <w:t>Перемещение жидкостей и газов.</w:t>
            </w:r>
          </w:p>
          <w:p w14:paraId="00002A15"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tc>
        <w:tc>
          <w:tcPr>
            <w:tcW w:w="9720" w:type="dxa"/>
            <w:tcBorders>
              <w:right w:val="nil"/>
            </w:tcBorders>
          </w:tcPr>
          <w:p w14:paraId="00002A1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774" w:type="dxa"/>
            <w:tcBorders>
              <w:left w:val="nil"/>
            </w:tcBorders>
          </w:tcPr>
          <w:p w14:paraId="00002A17"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06" w:type="dxa"/>
            <w:vAlign w:val="center"/>
          </w:tcPr>
          <w:p w14:paraId="00002A1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03" w:type="dxa"/>
            <w:vMerge w:val="restart"/>
          </w:tcPr>
          <w:p w14:paraId="00002A19"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A1A"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A1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45A6D976" w14:textId="77777777">
        <w:trPr>
          <w:trHeight w:val="1140"/>
        </w:trPr>
        <w:tc>
          <w:tcPr>
            <w:tcW w:w="2088" w:type="dxa"/>
            <w:vMerge/>
          </w:tcPr>
          <w:p w14:paraId="00002A1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720" w:type="dxa"/>
            <w:tcBorders>
              <w:right w:val="nil"/>
            </w:tcBorders>
          </w:tcPr>
          <w:p w14:paraId="00002A1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Классификация гидравлических машин. Основные параметры насосов. Центробежный и поршневые насосы.</w:t>
            </w:r>
          </w:p>
          <w:p w14:paraId="00002A1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Вентиляторы и компрессоры. Движение жидкости через зернистый и пористый слои. </w:t>
            </w:r>
            <w:proofErr w:type="spellStart"/>
            <w:r>
              <w:rPr>
                <w:rFonts w:ascii="Times New Roman" w:eastAsia="Times New Roman" w:hAnsi="Times New Roman" w:cs="Times New Roman"/>
                <w:color w:val="000000"/>
                <w:sz w:val="24"/>
                <w:szCs w:val="24"/>
              </w:rPr>
              <w:t>Псевдоожижение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Трубопроводы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соединение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труб</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Насосы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различных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типов</w:t>
            </w:r>
            <w:proofErr w:type="spellEnd"/>
          </w:p>
        </w:tc>
        <w:tc>
          <w:tcPr>
            <w:tcW w:w="774" w:type="dxa"/>
            <w:tcBorders>
              <w:left w:val="nil"/>
            </w:tcBorders>
          </w:tcPr>
          <w:p w14:paraId="00002A1F"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06" w:type="dxa"/>
            <w:vAlign w:val="center"/>
          </w:tcPr>
          <w:p w14:paraId="00002A2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3" w:type="dxa"/>
            <w:vMerge/>
          </w:tcPr>
          <w:p w14:paraId="00002A2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CF16DE4" w14:textId="77777777">
        <w:trPr>
          <w:trHeight w:val="324"/>
        </w:trPr>
        <w:tc>
          <w:tcPr>
            <w:tcW w:w="2088" w:type="dxa"/>
            <w:vMerge/>
          </w:tcPr>
          <w:p w14:paraId="00002A2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2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206" w:type="dxa"/>
            <w:vAlign w:val="center"/>
          </w:tcPr>
          <w:p w14:paraId="00002A2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3" w:type="dxa"/>
            <w:vMerge/>
          </w:tcPr>
          <w:p w14:paraId="00002A2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5119E7E" w14:textId="77777777">
        <w:trPr>
          <w:trHeight w:val="765"/>
        </w:trPr>
        <w:tc>
          <w:tcPr>
            <w:tcW w:w="2088" w:type="dxa"/>
            <w:vMerge/>
          </w:tcPr>
          <w:p w14:paraId="00002A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2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 Расчёт трубопроводов: диаметра, скорости, сопротивления.</w:t>
            </w:r>
          </w:p>
          <w:p w14:paraId="00002A2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 Изучение работы центробежного насоса. Определение основных параметров.</w:t>
            </w:r>
          </w:p>
        </w:tc>
        <w:tc>
          <w:tcPr>
            <w:tcW w:w="1206" w:type="dxa"/>
            <w:vAlign w:val="center"/>
          </w:tcPr>
          <w:p w14:paraId="00002A2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3" w:type="dxa"/>
            <w:vMerge/>
          </w:tcPr>
          <w:p w14:paraId="00002A2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FFA195F" w14:textId="77777777">
        <w:trPr>
          <w:trHeight w:val="20"/>
        </w:trPr>
        <w:tc>
          <w:tcPr>
            <w:tcW w:w="2088" w:type="dxa"/>
            <w:vMerge/>
          </w:tcPr>
          <w:p w14:paraId="00002A2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2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A2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vAlign w:val="center"/>
          </w:tcPr>
          <w:p w14:paraId="00002A31"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A3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8AC23EF" w14:textId="77777777">
        <w:trPr>
          <w:trHeight w:val="284"/>
        </w:trPr>
        <w:tc>
          <w:tcPr>
            <w:tcW w:w="2088" w:type="dxa"/>
            <w:vMerge w:val="restart"/>
          </w:tcPr>
          <w:p w14:paraId="00002A3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1.3 Разделение жидких и газовых неоднородных систем</w:t>
            </w:r>
          </w:p>
          <w:p w14:paraId="00002A34"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tc>
        <w:tc>
          <w:tcPr>
            <w:tcW w:w="10494" w:type="dxa"/>
            <w:gridSpan w:val="2"/>
          </w:tcPr>
          <w:p w14:paraId="00002A3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206" w:type="dxa"/>
            <w:vAlign w:val="center"/>
          </w:tcPr>
          <w:p w14:paraId="00002A37"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p w14:paraId="00002A3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503" w:type="dxa"/>
            <w:vMerge w:val="restart"/>
          </w:tcPr>
          <w:p w14:paraId="00002A39"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A3A"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A3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C0C0C0"/>
                <w:sz w:val="24"/>
                <w:szCs w:val="24"/>
              </w:rPr>
            </w:pPr>
          </w:p>
        </w:tc>
      </w:tr>
      <w:tr w:rsidR="006C1802" w14:paraId="0EEB5A2C" w14:textId="77777777">
        <w:trPr>
          <w:trHeight w:val="828"/>
        </w:trPr>
        <w:tc>
          <w:tcPr>
            <w:tcW w:w="2088" w:type="dxa"/>
            <w:vMerge/>
          </w:tcPr>
          <w:p w14:paraId="00002A3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C0C0C0"/>
                <w:sz w:val="24"/>
                <w:szCs w:val="24"/>
              </w:rPr>
            </w:pPr>
          </w:p>
        </w:tc>
        <w:tc>
          <w:tcPr>
            <w:tcW w:w="10494" w:type="dxa"/>
            <w:gridSpan w:val="2"/>
          </w:tcPr>
          <w:p w14:paraId="00002A3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Неоднородные системы и методы их разделения. Гидромеханические </w:t>
            </w:r>
            <w:proofErr w:type="gramStart"/>
            <w:r w:rsidRPr="000C1E37">
              <w:rPr>
                <w:rFonts w:ascii="Times New Roman" w:eastAsia="Times New Roman" w:hAnsi="Times New Roman" w:cs="Times New Roman"/>
                <w:color w:val="000000"/>
                <w:sz w:val="24"/>
                <w:szCs w:val="24"/>
                <w:lang w:val="ru-RU"/>
              </w:rPr>
              <w:t>процессы  для</w:t>
            </w:r>
            <w:proofErr w:type="gramEnd"/>
            <w:r w:rsidRPr="000C1E37">
              <w:rPr>
                <w:rFonts w:ascii="Times New Roman" w:eastAsia="Times New Roman" w:hAnsi="Times New Roman" w:cs="Times New Roman"/>
                <w:color w:val="000000"/>
                <w:sz w:val="24"/>
                <w:szCs w:val="24"/>
                <w:lang w:val="ru-RU"/>
              </w:rPr>
              <w:t xml:space="preserve"> разделения и очистки жидкостей и газов.</w:t>
            </w:r>
          </w:p>
          <w:p w14:paraId="00002A3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Фильтрование. Физические основы. Аппараты для фильтрования</w:t>
            </w:r>
          </w:p>
          <w:p w14:paraId="00002A3F" w14:textId="77777777" w:rsidR="006C1802" w:rsidRPr="000C1E37" w:rsidRDefault="00D1715D">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Центробежное осаждение для </w:t>
            </w:r>
            <w:proofErr w:type="gramStart"/>
            <w:r w:rsidRPr="000C1E37">
              <w:rPr>
                <w:rFonts w:ascii="Times New Roman" w:eastAsia="Times New Roman" w:hAnsi="Times New Roman" w:cs="Times New Roman"/>
                <w:color w:val="000000"/>
                <w:sz w:val="24"/>
                <w:szCs w:val="24"/>
                <w:lang w:val="ru-RU"/>
              </w:rPr>
              <w:t>газов(</w:t>
            </w:r>
            <w:proofErr w:type="gramEnd"/>
            <w:r w:rsidRPr="000C1E37">
              <w:rPr>
                <w:rFonts w:ascii="Times New Roman" w:eastAsia="Times New Roman" w:hAnsi="Times New Roman" w:cs="Times New Roman"/>
                <w:color w:val="000000"/>
                <w:sz w:val="24"/>
                <w:szCs w:val="24"/>
                <w:lang w:val="ru-RU"/>
              </w:rPr>
              <w:t xml:space="preserve">циклоны, гидроциклоны, </w:t>
            </w:r>
            <w:proofErr w:type="spellStart"/>
            <w:r w:rsidRPr="000C1E37">
              <w:rPr>
                <w:rFonts w:ascii="Times New Roman" w:eastAsia="Times New Roman" w:hAnsi="Times New Roman" w:cs="Times New Roman"/>
                <w:color w:val="000000"/>
                <w:sz w:val="24"/>
                <w:szCs w:val="24"/>
                <w:lang w:val="ru-RU"/>
              </w:rPr>
              <w:t>электроочистка</w:t>
            </w:r>
            <w:proofErr w:type="spellEnd"/>
            <w:r w:rsidRPr="000C1E37">
              <w:rPr>
                <w:rFonts w:ascii="Times New Roman" w:eastAsia="Times New Roman" w:hAnsi="Times New Roman" w:cs="Times New Roman"/>
                <w:color w:val="000000"/>
                <w:sz w:val="24"/>
                <w:szCs w:val="24"/>
                <w:lang w:val="ru-RU"/>
              </w:rPr>
              <w:t>, мокрая очистка.) Перемешивание. Способы перемешивания. Конструкции мешалок. Мокрая очистка газов, электрическая очистка газов.</w:t>
            </w:r>
          </w:p>
        </w:tc>
        <w:tc>
          <w:tcPr>
            <w:tcW w:w="1206" w:type="dxa"/>
            <w:vAlign w:val="center"/>
          </w:tcPr>
          <w:p w14:paraId="00002A4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3" w:type="dxa"/>
            <w:vMerge/>
          </w:tcPr>
          <w:p w14:paraId="00002A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5EF155C" w14:textId="77777777">
        <w:trPr>
          <w:trHeight w:val="240"/>
        </w:trPr>
        <w:tc>
          <w:tcPr>
            <w:tcW w:w="2088" w:type="dxa"/>
            <w:vMerge/>
          </w:tcPr>
          <w:p w14:paraId="00002A4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4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206" w:type="dxa"/>
          </w:tcPr>
          <w:p w14:paraId="00002A4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3" w:type="dxa"/>
            <w:vMerge/>
          </w:tcPr>
          <w:p w14:paraId="00002A4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0136048" w14:textId="77777777">
        <w:trPr>
          <w:trHeight w:val="855"/>
        </w:trPr>
        <w:tc>
          <w:tcPr>
            <w:tcW w:w="2088" w:type="dxa"/>
            <w:vMerge/>
          </w:tcPr>
          <w:p w14:paraId="00002A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4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Расчёт скорости осаждения, поверхности осаждения.</w:t>
            </w:r>
          </w:p>
          <w:p w14:paraId="00002A4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Расчёт </w:t>
            </w:r>
            <w:proofErr w:type="spellStart"/>
            <w:proofErr w:type="gramStart"/>
            <w:r w:rsidRPr="000C1E37">
              <w:rPr>
                <w:rFonts w:ascii="Times New Roman" w:eastAsia="Times New Roman" w:hAnsi="Times New Roman" w:cs="Times New Roman"/>
                <w:color w:val="000000"/>
                <w:sz w:val="24"/>
                <w:szCs w:val="24"/>
                <w:lang w:val="ru-RU"/>
              </w:rPr>
              <w:t>отстойников,фильтров</w:t>
            </w:r>
            <w:proofErr w:type="spellEnd"/>
            <w:proofErr w:type="gramEnd"/>
            <w:r w:rsidRPr="000C1E37">
              <w:rPr>
                <w:rFonts w:ascii="Times New Roman" w:eastAsia="Times New Roman" w:hAnsi="Times New Roman" w:cs="Times New Roman"/>
                <w:color w:val="000000"/>
                <w:sz w:val="24"/>
                <w:szCs w:val="24"/>
                <w:lang w:val="ru-RU"/>
              </w:rPr>
              <w:t xml:space="preserve">, центрифуг. </w:t>
            </w:r>
          </w:p>
          <w:p w14:paraId="00002A4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Расчёт аппаратов для очистки газов.</w:t>
            </w:r>
          </w:p>
        </w:tc>
        <w:tc>
          <w:tcPr>
            <w:tcW w:w="1206" w:type="dxa"/>
          </w:tcPr>
          <w:p w14:paraId="00002A4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3" w:type="dxa"/>
            <w:vMerge/>
          </w:tcPr>
          <w:p w14:paraId="00002A4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2619FB8" w14:textId="77777777">
        <w:trPr>
          <w:trHeight w:val="197"/>
        </w:trPr>
        <w:tc>
          <w:tcPr>
            <w:tcW w:w="2088" w:type="dxa"/>
            <w:vMerge/>
          </w:tcPr>
          <w:p w14:paraId="00002A4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5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A5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A5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tcPr>
          <w:p w14:paraId="00002A54"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C0C0C0"/>
                <w:sz w:val="24"/>
                <w:szCs w:val="24"/>
                <w:lang w:val="ru-RU"/>
              </w:rPr>
            </w:pPr>
          </w:p>
        </w:tc>
      </w:tr>
      <w:tr w:rsidR="006C1802" w14:paraId="66392F88" w14:textId="77777777">
        <w:trPr>
          <w:trHeight w:val="197"/>
        </w:trPr>
        <w:tc>
          <w:tcPr>
            <w:tcW w:w="15291" w:type="dxa"/>
            <w:gridSpan w:val="5"/>
          </w:tcPr>
          <w:p w14:paraId="00002A5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C0C0C0"/>
                <w:sz w:val="24"/>
                <w:szCs w:val="24"/>
                <w:lang w:val="ru-RU"/>
              </w:rPr>
            </w:pPr>
            <w:r w:rsidRPr="000C1E37">
              <w:rPr>
                <w:rFonts w:ascii="Times New Roman" w:eastAsia="Times New Roman" w:hAnsi="Times New Roman" w:cs="Times New Roman"/>
                <w:b/>
                <w:i/>
                <w:color w:val="000000"/>
                <w:sz w:val="24"/>
                <w:szCs w:val="24"/>
                <w:lang w:val="ru-RU"/>
              </w:rPr>
              <w:t>Раздел 2. Тепловые процессы и аппараты</w:t>
            </w:r>
          </w:p>
        </w:tc>
      </w:tr>
      <w:tr w:rsidR="006C1802" w14:paraId="3AE15E81" w14:textId="77777777">
        <w:trPr>
          <w:trHeight w:val="172"/>
        </w:trPr>
        <w:tc>
          <w:tcPr>
            <w:tcW w:w="2088" w:type="dxa"/>
            <w:vMerge w:val="restart"/>
          </w:tcPr>
          <w:p w14:paraId="00002A5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2.1 </w:t>
            </w:r>
          </w:p>
          <w:p w14:paraId="00002A5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теплопередачи</w:t>
            </w:r>
            <w:proofErr w:type="spellEnd"/>
            <w:r>
              <w:rPr>
                <w:rFonts w:ascii="Times New Roman" w:eastAsia="Times New Roman" w:hAnsi="Times New Roman" w:cs="Times New Roman"/>
                <w:color w:val="000000"/>
                <w:sz w:val="24"/>
                <w:szCs w:val="24"/>
              </w:rPr>
              <w:t>.</w:t>
            </w:r>
          </w:p>
        </w:tc>
        <w:tc>
          <w:tcPr>
            <w:tcW w:w="10494" w:type="dxa"/>
            <w:gridSpan w:val="2"/>
          </w:tcPr>
          <w:p w14:paraId="00002A5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206" w:type="dxa"/>
            <w:vAlign w:val="center"/>
          </w:tcPr>
          <w:p w14:paraId="00002A5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503" w:type="dxa"/>
            <w:vMerge w:val="restart"/>
          </w:tcPr>
          <w:p w14:paraId="00002A5F"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A60"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A6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72F35C7E" w14:textId="77777777">
        <w:trPr>
          <w:trHeight w:val="62"/>
        </w:trPr>
        <w:tc>
          <w:tcPr>
            <w:tcW w:w="2088" w:type="dxa"/>
            <w:vMerge/>
          </w:tcPr>
          <w:p w14:paraId="00002A6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6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Общие сведения о процессах теплоотдачи и теплопередачи. Способы проведения тепловых процессов. Механизм переноса тепла. Тепловой баланс. Стационарные и нестационарные процессы. Определение теплового потока.</w:t>
            </w:r>
          </w:p>
          <w:p w14:paraId="00002A6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Теплопроводность. Закон Фурье. Конвекция. Закон Ньютона.</w:t>
            </w:r>
          </w:p>
          <w:p w14:paraId="00002A6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Условия теплового подобия. Критерии теплового подобия. Теплоотдача без изменения и с изменением агрегатного состояния.</w:t>
            </w:r>
          </w:p>
          <w:p w14:paraId="00002A6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Теплопередача через цилиндрическую стенку. Движущая сила теплопередачи. </w:t>
            </w:r>
            <w:proofErr w:type="spellStart"/>
            <w:r>
              <w:rPr>
                <w:rFonts w:ascii="Times New Roman" w:eastAsia="Times New Roman" w:hAnsi="Times New Roman" w:cs="Times New Roman"/>
                <w:color w:val="000000"/>
                <w:sz w:val="24"/>
                <w:szCs w:val="24"/>
              </w:rPr>
              <w:t>Определение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температуры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стенки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Лучеиспускание</w:t>
            </w:r>
            <w:proofErr w:type="spellEnd"/>
            <w:r>
              <w:rPr>
                <w:rFonts w:ascii="Times New Roman" w:eastAsia="Times New Roman" w:hAnsi="Times New Roman" w:cs="Times New Roman"/>
                <w:color w:val="000000"/>
                <w:sz w:val="24"/>
                <w:szCs w:val="24"/>
              </w:rPr>
              <w:t>.</w:t>
            </w:r>
          </w:p>
        </w:tc>
        <w:tc>
          <w:tcPr>
            <w:tcW w:w="1206" w:type="dxa"/>
            <w:vAlign w:val="center"/>
          </w:tcPr>
          <w:p w14:paraId="00002A6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3" w:type="dxa"/>
            <w:vMerge/>
          </w:tcPr>
          <w:p w14:paraId="00002A6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D30419C" w14:textId="77777777">
        <w:trPr>
          <w:trHeight w:val="225"/>
        </w:trPr>
        <w:tc>
          <w:tcPr>
            <w:tcW w:w="2088" w:type="dxa"/>
            <w:vMerge/>
          </w:tcPr>
          <w:p w14:paraId="00002A6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6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206" w:type="dxa"/>
          </w:tcPr>
          <w:p w14:paraId="00002A6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3" w:type="dxa"/>
            <w:vMerge/>
          </w:tcPr>
          <w:p w14:paraId="00002A6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F51F6FB" w14:textId="77777777">
        <w:trPr>
          <w:trHeight w:val="1260"/>
        </w:trPr>
        <w:tc>
          <w:tcPr>
            <w:tcW w:w="2088" w:type="dxa"/>
            <w:vMerge/>
          </w:tcPr>
          <w:p w14:paraId="00002A6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7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1.Определение тепловых нагрузок, расхода теплоносителя.</w:t>
            </w:r>
          </w:p>
          <w:p w14:paraId="00002A7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2.Определение коэффициентов теплоотдачи</w:t>
            </w:r>
          </w:p>
          <w:p w14:paraId="00002A7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3.Определение коэффициентов теплопередачи. Определение поверхности теплообмена. Подбор по ГОСТу.</w:t>
            </w:r>
          </w:p>
        </w:tc>
        <w:tc>
          <w:tcPr>
            <w:tcW w:w="1206" w:type="dxa"/>
          </w:tcPr>
          <w:p w14:paraId="00002A7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03" w:type="dxa"/>
            <w:vMerge/>
          </w:tcPr>
          <w:p w14:paraId="00002A7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67CD805" w14:textId="77777777">
        <w:trPr>
          <w:trHeight w:val="20"/>
        </w:trPr>
        <w:tc>
          <w:tcPr>
            <w:tcW w:w="2088" w:type="dxa"/>
            <w:vMerge/>
          </w:tcPr>
          <w:p w14:paraId="00002A7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7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A7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A7A"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A7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E7813AE" w14:textId="77777777">
        <w:trPr>
          <w:trHeight w:val="279"/>
        </w:trPr>
        <w:tc>
          <w:tcPr>
            <w:tcW w:w="2088" w:type="dxa"/>
            <w:vMerge w:val="restart"/>
          </w:tcPr>
          <w:p w14:paraId="00002A7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Тема 2.2 Нагревание и охлаждение. Теплообменные аппараты</w:t>
            </w:r>
          </w:p>
        </w:tc>
        <w:tc>
          <w:tcPr>
            <w:tcW w:w="10494" w:type="dxa"/>
            <w:gridSpan w:val="2"/>
          </w:tcPr>
          <w:p w14:paraId="00002A7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color w:val="000000"/>
                <w:sz w:val="24"/>
                <w:szCs w:val="24"/>
              </w:rPr>
              <w:t>.</w:t>
            </w:r>
          </w:p>
        </w:tc>
        <w:tc>
          <w:tcPr>
            <w:tcW w:w="1206" w:type="dxa"/>
            <w:vAlign w:val="center"/>
          </w:tcPr>
          <w:p w14:paraId="00002A7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03" w:type="dxa"/>
            <w:vMerge w:val="restart"/>
          </w:tcPr>
          <w:p w14:paraId="00002A80"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A81"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A82"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1F97C837" w14:textId="77777777">
        <w:trPr>
          <w:trHeight w:val="810"/>
        </w:trPr>
        <w:tc>
          <w:tcPr>
            <w:tcW w:w="2088" w:type="dxa"/>
            <w:vMerge/>
          </w:tcPr>
          <w:p w14:paraId="00002A8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8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Классификация теплообменников. Теплообменники </w:t>
            </w:r>
            <w:proofErr w:type="spellStart"/>
            <w:r w:rsidRPr="000C1E37">
              <w:rPr>
                <w:rFonts w:ascii="Times New Roman" w:eastAsia="Times New Roman" w:hAnsi="Times New Roman" w:cs="Times New Roman"/>
                <w:color w:val="000000"/>
                <w:sz w:val="24"/>
                <w:szCs w:val="24"/>
                <w:lang w:val="ru-RU"/>
              </w:rPr>
              <w:t>кожухотрубные</w:t>
            </w:r>
            <w:proofErr w:type="spellEnd"/>
            <w:r w:rsidRPr="000C1E37">
              <w:rPr>
                <w:rFonts w:ascii="Times New Roman" w:eastAsia="Times New Roman" w:hAnsi="Times New Roman" w:cs="Times New Roman"/>
                <w:color w:val="000000"/>
                <w:sz w:val="24"/>
                <w:szCs w:val="24"/>
                <w:lang w:val="ru-RU"/>
              </w:rPr>
              <w:t xml:space="preserve">. Теплообменники с </w:t>
            </w:r>
            <w:r>
              <w:rPr>
                <w:rFonts w:ascii="Times New Roman" w:eastAsia="Times New Roman" w:hAnsi="Times New Roman" w:cs="Times New Roman"/>
                <w:color w:val="000000"/>
                <w:sz w:val="24"/>
                <w:szCs w:val="24"/>
              </w:rPr>
              <w:t>V</w:t>
            </w:r>
            <w:r w:rsidRPr="000C1E37">
              <w:rPr>
                <w:rFonts w:ascii="Times New Roman" w:eastAsia="Times New Roman" w:hAnsi="Times New Roman" w:cs="Times New Roman"/>
                <w:color w:val="000000"/>
                <w:sz w:val="24"/>
                <w:szCs w:val="24"/>
                <w:lang w:val="ru-RU"/>
              </w:rPr>
              <w:t>-образными трубками, «Труба в трубе», погружные, пластинчатые, спиральные, шнековые, регенеративные.</w:t>
            </w:r>
          </w:p>
        </w:tc>
        <w:tc>
          <w:tcPr>
            <w:tcW w:w="1206" w:type="dxa"/>
            <w:vAlign w:val="center"/>
          </w:tcPr>
          <w:p w14:paraId="00002A8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3" w:type="dxa"/>
            <w:vMerge/>
          </w:tcPr>
          <w:p w14:paraId="00002A8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CE89CD5" w14:textId="77777777">
        <w:trPr>
          <w:trHeight w:val="237"/>
        </w:trPr>
        <w:tc>
          <w:tcPr>
            <w:tcW w:w="2088" w:type="dxa"/>
            <w:vMerge/>
          </w:tcPr>
          <w:p w14:paraId="00002A8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8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206" w:type="dxa"/>
          </w:tcPr>
          <w:p w14:paraId="00002A8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3" w:type="dxa"/>
            <w:vMerge/>
          </w:tcPr>
          <w:p w14:paraId="00002A8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2D5495C" w14:textId="77777777">
        <w:trPr>
          <w:trHeight w:val="300"/>
        </w:trPr>
        <w:tc>
          <w:tcPr>
            <w:tcW w:w="2088" w:type="dxa"/>
            <w:vMerge/>
          </w:tcPr>
          <w:p w14:paraId="00002A8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8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Расчёт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теплообменной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аппаратуры</w:t>
            </w:r>
            <w:proofErr w:type="spellEnd"/>
            <w:r>
              <w:rPr>
                <w:rFonts w:ascii="Times New Roman" w:eastAsia="Times New Roman" w:hAnsi="Times New Roman" w:cs="Times New Roman"/>
                <w:color w:val="000000"/>
                <w:sz w:val="24"/>
                <w:szCs w:val="24"/>
              </w:rPr>
              <w:t>.</w:t>
            </w:r>
          </w:p>
        </w:tc>
        <w:tc>
          <w:tcPr>
            <w:tcW w:w="1206" w:type="dxa"/>
          </w:tcPr>
          <w:p w14:paraId="00002A9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3" w:type="dxa"/>
            <w:vMerge w:val="restart"/>
          </w:tcPr>
          <w:p w14:paraId="00002A9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6B6C07D1" w14:textId="77777777">
        <w:trPr>
          <w:trHeight w:val="349"/>
        </w:trPr>
        <w:tc>
          <w:tcPr>
            <w:tcW w:w="2088" w:type="dxa"/>
            <w:vMerge/>
          </w:tcPr>
          <w:p w14:paraId="00002A9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9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A9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A96"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A9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A74BC03" w14:textId="77777777">
        <w:trPr>
          <w:trHeight w:val="243"/>
        </w:trPr>
        <w:tc>
          <w:tcPr>
            <w:tcW w:w="2088" w:type="dxa"/>
            <w:vMerge w:val="restart"/>
          </w:tcPr>
          <w:p w14:paraId="00002A9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2.3 </w:t>
            </w:r>
            <w:proofErr w:type="spellStart"/>
            <w:r>
              <w:rPr>
                <w:rFonts w:ascii="Times New Roman" w:eastAsia="Times New Roman" w:hAnsi="Times New Roman" w:cs="Times New Roman"/>
                <w:color w:val="000000"/>
                <w:sz w:val="24"/>
                <w:szCs w:val="24"/>
              </w:rPr>
              <w:t>Источники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энергии</w:t>
            </w:r>
            <w:proofErr w:type="spellEnd"/>
            <w:r>
              <w:rPr>
                <w:rFonts w:ascii="Times New Roman" w:eastAsia="Times New Roman" w:hAnsi="Times New Roman" w:cs="Times New Roman"/>
                <w:color w:val="000000"/>
                <w:sz w:val="24"/>
                <w:szCs w:val="24"/>
              </w:rPr>
              <w:t>.</w:t>
            </w:r>
          </w:p>
          <w:p w14:paraId="00002A99"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0494" w:type="dxa"/>
            <w:gridSpan w:val="2"/>
          </w:tcPr>
          <w:p w14:paraId="00002A9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206" w:type="dxa"/>
            <w:vAlign w:val="center"/>
          </w:tcPr>
          <w:p w14:paraId="00002A9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1503" w:type="dxa"/>
            <w:vMerge w:val="restart"/>
          </w:tcPr>
          <w:p w14:paraId="00002A9D"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A9E"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A9F"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5B5D85E5" w14:textId="77777777">
        <w:trPr>
          <w:trHeight w:val="570"/>
        </w:trPr>
        <w:tc>
          <w:tcPr>
            <w:tcW w:w="2088" w:type="dxa"/>
            <w:vMerge/>
          </w:tcPr>
          <w:p w14:paraId="00002AA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A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Нагревающие и охлаждающие агенты. Основные показатели трубчатых печей. </w:t>
            </w:r>
            <w:proofErr w:type="spellStart"/>
            <w:r>
              <w:rPr>
                <w:rFonts w:ascii="Times New Roman" w:eastAsia="Times New Roman" w:hAnsi="Times New Roman" w:cs="Times New Roman"/>
                <w:color w:val="000000"/>
                <w:sz w:val="24"/>
                <w:szCs w:val="24"/>
              </w:rPr>
              <w:t>Элементы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конструкций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трубчатых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печей</w:t>
            </w:r>
            <w:proofErr w:type="spellEnd"/>
            <w:r>
              <w:rPr>
                <w:rFonts w:ascii="Times New Roman" w:eastAsia="Times New Roman" w:hAnsi="Times New Roman" w:cs="Times New Roman"/>
                <w:color w:val="000000"/>
                <w:sz w:val="24"/>
                <w:szCs w:val="24"/>
              </w:rPr>
              <w:t>.</w:t>
            </w:r>
          </w:p>
        </w:tc>
        <w:tc>
          <w:tcPr>
            <w:tcW w:w="1206" w:type="dxa"/>
            <w:vAlign w:val="center"/>
          </w:tcPr>
          <w:p w14:paraId="00002AA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3" w:type="dxa"/>
            <w:vMerge/>
          </w:tcPr>
          <w:p w14:paraId="00002AA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DE694FC" w14:textId="77777777">
        <w:trPr>
          <w:trHeight w:val="212"/>
        </w:trPr>
        <w:tc>
          <w:tcPr>
            <w:tcW w:w="2088" w:type="dxa"/>
            <w:vMerge/>
          </w:tcPr>
          <w:p w14:paraId="00002AA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A6"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r w:rsidRPr="000C1E37">
              <w:rPr>
                <w:rFonts w:ascii="Times New Roman" w:eastAsia="Times New Roman" w:hAnsi="Times New Roman" w:cs="Times New Roman"/>
                <w:color w:val="000000"/>
                <w:sz w:val="24"/>
                <w:szCs w:val="24"/>
                <w:lang w:val="ru-RU"/>
              </w:rPr>
              <w:t xml:space="preserve"> </w:t>
            </w:r>
          </w:p>
        </w:tc>
        <w:tc>
          <w:tcPr>
            <w:tcW w:w="1206" w:type="dxa"/>
          </w:tcPr>
          <w:p w14:paraId="00002AA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3" w:type="dxa"/>
            <w:vMerge/>
          </w:tcPr>
          <w:p w14:paraId="00002AA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1EE4584" w14:textId="77777777">
        <w:trPr>
          <w:trHeight w:val="645"/>
        </w:trPr>
        <w:tc>
          <w:tcPr>
            <w:tcW w:w="2088" w:type="dxa"/>
            <w:vMerge/>
          </w:tcPr>
          <w:p w14:paraId="00002AA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AB"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1.Определение теплоты сгорания топлива, расхода воздуха, общего количества продуктов горения.</w:t>
            </w:r>
          </w:p>
          <w:p w14:paraId="00002AA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2.Тепловой баланс камер радиации и конвекции.</w:t>
            </w:r>
          </w:p>
        </w:tc>
        <w:tc>
          <w:tcPr>
            <w:tcW w:w="1206" w:type="dxa"/>
          </w:tcPr>
          <w:p w14:paraId="00002AA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03" w:type="dxa"/>
            <w:vMerge/>
          </w:tcPr>
          <w:p w14:paraId="00002AA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CED94BF" w14:textId="77777777">
        <w:trPr>
          <w:trHeight w:val="131"/>
        </w:trPr>
        <w:tc>
          <w:tcPr>
            <w:tcW w:w="2088" w:type="dxa"/>
            <w:vMerge/>
          </w:tcPr>
          <w:p w14:paraId="00002AB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B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AB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Определяется при формировании рабочей программы </w:t>
            </w:r>
          </w:p>
        </w:tc>
        <w:tc>
          <w:tcPr>
            <w:tcW w:w="1206" w:type="dxa"/>
          </w:tcPr>
          <w:p w14:paraId="00002AB4"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AB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1703B48" w14:textId="77777777">
        <w:trPr>
          <w:trHeight w:val="276"/>
        </w:trPr>
        <w:tc>
          <w:tcPr>
            <w:tcW w:w="2088" w:type="dxa"/>
            <w:vMerge w:val="restart"/>
          </w:tcPr>
          <w:p w14:paraId="00002AB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2.4 </w:t>
            </w:r>
            <w:proofErr w:type="spellStart"/>
            <w:r>
              <w:rPr>
                <w:rFonts w:ascii="Times New Roman" w:eastAsia="Times New Roman" w:hAnsi="Times New Roman" w:cs="Times New Roman"/>
                <w:color w:val="000000"/>
                <w:sz w:val="24"/>
                <w:szCs w:val="24"/>
              </w:rPr>
              <w:t>Выпаривание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растворов</w:t>
            </w:r>
            <w:proofErr w:type="spellEnd"/>
          </w:p>
          <w:p w14:paraId="00002AB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AB8"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0494" w:type="dxa"/>
            <w:gridSpan w:val="2"/>
          </w:tcPr>
          <w:p w14:paraId="00002AB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 xml:space="preserve">: </w:t>
            </w:r>
          </w:p>
        </w:tc>
        <w:tc>
          <w:tcPr>
            <w:tcW w:w="1206" w:type="dxa"/>
          </w:tcPr>
          <w:p w14:paraId="00002AB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val="restart"/>
          </w:tcPr>
          <w:p w14:paraId="00002ABC"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ABD"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ABE"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p w14:paraId="00002ABF"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399F061C" w14:textId="77777777">
        <w:trPr>
          <w:trHeight w:val="1371"/>
        </w:trPr>
        <w:tc>
          <w:tcPr>
            <w:tcW w:w="2088" w:type="dxa"/>
            <w:vMerge/>
          </w:tcPr>
          <w:p w14:paraId="00002AC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Borders>
              <w:bottom w:val="single" w:sz="4" w:space="0" w:color="000000"/>
            </w:tcBorders>
          </w:tcPr>
          <w:p w14:paraId="00002AC1"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Назначение выпаривания.  Конструкции выпарных аппаратов. Основные зависимости и расчётные формулы.</w:t>
            </w:r>
          </w:p>
          <w:p w14:paraId="00002AC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Материальный и тепловой балансы. Площадь поверхности теплообмена. </w:t>
            </w:r>
            <w:proofErr w:type="spellStart"/>
            <w:r>
              <w:rPr>
                <w:rFonts w:ascii="Times New Roman" w:eastAsia="Times New Roman" w:hAnsi="Times New Roman" w:cs="Times New Roman"/>
                <w:color w:val="000000"/>
                <w:sz w:val="24"/>
                <w:szCs w:val="24"/>
              </w:rPr>
              <w:t>Многокорпусные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выпарные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установки</w:t>
            </w:r>
            <w:proofErr w:type="spellEnd"/>
            <w:r>
              <w:rPr>
                <w:rFonts w:ascii="Times New Roman" w:eastAsia="Times New Roman" w:hAnsi="Times New Roman" w:cs="Times New Roman"/>
                <w:color w:val="000000"/>
                <w:sz w:val="24"/>
                <w:szCs w:val="24"/>
              </w:rPr>
              <w:t>.</w:t>
            </w:r>
          </w:p>
        </w:tc>
        <w:tc>
          <w:tcPr>
            <w:tcW w:w="1206" w:type="dxa"/>
            <w:tcBorders>
              <w:bottom w:val="single" w:sz="4" w:space="0" w:color="000000"/>
            </w:tcBorders>
          </w:tcPr>
          <w:p w14:paraId="00002AC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tcPr>
          <w:p w14:paraId="00002AC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4BA288E" w14:textId="77777777">
        <w:trPr>
          <w:trHeight w:val="285"/>
        </w:trPr>
        <w:tc>
          <w:tcPr>
            <w:tcW w:w="2088" w:type="dxa"/>
            <w:vMerge/>
          </w:tcPr>
          <w:p w14:paraId="00002AC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C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AC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ACA"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AC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4B294E6" w14:textId="77777777">
        <w:trPr>
          <w:trHeight w:val="197"/>
        </w:trPr>
        <w:tc>
          <w:tcPr>
            <w:tcW w:w="2088" w:type="dxa"/>
            <w:vMerge w:val="restart"/>
          </w:tcPr>
          <w:p w14:paraId="00002AC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2.5 </w:t>
            </w:r>
            <w:proofErr w:type="spellStart"/>
            <w:r>
              <w:rPr>
                <w:rFonts w:ascii="Times New Roman" w:eastAsia="Times New Roman" w:hAnsi="Times New Roman" w:cs="Times New Roman"/>
                <w:color w:val="000000"/>
                <w:sz w:val="24"/>
                <w:szCs w:val="24"/>
              </w:rPr>
              <w:t>Искусственное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охлаждение</w:t>
            </w:r>
            <w:proofErr w:type="spellEnd"/>
          </w:p>
        </w:tc>
        <w:tc>
          <w:tcPr>
            <w:tcW w:w="10494" w:type="dxa"/>
            <w:gridSpan w:val="2"/>
          </w:tcPr>
          <w:p w14:paraId="00002AC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1206" w:type="dxa"/>
            <w:vMerge w:val="restart"/>
            <w:vAlign w:val="center"/>
          </w:tcPr>
          <w:p w14:paraId="00002AC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03" w:type="dxa"/>
            <w:vMerge w:val="restart"/>
          </w:tcPr>
          <w:p w14:paraId="00002AD0"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AD1"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AD2"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p w14:paraId="00002AD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2206EFB5" w14:textId="77777777">
        <w:trPr>
          <w:trHeight w:val="708"/>
        </w:trPr>
        <w:tc>
          <w:tcPr>
            <w:tcW w:w="2088" w:type="dxa"/>
            <w:vMerge/>
          </w:tcPr>
          <w:p w14:paraId="00002AD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Borders>
              <w:bottom w:val="single" w:sz="4" w:space="0" w:color="000000"/>
            </w:tcBorders>
          </w:tcPr>
          <w:p w14:paraId="00002AD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Сущность процесса охлаждения. Способы получения искусственного холода. </w:t>
            </w:r>
            <w:proofErr w:type="spellStart"/>
            <w:r>
              <w:rPr>
                <w:rFonts w:ascii="Times New Roman" w:eastAsia="Times New Roman" w:hAnsi="Times New Roman" w:cs="Times New Roman"/>
                <w:color w:val="000000"/>
                <w:sz w:val="24"/>
                <w:szCs w:val="24"/>
              </w:rPr>
              <w:t>Конструкции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холодильных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установок</w:t>
            </w:r>
            <w:proofErr w:type="spellEnd"/>
            <w:r>
              <w:rPr>
                <w:rFonts w:ascii="Times New Roman" w:eastAsia="Times New Roman" w:hAnsi="Times New Roman" w:cs="Times New Roman"/>
                <w:color w:val="000000"/>
                <w:sz w:val="24"/>
                <w:szCs w:val="24"/>
              </w:rPr>
              <w:t>.</w:t>
            </w:r>
          </w:p>
        </w:tc>
        <w:tc>
          <w:tcPr>
            <w:tcW w:w="1206" w:type="dxa"/>
            <w:vMerge/>
            <w:vAlign w:val="center"/>
          </w:tcPr>
          <w:p w14:paraId="00002AD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03" w:type="dxa"/>
            <w:vMerge/>
          </w:tcPr>
          <w:p w14:paraId="00002AD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F26B669" w14:textId="77777777">
        <w:trPr>
          <w:trHeight w:val="293"/>
        </w:trPr>
        <w:tc>
          <w:tcPr>
            <w:tcW w:w="2088" w:type="dxa"/>
            <w:vMerge/>
          </w:tcPr>
          <w:p w14:paraId="00002AD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D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AD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p w14:paraId="00002ADC"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p w14:paraId="00002ADD"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p w14:paraId="00002ADE"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tc>
        <w:tc>
          <w:tcPr>
            <w:tcW w:w="1206" w:type="dxa"/>
          </w:tcPr>
          <w:p w14:paraId="00002AE0"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AE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B30DB2D" w14:textId="77777777">
        <w:trPr>
          <w:trHeight w:val="293"/>
        </w:trPr>
        <w:tc>
          <w:tcPr>
            <w:tcW w:w="15291" w:type="dxa"/>
            <w:gridSpan w:val="5"/>
          </w:tcPr>
          <w:p w14:paraId="00002AE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lastRenderedPageBreak/>
              <w:t xml:space="preserve">Раздел 3. Массообменные процессы и аппараты </w:t>
            </w:r>
          </w:p>
        </w:tc>
      </w:tr>
      <w:tr w:rsidR="006C1802" w14:paraId="6C54F8BB" w14:textId="77777777">
        <w:trPr>
          <w:trHeight w:val="247"/>
        </w:trPr>
        <w:tc>
          <w:tcPr>
            <w:tcW w:w="2088" w:type="dxa"/>
            <w:vMerge w:val="restart"/>
          </w:tcPr>
          <w:p w14:paraId="00002AE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3.1 </w:t>
            </w:r>
            <w:r w:rsidRPr="000C1E37">
              <w:rPr>
                <w:rFonts w:ascii="Times New Roman" w:eastAsia="Times New Roman" w:hAnsi="Times New Roman" w:cs="Times New Roman"/>
                <w:color w:val="000000"/>
                <w:sz w:val="24"/>
                <w:szCs w:val="24"/>
                <w:lang w:val="ru-RU"/>
              </w:rPr>
              <w:t xml:space="preserve">Основные законы и понятия </w:t>
            </w:r>
            <w:proofErr w:type="spellStart"/>
            <w:r w:rsidRPr="000C1E37">
              <w:rPr>
                <w:rFonts w:ascii="Times New Roman" w:eastAsia="Times New Roman" w:hAnsi="Times New Roman" w:cs="Times New Roman"/>
                <w:color w:val="000000"/>
                <w:sz w:val="24"/>
                <w:szCs w:val="24"/>
                <w:lang w:val="ru-RU"/>
              </w:rPr>
              <w:t>массопередачи</w:t>
            </w:r>
            <w:proofErr w:type="spellEnd"/>
            <w:r w:rsidRPr="000C1E37">
              <w:rPr>
                <w:rFonts w:ascii="Times New Roman" w:eastAsia="Times New Roman" w:hAnsi="Times New Roman" w:cs="Times New Roman"/>
                <w:color w:val="000000"/>
                <w:sz w:val="24"/>
                <w:szCs w:val="24"/>
                <w:lang w:val="ru-RU"/>
              </w:rPr>
              <w:t>.</w:t>
            </w:r>
          </w:p>
        </w:tc>
        <w:tc>
          <w:tcPr>
            <w:tcW w:w="10494" w:type="dxa"/>
            <w:gridSpan w:val="2"/>
          </w:tcPr>
          <w:p w14:paraId="00002AE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1206" w:type="dxa"/>
            <w:vAlign w:val="center"/>
          </w:tcPr>
          <w:p w14:paraId="00002AE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p>
        </w:tc>
        <w:tc>
          <w:tcPr>
            <w:tcW w:w="1503" w:type="dxa"/>
            <w:vMerge w:val="restart"/>
          </w:tcPr>
          <w:p w14:paraId="00002AEB"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AEC"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AED"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p w14:paraId="00002AEE"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12D6FE4B" w14:textId="77777777">
        <w:trPr>
          <w:trHeight w:val="762"/>
        </w:trPr>
        <w:tc>
          <w:tcPr>
            <w:tcW w:w="2088" w:type="dxa"/>
            <w:vMerge/>
          </w:tcPr>
          <w:p w14:paraId="00002AE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F0"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Общая характеристика. Равновесие между фазами. Материальный баланс. Уравнение рабочей линии.</w:t>
            </w:r>
          </w:p>
          <w:p w14:paraId="00002AF1"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Скорость </w:t>
            </w:r>
            <w:proofErr w:type="spellStart"/>
            <w:r w:rsidRPr="000C1E37">
              <w:rPr>
                <w:rFonts w:ascii="Times New Roman" w:eastAsia="Times New Roman" w:hAnsi="Times New Roman" w:cs="Times New Roman"/>
                <w:color w:val="000000"/>
                <w:sz w:val="24"/>
                <w:szCs w:val="24"/>
                <w:lang w:val="ru-RU"/>
              </w:rPr>
              <w:t>массопередачи</w:t>
            </w:r>
            <w:proofErr w:type="spellEnd"/>
            <w:r w:rsidRPr="000C1E37">
              <w:rPr>
                <w:rFonts w:ascii="Times New Roman" w:eastAsia="Times New Roman" w:hAnsi="Times New Roman" w:cs="Times New Roman"/>
                <w:color w:val="000000"/>
                <w:sz w:val="24"/>
                <w:szCs w:val="24"/>
                <w:lang w:val="ru-RU"/>
              </w:rPr>
              <w:t xml:space="preserve">. Молекулярная диффузия. Закон </w:t>
            </w:r>
            <w:proofErr w:type="spellStart"/>
            <w:r w:rsidRPr="000C1E37">
              <w:rPr>
                <w:rFonts w:ascii="Times New Roman" w:eastAsia="Times New Roman" w:hAnsi="Times New Roman" w:cs="Times New Roman"/>
                <w:color w:val="000000"/>
                <w:sz w:val="24"/>
                <w:szCs w:val="24"/>
                <w:lang w:val="ru-RU"/>
              </w:rPr>
              <w:t>Фика</w:t>
            </w:r>
            <w:proofErr w:type="spellEnd"/>
            <w:r w:rsidRPr="000C1E37">
              <w:rPr>
                <w:rFonts w:ascii="Times New Roman" w:eastAsia="Times New Roman" w:hAnsi="Times New Roman" w:cs="Times New Roman"/>
                <w:color w:val="000000"/>
                <w:sz w:val="24"/>
                <w:szCs w:val="24"/>
                <w:lang w:val="ru-RU"/>
              </w:rPr>
              <w:t>. Коэффициент молекулярной диффузии.</w:t>
            </w:r>
          </w:p>
          <w:p w14:paraId="00002AF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Конвективная диффузия. Уравнение </w:t>
            </w:r>
            <w:proofErr w:type="spellStart"/>
            <w:r w:rsidRPr="000C1E37">
              <w:rPr>
                <w:rFonts w:ascii="Times New Roman" w:eastAsia="Times New Roman" w:hAnsi="Times New Roman" w:cs="Times New Roman"/>
                <w:color w:val="000000"/>
                <w:sz w:val="24"/>
                <w:szCs w:val="24"/>
                <w:lang w:val="ru-RU"/>
              </w:rPr>
              <w:t>массоотдачи</w:t>
            </w:r>
            <w:proofErr w:type="spellEnd"/>
            <w:r w:rsidRPr="000C1E37">
              <w:rPr>
                <w:rFonts w:ascii="Times New Roman" w:eastAsia="Times New Roman" w:hAnsi="Times New Roman" w:cs="Times New Roman"/>
                <w:color w:val="000000"/>
                <w:sz w:val="24"/>
                <w:szCs w:val="24"/>
                <w:lang w:val="ru-RU"/>
              </w:rPr>
              <w:t xml:space="preserve">. Критерии подобия. Уравнение </w:t>
            </w:r>
            <w:proofErr w:type="spellStart"/>
            <w:r w:rsidRPr="000C1E37">
              <w:rPr>
                <w:rFonts w:ascii="Times New Roman" w:eastAsia="Times New Roman" w:hAnsi="Times New Roman" w:cs="Times New Roman"/>
                <w:color w:val="000000"/>
                <w:sz w:val="24"/>
                <w:szCs w:val="24"/>
                <w:lang w:val="ru-RU"/>
              </w:rPr>
              <w:t>массопередачи</w:t>
            </w:r>
            <w:proofErr w:type="spellEnd"/>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Средняя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движущая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массопередачи</w:t>
            </w:r>
            <w:proofErr w:type="spellEnd"/>
            <w:r>
              <w:rPr>
                <w:rFonts w:ascii="Times New Roman" w:eastAsia="Times New Roman" w:hAnsi="Times New Roman" w:cs="Times New Roman"/>
                <w:color w:val="000000"/>
                <w:sz w:val="24"/>
                <w:szCs w:val="24"/>
              </w:rPr>
              <w:t>.</w:t>
            </w:r>
          </w:p>
        </w:tc>
        <w:tc>
          <w:tcPr>
            <w:tcW w:w="1206" w:type="dxa"/>
          </w:tcPr>
          <w:p w14:paraId="00002AF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503" w:type="dxa"/>
            <w:vMerge/>
          </w:tcPr>
          <w:p w14:paraId="00002AF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CE64D80" w14:textId="77777777">
        <w:trPr>
          <w:trHeight w:val="264"/>
        </w:trPr>
        <w:tc>
          <w:tcPr>
            <w:tcW w:w="2088" w:type="dxa"/>
            <w:vMerge/>
          </w:tcPr>
          <w:p w14:paraId="00002AF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F7"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 xml:space="preserve">В том числе практических и лабораторных </w:t>
            </w:r>
            <w:proofErr w:type="gramStart"/>
            <w:r w:rsidRPr="000C1E37">
              <w:rPr>
                <w:rFonts w:ascii="Times New Roman" w:eastAsia="Times New Roman" w:hAnsi="Times New Roman" w:cs="Times New Roman"/>
                <w:b/>
                <w:color w:val="000000"/>
                <w:lang w:val="ru-RU"/>
              </w:rPr>
              <w:t>занятий</w:t>
            </w:r>
            <w:r w:rsidRPr="000C1E37">
              <w:rPr>
                <w:rFonts w:ascii="Times New Roman" w:eastAsia="Times New Roman" w:hAnsi="Times New Roman" w:cs="Times New Roman"/>
                <w:color w:val="000000"/>
                <w:sz w:val="24"/>
                <w:szCs w:val="24"/>
                <w:lang w:val="ru-RU"/>
              </w:rPr>
              <w:t xml:space="preserve"> .</w:t>
            </w:r>
            <w:proofErr w:type="gramEnd"/>
          </w:p>
        </w:tc>
        <w:tc>
          <w:tcPr>
            <w:tcW w:w="1206" w:type="dxa"/>
          </w:tcPr>
          <w:p w14:paraId="00002AF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503" w:type="dxa"/>
            <w:vMerge/>
          </w:tcPr>
          <w:p w14:paraId="00002AF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A380191" w14:textId="77777777">
        <w:trPr>
          <w:trHeight w:val="825"/>
        </w:trPr>
        <w:tc>
          <w:tcPr>
            <w:tcW w:w="2088" w:type="dxa"/>
            <w:vMerge/>
          </w:tcPr>
          <w:p w14:paraId="00002AF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AFC"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1.Расчёт мольной, массовой, относительной, объёмной концентраций </w:t>
            </w:r>
          </w:p>
          <w:p w14:paraId="00002AFD"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2.Расчёт коэффициентов </w:t>
            </w:r>
            <w:proofErr w:type="spellStart"/>
            <w:r w:rsidRPr="000C1E37">
              <w:rPr>
                <w:rFonts w:ascii="Times New Roman" w:eastAsia="Times New Roman" w:hAnsi="Times New Roman" w:cs="Times New Roman"/>
                <w:color w:val="000000"/>
                <w:sz w:val="24"/>
                <w:szCs w:val="24"/>
                <w:lang w:val="ru-RU"/>
              </w:rPr>
              <w:t>массоотдачи</w:t>
            </w:r>
            <w:proofErr w:type="spellEnd"/>
            <w:r w:rsidRPr="000C1E37">
              <w:rPr>
                <w:rFonts w:ascii="Times New Roman" w:eastAsia="Times New Roman" w:hAnsi="Times New Roman" w:cs="Times New Roman"/>
                <w:color w:val="000000"/>
                <w:sz w:val="24"/>
                <w:szCs w:val="24"/>
                <w:lang w:val="ru-RU"/>
              </w:rPr>
              <w:t xml:space="preserve"> и молекулярной диффузии. </w:t>
            </w:r>
          </w:p>
          <w:p w14:paraId="00002AFE" w14:textId="77777777" w:rsidR="006C1802"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3.Определение </w:t>
            </w:r>
            <w:proofErr w:type="spellStart"/>
            <w:r>
              <w:rPr>
                <w:rFonts w:ascii="Times New Roman" w:eastAsia="Times New Roman" w:hAnsi="Times New Roman" w:cs="Times New Roman"/>
                <w:color w:val="000000"/>
                <w:sz w:val="24"/>
                <w:szCs w:val="24"/>
              </w:rPr>
              <w:t>числа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единиц</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переноса</w:t>
            </w:r>
            <w:proofErr w:type="spellEnd"/>
            <w:r>
              <w:rPr>
                <w:rFonts w:ascii="Times New Roman" w:eastAsia="Times New Roman" w:hAnsi="Times New Roman" w:cs="Times New Roman"/>
                <w:color w:val="000000"/>
                <w:sz w:val="24"/>
                <w:szCs w:val="24"/>
              </w:rPr>
              <w:t>.</w:t>
            </w:r>
          </w:p>
        </w:tc>
        <w:tc>
          <w:tcPr>
            <w:tcW w:w="1206" w:type="dxa"/>
          </w:tcPr>
          <w:p w14:paraId="00002B0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503" w:type="dxa"/>
            <w:vMerge/>
          </w:tcPr>
          <w:p w14:paraId="00002B0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1A0D7E4" w14:textId="77777777">
        <w:trPr>
          <w:trHeight w:val="619"/>
        </w:trPr>
        <w:tc>
          <w:tcPr>
            <w:tcW w:w="2088" w:type="dxa"/>
            <w:vMerge/>
          </w:tcPr>
          <w:p w14:paraId="00002B0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B0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B04"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B06"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B0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28712DB" w14:textId="77777777">
        <w:trPr>
          <w:trHeight w:val="834"/>
        </w:trPr>
        <w:tc>
          <w:tcPr>
            <w:tcW w:w="2088" w:type="dxa"/>
          </w:tcPr>
          <w:p w14:paraId="00002B0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3.2.</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Абсорбция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десорбция</w:t>
            </w:r>
            <w:proofErr w:type="spellEnd"/>
            <w:r>
              <w:rPr>
                <w:rFonts w:ascii="Times New Roman" w:eastAsia="Times New Roman" w:hAnsi="Times New Roman" w:cs="Times New Roman"/>
                <w:color w:val="000000"/>
                <w:sz w:val="24"/>
                <w:szCs w:val="24"/>
              </w:rPr>
              <w:t>.</w:t>
            </w:r>
          </w:p>
        </w:tc>
        <w:tc>
          <w:tcPr>
            <w:tcW w:w="10494" w:type="dxa"/>
            <w:gridSpan w:val="2"/>
          </w:tcPr>
          <w:p w14:paraId="00002B0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w:t>
            </w:r>
          </w:p>
          <w:p w14:paraId="00002B0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Физическая сущность процессов. </w:t>
            </w:r>
            <w:proofErr w:type="spellStart"/>
            <w:r>
              <w:rPr>
                <w:rFonts w:ascii="Times New Roman" w:eastAsia="Times New Roman" w:hAnsi="Times New Roman" w:cs="Times New Roman"/>
                <w:color w:val="000000"/>
                <w:sz w:val="24"/>
                <w:szCs w:val="24"/>
              </w:rPr>
              <w:t>Материальный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баланс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Расход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абсорбента</w:t>
            </w:r>
            <w:proofErr w:type="spellEnd"/>
            <w:r>
              <w:rPr>
                <w:rFonts w:ascii="Times New Roman" w:eastAsia="Times New Roman" w:hAnsi="Times New Roman" w:cs="Times New Roman"/>
                <w:color w:val="000000"/>
                <w:sz w:val="24"/>
                <w:szCs w:val="24"/>
              </w:rPr>
              <w:t>.</w:t>
            </w:r>
          </w:p>
        </w:tc>
        <w:tc>
          <w:tcPr>
            <w:tcW w:w="1206" w:type="dxa"/>
          </w:tcPr>
          <w:p w14:paraId="00002B0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503" w:type="dxa"/>
          </w:tcPr>
          <w:p w14:paraId="00002B0D"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B0E"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B0F"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02EB2AE9" w14:textId="77777777">
        <w:trPr>
          <w:trHeight w:val="291"/>
        </w:trPr>
        <w:tc>
          <w:tcPr>
            <w:tcW w:w="2088" w:type="dxa"/>
            <w:vMerge w:val="restart"/>
          </w:tcPr>
          <w:p w14:paraId="00002B1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3.3Дистиляция и </w:t>
            </w:r>
            <w:proofErr w:type="spellStart"/>
            <w:r>
              <w:rPr>
                <w:rFonts w:ascii="Times New Roman" w:eastAsia="Times New Roman" w:hAnsi="Times New Roman" w:cs="Times New Roman"/>
                <w:color w:val="000000"/>
                <w:sz w:val="24"/>
                <w:szCs w:val="24"/>
              </w:rPr>
              <w:t>ректификация</w:t>
            </w:r>
            <w:proofErr w:type="spellEnd"/>
            <w:r>
              <w:rPr>
                <w:rFonts w:ascii="Times New Roman" w:eastAsia="Times New Roman" w:hAnsi="Times New Roman" w:cs="Times New Roman"/>
                <w:color w:val="000000"/>
                <w:sz w:val="24"/>
                <w:szCs w:val="24"/>
              </w:rPr>
              <w:t>.</w:t>
            </w:r>
          </w:p>
        </w:tc>
        <w:tc>
          <w:tcPr>
            <w:tcW w:w="10494" w:type="dxa"/>
            <w:gridSpan w:val="2"/>
          </w:tcPr>
          <w:p w14:paraId="00002B1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1206" w:type="dxa"/>
          </w:tcPr>
          <w:p w14:paraId="00002B1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503" w:type="dxa"/>
            <w:vMerge w:val="restart"/>
          </w:tcPr>
          <w:p w14:paraId="00002B14"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B15"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B16"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12D9EDD6" w14:textId="77777777">
        <w:trPr>
          <w:trHeight w:val="1350"/>
        </w:trPr>
        <w:tc>
          <w:tcPr>
            <w:tcW w:w="2088" w:type="dxa"/>
            <w:vMerge/>
          </w:tcPr>
          <w:p w14:paraId="00002B1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B18"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Общая характеристика. Основные свойства смесей жидкостей и паров. Построение диаграмм. Материальный баланс.</w:t>
            </w:r>
          </w:p>
          <w:p w14:paraId="00002B19"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Построение рабочей линии ректификации. Определение минимального и рабочего </w:t>
            </w:r>
            <w:proofErr w:type="spellStart"/>
            <w:r w:rsidRPr="000C1E37">
              <w:rPr>
                <w:rFonts w:ascii="Times New Roman" w:eastAsia="Times New Roman" w:hAnsi="Times New Roman" w:cs="Times New Roman"/>
                <w:color w:val="000000"/>
                <w:sz w:val="24"/>
                <w:szCs w:val="24"/>
                <w:lang w:val="ru-RU"/>
              </w:rPr>
              <w:t>флегмовых</w:t>
            </w:r>
            <w:proofErr w:type="spellEnd"/>
            <w:r w:rsidRPr="000C1E37">
              <w:rPr>
                <w:rFonts w:ascii="Times New Roman" w:eastAsia="Times New Roman" w:hAnsi="Times New Roman" w:cs="Times New Roman"/>
                <w:color w:val="000000"/>
                <w:sz w:val="24"/>
                <w:szCs w:val="24"/>
                <w:lang w:val="ru-RU"/>
              </w:rPr>
              <w:t xml:space="preserve"> чисел.</w:t>
            </w:r>
          </w:p>
          <w:p w14:paraId="00002B1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Тепловой баланс. Схемы ректификационных установок периодического и непрерывного действия</w:t>
            </w:r>
          </w:p>
        </w:tc>
        <w:tc>
          <w:tcPr>
            <w:tcW w:w="1206" w:type="dxa"/>
          </w:tcPr>
          <w:p w14:paraId="00002B1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503" w:type="dxa"/>
            <w:vMerge/>
          </w:tcPr>
          <w:p w14:paraId="00002B1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D85DF45" w14:textId="77777777">
        <w:trPr>
          <w:trHeight w:val="590"/>
        </w:trPr>
        <w:tc>
          <w:tcPr>
            <w:tcW w:w="2088" w:type="dxa"/>
            <w:vMerge/>
          </w:tcPr>
          <w:p w14:paraId="00002B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B1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B2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B22"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B2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3D33136" w14:textId="77777777">
        <w:trPr>
          <w:trHeight w:val="255"/>
        </w:trPr>
        <w:tc>
          <w:tcPr>
            <w:tcW w:w="2088" w:type="dxa"/>
            <w:vMerge w:val="restart"/>
          </w:tcPr>
          <w:p w14:paraId="00002B2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3.4.</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Адсорбция</w:t>
            </w:r>
            <w:proofErr w:type="spellEnd"/>
            <w:r>
              <w:rPr>
                <w:rFonts w:ascii="Times New Roman" w:eastAsia="Times New Roman" w:hAnsi="Times New Roman" w:cs="Times New Roman"/>
                <w:color w:val="000000"/>
                <w:sz w:val="24"/>
                <w:szCs w:val="24"/>
              </w:rPr>
              <w:t xml:space="preserve"> </w:t>
            </w:r>
          </w:p>
          <w:p w14:paraId="00002B25"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0494" w:type="dxa"/>
            <w:gridSpan w:val="2"/>
          </w:tcPr>
          <w:p w14:paraId="00002B2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w:t>
            </w:r>
          </w:p>
          <w:p w14:paraId="00002B2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Сущность процессов. Промышленные адсорбенты. Устройство аппаратов для адсорбции</w:t>
            </w:r>
          </w:p>
        </w:tc>
        <w:tc>
          <w:tcPr>
            <w:tcW w:w="1206" w:type="dxa"/>
          </w:tcPr>
          <w:p w14:paraId="00002B2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1503" w:type="dxa"/>
            <w:vMerge w:val="restart"/>
          </w:tcPr>
          <w:p w14:paraId="00002B2A"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B2B"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B2C"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7813A19B" w14:textId="77777777">
        <w:trPr>
          <w:trHeight w:val="613"/>
        </w:trPr>
        <w:tc>
          <w:tcPr>
            <w:tcW w:w="2088" w:type="dxa"/>
            <w:vMerge/>
          </w:tcPr>
          <w:p w14:paraId="00002B2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B2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B2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B31"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B3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42BB1F8" w14:textId="77777777">
        <w:trPr>
          <w:trHeight w:val="255"/>
        </w:trPr>
        <w:tc>
          <w:tcPr>
            <w:tcW w:w="2088" w:type="dxa"/>
            <w:vMerge w:val="restart"/>
          </w:tcPr>
          <w:p w14:paraId="00002B3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3.5 </w:t>
            </w:r>
            <w:proofErr w:type="spellStart"/>
            <w:r>
              <w:rPr>
                <w:rFonts w:ascii="Times New Roman" w:eastAsia="Times New Roman" w:hAnsi="Times New Roman" w:cs="Times New Roman"/>
                <w:color w:val="000000"/>
                <w:sz w:val="24"/>
                <w:szCs w:val="24"/>
              </w:rPr>
              <w:t>Экстракция</w:t>
            </w:r>
            <w:proofErr w:type="spellEnd"/>
          </w:p>
        </w:tc>
        <w:tc>
          <w:tcPr>
            <w:tcW w:w="10494" w:type="dxa"/>
            <w:gridSpan w:val="2"/>
          </w:tcPr>
          <w:p w14:paraId="00002B3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w:t>
            </w:r>
          </w:p>
          <w:p w14:paraId="00002B3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Общая характеристика экстракции. </w:t>
            </w:r>
            <w:proofErr w:type="spellStart"/>
            <w:r>
              <w:rPr>
                <w:rFonts w:ascii="Times New Roman" w:eastAsia="Times New Roman" w:hAnsi="Times New Roman" w:cs="Times New Roman"/>
                <w:color w:val="000000"/>
                <w:sz w:val="24"/>
                <w:szCs w:val="24"/>
              </w:rPr>
              <w:t>Конструкции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экстракторов</w:t>
            </w:r>
            <w:proofErr w:type="spellEnd"/>
            <w:r>
              <w:rPr>
                <w:rFonts w:ascii="Times New Roman" w:eastAsia="Times New Roman" w:hAnsi="Times New Roman" w:cs="Times New Roman"/>
                <w:color w:val="000000"/>
                <w:sz w:val="24"/>
                <w:szCs w:val="24"/>
              </w:rPr>
              <w:t>.</w:t>
            </w:r>
          </w:p>
        </w:tc>
        <w:tc>
          <w:tcPr>
            <w:tcW w:w="1206" w:type="dxa"/>
          </w:tcPr>
          <w:p w14:paraId="00002B3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503" w:type="dxa"/>
            <w:vMerge w:val="restart"/>
          </w:tcPr>
          <w:p w14:paraId="00002B38"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B39"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ПК 1.1. – </w:t>
            </w:r>
            <w:r>
              <w:rPr>
                <w:rFonts w:ascii="Times New Roman" w:eastAsia="Times New Roman" w:hAnsi="Times New Roman" w:cs="Times New Roman"/>
                <w:color w:val="000000"/>
                <w:sz w:val="24"/>
                <w:szCs w:val="24"/>
              </w:rPr>
              <w:lastRenderedPageBreak/>
              <w:t>1.3, 2.2</w:t>
            </w:r>
          </w:p>
          <w:p w14:paraId="00002B3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3B5737E8" w14:textId="77777777">
        <w:trPr>
          <w:trHeight w:val="762"/>
        </w:trPr>
        <w:tc>
          <w:tcPr>
            <w:tcW w:w="2088" w:type="dxa"/>
            <w:vMerge/>
          </w:tcPr>
          <w:p w14:paraId="00002B3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B3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B3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B3F"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B4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1C089DB2" w14:textId="77777777">
        <w:trPr>
          <w:trHeight w:val="258"/>
        </w:trPr>
        <w:tc>
          <w:tcPr>
            <w:tcW w:w="2088" w:type="dxa"/>
            <w:vMerge w:val="restart"/>
          </w:tcPr>
          <w:p w14:paraId="00002B4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3.6.</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Сушка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материалов</w:t>
            </w:r>
            <w:proofErr w:type="spellEnd"/>
          </w:p>
          <w:p w14:paraId="00002B4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0494" w:type="dxa"/>
            <w:gridSpan w:val="2"/>
          </w:tcPr>
          <w:p w14:paraId="00002B4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w:t>
            </w:r>
          </w:p>
        </w:tc>
        <w:tc>
          <w:tcPr>
            <w:tcW w:w="1206" w:type="dxa"/>
          </w:tcPr>
          <w:p w14:paraId="00002B45"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503" w:type="dxa"/>
            <w:vMerge w:val="restart"/>
          </w:tcPr>
          <w:p w14:paraId="00002B46"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B47"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p w14:paraId="00002B48"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tc>
      </w:tr>
      <w:tr w:rsidR="006C1802" w14:paraId="1196640C" w14:textId="77777777">
        <w:trPr>
          <w:trHeight w:val="555"/>
        </w:trPr>
        <w:tc>
          <w:tcPr>
            <w:tcW w:w="2088" w:type="dxa"/>
            <w:vMerge/>
          </w:tcPr>
          <w:p w14:paraId="00002B4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B4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Способы сушки. Связь влаги с материалом. Свойства влажного </w:t>
            </w:r>
            <w:proofErr w:type="spellStart"/>
            <w:proofErr w:type="gramStart"/>
            <w:r w:rsidRPr="000C1E37">
              <w:rPr>
                <w:rFonts w:ascii="Times New Roman" w:eastAsia="Times New Roman" w:hAnsi="Times New Roman" w:cs="Times New Roman"/>
                <w:color w:val="000000"/>
                <w:sz w:val="24"/>
                <w:szCs w:val="24"/>
                <w:lang w:val="ru-RU"/>
              </w:rPr>
              <w:t>воздуха.Диаграмма</w:t>
            </w:r>
            <w:proofErr w:type="spellEnd"/>
            <w:proofErr w:type="gramEnd"/>
            <w:r w:rsidRPr="000C1E37">
              <w:rPr>
                <w:rFonts w:ascii="Times New Roman" w:eastAsia="Times New Roman" w:hAnsi="Times New Roman" w:cs="Times New Roman"/>
                <w:color w:val="000000"/>
                <w:sz w:val="24"/>
                <w:szCs w:val="24"/>
                <w:lang w:val="ru-RU"/>
              </w:rPr>
              <w:t xml:space="preserve"> Рамзина. </w:t>
            </w:r>
            <w:proofErr w:type="spellStart"/>
            <w:r>
              <w:rPr>
                <w:rFonts w:ascii="Times New Roman" w:eastAsia="Times New Roman" w:hAnsi="Times New Roman" w:cs="Times New Roman"/>
                <w:color w:val="000000"/>
                <w:sz w:val="24"/>
                <w:szCs w:val="24"/>
              </w:rPr>
              <w:t>Изображение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основных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вариантов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конвективной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сушки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Тепловой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баланс</w:t>
            </w:r>
            <w:proofErr w:type="spellEnd"/>
            <w:r>
              <w:rPr>
                <w:rFonts w:ascii="Times New Roman" w:eastAsia="Times New Roman" w:hAnsi="Times New Roman" w:cs="Times New Roman"/>
                <w:color w:val="000000"/>
                <w:sz w:val="24"/>
                <w:szCs w:val="24"/>
              </w:rPr>
              <w:t>.</w:t>
            </w:r>
          </w:p>
        </w:tc>
        <w:tc>
          <w:tcPr>
            <w:tcW w:w="1206" w:type="dxa"/>
          </w:tcPr>
          <w:p w14:paraId="00002B4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1503" w:type="dxa"/>
            <w:vMerge/>
          </w:tcPr>
          <w:p w14:paraId="00002B4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188E48B" w14:textId="77777777">
        <w:trPr>
          <w:trHeight w:val="511"/>
        </w:trPr>
        <w:tc>
          <w:tcPr>
            <w:tcW w:w="2088" w:type="dxa"/>
            <w:vMerge/>
          </w:tcPr>
          <w:p w14:paraId="00002B4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B4F"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r w:rsidRPr="000C1E37">
              <w:rPr>
                <w:rFonts w:ascii="Times New Roman" w:eastAsia="Times New Roman" w:hAnsi="Times New Roman" w:cs="Times New Roman"/>
                <w:color w:val="000000"/>
                <w:sz w:val="24"/>
                <w:szCs w:val="24"/>
                <w:lang w:val="ru-RU"/>
              </w:rPr>
              <w:t xml:space="preserve"> </w:t>
            </w:r>
          </w:p>
          <w:p w14:paraId="00002B50" w14:textId="77777777" w:rsidR="006C1802" w:rsidRPr="000C1E37" w:rsidRDefault="00D1715D">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Определение основных параметров воздуха по диаграмме Рамзина.</w:t>
            </w:r>
          </w:p>
        </w:tc>
        <w:tc>
          <w:tcPr>
            <w:tcW w:w="1206" w:type="dxa"/>
          </w:tcPr>
          <w:p w14:paraId="00002B5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503" w:type="dxa"/>
            <w:vMerge/>
          </w:tcPr>
          <w:p w14:paraId="00002B5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BB48D94" w14:textId="77777777">
        <w:trPr>
          <w:trHeight w:val="646"/>
        </w:trPr>
        <w:tc>
          <w:tcPr>
            <w:tcW w:w="2088" w:type="dxa"/>
            <w:vMerge/>
          </w:tcPr>
          <w:p w14:paraId="00002B5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B5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B5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B58"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B5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8A81B84" w14:textId="77777777">
        <w:trPr>
          <w:trHeight w:val="263"/>
        </w:trPr>
        <w:tc>
          <w:tcPr>
            <w:tcW w:w="15291" w:type="dxa"/>
            <w:gridSpan w:val="5"/>
          </w:tcPr>
          <w:p w14:paraId="00002B5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Раздел</w:t>
            </w:r>
            <w:proofErr w:type="spellEnd"/>
            <w:r>
              <w:rPr>
                <w:rFonts w:ascii="Times New Roman" w:eastAsia="Times New Roman" w:hAnsi="Times New Roman" w:cs="Times New Roman"/>
                <w:b/>
                <w:i/>
                <w:color w:val="000000"/>
                <w:sz w:val="24"/>
                <w:szCs w:val="24"/>
              </w:rPr>
              <w:t xml:space="preserve"> 4 </w:t>
            </w:r>
            <w:proofErr w:type="spellStart"/>
            <w:r>
              <w:rPr>
                <w:rFonts w:ascii="Times New Roman" w:eastAsia="Times New Roman" w:hAnsi="Times New Roman" w:cs="Times New Roman"/>
                <w:b/>
                <w:i/>
                <w:color w:val="000000"/>
                <w:sz w:val="24"/>
                <w:szCs w:val="24"/>
              </w:rPr>
              <w:t>Механические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процессы</w:t>
            </w:r>
            <w:proofErr w:type="spellEnd"/>
            <w:r>
              <w:rPr>
                <w:rFonts w:ascii="Times New Roman" w:eastAsia="Times New Roman" w:hAnsi="Times New Roman" w:cs="Times New Roman"/>
                <w:b/>
                <w:i/>
                <w:color w:val="000000"/>
                <w:sz w:val="24"/>
                <w:szCs w:val="24"/>
              </w:rPr>
              <w:tab/>
            </w:r>
          </w:p>
        </w:tc>
      </w:tr>
      <w:tr w:rsidR="006C1802" w14:paraId="54346BFF" w14:textId="77777777">
        <w:trPr>
          <w:trHeight w:val="762"/>
        </w:trPr>
        <w:tc>
          <w:tcPr>
            <w:tcW w:w="2088" w:type="dxa"/>
            <w:vMerge w:val="restart"/>
          </w:tcPr>
          <w:p w14:paraId="00002B5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4.1. </w:t>
            </w:r>
            <w:proofErr w:type="spellStart"/>
            <w:r>
              <w:rPr>
                <w:rFonts w:ascii="Times New Roman" w:eastAsia="Times New Roman" w:hAnsi="Times New Roman" w:cs="Times New Roman"/>
                <w:color w:val="000000"/>
                <w:sz w:val="24"/>
                <w:szCs w:val="24"/>
              </w:rPr>
              <w:t>Механические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процессы</w:t>
            </w:r>
            <w:proofErr w:type="spellEnd"/>
          </w:p>
        </w:tc>
        <w:tc>
          <w:tcPr>
            <w:tcW w:w="10494" w:type="dxa"/>
            <w:gridSpan w:val="2"/>
          </w:tcPr>
          <w:p w14:paraId="00002B6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w:t>
            </w:r>
          </w:p>
          <w:p w14:paraId="00002B6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Измельчение твёрдых материалов. Дробилки и мельницы. Классификация твёрдых материалов. </w:t>
            </w:r>
            <w:proofErr w:type="spellStart"/>
            <w:r>
              <w:rPr>
                <w:rFonts w:ascii="Times New Roman" w:eastAsia="Times New Roman" w:hAnsi="Times New Roman" w:cs="Times New Roman"/>
                <w:color w:val="000000"/>
                <w:sz w:val="24"/>
                <w:szCs w:val="24"/>
              </w:rPr>
              <w:t>Грохоты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сепараторы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Дозирование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твёрдых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Питатели</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дозаторы</w:t>
            </w:r>
            <w:proofErr w:type="spellEnd"/>
          </w:p>
        </w:tc>
        <w:tc>
          <w:tcPr>
            <w:tcW w:w="1206" w:type="dxa"/>
          </w:tcPr>
          <w:p w14:paraId="00002B6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1503" w:type="dxa"/>
            <w:vMerge w:val="restart"/>
          </w:tcPr>
          <w:p w14:paraId="00002B64"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01-05,10</w:t>
            </w:r>
          </w:p>
          <w:p w14:paraId="00002B65"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1.1. – 1.3, 2.2</w:t>
            </w:r>
          </w:p>
        </w:tc>
      </w:tr>
      <w:tr w:rsidR="006C1802" w14:paraId="7A1FF5B1" w14:textId="77777777">
        <w:trPr>
          <w:trHeight w:val="642"/>
        </w:trPr>
        <w:tc>
          <w:tcPr>
            <w:tcW w:w="2088" w:type="dxa"/>
            <w:vMerge/>
          </w:tcPr>
          <w:p w14:paraId="00002B6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494" w:type="dxa"/>
            <w:gridSpan w:val="2"/>
          </w:tcPr>
          <w:p w14:paraId="00002B6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B6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206" w:type="dxa"/>
          </w:tcPr>
          <w:p w14:paraId="00002B6A"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p>
        </w:tc>
        <w:tc>
          <w:tcPr>
            <w:tcW w:w="1503" w:type="dxa"/>
            <w:vMerge/>
          </w:tcPr>
          <w:p w14:paraId="00002B6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37218242" w14:textId="77777777">
        <w:trPr>
          <w:trHeight w:val="762"/>
        </w:trPr>
        <w:tc>
          <w:tcPr>
            <w:tcW w:w="12582" w:type="dxa"/>
            <w:gridSpan w:val="3"/>
          </w:tcPr>
          <w:p w14:paraId="00002B6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Примерная тематика курсовых проектов: </w:t>
            </w:r>
          </w:p>
          <w:p w14:paraId="00002B6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Расчет и проектирование теплообменных аппаратов</w:t>
            </w:r>
          </w:p>
          <w:p w14:paraId="00002B6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Технологический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материальный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расчёт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алкилатора</w:t>
            </w:r>
            <w:proofErr w:type="spellEnd"/>
          </w:p>
        </w:tc>
        <w:tc>
          <w:tcPr>
            <w:tcW w:w="1206" w:type="dxa"/>
          </w:tcPr>
          <w:p w14:paraId="00002B7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503" w:type="dxa"/>
          </w:tcPr>
          <w:p w14:paraId="00002B72"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1B8EFAAA" w14:textId="77777777">
        <w:trPr>
          <w:trHeight w:val="341"/>
        </w:trPr>
        <w:tc>
          <w:tcPr>
            <w:tcW w:w="12582" w:type="dxa"/>
            <w:gridSpan w:val="3"/>
          </w:tcPr>
          <w:p w14:paraId="00002B7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Промежуточная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аттестация</w:t>
            </w:r>
            <w:proofErr w:type="spellEnd"/>
          </w:p>
        </w:tc>
        <w:tc>
          <w:tcPr>
            <w:tcW w:w="1206" w:type="dxa"/>
          </w:tcPr>
          <w:p w14:paraId="00002B7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503" w:type="dxa"/>
          </w:tcPr>
          <w:p w14:paraId="00002B77"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r w:rsidR="006C1802" w14:paraId="573319AF" w14:textId="77777777">
        <w:trPr>
          <w:trHeight w:val="262"/>
        </w:trPr>
        <w:tc>
          <w:tcPr>
            <w:tcW w:w="12582" w:type="dxa"/>
            <w:gridSpan w:val="3"/>
            <w:shd w:val="clear" w:color="auto" w:fill="auto"/>
          </w:tcPr>
          <w:p w14:paraId="00002B7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Всего</w:t>
            </w:r>
            <w:proofErr w:type="spellEnd"/>
            <w:r>
              <w:rPr>
                <w:rFonts w:ascii="Times New Roman" w:eastAsia="Times New Roman" w:hAnsi="Times New Roman" w:cs="Times New Roman"/>
                <w:b/>
                <w:color w:val="000000"/>
                <w:sz w:val="24"/>
                <w:szCs w:val="24"/>
              </w:rPr>
              <w:t>:</w:t>
            </w:r>
          </w:p>
        </w:tc>
        <w:tc>
          <w:tcPr>
            <w:tcW w:w="1206" w:type="dxa"/>
            <w:shd w:val="clear" w:color="auto" w:fill="auto"/>
          </w:tcPr>
          <w:p w14:paraId="00002B7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81</w:t>
            </w:r>
          </w:p>
        </w:tc>
        <w:tc>
          <w:tcPr>
            <w:tcW w:w="1503" w:type="dxa"/>
            <w:shd w:val="clear" w:color="auto" w:fill="C0C0C0"/>
          </w:tcPr>
          <w:p w14:paraId="00002B7C"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p>
        </w:tc>
      </w:tr>
    </w:tbl>
    <w:p w14:paraId="00002B7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7E"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p>
    <w:p w14:paraId="00002B7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2B8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Для реализации программы учебной </w:t>
      </w:r>
      <w:proofErr w:type="gramStart"/>
      <w:r>
        <w:rPr>
          <w:rFonts w:ascii="Times New Roman" w:eastAsia="Times New Roman" w:hAnsi="Times New Roman" w:cs="Times New Roman"/>
          <w:color w:val="000000"/>
          <w:sz w:val="24"/>
          <w:szCs w:val="24"/>
        </w:rPr>
        <w:t>дисциплины  должны</w:t>
      </w:r>
      <w:proofErr w:type="gramEnd"/>
      <w:r>
        <w:rPr>
          <w:rFonts w:ascii="Times New Roman" w:eastAsia="Times New Roman" w:hAnsi="Times New Roman" w:cs="Times New Roman"/>
          <w:color w:val="000000"/>
          <w:sz w:val="24"/>
          <w:szCs w:val="24"/>
        </w:rPr>
        <w:t xml:space="preserve"> быть предусмотрены следующие специальные помещения:</w:t>
      </w:r>
    </w:p>
    <w:p w14:paraId="00002B81"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Лаборатория </w:t>
      </w:r>
      <w:r>
        <w:rPr>
          <w:rFonts w:ascii="Times New Roman" w:eastAsia="Times New Roman" w:hAnsi="Times New Roman" w:cs="Times New Roman"/>
          <w:i/>
          <w:color w:val="000000"/>
          <w:sz w:val="24"/>
          <w:szCs w:val="24"/>
        </w:rPr>
        <w:t xml:space="preserve"> Процессов</w:t>
      </w:r>
      <w:proofErr w:type="gramEnd"/>
      <w:r>
        <w:rPr>
          <w:rFonts w:ascii="Times New Roman" w:eastAsia="Times New Roman" w:hAnsi="Times New Roman" w:cs="Times New Roman"/>
          <w:i/>
          <w:color w:val="000000"/>
          <w:sz w:val="24"/>
          <w:szCs w:val="24"/>
        </w:rPr>
        <w:t xml:space="preserve"> и аппаратов  </w:t>
      </w:r>
      <w:r>
        <w:rPr>
          <w:rFonts w:ascii="Times New Roman" w:eastAsia="Times New Roman" w:hAnsi="Times New Roman" w:cs="Times New Roman"/>
          <w:color w:val="000000"/>
          <w:sz w:val="24"/>
          <w:szCs w:val="24"/>
        </w:rPr>
        <w:t xml:space="preserve">оснащенная необходимым для реализации программы учебной дисциплины оборудованием, приведенным  в  п  6.2.1 примерной программы по данной </w:t>
      </w:r>
      <w:r>
        <w:rPr>
          <w:rFonts w:ascii="Times New Roman" w:eastAsia="Times New Roman" w:hAnsi="Times New Roman" w:cs="Times New Roman"/>
          <w:i/>
          <w:color w:val="000000"/>
          <w:sz w:val="24"/>
          <w:szCs w:val="24"/>
        </w:rPr>
        <w:t>специальности.</w:t>
      </w:r>
    </w:p>
    <w:p w14:paraId="00002B82"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2B8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2B84"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B85" w14:textId="0E96C368"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BE5B7E">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w:t>
      </w:r>
      <w:r w:rsidR="00BE5B7E">
        <w:rPr>
          <w:rFonts w:ascii="Times New Roman" w:eastAsia="Times New Roman" w:hAnsi="Times New Roman" w:cs="Times New Roman"/>
          <w:b/>
          <w:color w:val="000000"/>
          <w:sz w:val="24"/>
          <w:szCs w:val="24"/>
        </w:rPr>
        <w:t xml:space="preserve">и электронные </w:t>
      </w:r>
      <w:r>
        <w:rPr>
          <w:rFonts w:ascii="Times New Roman" w:eastAsia="Times New Roman" w:hAnsi="Times New Roman" w:cs="Times New Roman"/>
          <w:b/>
          <w:color w:val="000000"/>
          <w:sz w:val="24"/>
          <w:szCs w:val="24"/>
        </w:rPr>
        <w:t>издания</w:t>
      </w:r>
    </w:p>
    <w:p w14:paraId="00002B86"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2B87" w14:textId="77777777" w:rsidR="006C1802" w:rsidRDefault="00D1715D" w:rsidP="00183888">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Комиссаров, Ю. А.  Процессы и аппараты химической технологии. В 5 ч. Часть </w:t>
      </w:r>
      <w:proofErr w:type="gramStart"/>
      <w:r>
        <w:rPr>
          <w:rFonts w:ascii="Times New Roman" w:eastAsia="Times New Roman" w:hAnsi="Times New Roman" w:cs="Times New Roman"/>
          <w:color w:val="000000"/>
          <w:sz w:val="24"/>
          <w:szCs w:val="24"/>
        </w:rPr>
        <w:t>1 :</w:t>
      </w:r>
      <w:proofErr w:type="gramEnd"/>
      <w:r>
        <w:rPr>
          <w:rFonts w:ascii="Times New Roman" w:eastAsia="Times New Roman" w:hAnsi="Times New Roman" w:cs="Times New Roman"/>
          <w:color w:val="000000"/>
          <w:sz w:val="24"/>
          <w:szCs w:val="24"/>
        </w:rPr>
        <w:t xml:space="preserve"> учебник для вузов / Ю. А. Комиссаров, Л. С. Гордеев, Д. П. Вент ; под редакцией Ю. А. Комиссарова.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216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(Высшее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978-5-534-09099-4.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83">
        <w:r>
          <w:rPr>
            <w:rFonts w:ascii="Times New Roman" w:eastAsia="Times New Roman" w:hAnsi="Times New Roman" w:cs="Times New Roman"/>
            <w:color w:val="000000"/>
            <w:sz w:val="24"/>
            <w:szCs w:val="24"/>
          </w:rPr>
          <w:t>https://urait.ru/bcode/454366</w:t>
        </w:r>
      </w:hyperlink>
      <w:r>
        <w:rPr>
          <w:rFonts w:ascii="Times New Roman" w:eastAsia="Times New Roman" w:hAnsi="Times New Roman" w:cs="Times New Roman"/>
          <w:color w:val="000000"/>
          <w:sz w:val="24"/>
          <w:szCs w:val="24"/>
        </w:rPr>
        <w:t> </w:t>
      </w:r>
    </w:p>
    <w:p w14:paraId="00002B88" w14:textId="77777777" w:rsidR="006C1802" w:rsidRDefault="00D1715D" w:rsidP="00183888">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Комиссаров, Ю. А.  Процессы и аппараты химической технологии. В 5 ч. Часть </w:t>
      </w:r>
      <w:proofErr w:type="gramStart"/>
      <w:r>
        <w:rPr>
          <w:rFonts w:ascii="Times New Roman" w:eastAsia="Times New Roman" w:hAnsi="Times New Roman" w:cs="Times New Roman"/>
          <w:color w:val="000000"/>
          <w:sz w:val="24"/>
          <w:szCs w:val="24"/>
        </w:rPr>
        <w:t>2 :</w:t>
      </w:r>
      <w:proofErr w:type="gramEnd"/>
      <w:r>
        <w:rPr>
          <w:rFonts w:ascii="Times New Roman" w:eastAsia="Times New Roman" w:hAnsi="Times New Roman" w:cs="Times New Roman"/>
          <w:color w:val="000000"/>
          <w:sz w:val="24"/>
          <w:szCs w:val="24"/>
        </w:rPr>
        <w:t xml:space="preserve"> учебник для вузов / Ю. А. Комиссаров, Л. С. Гордеев, Д. П. Вент ; под редакцией Ю. А. Комиссарова.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227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(Высшее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978-5-534-09101-4.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84">
        <w:r>
          <w:rPr>
            <w:rFonts w:ascii="Times New Roman" w:eastAsia="Times New Roman" w:hAnsi="Times New Roman" w:cs="Times New Roman"/>
            <w:color w:val="000000"/>
            <w:sz w:val="24"/>
            <w:szCs w:val="24"/>
          </w:rPr>
          <w:t>https://urait.ru/bcode/454497</w:t>
        </w:r>
      </w:hyperlink>
    </w:p>
    <w:p w14:paraId="00002B89" w14:textId="77777777" w:rsidR="006C1802" w:rsidRDefault="00D1715D" w:rsidP="00183888">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Комиссаров, Ю. А.  Процессы и аппараты химической технологии. В 5 ч. Часть </w:t>
      </w:r>
      <w:proofErr w:type="gramStart"/>
      <w:r>
        <w:rPr>
          <w:rFonts w:ascii="Times New Roman" w:eastAsia="Times New Roman" w:hAnsi="Times New Roman" w:cs="Times New Roman"/>
          <w:color w:val="000000"/>
          <w:sz w:val="24"/>
          <w:szCs w:val="24"/>
        </w:rPr>
        <w:t>3 :</w:t>
      </w:r>
      <w:proofErr w:type="gramEnd"/>
      <w:r>
        <w:rPr>
          <w:rFonts w:ascii="Times New Roman" w:eastAsia="Times New Roman" w:hAnsi="Times New Roman" w:cs="Times New Roman"/>
          <w:color w:val="000000"/>
          <w:sz w:val="24"/>
          <w:szCs w:val="24"/>
        </w:rPr>
        <w:t xml:space="preserve"> учебник для вузов / Ю. А. Комиссаров, Л. С. Гордеев, Д. П. Вент ; под редакцией Ю. А. Комиссарова.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246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(Высшее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978-5-534-09102-1.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85">
        <w:r>
          <w:rPr>
            <w:rFonts w:ascii="Times New Roman" w:eastAsia="Times New Roman" w:hAnsi="Times New Roman" w:cs="Times New Roman"/>
            <w:color w:val="000000"/>
            <w:sz w:val="24"/>
            <w:szCs w:val="24"/>
          </w:rPr>
          <w:t>https://urait.ru/bcode/454498</w:t>
        </w:r>
      </w:hyperlink>
    </w:p>
    <w:p w14:paraId="00002B8A" w14:textId="77777777" w:rsidR="006C1802" w:rsidRDefault="00D1715D" w:rsidP="00183888">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Комиссаров, Ю. А.  Процессы и аппараты химической технологии. В 5 ч. Часть </w:t>
      </w:r>
      <w:proofErr w:type="gramStart"/>
      <w:r>
        <w:rPr>
          <w:rFonts w:ascii="Times New Roman" w:eastAsia="Times New Roman" w:hAnsi="Times New Roman" w:cs="Times New Roman"/>
          <w:color w:val="000000"/>
          <w:sz w:val="24"/>
          <w:szCs w:val="24"/>
        </w:rPr>
        <w:t>4 :</w:t>
      </w:r>
      <w:proofErr w:type="gramEnd"/>
      <w:r>
        <w:rPr>
          <w:rFonts w:ascii="Times New Roman" w:eastAsia="Times New Roman" w:hAnsi="Times New Roman" w:cs="Times New Roman"/>
          <w:color w:val="000000"/>
          <w:sz w:val="24"/>
          <w:szCs w:val="24"/>
        </w:rPr>
        <w:t xml:space="preserve"> учебник для вузов / Ю. А. Комиссаров, Л. С. Гордеев, Д. П. Вент ; под редакцией Ю. А. Комиссарова.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323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(Высшее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978-5-534-09103-8.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86">
        <w:r>
          <w:rPr>
            <w:rFonts w:ascii="Times New Roman" w:eastAsia="Times New Roman" w:hAnsi="Times New Roman" w:cs="Times New Roman"/>
            <w:color w:val="000000"/>
            <w:sz w:val="24"/>
            <w:szCs w:val="24"/>
          </w:rPr>
          <w:t>https://urait.ru/bcode/454901</w:t>
        </w:r>
      </w:hyperlink>
    </w:p>
    <w:p w14:paraId="00002B8B" w14:textId="7A75C41A" w:rsidR="006C1802" w:rsidRDefault="00D1715D" w:rsidP="00183888">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Комиссаров, Ю. А.  Процессы и аппараты химической технологии. В 5 ч. Часть </w:t>
      </w:r>
      <w:proofErr w:type="gramStart"/>
      <w:r>
        <w:rPr>
          <w:rFonts w:ascii="Times New Roman" w:eastAsia="Times New Roman" w:hAnsi="Times New Roman" w:cs="Times New Roman"/>
          <w:color w:val="000000"/>
          <w:sz w:val="24"/>
          <w:szCs w:val="24"/>
        </w:rPr>
        <w:t>5 :</w:t>
      </w:r>
      <w:proofErr w:type="gramEnd"/>
      <w:r>
        <w:rPr>
          <w:rFonts w:ascii="Times New Roman" w:eastAsia="Times New Roman" w:hAnsi="Times New Roman" w:cs="Times New Roman"/>
          <w:color w:val="000000"/>
          <w:sz w:val="24"/>
          <w:szCs w:val="24"/>
        </w:rPr>
        <w:t xml:space="preserve"> учебник для вузов / Ю. А. Комиссаров, Л. С. Гордеев, Д. П. Вент ; под редакцией Ю. А. Комиссарова.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208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(Высшее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978-5-534-09104-5.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87">
        <w:r>
          <w:rPr>
            <w:rFonts w:ascii="Times New Roman" w:eastAsia="Times New Roman" w:hAnsi="Times New Roman" w:cs="Times New Roman"/>
            <w:color w:val="000000"/>
            <w:sz w:val="24"/>
            <w:szCs w:val="24"/>
          </w:rPr>
          <w:t>https://urait.ru/bcode/454902</w:t>
        </w:r>
      </w:hyperlink>
      <w:r>
        <w:rPr>
          <w:rFonts w:ascii="Times New Roman" w:eastAsia="Times New Roman" w:hAnsi="Times New Roman" w:cs="Times New Roman"/>
          <w:color w:val="000000"/>
          <w:sz w:val="24"/>
          <w:szCs w:val="24"/>
        </w:rPr>
        <w:t> </w:t>
      </w:r>
    </w:p>
    <w:p w14:paraId="621AF914" w14:textId="77777777" w:rsidR="00B36693" w:rsidRPr="004621EB" w:rsidRDefault="00B36693" w:rsidP="00B36693">
      <w:pPr>
        <w:numPr>
          <w:ilvl w:val="0"/>
          <w:numId w:val="21"/>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bookmarkStart w:id="21" w:name="_Hlk68536591"/>
      <w:r w:rsidRPr="004621EB">
        <w:rPr>
          <w:rFonts w:ascii="Times New Roman" w:eastAsia="Times New Roman" w:hAnsi="Times New Roman" w:cs="Times New Roman"/>
          <w:color w:val="000000"/>
          <w:sz w:val="24"/>
          <w:szCs w:val="24"/>
        </w:rPr>
        <w:t xml:space="preserve">Лукманова, А. Л. Процессы и аппараты химической технологии. Примеры и </w:t>
      </w:r>
      <w:proofErr w:type="gramStart"/>
      <w:r w:rsidRPr="004621EB">
        <w:rPr>
          <w:rFonts w:ascii="Times New Roman" w:eastAsia="Times New Roman" w:hAnsi="Times New Roman" w:cs="Times New Roman"/>
          <w:color w:val="000000"/>
          <w:sz w:val="24"/>
          <w:szCs w:val="24"/>
        </w:rPr>
        <w:t>задачи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Л. Лукманова. — 2-е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64 с. — ISBN 978-5-8114-7336-6. </w:t>
      </w:r>
    </w:p>
    <w:p w14:paraId="3FD25B5E" w14:textId="77777777" w:rsidR="00B36693" w:rsidRPr="004621EB" w:rsidRDefault="00B36693" w:rsidP="00B36693">
      <w:pPr>
        <w:numPr>
          <w:ilvl w:val="0"/>
          <w:numId w:val="21"/>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lastRenderedPageBreak/>
        <w:t>Агибалова, Н. Н. Технология и установки переработки нефти и газа. Свойства нефти и нефтепродуктов / Н. Н. Агибалова.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124 с. — ISBN 978-5-8114-4285-0. </w:t>
      </w:r>
    </w:p>
    <w:p w14:paraId="0407FC98" w14:textId="77777777" w:rsidR="00B36693" w:rsidRPr="004621EB" w:rsidRDefault="00B36693" w:rsidP="00B36693">
      <w:pPr>
        <w:numPr>
          <w:ilvl w:val="0"/>
          <w:numId w:val="21"/>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Агибалова, Н. Н. Технология и установки переработки нефти и </w:t>
      </w:r>
      <w:proofErr w:type="gramStart"/>
      <w:r w:rsidRPr="004621EB">
        <w:rPr>
          <w:rFonts w:ascii="Times New Roman" w:eastAsia="Times New Roman" w:hAnsi="Times New Roman" w:cs="Times New Roman"/>
          <w:color w:val="000000"/>
          <w:sz w:val="24"/>
          <w:szCs w:val="24"/>
        </w:rPr>
        <w:t>газа :</w:t>
      </w:r>
      <w:proofErr w:type="gramEnd"/>
      <w:r w:rsidRPr="004621EB">
        <w:rPr>
          <w:rFonts w:ascii="Times New Roman" w:eastAsia="Times New Roman" w:hAnsi="Times New Roman" w:cs="Times New Roman"/>
          <w:color w:val="000000"/>
          <w:sz w:val="24"/>
          <w:szCs w:val="24"/>
        </w:rPr>
        <w:t xml:space="preserve"> учебное пособие / Н. Н. Агибалова.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308 с. — ISBN 978-5-8114-4213-3.</w:t>
      </w:r>
    </w:p>
    <w:p w14:paraId="417205B8" w14:textId="77777777" w:rsidR="00B36693" w:rsidRPr="004621EB" w:rsidRDefault="00B36693" w:rsidP="00B36693">
      <w:pPr>
        <w:numPr>
          <w:ilvl w:val="0"/>
          <w:numId w:val="21"/>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Аржаков</w:t>
      </w:r>
      <w:proofErr w:type="spellEnd"/>
      <w:r w:rsidRPr="004621EB">
        <w:rPr>
          <w:rFonts w:ascii="Times New Roman" w:eastAsia="Times New Roman" w:hAnsi="Times New Roman" w:cs="Times New Roman"/>
          <w:color w:val="000000"/>
          <w:sz w:val="24"/>
          <w:szCs w:val="24"/>
        </w:rPr>
        <w:t xml:space="preserve">, М. С. Химия и физика полимеров. Краткий </w:t>
      </w:r>
      <w:proofErr w:type="gramStart"/>
      <w:r w:rsidRPr="004621EB">
        <w:rPr>
          <w:rFonts w:ascii="Times New Roman" w:eastAsia="Times New Roman" w:hAnsi="Times New Roman" w:cs="Times New Roman"/>
          <w:color w:val="000000"/>
          <w:sz w:val="24"/>
          <w:szCs w:val="24"/>
        </w:rPr>
        <w:t>словарь :</w:t>
      </w:r>
      <w:proofErr w:type="gramEnd"/>
      <w:r w:rsidRPr="004621EB">
        <w:rPr>
          <w:rFonts w:ascii="Times New Roman" w:eastAsia="Times New Roman" w:hAnsi="Times New Roman" w:cs="Times New Roman"/>
          <w:color w:val="000000"/>
          <w:sz w:val="24"/>
          <w:szCs w:val="24"/>
        </w:rPr>
        <w:t xml:space="preserve"> учебное пособие / М. С. </w:t>
      </w:r>
      <w:proofErr w:type="spellStart"/>
      <w:r w:rsidRPr="004621EB">
        <w:rPr>
          <w:rFonts w:ascii="Times New Roman" w:eastAsia="Times New Roman" w:hAnsi="Times New Roman" w:cs="Times New Roman"/>
          <w:color w:val="000000"/>
          <w:sz w:val="24"/>
          <w:szCs w:val="24"/>
        </w:rPr>
        <w:t>Аржаков</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344 с. — ISBN 978-5-8114-5763-2.</w:t>
      </w:r>
    </w:p>
    <w:p w14:paraId="4E524E04" w14:textId="77777777" w:rsidR="00B36693" w:rsidRPr="004621EB" w:rsidRDefault="00B36693" w:rsidP="00B36693">
      <w:pPr>
        <w:numPr>
          <w:ilvl w:val="0"/>
          <w:numId w:val="21"/>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Иржак</w:t>
      </w:r>
      <w:proofErr w:type="spellEnd"/>
      <w:r w:rsidRPr="004621EB">
        <w:rPr>
          <w:rFonts w:ascii="Times New Roman" w:eastAsia="Times New Roman" w:hAnsi="Times New Roman" w:cs="Times New Roman"/>
          <w:color w:val="000000"/>
          <w:sz w:val="24"/>
          <w:szCs w:val="24"/>
        </w:rPr>
        <w:t xml:space="preserve">, В. И. Основы кинетики формирования </w:t>
      </w:r>
      <w:proofErr w:type="gramStart"/>
      <w:r w:rsidRPr="004621EB">
        <w:rPr>
          <w:rFonts w:ascii="Times New Roman" w:eastAsia="Times New Roman" w:hAnsi="Times New Roman" w:cs="Times New Roman"/>
          <w:color w:val="000000"/>
          <w:sz w:val="24"/>
          <w:szCs w:val="24"/>
        </w:rPr>
        <w:t>полимеров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И. </w:t>
      </w:r>
      <w:proofErr w:type="spellStart"/>
      <w:r w:rsidRPr="004621EB">
        <w:rPr>
          <w:rFonts w:ascii="Times New Roman" w:eastAsia="Times New Roman" w:hAnsi="Times New Roman" w:cs="Times New Roman"/>
          <w:color w:val="000000"/>
          <w:sz w:val="24"/>
          <w:szCs w:val="24"/>
        </w:rPr>
        <w:t>Иржак</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440 с. — ISBN 978-5-8114-5828-8. </w:t>
      </w:r>
    </w:p>
    <w:p w14:paraId="4687D80E" w14:textId="77777777" w:rsidR="00B36693" w:rsidRPr="004621EB" w:rsidRDefault="00B36693" w:rsidP="00B36693">
      <w:pPr>
        <w:numPr>
          <w:ilvl w:val="0"/>
          <w:numId w:val="21"/>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Тупикин, Е. И. Общая </w:t>
      </w:r>
      <w:proofErr w:type="gramStart"/>
      <w:r w:rsidRPr="004621EB">
        <w:rPr>
          <w:rFonts w:ascii="Times New Roman" w:eastAsia="Times New Roman" w:hAnsi="Times New Roman" w:cs="Times New Roman"/>
          <w:color w:val="000000"/>
          <w:sz w:val="24"/>
          <w:szCs w:val="24"/>
        </w:rPr>
        <w:t>нефтехимия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Е. И. Тупикин.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320 с. — ISBN 978-5-8114-5894-3.</w:t>
      </w:r>
    </w:p>
    <w:p w14:paraId="64785A70" w14:textId="77777777" w:rsidR="00B36693" w:rsidRPr="004621EB" w:rsidRDefault="00B36693" w:rsidP="00B36693">
      <w:pPr>
        <w:numPr>
          <w:ilvl w:val="0"/>
          <w:numId w:val="21"/>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Баранов, Д. А. Процессы и аппараты химической </w:t>
      </w:r>
      <w:proofErr w:type="gramStart"/>
      <w:r w:rsidRPr="004621EB">
        <w:rPr>
          <w:rFonts w:ascii="Times New Roman" w:eastAsia="Times New Roman" w:hAnsi="Times New Roman" w:cs="Times New Roman"/>
          <w:color w:val="000000"/>
          <w:sz w:val="24"/>
          <w:szCs w:val="24"/>
        </w:rPr>
        <w:t>технологии :</w:t>
      </w:r>
      <w:proofErr w:type="gramEnd"/>
      <w:r w:rsidRPr="004621EB">
        <w:rPr>
          <w:rFonts w:ascii="Times New Roman" w:eastAsia="Times New Roman" w:hAnsi="Times New Roman" w:cs="Times New Roman"/>
          <w:color w:val="000000"/>
          <w:sz w:val="24"/>
          <w:szCs w:val="24"/>
        </w:rPr>
        <w:t xml:space="preserve"> учебное пособие / Д. А. Баранов. — 3-е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408 с. — ISBN 978-5-8114-4984-2. </w:t>
      </w:r>
    </w:p>
    <w:p w14:paraId="78327438" w14:textId="77777777" w:rsidR="00B36693" w:rsidRPr="004621EB" w:rsidRDefault="00B36693" w:rsidP="00B36693">
      <w:pPr>
        <w:numPr>
          <w:ilvl w:val="0"/>
          <w:numId w:val="21"/>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Пелевина, Л. Ф. Процессы и </w:t>
      </w:r>
      <w:proofErr w:type="gramStart"/>
      <w:r w:rsidRPr="004621EB">
        <w:rPr>
          <w:rFonts w:ascii="Times New Roman" w:eastAsia="Times New Roman" w:hAnsi="Times New Roman" w:cs="Times New Roman"/>
          <w:color w:val="000000"/>
          <w:sz w:val="24"/>
          <w:szCs w:val="24"/>
        </w:rPr>
        <w:t>аппараты :</w:t>
      </w:r>
      <w:proofErr w:type="gramEnd"/>
      <w:r w:rsidRPr="004621EB">
        <w:rPr>
          <w:rFonts w:ascii="Times New Roman" w:eastAsia="Times New Roman" w:hAnsi="Times New Roman" w:cs="Times New Roman"/>
          <w:color w:val="000000"/>
          <w:sz w:val="24"/>
          <w:szCs w:val="24"/>
        </w:rPr>
        <w:t xml:space="preserve"> учебник / Л. Ф. Пелевина, Н. И. Пилипенко. — 2-е изд., </w:t>
      </w:r>
      <w:proofErr w:type="spellStart"/>
      <w:r w:rsidRPr="004621EB">
        <w:rPr>
          <w:rFonts w:ascii="Times New Roman" w:eastAsia="Times New Roman" w:hAnsi="Times New Roman" w:cs="Times New Roman"/>
          <w:color w:val="000000"/>
          <w:sz w:val="24"/>
          <w:szCs w:val="24"/>
        </w:rPr>
        <w:t>испр</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332 с. — ISBN 978-5-8114-4617-9. </w:t>
      </w:r>
      <w:bookmarkEnd w:id="21"/>
    </w:p>
    <w:p w14:paraId="12F1057F" w14:textId="77777777" w:rsidR="00B36693" w:rsidRDefault="00B36693" w:rsidP="00B3669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0002B8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B8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B8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B8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B90" w14:textId="77777777" w:rsidR="006C1802" w:rsidRDefault="00D1715D" w:rsidP="00183888">
      <w:pPr>
        <w:numPr>
          <w:ilvl w:val="2"/>
          <w:numId w:val="2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Дополнительные источники:</w:t>
      </w:r>
    </w:p>
    <w:p w14:paraId="00002B9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2B92" w14:textId="77777777" w:rsidR="006C1802" w:rsidRDefault="00D1715D" w:rsidP="00183888">
      <w:pPr>
        <w:numPr>
          <w:ilvl w:val="5"/>
          <w:numId w:val="108"/>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П.Г.Романков</w:t>
      </w:r>
      <w:proofErr w:type="spellEnd"/>
      <w:r>
        <w:rPr>
          <w:rFonts w:ascii="Times New Roman" w:eastAsia="Times New Roman" w:hAnsi="Times New Roman" w:cs="Times New Roman"/>
          <w:color w:val="000000"/>
          <w:sz w:val="24"/>
          <w:szCs w:val="24"/>
        </w:rPr>
        <w:t>. Процессы и аппараты химической промышленности - Л: Химия, 1989.</w:t>
      </w:r>
    </w:p>
    <w:p w14:paraId="00002B93" w14:textId="77777777" w:rsidR="006C1802" w:rsidRDefault="00D1715D" w:rsidP="00183888">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П.Г.Романков,М.И.Курочкина</w:t>
      </w:r>
      <w:proofErr w:type="spellEnd"/>
      <w:proofErr w:type="gramEnd"/>
      <w:r>
        <w:rPr>
          <w:rFonts w:ascii="Times New Roman" w:eastAsia="Times New Roman" w:hAnsi="Times New Roman" w:cs="Times New Roman"/>
          <w:color w:val="000000"/>
          <w:sz w:val="24"/>
          <w:szCs w:val="24"/>
        </w:rPr>
        <w:t xml:space="preserve">. Примеры и задачи по </w:t>
      </w:r>
      <w:proofErr w:type="spellStart"/>
      <w:r>
        <w:rPr>
          <w:rFonts w:ascii="Times New Roman" w:eastAsia="Times New Roman" w:hAnsi="Times New Roman" w:cs="Times New Roman"/>
          <w:color w:val="000000"/>
          <w:sz w:val="24"/>
          <w:szCs w:val="24"/>
        </w:rPr>
        <w:t>курсу"Процессы</w:t>
      </w:r>
      <w:proofErr w:type="spellEnd"/>
      <w:r>
        <w:rPr>
          <w:rFonts w:ascii="Times New Roman" w:eastAsia="Times New Roman" w:hAnsi="Times New Roman" w:cs="Times New Roman"/>
          <w:color w:val="000000"/>
          <w:sz w:val="24"/>
          <w:szCs w:val="24"/>
        </w:rPr>
        <w:t xml:space="preserve"> и аппараты химической промышленности". Учебное пособие для техникумов.-</w:t>
      </w:r>
      <w:proofErr w:type="gramStart"/>
      <w:r>
        <w:rPr>
          <w:rFonts w:ascii="Times New Roman" w:eastAsia="Times New Roman" w:hAnsi="Times New Roman" w:cs="Times New Roman"/>
          <w:color w:val="000000"/>
          <w:sz w:val="24"/>
          <w:szCs w:val="24"/>
        </w:rPr>
        <w:t>Л.:Химия</w:t>
      </w:r>
      <w:proofErr w:type="gramEnd"/>
      <w:r>
        <w:rPr>
          <w:rFonts w:ascii="Times New Roman" w:eastAsia="Times New Roman" w:hAnsi="Times New Roman" w:cs="Times New Roman"/>
          <w:color w:val="000000"/>
          <w:sz w:val="24"/>
          <w:szCs w:val="24"/>
        </w:rPr>
        <w:t>,1985</w:t>
      </w:r>
    </w:p>
    <w:p w14:paraId="00002B94" w14:textId="77777777" w:rsidR="006C1802" w:rsidRDefault="00D1715D" w:rsidP="00183888">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Баранов Д.А., Кутепов А.М. Процессы и аппараты: Учебник для </w:t>
      </w:r>
      <w:proofErr w:type="spellStart"/>
      <w:proofErr w:type="gramStart"/>
      <w:r>
        <w:rPr>
          <w:rFonts w:ascii="Times New Roman" w:eastAsia="Times New Roman" w:hAnsi="Times New Roman" w:cs="Times New Roman"/>
          <w:color w:val="000000"/>
          <w:sz w:val="24"/>
          <w:szCs w:val="24"/>
        </w:rPr>
        <w:t>студ.учреждений</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сред.проф.образования</w:t>
      </w:r>
      <w:proofErr w:type="spellEnd"/>
      <w:r>
        <w:rPr>
          <w:rFonts w:ascii="Times New Roman" w:eastAsia="Times New Roman" w:hAnsi="Times New Roman" w:cs="Times New Roman"/>
          <w:color w:val="000000"/>
          <w:sz w:val="24"/>
          <w:szCs w:val="24"/>
        </w:rPr>
        <w:t xml:space="preserve">. – </w:t>
      </w:r>
      <w:proofErr w:type="spellStart"/>
      <w:proofErr w:type="gramStart"/>
      <w:r>
        <w:rPr>
          <w:rFonts w:ascii="Times New Roman" w:eastAsia="Times New Roman" w:hAnsi="Times New Roman" w:cs="Times New Roman"/>
          <w:color w:val="000000"/>
          <w:sz w:val="24"/>
          <w:szCs w:val="24"/>
        </w:rPr>
        <w:t>М.:Издательский</w:t>
      </w:r>
      <w:proofErr w:type="spellEnd"/>
      <w:proofErr w:type="gramEnd"/>
      <w:r>
        <w:rPr>
          <w:rFonts w:ascii="Times New Roman" w:eastAsia="Times New Roman" w:hAnsi="Times New Roman" w:cs="Times New Roman"/>
          <w:color w:val="000000"/>
          <w:sz w:val="24"/>
          <w:szCs w:val="24"/>
        </w:rPr>
        <w:t xml:space="preserve"> центр «Академия», 2004. – 304 с.</w:t>
      </w:r>
    </w:p>
    <w:p w14:paraId="00002B95" w14:textId="77777777" w:rsidR="006C1802" w:rsidRDefault="00D1715D" w:rsidP="00183888">
      <w:pPr>
        <w:numPr>
          <w:ilvl w:val="0"/>
          <w:numId w:val="21"/>
        </w:numPr>
        <w:pBdr>
          <w:top w:val="nil"/>
          <w:left w:val="nil"/>
          <w:bottom w:val="nil"/>
          <w:right w:val="nil"/>
          <w:between w:val="nil"/>
        </w:pBdr>
        <w:tabs>
          <w:tab w:val="left" w:pos="0"/>
          <w:tab w:val="left" w:pos="340"/>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П.Г.Романков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М.И.Курочкина</w:t>
      </w:r>
      <w:proofErr w:type="spellEnd"/>
      <w:r>
        <w:rPr>
          <w:rFonts w:ascii="Times New Roman" w:eastAsia="Times New Roman" w:hAnsi="Times New Roman" w:cs="Times New Roman"/>
          <w:color w:val="000000"/>
          <w:sz w:val="24"/>
          <w:szCs w:val="24"/>
        </w:rPr>
        <w:t>. Расчётные диаграммы и номограммы по курсу "Процессы и аппараты химической промышленности</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Л.:Химия,1985.</w:t>
      </w:r>
    </w:p>
    <w:p w14:paraId="00002B96" w14:textId="77777777" w:rsidR="006C1802" w:rsidRDefault="00D1715D" w:rsidP="00183888">
      <w:pPr>
        <w:numPr>
          <w:ilvl w:val="0"/>
          <w:numId w:val="21"/>
        </w:numPr>
        <w:pBdr>
          <w:top w:val="nil"/>
          <w:left w:val="nil"/>
          <w:bottom w:val="nil"/>
          <w:right w:val="nil"/>
          <w:between w:val="nil"/>
        </w:pBdr>
        <w:tabs>
          <w:tab w:val="left" w:pos="0"/>
          <w:tab w:val="left" w:pos="340"/>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А.Г.Касаткин.Основные</w:t>
      </w:r>
      <w:proofErr w:type="spellEnd"/>
      <w:r>
        <w:rPr>
          <w:rFonts w:ascii="Times New Roman" w:eastAsia="Times New Roman" w:hAnsi="Times New Roman" w:cs="Times New Roman"/>
          <w:color w:val="000000"/>
          <w:sz w:val="24"/>
          <w:szCs w:val="24"/>
        </w:rPr>
        <w:t xml:space="preserve"> процессы и аппараты химической технологии-</w:t>
      </w:r>
      <w:proofErr w:type="gramStart"/>
      <w:r>
        <w:rPr>
          <w:rFonts w:ascii="Times New Roman" w:eastAsia="Times New Roman" w:hAnsi="Times New Roman" w:cs="Times New Roman"/>
          <w:color w:val="000000"/>
          <w:sz w:val="24"/>
          <w:szCs w:val="24"/>
        </w:rPr>
        <w:t>М.:Химия</w:t>
      </w:r>
      <w:proofErr w:type="gramEnd"/>
      <w:r>
        <w:rPr>
          <w:rFonts w:ascii="Times New Roman" w:eastAsia="Times New Roman" w:hAnsi="Times New Roman" w:cs="Times New Roman"/>
          <w:color w:val="000000"/>
          <w:sz w:val="24"/>
          <w:szCs w:val="24"/>
        </w:rPr>
        <w:t>,2004</w:t>
      </w:r>
    </w:p>
    <w:p w14:paraId="00002B97" w14:textId="77777777" w:rsidR="006C1802" w:rsidRDefault="00D1715D" w:rsidP="00183888">
      <w:pPr>
        <w:numPr>
          <w:ilvl w:val="0"/>
          <w:numId w:val="2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И.И.Поникаров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С.И.Поникаров</w:t>
      </w:r>
      <w:proofErr w:type="spellEnd"/>
      <w:r>
        <w:rPr>
          <w:rFonts w:ascii="Times New Roman" w:eastAsia="Times New Roman" w:hAnsi="Times New Roman" w:cs="Times New Roman"/>
          <w:color w:val="000000"/>
          <w:sz w:val="24"/>
          <w:szCs w:val="24"/>
        </w:rPr>
        <w:t xml:space="preserve">., С.В., Рачковский. Расчёты машин и аппаратов химических производств и </w:t>
      </w:r>
      <w:proofErr w:type="spellStart"/>
      <w:r>
        <w:rPr>
          <w:rFonts w:ascii="Times New Roman" w:eastAsia="Times New Roman" w:hAnsi="Times New Roman" w:cs="Times New Roman"/>
          <w:color w:val="000000"/>
          <w:sz w:val="24"/>
          <w:szCs w:val="24"/>
        </w:rPr>
        <w:t>нефтегазопереработки</w:t>
      </w:r>
      <w:proofErr w:type="spellEnd"/>
      <w:r>
        <w:rPr>
          <w:rFonts w:ascii="Times New Roman" w:eastAsia="Times New Roman" w:hAnsi="Times New Roman" w:cs="Times New Roman"/>
          <w:color w:val="000000"/>
          <w:sz w:val="24"/>
          <w:szCs w:val="24"/>
        </w:rPr>
        <w:t xml:space="preserve"> (примеры и задачи): Учебное пособие.-</w:t>
      </w:r>
      <w:proofErr w:type="gramStart"/>
      <w:r>
        <w:rPr>
          <w:rFonts w:ascii="Times New Roman" w:eastAsia="Times New Roman" w:hAnsi="Times New Roman" w:cs="Times New Roman"/>
          <w:color w:val="000000"/>
          <w:sz w:val="24"/>
          <w:szCs w:val="24"/>
        </w:rPr>
        <w:t>М.:Альфа</w:t>
      </w:r>
      <w:proofErr w:type="gramEnd"/>
      <w:r>
        <w:rPr>
          <w:rFonts w:ascii="Times New Roman" w:eastAsia="Times New Roman" w:hAnsi="Times New Roman" w:cs="Times New Roman"/>
          <w:color w:val="000000"/>
          <w:sz w:val="24"/>
          <w:szCs w:val="24"/>
        </w:rPr>
        <w:t>-М,2008.</w:t>
      </w:r>
    </w:p>
    <w:p w14:paraId="00002B9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B99"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4. КОНТРОЛЬ И ОЦЕНКА РЕЗУЛЬТАТОВ ОСВОЕНИЯ УЧЕБНОЙ ДИСЦИПЛИНЫ</w:t>
      </w:r>
    </w:p>
    <w:p w14:paraId="00002B9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bl>
      <w:tblPr>
        <w:tblStyle w:val="affffffffffff9"/>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3685"/>
        <w:gridCol w:w="2977"/>
      </w:tblGrid>
      <w:tr w:rsidR="006C1802" w14:paraId="5E6D24D1" w14:textId="77777777">
        <w:trPr>
          <w:trHeight w:val="319"/>
        </w:trPr>
        <w:tc>
          <w:tcPr>
            <w:tcW w:w="3227" w:type="dxa"/>
          </w:tcPr>
          <w:p w14:paraId="00002B9B"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p>
        </w:tc>
        <w:tc>
          <w:tcPr>
            <w:tcW w:w="3685" w:type="dxa"/>
          </w:tcPr>
          <w:p w14:paraId="00002B9C"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2977" w:type="dxa"/>
          </w:tcPr>
          <w:p w14:paraId="00002B9D"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6C1802" w14:paraId="1C2A4264" w14:textId="77777777">
        <w:trPr>
          <w:trHeight w:val="3121"/>
        </w:trPr>
        <w:tc>
          <w:tcPr>
            <w:tcW w:w="3227" w:type="dxa"/>
          </w:tcPr>
          <w:p w14:paraId="00002B9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Знания</w:t>
            </w:r>
          </w:p>
          <w:p w14:paraId="00002B9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классификацию и теоретические основы процессов химической технологии;  </w:t>
            </w:r>
          </w:p>
          <w:p w14:paraId="00002BA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-характеристики основных                     процессов химической технологии: гидромеханических, механических, тепловых, массообменных; </w:t>
            </w:r>
          </w:p>
          <w:p w14:paraId="00002BA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-методику расчёта </w:t>
            </w:r>
            <w:r w:rsidRPr="000C1E37">
              <w:rPr>
                <w:rFonts w:ascii="Times New Roman" w:eastAsia="Times New Roman" w:hAnsi="Times New Roman" w:cs="Times New Roman"/>
                <w:color w:val="000000"/>
                <w:sz w:val="24"/>
                <w:szCs w:val="24"/>
                <w:lang w:val="ru-RU"/>
              </w:rPr>
              <w:lastRenderedPageBreak/>
              <w:t xml:space="preserve">материального и теплового балансов процессов и аппаратов. </w:t>
            </w:r>
          </w:p>
          <w:p w14:paraId="00002BA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-методы расчёта и принципы выбора основного и вспомогательного технологического оборудования;             </w:t>
            </w:r>
          </w:p>
          <w:p w14:paraId="00002BA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-типичные технологические системы химических производств и их аппаратурное оформление;</w:t>
            </w:r>
          </w:p>
          <w:p w14:paraId="00002BA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типы, устройство и принцип действия основных машин и аппаратов химических производств;</w:t>
            </w:r>
          </w:p>
          <w:p w14:paraId="00002BA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-принципы выбора аппаратов с различными конструктивными особенностями.</w:t>
            </w:r>
          </w:p>
          <w:p w14:paraId="00002BA6"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A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Умения:</w:t>
            </w:r>
          </w:p>
          <w:p w14:paraId="00002BA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-читать, выбирать, изображать и описывать технологические схемы;</w:t>
            </w:r>
          </w:p>
          <w:p w14:paraId="00002BA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материальные и энергетические расчёты процессов и аппаратов:</w:t>
            </w:r>
          </w:p>
          <w:p w14:paraId="00002BA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-выполнять расчёты характеристик и </w:t>
            </w:r>
            <w:proofErr w:type="gramStart"/>
            <w:r w:rsidRPr="000C1E37">
              <w:rPr>
                <w:rFonts w:ascii="Times New Roman" w:eastAsia="Times New Roman" w:hAnsi="Times New Roman" w:cs="Times New Roman"/>
                <w:color w:val="000000"/>
                <w:sz w:val="24"/>
                <w:szCs w:val="24"/>
                <w:lang w:val="ru-RU"/>
              </w:rPr>
              <w:t>параметров  конкретного</w:t>
            </w:r>
            <w:proofErr w:type="gramEnd"/>
            <w:r w:rsidRPr="000C1E37">
              <w:rPr>
                <w:rFonts w:ascii="Times New Roman" w:eastAsia="Times New Roman" w:hAnsi="Times New Roman" w:cs="Times New Roman"/>
                <w:color w:val="000000"/>
                <w:sz w:val="24"/>
                <w:szCs w:val="24"/>
                <w:lang w:val="ru-RU"/>
              </w:rPr>
              <w:t xml:space="preserve"> вида оборудования:</w:t>
            </w:r>
          </w:p>
          <w:p w14:paraId="00002BA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-обосновывать выбор конструкции оборудования для конкретного производства:</w:t>
            </w:r>
          </w:p>
          <w:p w14:paraId="00002BA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-обосновывать целесообразность выбранных технологических схем:</w:t>
            </w:r>
          </w:p>
          <w:p w14:paraId="00002BA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-осуществлять подбор стандартного оборудования по каталогам и ГОСТам.</w:t>
            </w:r>
          </w:p>
        </w:tc>
        <w:tc>
          <w:tcPr>
            <w:tcW w:w="3685" w:type="dxa"/>
          </w:tcPr>
          <w:p w14:paraId="00002BAE"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A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-перечислять, подразделять, кратко обрисовать и дать примеры основных процессов и аппаратов</w:t>
            </w:r>
          </w:p>
          <w:p w14:paraId="00002BB0"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B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w:t>
            </w:r>
            <w:proofErr w:type="gramStart"/>
            <w:r w:rsidRPr="000C1E37">
              <w:rPr>
                <w:rFonts w:ascii="Times New Roman" w:eastAsia="Times New Roman" w:hAnsi="Times New Roman" w:cs="Times New Roman"/>
                <w:color w:val="000000"/>
                <w:sz w:val="24"/>
                <w:szCs w:val="24"/>
                <w:lang w:val="ru-RU"/>
              </w:rPr>
              <w:t>вычислять  основные</w:t>
            </w:r>
            <w:proofErr w:type="gramEnd"/>
            <w:r w:rsidRPr="000C1E37">
              <w:rPr>
                <w:rFonts w:ascii="Times New Roman" w:eastAsia="Times New Roman" w:hAnsi="Times New Roman" w:cs="Times New Roman"/>
                <w:color w:val="000000"/>
                <w:sz w:val="24"/>
                <w:szCs w:val="24"/>
                <w:lang w:val="ru-RU"/>
              </w:rPr>
              <w:t xml:space="preserve"> характеристики, пользоваться справочниками, сопоставлять единицы СИ с единицами других систем;</w:t>
            </w:r>
          </w:p>
          <w:p w14:paraId="00002BB2"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B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-выработать навык технологического расчёта</w:t>
            </w:r>
          </w:p>
          <w:p w14:paraId="00002BB4"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B5"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B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-распознавать аппараты, рассказывать принцип работы;</w:t>
            </w:r>
          </w:p>
          <w:p w14:paraId="00002BB7"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B8"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B9"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B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-изображать схемы основных аппаратов;</w:t>
            </w:r>
          </w:p>
          <w:p w14:paraId="00002BBB"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B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-находить решение, использовать расчётные уравнения и </w:t>
            </w:r>
            <w:proofErr w:type="gramStart"/>
            <w:r w:rsidRPr="000C1E37">
              <w:rPr>
                <w:rFonts w:ascii="Times New Roman" w:eastAsia="Times New Roman" w:hAnsi="Times New Roman" w:cs="Times New Roman"/>
                <w:color w:val="000000"/>
                <w:sz w:val="24"/>
                <w:szCs w:val="24"/>
                <w:lang w:val="ru-RU"/>
              </w:rPr>
              <w:t>типовые технологические схемы</w:t>
            </w:r>
            <w:proofErr w:type="gramEnd"/>
            <w:r w:rsidRPr="000C1E37">
              <w:rPr>
                <w:rFonts w:ascii="Times New Roman" w:eastAsia="Times New Roman" w:hAnsi="Times New Roman" w:cs="Times New Roman"/>
                <w:color w:val="000000"/>
                <w:sz w:val="24"/>
                <w:szCs w:val="24"/>
                <w:lang w:val="ru-RU"/>
              </w:rPr>
              <w:t xml:space="preserve"> и аппараты;</w:t>
            </w:r>
          </w:p>
          <w:p w14:paraId="00002BBD"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p>
          <w:p w14:paraId="00002BB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-проводить выбор расчёта, анализировать расчётные данные и обосновывать конструкции оборудования для конкретного производства.</w:t>
            </w:r>
          </w:p>
          <w:p w14:paraId="00002BB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
        </w:tc>
        <w:tc>
          <w:tcPr>
            <w:tcW w:w="2977" w:type="dxa"/>
          </w:tcPr>
          <w:p w14:paraId="00002BC0"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1"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устный опрос, индивидуальное задание</w:t>
            </w:r>
          </w:p>
          <w:p w14:paraId="00002BC2"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3"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4"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5"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тестирование, индивидуальное задание</w:t>
            </w:r>
          </w:p>
          <w:p w14:paraId="00002BC6"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7"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8"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9"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технологический диктант, </w:t>
            </w:r>
            <w:r w:rsidRPr="000C1E37">
              <w:rPr>
                <w:rFonts w:ascii="Times New Roman" w:eastAsia="Times New Roman" w:hAnsi="Times New Roman" w:cs="Times New Roman"/>
                <w:color w:val="000000"/>
                <w:sz w:val="24"/>
                <w:szCs w:val="24"/>
                <w:lang w:val="ru-RU"/>
              </w:rPr>
              <w:lastRenderedPageBreak/>
              <w:t>индивидуальное задание</w:t>
            </w:r>
          </w:p>
          <w:p w14:paraId="00002BCA"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B"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C"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устный опрос с применением макетов и схем аппаратов в электронном виде</w:t>
            </w:r>
          </w:p>
          <w:p w14:paraId="00002BCD"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CE" w14:textId="77777777" w:rsidR="006C1802" w:rsidRPr="000C1E37"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домашнее задание</w:t>
            </w:r>
          </w:p>
          <w:p w14:paraId="00002BCF"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D0"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D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практическое задание - графический метод.</w:t>
            </w:r>
          </w:p>
          <w:p w14:paraId="00002BD2"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D3"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D4" w14:textId="77777777" w:rsidR="006C1802" w:rsidRPr="000C1E37" w:rsidRDefault="006C1802">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ru-RU"/>
              </w:rPr>
            </w:pPr>
          </w:p>
          <w:p w14:paraId="00002BD5" w14:textId="77777777" w:rsidR="006C1802" w:rsidRDefault="00D1715D">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курсовое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проектирование</w:t>
            </w:r>
            <w:proofErr w:type="spellEnd"/>
            <w:r>
              <w:rPr>
                <w:rFonts w:ascii="Times New Roman" w:eastAsia="Times New Roman" w:hAnsi="Times New Roman" w:cs="Times New Roman"/>
                <w:color w:val="000000"/>
                <w:sz w:val="24"/>
                <w:szCs w:val="24"/>
              </w:rPr>
              <w:t xml:space="preserve">:        </w:t>
            </w:r>
          </w:p>
        </w:tc>
      </w:tr>
    </w:tbl>
    <w:p w14:paraId="00002BD6" w14:textId="77777777" w:rsidR="006C1802" w:rsidRDefault="006C180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p>
    <w:p w14:paraId="00002BD7" w14:textId="77777777" w:rsidR="006C1802" w:rsidRDefault="006C1802">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p>
    <w:p w14:paraId="00002BD8"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BD9"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BD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BEB"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2.16</w:t>
      </w:r>
    </w:p>
    <w:p w14:paraId="00002BEC"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2BED"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2BEE"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2BE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2BF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BF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BF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2BF3"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2BF4"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ОП.08 «Информационные технологии в профессиональной деятельности»</w:t>
      </w:r>
    </w:p>
    <w:p w14:paraId="00002BF5"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BF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F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F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F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F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F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F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F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F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BF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C0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C0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C0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C0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C0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C0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C0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C0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rPr>
        <w:lastRenderedPageBreak/>
        <w:t>СОДЕРЖАНИЕ</w:t>
      </w:r>
    </w:p>
    <w:p w14:paraId="00002C0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a"/>
        <w:tblW w:w="10031" w:type="dxa"/>
        <w:tblLayout w:type="fixed"/>
        <w:tblLook w:val="0000" w:firstRow="0" w:lastRow="0" w:firstColumn="0" w:lastColumn="0" w:noHBand="0" w:noVBand="0"/>
      </w:tblPr>
      <w:tblGrid>
        <w:gridCol w:w="9747"/>
        <w:gridCol w:w="284"/>
      </w:tblGrid>
      <w:tr w:rsidR="006C1802" w14:paraId="1C41AF5A" w14:textId="77777777">
        <w:tc>
          <w:tcPr>
            <w:tcW w:w="9747" w:type="dxa"/>
          </w:tcPr>
          <w:p w14:paraId="00002C09" w14:textId="77777777" w:rsidR="006C1802" w:rsidRPr="000C1E37" w:rsidRDefault="00D1715D" w:rsidP="00183888">
            <w:pPr>
              <w:numPr>
                <w:ilvl w:val="6"/>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284" w:type="dxa"/>
          </w:tcPr>
          <w:p w14:paraId="00002C0A"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1EF0CBF1" w14:textId="77777777">
        <w:tc>
          <w:tcPr>
            <w:tcW w:w="9747" w:type="dxa"/>
          </w:tcPr>
          <w:p w14:paraId="00002C0B"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2.СТРУКТУРА И СОДЕРЖАНИЕ УЧЕБНОЙ ДИСЦИПЛИНЫ</w:t>
            </w:r>
          </w:p>
          <w:p w14:paraId="00002C0C" w14:textId="77777777" w:rsidR="006C1802" w:rsidRDefault="00D1715D" w:rsidP="00183888">
            <w:pPr>
              <w:numPr>
                <w:ilvl w:val="4"/>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РЕАЛИЗАЦИИУЧЕБНОЙ ДИСЦИПЛИНЫ</w:t>
            </w:r>
          </w:p>
        </w:tc>
        <w:tc>
          <w:tcPr>
            <w:tcW w:w="284" w:type="dxa"/>
          </w:tcPr>
          <w:p w14:paraId="00002C0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16CC9187" w14:textId="77777777">
        <w:tc>
          <w:tcPr>
            <w:tcW w:w="9747" w:type="dxa"/>
          </w:tcPr>
          <w:p w14:paraId="00002C0E" w14:textId="77777777" w:rsidR="006C1802" w:rsidRPr="000C1E37" w:rsidRDefault="00D1715D" w:rsidP="00183888">
            <w:pPr>
              <w:numPr>
                <w:ilvl w:val="4"/>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2C0F"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284" w:type="dxa"/>
          </w:tcPr>
          <w:p w14:paraId="00002C10"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2C1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 xml:space="preserve">1. ОБЩАЯ ХАРАКТЕРИСТИКА ПРИМЕРНОЙ РАБОЧЕЙ ПРОГРАММЫ УЧЕБНОЙ ДИСЦИПЛИНЫ «ОП.08 Информационные технологии в профессиональной деятельности» </w:t>
      </w:r>
    </w:p>
    <w:p w14:paraId="00002C1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2C13"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«Информационные технологии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w:t>
      </w:r>
    </w:p>
    <w:p w14:paraId="00002C1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Учебная дисциплина «Информационные технологии в профессиональной деятельности»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color w:val="000000"/>
          <w:sz w:val="24"/>
          <w:szCs w:val="24"/>
        </w:rPr>
        <w:t xml:space="preserve"> Технология производства и переработки пластических масс и эластомеров.</w:t>
      </w:r>
    </w:p>
    <w:p w14:paraId="00002C15"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6"/>
          <w:szCs w:val="16"/>
        </w:rPr>
      </w:pPr>
    </w:p>
    <w:p w14:paraId="00002C1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2C1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2C18"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ffffffffffffb"/>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941"/>
        <w:gridCol w:w="4677"/>
      </w:tblGrid>
      <w:tr w:rsidR="006C1802" w14:paraId="40F7ABA1" w14:textId="77777777">
        <w:trPr>
          <w:trHeight w:val="649"/>
        </w:trPr>
        <w:tc>
          <w:tcPr>
            <w:tcW w:w="1129" w:type="dxa"/>
          </w:tcPr>
          <w:p w14:paraId="00002C1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941" w:type="dxa"/>
          </w:tcPr>
          <w:p w14:paraId="00002C1A"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677" w:type="dxa"/>
          </w:tcPr>
          <w:p w14:paraId="00002C1B"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7880132E" w14:textId="77777777">
        <w:trPr>
          <w:trHeight w:val="212"/>
        </w:trPr>
        <w:tc>
          <w:tcPr>
            <w:tcW w:w="1129" w:type="dxa"/>
          </w:tcPr>
          <w:p w14:paraId="00002C1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01-05,09</w:t>
            </w:r>
          </w:p>
          <w:p w14:paraId="00002C1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2.2</w:t>
            </w:r>
          </w:p>
        </w:tc>
        <w:tc>
          <w:tcPr>
            <w:tcW w:w="3941" w:type="dxa"/>
          </w:tcPr>
          <w:p w14:paraId="00002C1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расчеты с использованием прикладных компьютерных программ;</w:t>
            </w:r>
          </w:p>
          <w:p w14:paraId="00002C1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00002C2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обрабатывать и анализировать информацию с применением программных средств и вычислительной техники;</w:t>
            </w:r>
          </w:p>
          <w:p w14:paraId="00002C2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графические редакторы для создания и редактирования изображений;</w:t>
            </w:r>
          </w:p>
          <w:p w14:paraId="00002C2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компьютерные программы для поиска информации, составления и оформления документов и презентаций.</w:t>
            </w:r>
          </w:p>
        </w:tc>
        <w:tc>
          <w:tcPr>
            <w:tcW w:w="4677" w:type="dxa"/>
          </w:tcPr>
          <w:p w14:paraId="00002C2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базовые системные программные продукты и пакеты прикладных программ (текстовые процессоры, электронные таблицы, системы управления базами данных, графические редакторы, информационно-поисковые системы, лабораторная информационная система); </w:t>
            </w:r>
          </w:p>
          <w:p w14:paraId="00002C2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методы и средства сбора, обработки, хранения, передачи и накопления информации;</w:t>
            </w:r>
          </w:p>
          <w:p w14:paraId="00002C2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методы и приемы обеспечения информационной безопасности;</w:t>
            </w:r>
          </w:p>
          <w:p w14:paraId="00002C2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положения и принципы автоматизированной обработки и передачи информации;</w:t>
            </w:r>
          </w:p>
          <w:p w14:paraId="00002C2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принципы, методы и свойства информационных и телекоммуникационных технологий в профессиональной деятельности;</w:t>
            </w:r>
          </w:p>
          <w:p w14:paraId="00002C28"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bl>
    <w:p w14:paraId="00002C29"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C2A"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C2B"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C2C"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C2D"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C2E"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C2F" w14:textId="78776BD1"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187035C7" w14:textId="77777777" w:rsidR="006F19F3" w:rsidRDefault="006F19F3">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C30"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C31"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 СТРУКТУРА И СОДЕРЖАНИЕ УЧЕБНОЙ ДИСЦИПЛИНЫ</w:t>
      </w:r>
    </w:p>
    <w:p w14:paraId="00002C32"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ffc"/>
        <w:tblW w:w="98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62"/>
        <w:gridCol w:w="2592"/>
      </w:tblGrid>
      <w:tr w:rsidR="006C1802" w14:paraId="646CC7CA" w14:textId="77777777">
        <w:trPr>
          <w:trHeight w:val="490"/>
        </w:trPr>
        <w:tc>
          <w:tcPr>
            <w:tcW w:w="7262" w:type="dxa"/>
            <w:vAlign w:val="center"/>
          </w:tcPr>
          <w:p w14:paraId="00002C33"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92" w:type="dxa"/>
            <w:vAlign w:val="center"/>
          </w:tcPr>
          <w:p w14:paraId="00002C3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3C3988CB" w14:textId="77777777">
        <w:trPr>
          <w:trHeight w:val="490"/>
        </w:trPr>
        <w:tc>
          <w:tcPr>
            <w:tcW w:w="7262" w:type="dxa"/>
            <w:vAlign w:val="center"/>
          </w:tcPr>
          <w:p w14:paraId="00002C35"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92" w:type="dxa"/>
            <w:vAlign w:val="center"/>
          </w:tcPr>
          <w:p w14:paraId="00002C3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61</w:t>
            </w:r>
          </w:p>
        </w:tc>
      </w:tr>
      <w:tr w:rsidR="006C1802" w14:paraId="0641A99E" w14:textId="77777777">
        <w:trPr>
          <w:trHeight w:val="336"/>
        </w:trPr>
        <w:tc>
          <w:tcPr>
            <w:tcW w:w="9854" w:type="dxa"/>
            <w:gridSpan w:val="2"/>
            <w:vAlign w:val="center"/>
          </w:tcPr>
          <w:p w14:paraId="00002C37"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2014CC05" w14:textId="77777777">
        <w:trPr>
          <w:trHeight w:val="490"/>
        </w:trPr>
        <w:tc>
          <w:tcPr>
            <w:tcW w:w="7262" w:type="dxa"/>
            <w:vAlign w:val="center"/>
          </w:tcPr>
          <w:p w14:paraId="00002C3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92" w:type="dxa"/>
            <w:vAlign w:val="center"/>
          </w:tcPr>
          <w:p w14:paraId="00002C3A"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19</w:t>
            </w:r>
          </w:p>
        </w:tc>
      </w:tr>
      <w:tr w:rsidR="006C1802" w14:paraId="58E3A971" w14:textId="77777777">
        <w:trPr>
          <w:trHeight w:val="490"/>
        </w:trPr>
        <w:tc>
          <w:tcPr>
            <w:tcW w:w="7262" w:type="dxa"/>
            <w:vAlign w:val="center"/>
          </w:tcPr>
          <w:p w14:paraId="00002C3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92" w:type="dxa"/>
            <w:vAlign w:val="center"/>
          </w:tcPr>
          <w:p w14:paraId="00002C3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40</w:t>
            </w:r>
          </w:p>
        </w:tc>
      </w:tr>
      <w:tr w:rsidR="006C1802" w14:paraId="573DC99A" w14:textId="77777777">
        <w:trPr>
          <w:trHeight w:val="267"/>
        </w:trPr>
        <w:tc>
          <w:tcPr>
            <w:tcW w:w="7262" w:type="dxa"/>
            <w:vAlign w:val="center"/>
          </w:tcPr>
          <w:p w14:paraId="00002C3D"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32"/>
            </w:r>
          </w:p>
        </w:tc>
        <w:tc>
          <w:tcPr>
            <w:tcW w:w="2592" w:type="dxa"/>
            <w:vAlign w:val="center"/>
          </w:tcPr>
          <w:p w14:paraId="00002C3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786BF6D4" w14:textId="77777777">
        <w:trPr>
          <w:trHeight w:val="331"/>
        </w:trPr>
        <w:tc>
          <w:tcPr>
            <w:tcW w:w="7262" w:type="dxa"/>
            <w:vAlign w:val="center"/>
          </w:tcPr>
          <w:p w14:paraId="00002C3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92" w:type="dxa"/>
            <w:vAlign w:val="center"/>
          </w:tcPr>
          <w:p w14:paraId="00002C4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00002C4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6"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8"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9"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B"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4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5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C5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6C1802">
          <w:pgSz w:w="11906" w:h="16838"/>
          <w:pgMar w:top="1134" w:right="851" w:bottom="992" w:left="1418" w:header="709" w:footer="709" w:gutter="0"/>
          <w:cols w:space="720"/>
        </w:sectPr>
      </w:pPr>
    </w:p>
    <w:p w14:paraId="00002C52"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 xml:space="preserve">2.2. Тематический план и содержание учебной дисциплины </w:t>
      </w:r>
    </w:p>
    <w:tbl>
      <w:tblPr>
        <w:tblStyle w:val="affffffffffffd"/>
        <w:tblW w:w="14459" w:type="dxa"/>
        <w:tblInd w:w="817" w:type="dxa"/>
        <w:tblLayout w:type="fixed"/>
        <w:tblLook w:val="0000" w:firstRow="0" w:lastRow="0" w:firstColumn="0" w:lastColumn="0" w:noHBand="0" w:noVBand="0"/>
      </w:tblPr>
      <w:tblGrid>
        <w:gridCol w:w="3119"/>
        <w:gridCol w:w="7960"/>
        <w:gridCol w:w="686"/>
        <w:gridCol w:w="1134"/>
        <w:gridCol w:w="1560"/>
      </w:tblGrid>
      <w:tr w:rsidR="006C1802" w14:paraId="60E913B5" w14:textId="77777777">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5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разделов</w:t>
            </w:r>
            <w:proofErr w:type="spellEnd"/>
            <w:r>
              <w:rPr>
                <w:rFonts w:ascii="Times New Roman" w:eastAsia="Times New Roman" w:hAnsi="Times New Roman" w:cs="Times New Roman"/>
                <w:b/>
                <w:i/>
                <w:color w:val="000000"/>
                <w:sz w:val="24"/>
                <w:szCs w:val="24"/>
              </w:rPr>
              <w:t xml:space="preserve"> и </w:t>
            </w:r>
            <w:proofErr w:type="spellStart"/>
            <w:r>
              <w:rPr>
                <w:rFonts w:ascii="Times New Roman" w:eastAsia="Times New Roman" w:hAnsi="Times New Roman" w:cs="Times New Roman"/>
                <w:b/>
                <w:i/>
                <w:color w:val="000000"/>
                <w:sz w:val="24"/>
                <w:szCs w:val="24"/>
              </w:rPr>
              <w:t>тем</w:t>
            </w:r>
            <w:proofErr w:type="spellEnd"/>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54"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Содержание учебного материала и формы организации деятельности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5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Объем</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002C5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Осваиваемые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элементы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6C1802" w14:paraId="68A5E7C9" w14:textId="77777777">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5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5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5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002C5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r>
      <w:tr w:rsidR="006C1802" w14:paraId="3FB9EC7A" w14:textId="77777777">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5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1</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5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Информационные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системы</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технологии</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6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002C6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5AB1D1B8" w14:textId="77777777">
        <w:trPr>
          <w:trHeight w:val="521"/>
        </w:trPr>
        <w:tc>
          <w:tcPr>
            <w:tcW w:w="311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2C6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w:t>
            </w:r>
            <w:proofErr w:type="gramStart"/>
            <w:r w:rsidRPr="000C1E37">
              <w:rPr>
                <w:rFonts w:ascii="Times New Roman" w:eastAsia="Times New Roman" w:hAnsi="Times New Roman" w:cs="Times New Roman"/>
                <w:color w:val="000000"/>
                <w:sz w:val="24"/>
                <w:szCs w:val="24"/>
                <w:lang w:val="ru-RU"/>
              </w:rPr>
              <w:t>1.Информация</w:t>
            </w:r>
            <w:proofErr w:type="gramEnd"/>
            <w:r w:rsidRPr="000C1E37">
              <w:rPr>
                <w:rFonts w:ascii="Times New Roman" w:eastAsia="Times New Roman" w:hAnsi="Times New Roman" w:cs="Times New Roman"/>
                <w:color w:val="000000"/>
                <w:sz w:val="24"/>
                <w:szCs w:val="24"/>
                <w:lang w:val="ru-RU"/>
              </w:rPr>
              <w:t xml:space="preserve"> и информационные технологии. </w:t>
            </w:r>
          </w:p>
        </w:tc>
        <w:tc>
          <w:tcPr>
            <w:tcW w:w="7960" w:type="dxa"/>
            <w:tcBorders>
              <w:top w:val="single" w:sz="4" w:space="0" w:color="000000"/>
              <w:left w:val="single" w:sz="4" w:space="0" w:color="000000"/>
              <w:bottom w:val="single" w:sz="4" w:space="0" w:color="000000"/>
            </w:tcBorders>
            <w:shd w:val="clear" w:color="auto" w:fill="FFFFFF"/>
            <w:tcMar>
              <w:left w:w="108" w:type="dxa"/>
              <w:right w:w="108" w:type="dxa"/>
            </w:tcMar>
          </w:tcPr>
          <w:p w14:paraId="00002C6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686"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00002C64"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6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10</w:t>
            </w:r>
          </w:p>
        </w:tc>
        <w:tc>
          <w:tcPr>
            <w:tcW w:w="1560" w:type="dxa"/>
            <w:tcBorders>
              <w:top w:val="single" w:sz="4" w:space="0" w:color="000000"/>
              <w:left w:val="single" w:sz="4" w:space="0" w:color="000000"/>
              <w:right w:val="single" w:sz="4" w:space="0" w:color="000000"/>
            </w:tcBorders>
            <w:shd w:val="clear" w:color="auto" w:fill="FFFFFF"/>
          </w:tcPr>
          <w:p w14:paraId="00002C6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2C77208" w14:textId="77777777">
        <w:trPr>
          <w:trHeight w:val="2208"/>
        </w:trPr>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6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7960" w:type="dxa"/>
            <w:tcBorders>
              <w:top w:val="single" w:sz="4" w:space="0" w:color="000000"/>
              <w:left w:val="single" w:sz="4" w:space="0" w:color="000000"/>
              <w:bottom w:val="single" w:sz="4" w:space="0" w:color="000000"/>
            </w:tcBorders>
            <w:shd w:val="clear" w:color="auto" w:fill="FFFFFF"/>
            <w:tcMar>
              <w:left w:w="108" w:type="dxa"/>
              <w:right w:w="108" w:type="dxa"/>
            </w:tcMar>
          </w:tcPr>
          <w:p w14:paraId="00002C6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1.Введение. Представление об информационном обществе. Роль информатизации в развитии общества. Информационный потенциал общества.  Информационные ресурсы. Формы представления информации. Информационные процессы. Назначение и виды информационных систем. Информационные технологии. Виды информационных технологий. Классификация ИТ по сферам применения. Принципы реализации и функционирования информационных технологий. </w:t>
            </w:r>
            <w:proofErr w:type="spellStart"/>
            <w:r>
              <w:rPr>
                <w:rFonts w:ascii="Times New Roman" w:eastAsia="Times New Roman" w:hAnsi="Times New Roman" w:cs="Times New Roman"/>
                <w:color w:val="000000"/>
                <w:sz w:val="24"/>
                <w:szCs w:val="24"/>
              </w:rPr>
              <w:t>Инструментарий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информационных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технологий</w:t>
            </w:r>
            <w:proofErr w:type="spellEnd"/>
            <w:r>
              <w:rPr>
                <w:rFonts w:ascii="Times New Roman" w:eastAsia="Times New Roman" w:hAnsi="Times New Roman" w:cs="Times New Roman"/>
                <w:color w:val="000000"/>
                <w:sz w:val="24"/>
                <w:szCs w:val="24"/>
              </w:rPr>
              <w:t>.</w:t>
            </w:r>
          </w:p>
        </w:tc>
        <w:tc>
          <w:tcPr>
            <w:tcW w:w="686"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00002C6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nil"/>
              <w:right w:val="single" w:sz="4" w:space="0" w:color="000000"/>
            </w:tcBorders>
            <w:shd w:val="clear" w:color="auto" w:fill="FFFFFF"/>
            <w:tcMar>
              <w:left w:w="108" w:type="dxa"/>
              <w:right w:w="108" w:type="dxa"/>
            </w:tcMar>
            <w:vAlign w:val="center"/>
          </w:tcPr>
          <w:p w14:paraId="00002C6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560" w:type="dxa"/>
            <w:vMerge w:val="restart"/>
            <w:tcBorders>
              <w:left w:val="single" w:sz="4" w:space="0" w:color="000000"/>
              <w:bottom w:val="nil"/>
              <w:right w:val="single" w:sz="4" w:space="0" w:color="000000"/>
            </w:tcBorders>
            <w:shd w:val="clear" w:color="auto" w:fill="FFFFFF"/>
          </w:tcPr>
          <w:p w14:paraId="00002C6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01-05,09</w:t>
            </w:r>
          </w:p>
          <w:p w14:paraId="00002C6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2.2</w:t>
            </w:r>
          </w:p>
        </w:tc>
      </w:tr>
      <w:tr w:rsidR="006C1802" w14:paraId="686E9637" w14:textId="77777777">
        <w:trPr>
          <w:trHeight w:val="351"/>
        </w:trPr>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6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6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4"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C70"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6</w:t>
            </w:r>
          </w:p>
        </w:tc>
        <w:tc>
          <w:tcPr>
            <w:tcW w:w="1560" w:type="dxa"/>
            <w:vMerge/>
            <w:tcBorders>
              <w:left w:val="single" w:sz="4" w:space="0" w:color="000000"/>
              <w:bottom w:val="nil"/>
              <w:right w:val="single" w:sz="4" w:space="0" w:color="000000"/>
            </w:tcBorders>
            <w:shd w:val="clear" w:color="auto" w:fill="FFFFFF"/>
          </w:tcPr>
          <w:p w14:paraId="00002C7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58598D0" w14:textId="77777777">
        <w:trPr>
          <w:trHeight w:val="451"/>
        </w:trPr>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7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right w:val="single" w:sz="4" w:space="0" w:color="000000"/>
            </w:tcBorders>
            <w:shd w:val="clear" w:color="auto" w:fill="FFFFFF"/>
            <w:tcMar>
              <w:left w:w="108" w:type="dxa"/>
              <w:right w:w="108" w:type="dxa"/>
            </w:tcMar>
          </w:tcPr>
          <w:p w14:paraId="00002C7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Определение программной конфигурации ВМ</w:t>
            </w:r>
            <w:r w:rsidRPr="000C1E37">
              <w:rPr>
                <w:rFonts w:ascii="Times New Roman" w:eastAsia="Times New Roman" w:hAnsi="Times New Roman" w:cs="Times New Roman"/>
                <w:i/>
                <w:color w:val="000000"/>
                <w:sz w:val="24"/>
                <w:szCs w:val="24"/>
                <w:lang w:val="ru-RU"/>
              </w:rPr>
              <w:t>.</w:t>
            </w:r>
          </w:p>
          <w:p w14:paraId="00002C7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Подключение периферийных устройств к ПК.</w:t>
            </w:r>
          </w:p>
          <w:p w14:paraId="00002C7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Работа файлами и папками в операционной системе </w:t>
            </w:r>
            <w:r>
              <w:rPr>
                <w:rFonts w:ascii="Times New Roman" w:eastAsia="Times New Roman" w:hAnsi="Times New Roman" w:cs="Times New Roman"/>
                <w:color w:val="000000"/>
                <w:sz w:val="24"/>
                <w:szCs w:val="24"/>
              </w:rPr>
              <w:t>Windows</w:t>
            </w:r>
          </w:p>
        </w:tc>
        <w:tc>
          <w:tcPr>
            <w:tcW w:w="1134"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C77"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60" w:type="dxa"/>
            <w:vMerge/>
            <w:tcBorders>
              <w:left w:val="single" w:sz="4" w:space="0" w:color="000000"/>
              <w:bottom w:val="nil"/>
              <w:right w:val="single" w:sz="4" w:space="0" w:color="000000"/>
            </w:tcBorders>
            <w:shd w:val="clear" w:color="auto" w:fill="FFFFFF"/>
          </w:tcPr>
          <w:p w14:paraId="00002C7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14465CA" w14:textId="77777777">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7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7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C7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7D"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560" w:type="dxa"/>
            <w:vMerge/>
            <w:tcBorders>
              <w:left w:val="single" w:sz="4" w:space="0" w:color="000000"/>
              <w:bottom w:val="nil"/>
              <w:right w:val="single" w:sz="4" w:space="0" w:color="000000"/>
            </w:tcBorders>
            <w:shd w:val="clear" w:color="auto" w:fill="FFFFFF"/>
          </w:tcPr>
          <w:p w14:paraId="00002C7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801C488" w14:textId="77777777">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7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РАЗДЕЛ 2</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8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Прикладное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программное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обеспечение</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82"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002C83"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56DD808D" w14:textId="77777777">
        <w:tc>
          <w:tcPr>
            <w:tcW w:w="311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2C8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2.1Технология обработки текстовой информации</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8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8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002C88"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0A9997B0" w14:textId="77777777">
        <w:trPr>
          <w:trHeight w:val="693"/>
        </w:trPr>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8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right w:val="single" w:sz="4" w:space="0" w:color="000000"/>
            </w:tcBorders>
            <w:shd w:val="clear" w:color="auto" w:fill="FFFFFF"/>
            <w:tcMar>
              <w:left w:w="108" w:type="dxa"/>
              <w:right w:w="108" w:type="dxa"/>
            </w:tcMar>
          </w:tcPr>
          <w:p w14:paraId="00002C8A" w14:textId="77777777" w:rsidR="006C1802" w:rsidRPr="000C1E37" w:rsidRDefault="00D1715D">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Виды прикладного программного обеспечения.  Классификация прикладных программ. Программная конфигурация вычислительных машин. Межпрограммный интерфейс. Системы обработки текста, их базовые возможности. Принципы создания и обработки текстовых данных. Текстовый файл. Формат файла. Основные элементы текстового документа. Текстовый процессор </w:t>
            </w:r>
            <w:r>
              <w:rPr>
                <w:rFonts w:ascii="Times New Roman" w:eastAsia="Times New Roman" w:hAnsi="Times New Roman" w:cs="Times New Roman"/>
                <w:color w:val="000000"/>
                <w:sz w:val="24"/>
                <w:szCs w:val="24"/>
              </w:rPr>
              <w:t>MSWord</w:t>
            </w:r>
            <w:r w:rsidRPr="000C1E37">
              <w:rPr>
                <w:rFonts w:ascii="Times New Roman" w:eastAsia="Times New Roman" w:hAnsi="Times New Roman" w:cs="Times New Roman"/>
                <w:color w:val="000000"/>
                <w:sz w:val="24"/>
                <w:szCs w:val="24"/>
                <w:lang w:val="ru-RU"/>
              </w:rPr>
              <w:t xml:space="preserve">: назначение и функциональные возможности; интерфейс </w:t>
            </w:r>
            <w:r w:rsidRPr="000C1E37">
              <w:rPr>
                <w:rFonts w:ascii="Times New Roman" w:eastAsia="Times New Roman" w:hAnsi="Times New Roman" w:cs="Times New Roman"/>
                <w:color w:val="000000"/>
                <w:sz w:val="24"/>
                <w:szCs w:val="24"/>
                <w:lang w:val="ru-RU"/>
              </w:rPr>
              <w:lastRenderedPageBreak/>
              <w:t>программы; работа с документом (создание, открытие, сохранение, печать); редактирование и форматирование документа.</w:t>
            </w:r>
          </w:p>
        </w:tc>
        <w:tc>
          <w:tcPr>
            <w:tcW w:w="1134"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C8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4</w:t>
            </w:r>
          </w:p>
          <w:p w14:paraId="00002C8D"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560" w:type="dxa"/>
            <w:vMerge w:val="restart"/>
            <w:tcBorders>
              <w:top w:val="single" w:sz="4" w:space="0" w:color="000000"/>
              <w:left w:val="single" w:sz="4" w:space="0" w:color="000000"/>
              <w:right w:val="single" w:sz="4" w:space="0" w:color="000000"/>
            </w:tcBorders>
            <w:shd w:val="clear" w:color="auto" w:fill="FFFFFF"/>
          </w:tcPr>
          <w:p w14:paraId="00002C8E"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0002C8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01-05,09</w:t>
            </w:r>
          </w:p>
          <w:p w14:paraId="00002C9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2.2</w:t>
            </w:r>
          </w:p>
          <w:p w14:paraId="00002C9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415CF515" w14:textId="77777777">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9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9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9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8</w:t>
            </w:r>
          </w:p>
        </w:tc>
        <w:tc>
          <w:tcPr>
            <w:tcW w:w="1560" w:type="dxa"/>
            <w:vMerge/>
            <w:tcBorders>
              <w:top w:val="single" w:sz="4" w:space="0" w:color="000000"/>
              <w:left w:val="single" w:sz="4" w:space="0" w:color="000000"/>
              <w:right w:val="single" w:sz="4" w:space="0" w:color="000000"/>
            </w:tcBorders>
            <w:shd w:val="clear" w:color="auto" w:fill="FFFFFF"/>
          </w:tcPr>
          <w:p w14:paraId="00002C9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632FEAC" w14:textId="77777777">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9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9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Установка на ПК пакета прикладных программ по профилю специальности.</w:t>
            </w:r>
          </w:p>
          <w:p w14:paraId="00002C9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Перевод текстов. Освоение соответствующего программного обеспечения.</w:t>
            </w:r>
          </w:p>
          <w:p w14:paraId="00002C9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Первичные настройки текстового процессора. </w:t>
            </w:r>
          </w:p>
          <w:p w14:paraId="00002C9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 с фрагментом текста. Параметры страницы. Номера страниц. Колонтитул. Границы и заливка.</w:t>
            </w:r>
          </w:p>
          <w:p w14:paraId="00002C9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Создание и форматирование таблиц. </w:t>
            </w:r>
          </w:p>
          <w:p w14:paraId="00002C9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 со списками.</w:t>
            </w:r>
          </w:p>
          <w:p w14:paraId="00002C9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Проверка на правописание. Печать документов. </w:t>
            </w:r>
          </w:p>
          <w:p w14:paraId="00002C9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Вставка объектов из файлов и других приложений.</w:t>
            </w:r>
          </w:p>
          <w:p w14:paraId="00002CA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Создание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комплексного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текстового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документа</w:t>
            </w:r>
            <w:proofErr w:type="spellEnd"/>
            <w:r>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A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8</w:t>
            </w:r>
          </w:p>
        </w:tc>
        <w:tc>
          <w:tcPr>
            <w:tcW w:w="1560" w:type="dxa"/>
            <w:vMerge/>
            <w:tcBorders>
              <w:top w:val="single" w:sz="4" w:space="0" w:color="000000"/>
              <w:left w:val="single" w:sz="4" w:space="0" w:color="000000"/>
              <w:right w:val="single" w:sz="4" w:space="0" w:color="000000"/>
            </w:tcBorders>
            <w:shd w:val="clear" w:color="auto" w:fill="FFFFFF"/>
          </w:tcPr>
          <w:p w14:paraId="00002CA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D60D05F" w14:textId="77777777">
        <w:trPr>
          <w:trHeight w:val="472"/>
        </w:trPr>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A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A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CA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A8"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0" w:type="dxa"/>
            <w:vMerge/>
            <w:tcBorders>
              <w:top w:val="single" w:sz="4" w:space="0" w:color="000000"/>
              <w:left w:val="single" w:sz="4" w:space="0" w:color="000000"/>
              <w:right w:val="single" w:sz="4" w:space="0" w:color="000000"/>
            </w:tcBorders>
            <w:shd w:val="clear" w:color="auto" w:fill="FFFFFF"/>
          </w:tcPr>
          <w:p w14:paraId="00002CA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62695B7" w14:textId="77777777">
        <w:trPr>
          <w:trHeight w:val="1"/>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A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2.2. Основы работы с электронными таблицами</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A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A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12</w:t>
            </w:r>
          </w:p>
        </w:tc>
        <w:tc>
          <w:tcPr>
            <w:tcW w:w="1560" w:type="dxa"/>
            <w:tcBorders>
              <w:top w:val="single" w:sz="4" w:space="0" w:color="000000"/>
              <w:left w:val="single" w:sz="4" w:space="0" w:color="000000"/>
              <w:right w:val="single" w:sz="4" w:space="0" w:color="000000"/>
            </w:tcBorders>
            <w:shd w:val="clear" w:color="auto" w:fill="FFFFFF"/>
          </w:tcPr>
          <w:p w14:paraId="00002CAE"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214A7914" w14:textId="77777777">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A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B0" w14:textId="77777777" w:rsidR="006C1802" w:rsidRDefault="00D1715D">
            <w:pPr>
              <w:pBdr>
                <w:top w:val="nil"/>
                <w:left w:val="nil"/>
                <w:bottom w:val="nil"/>
                <w:right w:val="nil"/>
                <w:between w:val="nil"/>
              </w:pBdr>
              <w:tabs>
                <w:tab w:val="left" w:pos="51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Введение в электронные таблицы. Электронные таблицы - назначение, возможности, загрузка. Основные компоненты ЭТ. Адресация в ячейках. Виды ссылок. Основные компоненты электронных таблиц. Типы данных в ячейках электронной таблицы. Правила записи арифметических операций. </w:t>
            </w:r>
            <w:proofErr w:type="spellStart"/>
            <w:r>
              <w:rPr>
                <w:rFonts w:ascii="Times New Roman" w:eastAsia="Times New Roman" w:hAnsi="Times New Roman" w:cs="Times New Roman"/>
                <w:color w:val="000000"/>
                <w:sz w:val="24"/>
                <w:szCs w:val="24"/>
              </w:rPr>
              <w:t>Форматирование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элементов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таблицы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Формат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числа</w:t>
            </w:r>
            <w:proofErr w:type="spellEnd"/>
            <w:r>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B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560" w:type="dxa"/>
            <w:vMerge w:val="restart"/>
            <w:tcBorders>
              <w:left w:val="single" w:sz="4" w:space="0" w:color="000000"/>
              <w:right w:val="single" w:sz="4" w:space="0" w:color="000000"/>
            </w:tcBorders>
            <w:shd w:val="clear" w:color="auto" w:fill="FFFFFF"/>
          </w:tcPr>
          <w:p w14:paraId="00002CB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01-05,09</w:t>
            </w:r>
          </w:p>
          <w:p w14:paraId="00002CB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2.2</w:t>
            </w:r>
          </w:p>
        </w:tc>
      </w:tr>
      <w:tr w:rsidR="006C1802" w14:paraId="4113C7D0" w14:textId="77777777">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B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B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B8"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8</w:t>
            </w:r>
          </w:p>
        </w:tc>
        <w:tc>
          <w:tcPr>
            <w:tcW w:w="1560" w:type="dxa"/>
            <w:vMerge/>
            <w:tcBorders>
              <w:left w:val="single" w:sz="4" w:space="0" w:color="000000"/>
              <w:right w:val="single" w:sz="4" w:space="0" w:color="000000"/>
            </w:tcBorders>
            <w:shd w:val="clear" w:color="auto" w:fill="FFFFFF"/>
          </w:tcPr>
          <w:p w14:paraId="00002CB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EE53E58" w14:textId="77777777">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B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B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8397"/>
                <w:tab w:val="left" w:pos="8822"/>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Интерфейс </w:t>
            </w:r>
            <w:proofErr w:type="spellStart"/>
            <w:r>
              <w:rPr>
                <w:rFonts w:ascii="Times New Roman" w:eastAsia="Times New Roman" w:hAnsi="Times New Roman" w:cs="Times New Roman"/>
                <w:color w:val="000000"/>
                <w:sz w:val="24"/>
                <w:szCs w:val="24"/>
              </w:rPr>
              <w:t>MicrosoftExcel</w:t>
            </w:r>
            <w:proofErr w:type="spellEnd"/>
            <w:r w:rsidRPr="000C1E37">
              <w:rPr>
                <w:rFonts w:ascii="Times New Roman" w:eastAsia="Times New Roman" w:hAnsi="Times New Roman" w:cs="Times New Roman"/>
                <w:color w:val="000000"/>
                <w:sz w:val="24"/>
                <w:szCs w:val="24"/>
                <w:lang w:val="ru-RU"/>
              </w:rPr>
              <w:t xml:space="preserve">. Создание и оформление таблиц в </w:t>
            </w:r>
            <w:r>
              <w:rPr>
                <w:rFonts w:ascii="Times New Roman" w:eastAsia="Times New Roman" w:hAnsi="Times New Roman" w:cs="Times New Roman"/>
                <w:color w:val="000000"/>
                <w:sz w:val="24"/>
                <w:szCs w:val="24"/>
              </w:rPr>
              <w:t>MS</w:t>
            </w:r>
            <w:r w:rsidRPr="000C1E37">
              <w:rPr>
                <w:rFonts w:ascii="Times New Roman" w:eastAsia="Times New Roman" w:hAnsi="Times New Roman" w:cs="Times New Roman"/>
                <w:color w:val="000000"/>
                <w:sz w:val="24"/>
                <w:szCs w:val="24"/>
                <w:lang w:val="ru-RU"/>
              </w:rPr>
              <w:t xml:space="preserve"> Е</w:t>
            </w:r>
            <w:proofErr w:type="spellStart"/>
            <w:r>
              <w:rPr>
                <w:rFonts w:ascii="Times New Roman" w:eastAsia="Times New Roman" w:hAnsi="Times New Roman" w:cs="Times New Roman"/>
                <w:color w:val="000000"/>
                <w:sz w:val="24"/>
                <w:szCs w:val="24"/>
              </w:rPr>
              <w:t>xcel</w:t>
            </w:r>
            <w:proofErr w:type="spellEnd"/>
            <w:r w:rsidRPr="000C1E37">
              <w:rPr>
                <w:rFonts w:ascii="Times New Roman" w:eastAsia="Times New Roman" w:hAnsi="Times New Roman" w:cs="Times New Roman"/>
                <w:color w:val="000000"/>
                <w:sz w:val="24"/>
                <w:szCs w:val="24"/>
                <w:lang w:val="ru-RU"/>
              </w:rPr>
              <w:t>.</w:t>
            </w:r>
          </w:p>
          <w:p w14:paraId="00002CB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8397"/>
                <w:tab w:val="left" w:pos="8822"/>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Ввод и использование формул. Использование стандартных функций</w:t>
            </w:r>
            <w:r w:rsidRPr="000C1E37">
              <w:rPr>
                <w:rFonts w:ascii="Times New Roman" w:eastAsia="Times New Roman" w:hAnsi="Times New Roman" w:cs="Times New Roman"/>
                <w:i/>
                <w:color w:val="000000"/>
                <w:sz w:val="24"/>
                <w:szCs w:val="24"/>
                <w:lang w:val="ru-RU"/>
              </w:rPr>
              <w:t>.</w:t>
            </w:r>
          </w:p>
          <w:p w14:paraId="00002CB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8113"/>
                <w:tab w:val="left" w:pos="8397"/>
                <w:tab w:val="left" w:pos="8822"/>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Создание сложных формул с использованием стандартных функций.</w:t>
            </w:r>
          </w:p>
          <w:p w14:paraId="00002CB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8113"/>
                <w:tab w:val="left" w:pos="8397"/>
                <w:tab w:val="left" w:pos="8822"/>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Построение диаграмм и графиков. Фильтрация данных. </w:t>
            </w:r>
            <w:proofErr w:type="spellStart"/>
            <w:r>
              <w:rPr>
                <w:rFonts w:ascii="Times New Roman" w:eastAsia="Times New Roman" w:hAnsi="Times New Roman" w:cs="Times New Roman"/>
                <w:color w:val="000000"/>
                <w:sz w:val="24"/>
                <w:szCs w:val="24"/>
              </w:rPr>
              <w:t>Формат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ячеек</w:t>
            </w:r>
            <w:proofErr w:type="spellEnd"/>
            <w:r>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C0"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tc>
        <w:tc>
          <w:tcPr>
            <w:tcW w:w="1560" w:type="dxa"/>
            <w:vMerge/>
            <w:tcBorders>
              <w:left w:val="single" w:sz="4" w:space="0" w:color="000000"/>
              <w:right w:val="single" w:sz="4" w:space="0" w:color="000000"/>
            </w:tcBorders>
            <w:shd w:val="clear" w:color="auto" w:fill="FFFFFF"/>
          </w:tcPr>
          <w:p w14:paraId="00002CC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B959042" w14:textId="77777777">
        <w:trPr>
          <w:trHeight w:val="431"/>
        </w:trPr>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C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right w:val="single" w:sz="4" w:space="0" w:color="000000"/>
            </w:tcBorders>
            <w:shd w:val="clear" w:color="auto" w:fill="FFFFFF"/>
            <w:tcMar>
              <w:left w:w="108" w:type="dxa"/>
              <w:right w:w="108" w:type="dxa"/>
            </w:tcMar>
          </w:tcPr>
          <w:p w14:paraId="00002CC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CC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CC6"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0" w:type="dxa"/>
            <w:vMerge/>
            <w:tcBorders>
              <w:left w:val="single" w:sz="4" w:space="0" w:color="000000"/>
              <w:right w:val="single" w:sz="4" w:space="0" w:color="000000"/>
            </w:tcBorders>
            <w:shd w:val="clear" w:color="auto" w:fill="FFFFFF"/>
          </w:tcPr>
          <w:p w14:paraId="00002CC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3CC0919" w14:textId="77777777">
        <w:trPr>
          <w:trHeight w:val="1"/>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C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2.3 Основы работы с </w:t>
            </w:r>
            <w:r w:rsidRPr="000C1E37">
              <w:rPr>
                <w:rFonts w:ascii="Times New Roman" w:eastAsia="Times New Roman" w:hAnsi="Times New Roman" w:cs="Times New Roman"/>
                <w:color w:val="000000"/>
                <w:sz w:val="24"/>
                <w:szCs w:val="24"/>
                <w:lang w:val="ru-RU"/>
              </w:rPr>
              <w:lastRenderedPageBreak/>
              <w:t>мультимедийной информацией.</w:t>
            </w:r>
          </w:p>
          <w:p w14:paraId="00002CC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Системы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компьютерной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графики</w:t>
            </w:r>
            <w:proofErr w:type="spellEnd"/>
            <w:r>
              <w:rPr>
                <w:rFonts w:ascii="Times New Roman" w:eastAsia="Times New Roman" w:hAnsi="Times New Roman" w:cs="Times New Roman"/>
                <w:color w:val="000000"/>
                <w:sz w:val="24"/>
                <w:szCs w:val="24"/>
              </w:rPr>
              <w:t>.</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C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lastRenderedPageBreak/>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4"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CC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16</w:t>
            </w:r>
          </w:p>
          <w:p w14:paraId="00002CC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4</w:t>
            </w:r>
          </w:p>
        </w:tc>
        <w:tc>
          <w:tcPr>
            <w:tcW w:w="1560" w:type="dxa"/>
            <w:tcBorders>
              <w:top w:val="single" w:sz="4" w:space="0" w:color="000000"/>
              <w:left w:val="single" w:sz="4" w:space="0" w:color="000000"/>
              <w:right w:val="single" w:sz="4" w:space="0" w:color="000000"/>
            </w:tcBorders>
            <w:shd w:val="clear" w:color="auto" w:fill="FFFFFF"/>
          </w:tcPr>
          <w:p w14:paraId="00002CCE"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6585C4BE" w14:textId="77777777">
        <w:trPr>
          <w:trHeight w:val="1430"/>
        </w:trPr>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D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Понятие мультимедиа. Объекты мультимедиа. Мультимедийные презентации. Мультимедийные технологии. Назначение и основные возможно</w:t>
            </w:r>
            <w:r>
              <w:rPr>
                <w:rFonts w:ascii="Times New Roman" w:eastAsia="Times New Roman" w:hAnsi="Times New Roman" w:cs="Times New Roman"/>
                <w:color w:val="000000"/>
                <w:sz w:val="24"/>
                <w:szCs w:val="24"/>
              </w:rPr>
              <w:t>c</w:t>
            </w:r>
            <w:proofErr w:type="spellStart"/>
            <w:r w:rsidRPr="000C1E37">
              <w:rPr>
                <w:rFonts w:ascii="Times New Roman" w:eastAsia="Times New Roman" w:hAnsi="Times New Roman" w:cs="Times New Roman"/>
                <w:color w:val="000000"/>
                <w:sz w:val="24"/>
                <w:szCs w:val="24"/>
                <w:lang w:val="ru-RU"/>
              </w:rPr>
              <w:t>ти</w:t>
            </w:r>
            <w:proofErr w:type="spellEnd"/>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MS</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PowerPoint</w:t>
            </w:r>
            <w:r w:rsidRPr="000C1E37">
              <w:rPr>
                <w:rFonts w:ascii="Times New Roman" w:eastAsia="Times New Roman" w:hAnsi="Times New Roman" w:cs="Times New Roman"/>
                <w:color w:val="000000"/>
                <w:sz w:val="24"/>
                <w:szCs w:val="24"/>
                <w:lang w:val="ru-RU"/>
              </w:rPr>
              <w:t xml:space="preserve">. Настройка презентации: анимация, наложение звука, вставка видео, гиперссылки. Растровая, векторная, трехмерная графика; форматы графических данных; средства обработки растровой графики; средства обработки векторной графики. </w:t>
            </w: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AdobePhotoshop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Компьютерная</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инженерная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графика</w:t>
            </w:r>
            <w:proofErr w:type="spellEnd"/>
            <w:r>
              <w:rPr>
                <w:rFonts w:ascii="Times New Roman" w:eastAsia="Times New Roman" w:hAnsi="Times New Roman" w:cs="Times New Roman"/>
                <w:color w:val="000000"/>
                <w:sz w:val="24"/>
                <w:szCs w:val="24"/>
              </w:rPr>
              <w:t>.</w:t>
            </w:r>
          </w:p>
        </w:tc>
        <w:tc>
          <w:tcPr>
            <w:tcW w:w="113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CD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60" w:type="dxa"/>
            <w:vMerge w:val="restart"/>
            <w:tcBorders>
              <w:left w:val="single" w:sz="4" w:space="0" w:color="000000"/>
              <w:right w:val="single" w:sz="4" w:space="0" w:color="000000"/>
            </w:tcBorders>
            <w:shd w:val="clear" w:color="auto" w:fill="FFFFFF"/>
          </w:tcPr>
          <w:p w14:paraId="00002CD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01-05,09</w:t>
            </w:r>
          </w:p>
          <w:p w14:paraId="00002CD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2.2</w:t>
            </w:r>
          </w:p>
          <w:p w14:paraId="00002CD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57D9A3DC" w14:textId="77777777">
        <w:trPr>
          <w:trHeight w:val="271"/>
        </w:trPr>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D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D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4"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CD9"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12</w:t>
            </w:r>
          </w:p>
        </w:tc>
        <w:tc>
          <w:tcPr>
            <w:tcW w:w="1560" w:type="dxa"/>
            <w:vMerge/>
            <w:tcBorders>
              <w:left w:val="single" w:sz="4" w:space="0" w:color="000000"/>
              <w:right w:val="single" w:sz="4" w:space="0" w:color="000000"/>
            </w:tcBorders>
            <w:shd w:val="clear" w:color="auto" w:fill="FFFFFF"/>
          </w:tcPr>
          <w:p w14:paraId="00002CD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3700BE8" w14:textId="77777777">
        <w:trPr>
          <w:trHeight w:val="415"/>
        </w:trPr>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D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right w:val="single" w:sz="4" w:space="0" w:color="000000"/>
            </w:tcBorders>
            <w:shd w:val="clear" w:color="auto" w:fill="FFFFFF"/>
            <w:tcMar>
              <w:left w:w="108" w:type="dxa"/>
              <w:right w:w="108" w:type="dxa"/>
            </w:tcMar>
          </w:tcPr>
          <w:p w14:paraId="00002CD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Создание презентации средствами </w:t>
            </w:r>
            <w:r>
              <w:rPr>
                <w:rFonts w:ascii="Times New Roman" w:eastAsia="Times New Roman" w:hAnsi="Times New Roman" w:cs="Times New Roman"/>
                <w:color w:val="000000"/>
                <w:sz w:val="24"/>
                <w:szCs w:val="24"/>
              </w:rPr>
              <w:t>MS</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PowerPoint</w:t>
            </w:r>
            <w:r w:rsidRPr="000C1E37">
              <w:rPr>
                <w:rFonts w:ascii="Times New Roman" w:eastAsia="Times New Roman" w:hAnsi="Times New Roman" w:cs="Times New Roman"/>
                <w:color w:val="000000"/>
                <w:sz w:val="24"/>
                <w:szCs w:val="24"/>
                <w:lang w:val="ru-RU"/>
              </w:rPr>
              <w:t>. Добавление звука и видео в презентации. Настройка анимации. Создание электронных образовательных ресурсов по профилю специальности с использованием облачных сервисов.</w:t>
            </w:r>
          </w:p>
          <w:p w14:paraId="00002CD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Понятие объекта в </w:t>
            </w:r>
            <w:r>
              <w:rPr>
                <w:rFonts w:ascii="Times New Roman" w:eastAsia="Times New Roman" w:hAnsi="Times New Roman" w:cs="Times New Roman"/>
                <w:color w:val="000000"/>
                <w:sz w:val="24"/>
                <w:szCs w:val="24"/>
              </w:rPr>
              <w:t>Corel</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Draw</w:t>
            </w:r>
            <w:r w:rsidRPr="000C1E37">
              <w:rPr>
                <w:rFonts w:ascii="Times New Roman" w:eastAsia="Times New Roman" w:hAnsi="Times New Roman" w:cs="Times New Roman"/>
                <w:color w:val="000000"/>
                <w:sz w:val="24"/>
                <w:szCs w:val="24"/>
                <w:lang w:val="ru-RU"/>
              </w:rPr>
              <w:t xml:space="preserve">. Создание простых фигур в </w:t>
            </w:r>
            <w:r>
              <w:rPr>
                <w:rFonts w:ascii="Times New Roman" w:eastAsia="Times New Roman" w:hAnsi="Times New Roman" w:cs="Times New Roman"/>
                <w:color w:val="000000"/>
                <w:sz w:val="24"/>
                <w:szCs w:val="24"/>
              </w:rPr>
              <w:t>Corel</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Draw</w:t>
            </w:r>
            <w:r w:rsidRPr="000C1E37">
              <w:rPr>
                <w:rFonts w:ascii="Times New Roman" w:eastAsia="Times New Roman" w:hAnsi="Times New Roman" w:cs="Times New Roman"/>
                <w:color w:val="000000"/>
                <w:sz w:val="24"/>
                <w:szCs w:val="24"/>
                <w:lang w:val="ru-RU"/>
              </w:rPr>
              <w:t xml:space="preserve">. Основы работы с текстом. Преобразование текста в </w:t>
            </w:r>
            <w:r>
              <w:rPr>
                <w:rFonts w:ascii="Times New Roman" w:eastAsia="Times New Roman" w:hAnsi="Times New Roman" w:cs="Times New Roman"/>
                <w:color w:val="000000"/>
                <w:sz w:val="24"/>
                <w:szCs w:val="24"/>
              </w:rPr>
              <w:t>Corel</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Draw</w:t>
            </w:r>
            <w:r w:rsidRPr="000C1E37">
              <w:rPr>
                <w:rFonts w:ascii="Times New Roman" w:eastAsia="Times New Roman" w:hAnsi="Times New Roman" w:cs="Times New Roman"/>
                <w:color w:val="000000"/>
                <w:sz w:val="24"/>
                <w:szCs w:val="24"/>
                <w:lang w:val="ru-RU"/>
              </w:rPr>
              <w:t>.</w:t>
            </w:r>
          </w:p>
          <w:p w14:paraId="00002CD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Создание основных фигур в </w:t>
            </w:r>
            <w:proofErr w:type="spellStart"/>
            <w:r>
              <w:rPr>
                <w:rFonts w:ascii="Times New Roman" w:eastAsia="Times New Roman" w:hAnsi="Times New Roman" w:cs="Times New Roman"/>
                <w:color w:val="000000"/>
                <w:sz w:val="24"/>
                <w:szCs w:val="24"/>
              </w:rPr>
              <w:t>AdobePhotoshop</w:t>
            </w:r>
            <w:proofErr w:type="spellEnd"/>
            <w:r w:rsidRPr="000C1E37">
              <w:rPr>
                <w:rFonts w:ascii="Times New Roman" w:eastAsia="Times New Roman" w:hAnsi="Times New Roman" w:cs="Times New Roman"/>
                <w:color w:val="000000"/>
                <w:sz w:val="24"/>
                <w:szCs w:val="24"/>
                <w:lang w:val="ru-RU"/>
              </w:rPr>
              <w:t xml:space="preserve">. Слои. Управление цветом в </w:t>
            </w:r>
            <w:proofErr w:type="spellStart"/>
            <w:r>
              <w:rPr>
                <w:rFonts w:ascii="Times New Roman" w:eastAsia="Times New Roman" w:hAnsi="Times New Roman" w:cs="Times New Roman"/>
                <w:color w:val="000000"/>
                <w:sz w:val="24"/>
                <w:szCs w:val="24"/>
              </w:rPr>
              <w:t>AdobePhotoshop</w:t>
            </w:r>
            <w:proofErr w:type="spellEnd"/>
            <w:r w:rsidRPr="000C1E37">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rPr>
              <w:t>Средства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ретуши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Сканирование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графических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объектов</w:t>
            </w:r>
            <w:proofErr w:type="spellEnd"/>
            <w:r>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CE0"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p>
        </w:tc>
        <w:tc>
          <w:tcPr>
            <w:tcW w:w="1560" w:type="dxa"/>
            <w:vMerge/>
            <w:tcBorders>
              <w:left w:val="single" w:sz="4" w:space="0" w:color="000000"/>
              <w:right w:val="single" w:sz="4" w:space="0" w:color="000000"/>
            </w:tcBorders>
            <w:shd w:val="clear" w:color="auto" w:fill="FFFFFF"/>
          </w:tcPr>
          <w:p w14:paraId="00002CE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C85AD15" w14:textId="77777777">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E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E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CE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E6"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0" w:type="dxa"/>
            <w:vMerge/>
            <w:tcBorders>
              <w:left w:val="single" w:sz="4" w:space="0" w:color="000000"/>
              <w:right w:val="single" w:sz="4" w:space="0" w:color="000000"/>
            </w:tcBorders>
            <w:shd w:val="clear" w:color="auto" w:fill="FFFFFF"/>
          </w:tcPr>
          <w:p w14:paraId="00002CE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F4DC462" w14:textId="77777777">
        <w:tc>
          <w:tcPr>
            <w:tcW w:w="311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2CE8"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Тема 2.4 Системы управления базами данных. </w:t>
            </w:r>
            <w:proofErr w:type="spellStart"/>
            <w:r>
              <w:rPr>
                <w:rFonts w:ascii="Times New Roman" w:eastAsia="Times New Roman" w:hAnsi="Times New Roman" w:cs="Times New Roman"/>
                <w:color w:val="000000"/>
                <w:sz w:val="24"/>
                <w:szCs w:val="24"/>
              </w:rPr>
              <w:t>Справочно-поисковые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системы</w:t>
            </w:r>
            <w:proofErr w:type="spellEnd"/>
            <w:r>
              <w:rPr>
                <w:rFonts w:ascii="Times New Roman" w:eastAsia="Times New Roman" w:hAnsi="Times New Roman" w:cs="Times New Roman"/>
                <w:color w:val="000000"/>
                <w:sz w:val="24"/>
                <w:szCs w:val="24"/>
              </w:rPr>
              <w:t>.</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E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EB"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60" w:type="dxa"/>
            <w:vMerge w:val="restart"/>
            <w:tcBorders>
              <w:left w:val="single" w:sz="4" w:space="0" w:color="000000"/>
              <w:right w:val="single" w:sz="4" w:space="0" w:color="000000"/>
            </w:tcBorders>
            <w:shd w:val="clear" w:color="auto" w:fill="FFFFFF"/>
          </w:tcPr>
          <w:p w14:paraId="00002CE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01-05,09</w:t>
            </w:r>
          </w:p>
          <w:p w14:paraId="00002CE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2.2</w:t>
            </w:r>
          </w:p>
        </w:tc>
      </w:tr>
      <w:tr w:rsidR="006C1802" w14:paraId="6573E7EC" w14:textId="77777777">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E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E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Понятие базы данных и информационной системы. </w:t>
            </w:r>
            <w:proofErr w:type="gramStart"/>
            <w:r w:rsidRPr="000C1E37">
              <w:rPr>
                <w:rFonts w:ascii="Times New Roman" w:eastAsia="Times New Roman" w:hAnsi="Times New Roman" w:cs="Times New Roman"/>
                <w:color w:val="000000"/>
                <w:sz w:val="24"/>
                <w:szCs w:val="24"/>
                <w:lang w:val="ru-RU"/>
              </w:rPr>
              <w:t>Способы  доступа</w:t>
            </w:r>
            <w:proofErr w:type="gramEnd"/>
            <w:r w:rsidRPr="000C1E37">
              <w:rPr>
                <w:rFonts w:ascii="Times New Roman" w:eastAsia="Times New Roman" w:hAnsi="Times New Roman" w:cs="Times New Roman"/>
                <w:color w:val="000000"/>
                <w:sz w:val="24"/>
                <w:szCs w:val="24"/>
                <w:lang w:val="ru-RU"/>
              </w:rPr>
              <w:t xml:space="preserve"> к базам данных. Технологии обработки данных БД. Реляционные базы данных Проектирование однотабличной базы данных. Форматы полей. Команды выборки с параметром сортировки, команды удаления и добавления записей. Принципы работы в справочно-поисковых системах. Организация поиска информации в справочно-поисковых системах.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F1"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1560" w:type="dxa"/>
            <w:vMerge/>
            <w:tcBorders>
              <w:left w:val="single" w:sz="4" w:space="0" w:color="000000"/>
              <w:right w:val="single" w:sz="4" w:space="0" w:color="000000"/>
            </w:tcBorders>
            <w:shd w:val="clear" w:color="auto" w:fill="FFFFFF"/>
          </w:tcPr>
          <w:p w14:paraId="00002CF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A95408C" w14:textId="77777777">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F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F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F6"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60" w:type="dxa"/>
            <w:vMerge/>
            <w:tcBorders>
              <w:left w:val="single" w:sz="4" w:space="0" w:color="000000"/>
              <w:right w:val="single" w:sz="4" w:space="0" w:color="000000"/>
            </w:tcBorders>
            <w:shd w:val="clear" w:color="auto" w:fill="FFFFFF"/>
          </w:tcPr>
          <w:p w14:paraId="00002CF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AD9FF58" w14:textId="77777777">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CF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CF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Создание и заполнение базы данных. Связи между таблицами и ввод данных. Использование мастера подстановок. Сортировка данных. Формирование отчетов. Запросы базы данных. </w:t>
            </w:r>
            <w:proofErr w:type="spellStart"/>
            <w:r>
              <w:rPr>
                <w:rFonts w:ascii="Times New Roman" w:eastAsia="Times New Roman" w:hAnsi="Times New Roman" w:cs="Times New Roman"/>
                <w:color w:val="000000"/>
                <w:sz w:val="24"/>
                <w:szCs w:val="24"/>
              </w:rPr>
              <w:t>Принципы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поиска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информации</w:t>
            </w:r>
            <w:proofErr w:type="spellEnd"/>
            <w:r>
              <w:rPr>
                <w:rFonts w:ascii="Times New Roman" w:eastAsia="Times New Roman" w:hAnsi="Times New Roman" w:cs="Times New Roman"/>
                <w:color w:val="000000"/>
                <w:sz w:val="24"/>
                <w:szCs w:val="24"/>
              </w:rPr>
              <w:t xml:space="preserve"> в СПС </w:t>
            </w:r>
            <w:proofErr w:type="spellStart"/>
            <w:r>
              <w:rPr>
                <w:rFonts w:ascii="Times New Roman" w:eastAsia="Times New Roman" w:hAnsi="Times New Roman" w:cs="Times New Roman"/>
                <w:color w:val="000000"/>
                <w:sz w:val="24"/>
                <w:szCs w:val="24"/>
              </w:rPr>
              <w:t>Консультант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Плюс</w:t>
            </w:r>
            <w:proofErr w:type="spellEnd"/>
            <w:r>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CFB"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60" w:type="dxa"/>
            <w:vMerge/>
            <w:tcBorders>
              <w:left w:val="single" w:sz="4" w:space="0" w:color="000000"/>
              <w:right w:val="single" w:sz="4" w:space="0" w:color="000000"/>
            </w:tcBorders>
            <w:shd w:val="clear" w:color="auto" w:fill="FFFFFF"/>
          </w:tcPr>
          <w:p w14:paraId="00002C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825AD8E" w14:textId="77777777">
        <w:tc>
          <w:tcPr>
            <w:tcW w:w="11765" w:type="dxa"/>
            <w:gridSpan w:val="3"/>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CF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Промежуточная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аттестация</w:t>
            </w:r>
            <w:proofErr w:type="spellEnd"/>
            <w:r>
              <w:rPr>
                <w:rFonts w:ascii="Times New Roman" w:eastAsia="Times New Roman"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D00"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60" w:type="dxa"/>
            <w:tcBorders>
              <w:left w:val="single" w:sz="4" w:space="0" w:color="000000"/>
              <w:bottom w:val="single" w:sz="4" w:space="0" w:color="000000"/>
              <w:right w:val="single" w:sz="4" w:space="0" w:color="000000"/>
            </w:tcBorders>
            <w:shd w:val="clear" w:color="auto" w:fill="FFFFFF"/>
          </w:tcPr>
          <w:p w14:paraId="00002D0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38801194" w14:textId="77777777">
        <w:tc>
          <w:tcPr>
            <w:tcW w:w="11765"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D0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r>
              <w:rPr>
                <w:rFonts w:ascii="Times New Roman" w:eastAsia="Times New Roman" w:hAnsi="Times New Roman" w:cs="Times New Roman"/>
                <w:b/>
                <w:i/>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D0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64</w:t>
            </w:r>
          </w:p>
        </w:tc>
        <w:tc>
          <w:tcPr>
            <w:tcW w:w="1560" w:type="dxa"/>
            <w:tcBorders>
              <w:left w:val="single" w:sz="4" w:space="0" w:color="000000"/>
              <w:bottom w:val="single" w:sz="4" w:space="0" w:color="000000"/>
              <w:right w:val="single" w:sz="4" w:space="0" w:color="000000"/>
            </w:tcBorders>
            <w:shd w:val="clear" w:color="auto" w:fill="FFFFFF"/>
          </w:tcPr>
          <w:p w14:paraId="00002D06"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bl>
    <w:p w14:paraId="00002D0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6C1802">
          <w:pgSz w:w="16838" w:h="11906" w:orient="landscape"/>
          <w:pgMar w:top="1418" w:right="1134" w:bottom="851" w:left="992" w:header="709" w:footer="709" w:gutter="0"/>
          <w:cols w:space="720"/>
        </w:sectPr>
      </w:pPr>
    </w:p>
    <w:p w14:paraId="00002D0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ДИСЦИПЛИНЫ</w:t>
      </w:r>
    </w:p>
    <w:p w14:paraId="00002D09"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дисциплины должны быть предусмотрены следующие специальные помещения:</w:t>
      </w:r>
    </w:p>
    <w:p w14:paraId="00002D0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w:t>
      </w:r>
      <w:r>
        <w:rPr>
          <w:rFonts w:ascii="Times New Roman" w:eastAsia="Times New Roman" w:hAnsi="Times New Roman" w:cs="Times New Roman"/>
          <w:i/>
          <w:color w:val="000000"/>
          <w:sz w:val="24"/>
          <w:szCs w:val="24"/>
        </w:rPr>
        <w:t xml:space="preserve"> информационных технологий, </w:t>
      </w:r>
      <w:r>
        <w:rPr>
          <w:rFonts w:ascii="Times New Roman" w:eastAsia="Times New Roman" w:hAnsi="Times New Roman" w:cs="Times New Roman"/>
          <w:color w:val="000000"/>
          <w:sz w:val="24"/>
          <w:szCs w:val="24"/>
        </w:rPr>
        <w:t xml:space="preserve">оснащенный оборудованием: компьютеры по количеству обучающихся; рабочее место преподавателя; комплект учебно-методической </w:t>
      </w:r>
      <w:proofErr w:type="gramStart"/>
      <w:r>
        <w:rPr>
          <w:rFonts w:ascii="Times New Roman" w:eastAsia="Times New Roman" w:hAnsi="Times New Roman" w:cs="Times New Roman"/>
          <w:color w:val="000000"/>
          <w:sz w:val="24"/>
          <w:szCs w:val="24"/>
        </w:rPr>
        <w:t xml:space="preserve">документации </w:t>
      </w:r>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 xml:space="preserve"> техническими средствами: </w:t>
      </w:r>
      <w:r>
        <w:rPr>
          <w:rFonts w:ascii="Times New Roman" w:eastAsia="Times New Roman" w:hAnsi="Times New Roman" w:cs="Times New Roman"/>
          <w:color w:val="000000"/>
          <w:sz w:val="24"/>
          <w:szCs w:val="24"/>
        </w:rPr>
        <w:t>компьютеры с лицензионным программным обеспечением, проектор, принтер, локальная сеть, выход в глобальную сеть.</w:t>
      </w:r>
    </w:p>
    <w:p w14:paraId="00002D0B"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D0C" w14:textId="77777777" w:rsidR="006C1802" w:rsidRDefault="00D1715D" w:rsidP="00183888">
      <w:pPr>
        <w:numPr>
          <w:ilvl w:val="1"/>
          <w:numId w:val="2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Информационное обеспечение обучения</w:t>
      </w:r>
    </w:p>
    <w:p w14:paraId="00002D0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D0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2D0F"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D10" w14:textId="4CF7ADD1"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6F19F3">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w:t>
      </w:r>
      <w:r w:rsidR="006F19F3">
        <w:rPr>
          <w:rFonts w:ascii="Times New Roman" w:eastAsia="Times New Roman" w:hAnsi="Times New Roman" w:cs="Times New Roman"/>
          <w:b/>
          <w:color w:val="000000"/>
          <w:sz w:val="24"/>
          <w:szCs w:val="24"/>
        </w:rPr>
        <w:t xml:space="preserve">и электронные </w:t>
      </w:r>
      <w:r>
        <w:rPr>
          <w:rFonts w:ascii="Times New Roman" w:eastAsia="Times New Roman" w:hAnsi="Times New Roman" w:cs="Times New Roman"/>
          <w:b/>
          <w:color w:val="000000"/>
          <w:sz w:val="24"/>
          <w:szCs w:val="24"/>
        </w:rPr>
        <w:t>издания</w:t>
      </w:r>
    </w:p>
    <w:p w14:paraId="00002D11" w14:textId="77777777" w:rsidR="006C1802" w:rsidRDefault="006C1802" w:rsidP="00355239">
      <w:pPr>
        <w:pBdr>
          <w:top w:val="nil"/>
          <w:left w:val="nil"/>
          <w:bottom w:val="nil"/>
          <w:right w:val="nil"/>
          <w:between w:val="nil"/>
        </w:pBdr>
        <w:spacing w:after="0" w:line="240" w:lineRule="auto"/>
        <w:ind w:left="0" w:right="-57" w:hanging="2"/>
        <w:jc w:val="both"/>
        <w:rPr>
          <w:rFonts w:ascii="Times New Roman" w:eastAsia="Times New Roman" w:hAnsi="Times New Roman" w:cs="Times New Roman"/>
          <w:color w:val="000000"/>
          <w:sz w:val="24"/>
          <w:szCs w:val="24"/>
        </w:rPr>
      </w:pPr>
    </w:p>
    <w:p w14:paraId="00002D12" w14:textId="77777777" w:rsidR="006C1802" w:rsidRDefault="00D1715D" w:rsidP="00355239">
      <w:pPr>
        <w:numPr>
          <w:ilvl w:val="0"/>
          <w:numId w:val="2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Гаврилов, М. В.  Информатика и информационные </w:t>
      </w:r>
      <w:proofErr w:type="gramStart"/>
      <w:r>
        <w:rPr>
          <w:rFonts w:ascii="Times New Roman" w:eastAsia="Times New Roman" w:hAnsi="Times New Roman" w:cs="Times New Roman"/>
          <w:color w:val="000000"/>
          <w:sz w:val="24"/>
          <w:szCs w:val="24"/>
        </w:rPr>
        <w:t>технологии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М. В. Гаврилов, В. А. Климов.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383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978-5-534-03051-8.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https://urait.ru/bcode/469424 </w:t>
      </w:r>
    </w:p>
    <w:p w14:paraId="00002D13" w14:textId="77777777" w:rsidR="006C1802" w:rsidRDefault="00D1715D" w:rsidP="00355239">
      <w:pPr>
        <w:widowControl w:val="0"/>
        <w:numPr>
          <w:ilvl w:val="0"/>
          <w:numId w:val="24"/>
        </w:numPr>
        <w:pBdr>
          <w:top w:val="nil"/>
          <w:left w:val="nil"/>
          <w:bottom w:val="nil"/>
          <w:right w:val="nil"/>
          <w:between w:val="nil"/>
        </w:pBdr>
        <w:tabs>
          <w:tab w:val="left" w:pos="317"/>
        </w:tabs>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Далингер</w:t>
      </w:r>
      <w:proofErr w:type="spellEnd"/>
      <w:r>
        <w:rPr>
          <w:rFonts w:ascii="Times New Roman" w:eastAsia="Times New Roman" w:hAnsi="Times New Roman" w:cs="Times New Roman"/>
          <w:color w:val="000000"/>
          <w:sz w:val="24"/>
          <w:szCs w:val="24"/>
        </w:rPr>
        <w:t xml:space="preserve">, В. А.  Информатика и математика. Решение уравнений и оптимизация в </w:t>
      </w:r>
      <w:proofErr w:type="spellStart"/>
      <w:r>
        <w:rPr>
          <w:rFonts w:ascii="Times New Roman" w:eastAsia="Times New Roman" w:hAnsi="Times New Roman" w:cs="Times New Roman"/>
          <w:color w:val="000000"/>
          <w:sz w:val="24"/>
          <w:szCs w:val="24"/>
        </w:rPr>
        <w:t>Mathcad</w:t>
      </w:r>
      <w:proofErr w:type="spellEnd"/>
      <w:r>
        <w:rPr>
          <w:rFonts w:ascii="Times New Roman" w:eastAsia="Times New Roman" w:hAnsi="Times New Roman" w:cs="Times New Roman"/>
          <w:color w:val="000000"/>
          <w:sz w:val="24"/>
          <w:szCs w:val="24"/>
        </w:rPr>
        <w:t xml:space="preserve"> и </w:t>
      </w:r>
      <w:proofErr w:type="gramStart"/>
      <w:r>
        <w:rPr>
          <w:rFonts w:ascii="Times New Roman" w:eastAsia="Times New Roman" w:hAnsi="Times New Roman" w:cs="Times New Roman"/>
          <w:color w:val="000000"/>
          <w:sz w:val="24"/>
          <w:szCs w:val="24"/>
        </w:rPr>
        <w:t>Maple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В. А. </w:t>
      </w:r>
      <w:proofErr w:type="spellStart"/>
      <w:r>
        <w:rPr>
          <w:rFonts w:ascii="Times New Roman" w:eastAsia="Times New Roman" w:hAnsi="Times New Roman" w:cs="Times New Roman"/>
          <w:color w:val="000000"/>
          <w:sz w:val="24"/>
          <w:szCs w:val="24"/>
        </w:rPr>
        <w:t>Далингер</w:t>
      </w:r>
      <w:proofErr w:type="spellEnd"/>
      <w:r>
        <w:rPr>
          <w:rFonts w:ascii="Times New Roman" w:eastAsia="Times New Roman" w:hAnsi="Times New Roman" w:cs="Times New Roman"/>
          <w:color w:val="000000"/>
          <w:sz w:val="24"/>
          <w:szCs w:val="24"/>
        </w:rPr>
        <w:t>, С. Д. </w:t>
      </w:r>
      <w:proofErr w:type="spellStart"/>
      <w:r>
        <w:rPr>
          <w:rFonts w:ascii="Times New Roman" w:eastAsia="Times New Roman" w:hAnsi="Times New Roman" w:cs="Times New Roman"/>
          <w:color w:val="000000"/>
          <w:sz w:val="24"/>
          <w:szCs w:val="24"/>
        </w:rPr>
        <w:t>Симонженков</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155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978-5-534-12964-9.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https://urait.ru/bcode/471298 </w:t>
      </w:r>
    </w:p>
    <w:p w14:paraId="00002D14" w14:textId="77777777" w:rsidR="006C1802" w:rsidRDefault="00D1715D" w:rsidP="00355239">
      <w:pPr>
        <w:widowControl w:val="0"/>
        <w:numPr>
          <w:ilvl w:val="0"/>
          <w:numId w:val="24"/>
        </w:numPr>
        <w:pBdr>
          <w:top w:val="nil"/>
          <w:left w:val="nil"/>
          <w:bottom w:val="nil"/>
          <w:right w:val="nil"/>
          <w:between w:val="nil"/>
        </w:pBdr>
        <w:tabs>
          <w:tab w:val="left" w:pos="317"/>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Казанский, А. А.  Программирование на Visual </w:t>
      </w:r>
      <w:proofErr w:type="gramStart"/>
      <w:r>
        <w:rPr>
          <w:rFonts w:ascii="Times New Roman" w:eastAsia="Times New Roman" w:hAnsi="Times New Roman" w:cs="Times New Roman"/>
          <w:color w:val="000000"/>
          <w:sz w:val="24"/>
          <w:szCs w:val="24"/>
        </w:rPr>
        <w:t>C#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А. А. Казанский.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192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978-5-534-14130-6.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https://urait.ru/bcode/471261</w:t>
      </w:r>
    </w:p>
    <w:p w14:paraId="00002D15" w14:textId="77777777" w:rsidR="006C1802" w:rsidRDefault="00D1715D" w:rsidP="00355239">
      <w:pPr>
        <w:widowControl w:val="0"/>
        <w:numPr>
          <w:ilvl w:val="0"/>
          <w:numId w:val="24"/>
        </w:numPr>
        <w:pBdr>
          <w:top w:val="nil"/>
          <w:left w:val="nil"/>
          <w:bottom w:val="nil"/>
          <w:right w:val="nil"/>
          <w:between w:val="nil"/>
        </w:pBdr>
        <w:tabs>
          <w:tab w:val="left" w:pos="317"/>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Информатика и </w:t>
      </w:r>
      <w:proofErr w:type="gramStart"/>
      <w:r>
        <w:rPr>
          <w:rFonts w:ascii="Times New Roman" w:eastAsia="Times New Roman" w:hAnsi="Times New Roman" w:cs="Times New Roman"/>
          <w:color w:val="000000"/>
          <w:sz w:val="24"/>
          <w:szCs w:val="24"/>
        </w:rPr>
        <w:t>математика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М. Попов, В. Н. Сотников, Е. И. Нагаева, М. А. Зайцев ; под редакцией А. М. Попова.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484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978-5-534-08207-4.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https://urait.ru/bcode/469437 </w:t>
      </w:r>
    </w:p>
    <w:p w14:paraId="00002D16" w14:textId="0DAC071A" w:rsidR="006C1802" w:rsidRDefault="00D1715D" w:rsidP="00355239">
      <w:pPr>
        <w:widowControl w:val="0"/>
        <w:numPr>
          <w:ilvl w:val="0"/>
          <w:numId w:val="24"/>
        </w:numPr>
        <w:pBdr>
          <w:top w:val="nil"/>
          <w:left w:val="nil"/>
          <w:bottom w:val="nil"/>
          <w:right w:val="nil"/>
          <w:between w:val="nil"/>
        </w:pBdr>
        <w:tabs>
          <w:tab w:val="left" w:pos="317"/>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Советов, Б. Я.  Информационные </w:t>
      </w:r>
      <w:proofErr w:type="gramStart"/>
      <w:r>
        <w:rPr>
          <w:rFonts w:ascii="Times New Roman" w:eastAsia="Times New Roman" w:hAnsi="Times New Roman" w:cs="Times New Roman"/>
          <w:color w:val="000000"/>
          <w:sz w:val="24"/>
          <w:szCs w:val="24"/>
        </w:rPr>
        <w:t>технологии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Б. Я. Советов, В. В. </w:t>
      </w:r>
      <w:proofErr w:type="spellStart"/>
      <w:r>
        <w:rPr>
          <w:rFonts w:ascii="Times New Roman" w:eastAsia="Times New Roman" w:hAnsi="Times New Roman" w:cs="Times New Roman"/>
          <w:color w:val="000000"/>
          <w:sz w:val="24"/>
          <w:szCs w:val="24"/>
        </w:rPr>
        <w:t>Цехановский</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7-е изд., </w:t>
      </w:r>
      <w:proofErr w:type="spellStart"/>
      <w:r>
        <w:rPr>
          <w:rFonts w:ascii="Times New Roman" w:eastAsia="Times New Roman" w:hAnsi="Times New Roman" w:cs="Times New Roman"/>
          <w:color w:val="000000"/>
          <w:sz w:val="24"/>
          <w:szCs w:val="24"/>
        </w:rPr>
        <w:t>перераб</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327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978-5-534-06399-8.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88" w:history="1">
        <w:r w:rsidR="00355239" w:rsidRPr="00305E08">
          <w:rPr>
            <w:rStyle w:val="aa"/>
            <w:rFonts w:ascii="Times New Roman" w:eastAsia="Times New Roman" w:hAnsi="Times New Roman" w:cs="Times New Roman"/>
            <w:sz w:val="24"/>
            <w:szCs w:val="24"/>
          </w:rPr>
          <w:t>https://urait.ru/bcode/469425</w:t>
        </w:r>
      </w:hyperlink>
    </w:p>
    <w:p w14:paraId="1AEFC1D5" w14:textId="77777777" w:rsidR="00355239" w:rsidRPr="004621EB" w:rsidRDefault="00355239" w:rsidP="00355239">
      <w:pPr>
        <w:widowControl w:val="0"/>
        <w:numPr>
          <w:ilvl w:val="0"/>
          <w:numId w:val="24"/>
        </w:numPr>
        <w:pBdr>
          <w:top w:val="nil"/>
          <w:left w:val="nil"/>
          <w:bottom w:val="nil"/>
          <w:right w:val="nil"/>
          <w:between w:val="nil"/>
        </w:pBdr>
        <w:tabs>
          <w:tab w:val="left" w:pos="317"/>
        </w:tabs>
        <w:spacing w:after="0" w:line="240" w:lineRule="auto"/>
        <w:ind w:left="0" w:hanging="2"/>
        <w:jc w:val="both"/>
        <w:textDirection w:val="lrTb"/>
        <w:rPr>
          <w:rFonts w:ascii="Times New Roman" w:eastAsia="Times New Roman" w:hAnsi="Times New Roman" w:cs="Times New Roman"/>
          <w:color w:val="000000"/>
          <w:sz w:val="24"/>
          <w:szCs w:val="24"/>
        </w:rPr>
      </w:pPr>
      <w:bookmarkStart w:id="22" w:name="_Hlk68536806"/>
      <w:r w:rsidRPr="004621EB">
        <w:rPr>
          <w:rFonts w:ascii="Times New Roman" w:eastAsia="Times New Roman" w:hAnsi="Times New Roman" w:cs="Times New Roman"/>
          <w:color w:val="000000"/>
          <w:sz w:val="24"/>
          <w:szCs w:val="24"/>
        </w:rPr>
        <w:t xml:space="preserve">Набиуллина, С. Н. Информатика и ИКТ. Курс </w:t>
      </w:r>
      <w:proofErr w:type="gramStart"/>
      <w:r w:rsidRPr="004621EB">
        <w:rPr>
          <w:rFonts w:ascii="Times New Roman" w:eastAsia="Times New Roman" w:hAnsi="Times New Roman" w:cs="Times New Roman"/>
          <w:color w:val="000000"/>
          <w:sz w:val="24"/>
          <w:szCs w:val="24"/>
        </w:rPr>
        <w:t>лекций :</w:t>
      </w:r>
      <w:proofErr w:type="gramEnd"/>
      <w:r w:rsidRPr="004621EB">
        <w:rPr>
          <w:rFonts w:ascii="Times New Roman" w:eastAsia="Times New Roman" w:hAnsi="Times New Roman" w:cs="Times New Roman"/>
          <w:color w:val="000000"/>
          <w:sz w:val="24"/>
          <w:szCs w:val="24"/>
        </w:rPr>
        <w:t xml:space="preserve"> учебное пособие / С. Н. Набиуллина.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2019. — 72 с. — ISBN 978-5-8114-3920-1. </w:t>
      </w:r>
    </w:p>
    <w:p w14:paraId="7AEBC30B" w14:textId="77777777" w:rsidR="00355239" w:rsidRPr="004621EB" w:rsidRDefault="00355239" w:rsidP="00355239">
      <w:pPr>
        <w:widowControl w:val="0"/>
        <w:numPr>
          <w:ilvl w:val="0"/>
          <w:numId w:val="24"/>
        </w:numPr>
        <w:pBdr>
          <w:top w:val="nil"/>
          <w:left w:val="nil"/>
          <w:bottom w:val="nil"/>
          <w:right w:val="nil"/>
          <w:between w:val="nil"/>
        </w:pBdr>
        <w:tabs>
          <w:tab w:val="left" w:pos="317"/>
        </w:tabs>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Практикум по </w:t>
      </w:r>
      <w:proofErr w:type="gramStart"/>
      <w:r w:rsidRPr="004621EB">
        <w:rPr>
          <w:rFonts w:ascii="Times New Roman" w:eastAsia="Times New Roman" w:hAnsi="Times New Roman" w:cs="Times New Roman"/>
          <w:color w:val="000000"/>
          <w:sz w:val="24"/>
          <w:szCs w:val="24"/>
        </w:rPr>
        <w:t>информатике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Н. М. Андреева, Н. Н. Василюк, Н. И. Пак, Е. К. </w:t>
      </w:r>
      <w:proofErr w:type="spellStart"/>
      <w:r w:rsidRPr="004621EB">
        <w:rPr>
          <w:rFonts w:ascii="Times New Roman" w:eastAsia="Times New Roman" w:hAnsi="Times New Roman" w:cs="Times New Roman"/>
          <w:color w:val="000000"/>
          <w:sz w:val="24"/>
          <w:szCs w:val="24"/>
        </w:rPr>
        <w:t>Хеннер</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248 с. — ISBN 978-5-8114-6923-9. </w:t>
      </w:r>
    </w:p>
    <w:p w14:paraId="41A685D1" w14:textId="77777777" w:rsidR="00355239" w:rsidRPr="004621EB" w:rsidRDefault="00355239" w:rsidP="00355239">
      <w:pPr>
        <w:widowControl w:val="0"/>
        <w:numPr>
          <w:ilvl w:val="0"/>
          <w:numId w:val="24"/>
        </w:numPr>
        <w:pBdr>
          <w:top w:val="nil"/>
          <w:left w:val="nil"/>
          <w:bottom w:val="nil"/>
          <w:right w:val="nil"/>
          <w:between w:val="nil"/>
        </w:pBdr>
        <w:tabs>
          <w:tab w:val="left" w:pos="317"/>
        </w:tabs>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Галыгина, И. В. Информатика. Лабораторный </w:t>
      </w:r>
      <w:proofErr w:type="gramStart"/>
      <w:r w:rsidRPr="004621EB">
        <w:rPr>
          <w:rFonts w:ascii="Times New Roman" w:eastAsia="Times New Roman" w:hAnsi="Times New Roman" w:cs="Times New Roman"/>
          <w:color w:val="000000"/>
          <w:sz w:val="24"/>
          <w:szCs w:val="24"/>
        </w:rPr>
        <w:t>практикум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И. В. Галыгина, Л. В. Галыгина.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124 с. — ISBN 978-5-8114-6979-</w:t>
      </w:r>
      <w:r w:rsidRPr="004621EB">
        <w:rPr>
          <w:rFonts w:ascii="Times New Roman" w:eastAsia="Times New Roman" w:hAnsi="Times New Roman" w:cs="Times New Roman"/>
          <w:color w:val="000000"/>
          <w:sz w:val="24"/>
          <w:szCs w:val="24"/>
        </w:rPr>
        <w:lastRenderedPageBreak/>
        <w:t xml:space="preserve">6. </w:t>
      </w:r>
    </w:p>
    <w:p w14:paraId="2C68707A" w14:textId="77777777" w:rsidR="00355239" w:rsidRPr="004621EB" w:rsidRDefault="00355239" w:rsidP="00355239">
      <w:pPr>
        <w:widowControl w:val="0"/>
        <w:numPr>
          <w:ilvl w:val="0"/>
          <w:numId w:val="24"/>
        </w:numPr>
        <w:pBdr>
          <w:top w:val="nil"/>
          <w:left w:val="nil"/>
          <w:bottom w:val="nil"/>
          <w:right w:val="nil"/>
          <w:between w:val="nil"/>
        </w:pBdr>
        <w:tabs>
          <w:tab w:val="left" w:pos="317"/>
        </w:tabs>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Калмыкова, С. В. Работа с таблицами на примере Microsoft Excel :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С. В. Калмыкова, Е. Ю. Ярошевская, И. А. Иванова.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136 с. — ISBN 978-5-8114-5993-3. </w:t>
      </w:r>
    </w:p>
    <w:p w14:paraId="3DAFD216" w14:textId="77777777" w:rsidR="00355239" w:rsidRPr="004621EB" w:rsidRDefault="00355239" w:rsidP="00355239">
      <w:pPr>
        <w:widowControl w:val="0"/>
        <w:numPr>
          <w:ilvl w:val="0"/>
          <w:numId w:val="24"/>
        </w:numPr>
        <w:pBdr>
          <w:top w:val="nil"/>
          <w:left w:val="nil"/>
          <w:bottom w:val="nil"/>
          <w:right w:val="nil"/>
          <w:between w:val="nil"/>
        </w:pBdr>
        <w:tabs>
          <w:tab w:val="left" w:pos="317"/>
        </w:tabs>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Васильев, А. Н. Числовые расчеты в </w:t>
      </w:r>
      <w:proofErr w:type="gramStart"/>
      <w:r w:rsidRPr="004621EB">
        <w:rPr>
          <w:rFonts w:ascii="Times New Roman" w:eastAsia="Times New Roman" w:hAnsi="Times New Roman" w:cs="Times New Roman"/>
          <w:color w:val="000000"/>
          <w:sz w:val="24"/>
          <w:szCs w:val="24"/>
        </w:rPr>
        <w:t>Excel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Н. Васильев.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600 с. — ISBN 978-5-8114-6912-3. </w:t>
      </w:r>
    </w:p>
    <w:p w14:paraId="1D1B60B3" w14:textId="77777777" w:rsidR="00355239" w:rsidRPr="004621EB" w:rsidRDefault="00355239" w:rsidP="00355239">
      <w:pPr>
        <w:widowControl w:val="0"/>
        <w:numPr>
          <w:ilvl w:val="0"/>
          <w:numId w:val="24"/>
        </w:numPr>
        <w:pBdr>
          <w:top w:val="nil"/>
          <w:left w:val="nil"/>
          <w:bottom w:val="nil"/>
          <w:right w:val="nil"/>
          <w:between w:val="nil"/>
        </w:pBdr>
        <w:tabs>
          <w:tab w:val="left" w:pos="317"/>
        </w:tabs>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Зубова, Е. Д. Информатика и </w:t>
      </w:r>
      <w:proofErr w:type="gramStart"/>
      <w:r w:rsidRPr="004621EB">
        <w:rPr>
          <w:rFonts w:ascii="Times New Roman" w:eastAsia="Times New Roman" w:hAnsi="Times New Roman" w:cs="Times New Roman"/>
          <w:color w:val="000000"/>
          <w:sz w:val="24"/>
          <w:szCs w:val="24"/>
        </w:rPr>
        <w:t>ИКТ :</w:t>
      </w:r>
      <w:proofErr w:type="gramEnd"/>
      <w:r w:rsidRPr="004621EB">
        <w:rPr>
          <w:rFonts w:ascii="Times New Roman" w:eastAsia="Times New Roman" w:hAnsi="Times New Roman" w:cs="Times New Roman"/>
          <w:color w:val="000000"/>
          <w:sz w:val="24"/>
          <w:szCs w:val="24"/>
        </w:rPr>
        <w:t xml:space="preserve"> учебное пособие / Е. Д. Зубова.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180 с. — ISBN 978-5-8114-4203-4.</w:t>
      </w:r>
    </w:p>
    <w:p w14:paraId="3E596A2D" w14:textId="77777777" w:rsidR="00355239" w:rsidRPr="004621EB" w:rsidRDefault="00355239" w:rsidP="00355239">
      <w:pPr>
        <w:widowControl w:val="0"/>
        <w:numPr>
          <w:ilvl w:val="0"/>
          <w:numId w:val="24"/>
        </w:numPr>
        <w:pBdr>
          <w:top w:val="nil"/>
          <w:left w:val="nil"/>
          <w:bottom w:val="nil"/>
          <w:right w:val="nil"/>
          <w:between w:val="nil"/>
        </w:pBdr>
        <w:tabs>
          <w:tab w:val="left" w:pos="317"/>
        </w:tabs>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Практикум по </w:t>
      </w:r>
      <w:proofErr w:type="gramStart"/>
      <w:r w:rsidRPr="004621EB">
        <w:rPr>
          <w:rFonts w:ascii="Times New Roman" w:eastAsia="Times New Roman" w:hAnsi="Times New Roman" w:cs="Times New Roman"/>
          <w:color w:val="000000"/>
          <w:sz w:val="24"/>
          <w:szCs w:val="24"/>
        </w:rPr>
        <w:t>информатике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Н. М. Андреева, Н. Н. Василюк, Н. И. Пак, Е. К. </w:t>
      </w:r>
      <w:proofErr w:type="spellStart"/>
      <w:r w:rsidRPr="004621EB">
        <w:rPr>
          <w:rFonts w:ascii="Times New Roman" w:eastAsia="Times New Roman" w:hAnsi="Times New Roman" w:cs="Times New Roman"/>
          <w:color w:val="000000"/>
          <w:sz w:val="24"/>
          <w:szCs w:val="24"/>
        </w:rPr>
        <w:t>Хеннер</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248 с. — ISBN 978-5-8114-6923-9. </w:t>
      </w:r>
    </w:p>
    <w:bookmarkEnd w:id="22"/>
    <w:p w14:paraId="4389DBC7" w14:textId="77777777" w:rsidR="00355239" w:rsidRDefault="00355239" w:rsidP="00183888">
      <w:pPr>
        <w:widowControl w:val="0"/>
        <w:numPr>
          <w:ilvl w:val="0"/>
          <w:numId w:val="24"/>
        </w:numPr>
        <w:pBdr>
          <w:top w:val="nil"/>
          <w:left w:val="nil"/>
          <w:bottom w:val="nil"/>
          <w:right w:val="nil"/>
          <w:between w:val="nil"/>
        </w:pBdr>
        <w:tabs>
          <w:tab w:val="left" w:pos="317"/>
        </w:tabs>
        <w:spacing w:after="0" w:line="240" w:lineRule="auto"/>
        <w:ind w:left="0" w:hanging="2"/>
        <w:rPr>
          <w:rFonts w:ascii="Times New Roman" w:eastAsia="Times New Roman" w:hAnsi="Times New Roman" w:cs="Times New Roman"/>
          <w:color w:val="000000"/>
          <w:sz w:val="24"/>
          <w:szCs w:val="24"/>
        </w:rPr>
      </w:pPr>
    </w:p>
    <w:p w14:paraId="00002D17" w14:textId="77777777" w:rsidR="006C1802" w:rsidRDefault="006C1802">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D1A" w14:textId="77777777" w:rsidR="006C1802" w:rsidRDefault="00D1715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3.2.2 Дополнительные источники: </w:t>
      </w:r>
    </w:p>
    <w:p w14:paraId="00002D1B" w14:textId="77777777" w:rsidR="006C1802" w:rsidRDefault="00D1715D" w:rsidP="00183888">
      <w:pPr>
        <w:numPr>
          <w:ilvl w:val="0"/>
          <w:numId w:val="2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Голицына, О. Л.  Программное обеспечение / О.Л </w:t>
      </w:r>
      <w:proofErr w:type="gramStart"/>
      <w:r>
        <w:rPr>
          <w:rFonts w:ascii="Times New Roman" w:eastAsia="Times New Roman" w:hAnsi="Times New Roman" w:cs="Times New Roman"/>
          <w:color w:val="000000"/>
          <w:sz w:val="24"/>
          <w:szCs w:val="24"/>
        </w:rPr>
        <w:t>Голицына,  И.</w:t>
      </w:r>
      <w:proofErr w:type="gramEnd"/>
      <w:r>
        <w:rPr>
          <w:rFonts w:ascii="Times New Roman" w:eastAsia="Times New Roman" w:hAnsi="Times New Roman" w:cs="Times New Roman"/>
          <w:color w:val="000000"/>
          <w:sz w:val="24"/>
          <w:szCs w:val="24"/>
        </w:rPr>
        <w:t xml:space="preserve"> И. Попов, Т. Л.  </w:t>
      </w:r>
      <w:proofErr w:type="spellStart"/>
      <w:r>
        <w:rPr>
          <w:rFonts w:ascii="Times New Roman" w:eastAsia="Times New Roman" w:hAnsi="Times New Roman" w:cs="Times New Roman"/>
          <w:color w:val="000000"/>
          <w:sz w:val="24"/>
          <w:szCs w:val="24"/>
        </w:rPr>
        <w:t>Партыка</w:t>
      </w:r>
      <w:proofErr w:type="spell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ИД «ФОРУМ» - ИНФА-М, 2010.- 340 с.</w:t>
      </w:r>
    </w:p>
    <w:p w14:paraId="00002D1C" w14:textId="77777777" w:rsidR="006C1802" w:rsidRDefault="00D1715D" w:rsidP="00183888">
      <w:pPr>
        <w:numPr>
          <w:ilvl w:val="0"/>
          <w:numId w:val="2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Молочков, В. П. Информационные технологии в профессиональной </w:t>
      </w:r>
      <w:proofErr w:type="gramStart"/>
      <w:r>
        <w:rPr>
          <w:rFonts w:ascii="Times New Roman" w:eastAsia="Times New Roman" w:hAnsi="Times New Roman" w:cs="Times New Roman"/>
          <w:color w:val="000000"/>
          <w:sz w:val="24"/>
          <w:szCs w:val="24"/>
        </w:rPr>
        <w:t>деятельности  Microsoft</w:t>
      </w:r>
      <w:proofErr w:type="gramEnd"/>
      <w:r>
        <w:rPr>
          <w:rFonts w:ascii="Times New Roman" w:eastAsia="Times New Roman" w:hAnsi="Times New Roman" w:cs="Times New Roman"/>
          <w:color w:val="000000"/>
          <w:sz w:val="24"/>
          <w:szCs w:val="24"/>
        </w:rPr>
        <w:t xml:space="preserve"> Office PowerPoint 2011. - М.: ОИЦ "Академия", 2010. – 298 с.</w:t>
      </w:r>
    </w:p>
    <w:p w14:paraId="00002D1D" w14:textId="77777777" w:rsidR="006C1802" w:rsidRDefault="00D1715D" w:rsidP="00183888">
      <w:pPr>
        <w:numPr>
          <w:ilvl w:val="0"/>
          <w:numId w:val="2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Фуфаев</w:t>
      </w:r>
      <w:proofErr w:type="spellEnd"/>
      <w:r>
        <w:rPr>
          <w:rFonts w:ascii="Times New Roman" w:eastAsia="Times New Roman" w:hAnsi="Times New Roman" w:cs="Times New Roman"/>
          <w:color w:val="000000"/>
          <w:sz w:val="24"/>
          <w:szCs w:val="24"/>
        </w:rPr>
        <w:t xml:space="preserve">, Э. В. Пакеты прикладных </w:t>
      </w:r>
      <w:proofErr w:type="gramStart"/>
      <w:r>
        <w:rPr>
          <w:rFonts w:ascii="Times New Roman" w:eastAsia="Times New Roman" w:hAnsi="Times New Roman" w:cs="Times New Roman"/>
          <w:color w:val="000000"/>
          <w:sz w:val="24"/>
          <w:szCs w:val="24"/>
        </w:rPr>
        <w:t>программ :</w:t>
      </w:r>
      <w:proofErr w:type="gramEnd"/>
      <w:r>
        <w:rPr>
          <w:rFonts w:ascii="Times New Roman" w:eastAsia="Times New Roman" w:hAnsi="Times New Roman" w:cs="Times New Roman"/>
          <w:color w:val="000000"/>
          <w:sz w:val="24"/>
          <w:szCs w:val="24"/>
        </w:rPr>
        <w:t xml:space="preserve"> учебное пособие для студентов средне профессионального образования.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Издательский центр «Академия» 2012. </w:t>
      </w:r>
    </w:p>
    <w:p w14:paraId="00002D1E" w14:textId="77777777" w:rsidR="006C1802" w:rsidRDefault="00D1715D" w:rsidP="00183888">
      <w:pPr>
        <w:numPr>
          <w:ilvl w:val="0"/>
          <w:numId w:val="2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Гришин, В. Н. Информационные технологии в профессиональной деятельности / В. Н. Гришин Е. Е. Панфилова.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ФОРУМ : ИНФРА-М, 2013. – 416 с.</w:t>
      </w:r>
    </w:p>
    <w:p w14:paraId="00002D1F" w14:textId="77777777" w:rsidR="006C1802" w:rsidRDefault="00D1715D" w:rsidP="00183888">
      <w:pPr>
        <w:numPr>
          <w:ilvl w:val="0"/>
          <w:numId w:val="2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Голицына, О. Л. Информационные технологии / О. Л. Голицына, И. И. Попов, Т. Л.  </w:t>
      </w:r>
      <w:proofErr w:type="spellStart"/>
      <w:proofErr w:type="gramStart"/>
      <w:r>
        <w:rPr>
          <w:rFonts w:ascii="Times New Roman" w:eastAsia="Times New Roman" w:hAnsi="Times New Roman" w:cs="Times New Roman"/>
          <w:color w:val="000000"/>
          <w:sz w:val="24"/>
          <w:szCs w:val="24"/>
        </w:rPr>
        <w:t>Партыка</w:t>
      </w:r>
      <w:proofErr w:type="spellEnd"/>
      <w:r>
        <w:rPr>
          <w:rFonts w:ascii="Times New Roman" w:eastAsia="Times New Roman" w:hAnsi="Times New Roman" w:cs="Times New Roman"/>
          <w:color w:val="000000"/>
          <w:sz w:val="24"/>
          <w:szCs w:val="24"/>
        </w:rPr>
        <w:t>,  Н.</w:t>
      </w:r>
      <w:proofErr w:type="gramEnd"/>
      <w:r>
        <w:rPr>
          <w:rFonts w:ascii="Times New Roman" w:eastAsia="Times New Roman" w:hAnsi="Times New Roman" w:cs="Times New Roman"/>
          <w:color w:val="000000"/>
          <w:sz w:val="24"/>
          <w:szCs w:val="24"/>
        </w:rPr>
        <w:t xml:space="preserve"> В.  Максимов.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ИД «ФОРУМ» - ИНФА-М, 2016. – 320 с. </w:t>
      </w:r>
    </w:p>
    <w:p w14:paraId="00002D20" w14:textId="77777777" w:rsidR="006C1802" w:rsidRDefault="00D1715D" w:rsidP="00183888">
      <w:pPr>
        <w:numPr>
          <w:ilvl w:val="0"/>
          <w:numId w:val="2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Далингер</w:t>
      </w:r>
      <w:proofErr w:type="spellEnd"/>
      <w:r>
        <w:rPr>
          <w:rFonts w:ascii="Times New Roman" w:eastAsia="Times New Roman" w:hAnsi="Times New Roman" w:cs="Times New Roman"/>
          <w:color w:val="000000"/>
          <w:sz w:val="24"/>
          <w:szCs w:val="24"/>
        </w:rPr>
        <w:t xml:space="preserve">, В. А. Информатика и математика. Решение уравнений и оптимизация в MATHCAD И </w:t>
      </w:r>
      <w:proofErr w:type="gramStart"/>
      <w:r>
        <w:rPr>
          <w:rFonts w:ascii="Times New Roman" w:eastAsia="Times New Roman" w:hAnsi="Times New Roman" w:cs="Times New Roman"/>
          <w:color w:val="000000"/>
          <w:sz w:val="24"/>
          <w:szCs w:val="24"/>
        </w:rPr>
        <w:t>MAPLE :</w:t>
      </w:r>
      <w:proofErr w:type="gramEnd"/>
      <w:r>
        <w:rPr>
          <w:rFonts w:ascii="Times New Roman" w:eastAsia="Times New Roman" w:hAnsi="Times New Roman" w:cs="Times New Roman"/>
          <w:color w:val="000000"/>
          <w:sz w:val="24"/>
          <w:szCs w:val="24"/>
        </w:rPr>
        <w:t xml:space="preserve"> учебник и практикум для СПО / В. А. </w:t>
      </w:r>
      <w:proofErr w:type="spellStart"/>
      <w:r>
        <w:rPr>
          <w:rFonts w:ascii="Times New Roman" w:eastAsia="Times New Roman" w:hAnsi="Times New Roman" w:cs="Times New Roman"/>
          <w:color w:val="000000"/>
          <w:sz w:val="24"/>
          <w:szCs w:val="24"/>
        </w:rPr>
        <w:t>Далингер</w:t>
      </w:r>
      <w:proofErr w:type="spellEnd"/>
      <w:r>
        <w:rPr>
          <w:rFonts w:ascii="Times New Roman" w:eastAsia="Times New Roman" w:hAnsi="Times New Roman" w:cs="Times New Roman"/>
          <w:color w:val="000000"/>
          <w:sz w:val="24"/>
          <w:szCs w:val="24"/>
        </w:rPr>
        <w:t xml:space="preserve">, С. Д. </w:t>
      </w:r>
      <w:proofErr w:type="spellStart"/>
      <w:r>
        <w:rPr>
          <w:rFonts w:ascii="Times New Roman" w:eastAsia="Times New Roman" w:hAnsi="Times New Roman" w:cs="Times New Roman"/>
          <w:color w:val="000000"/>
          <w:sz w:val="24"/>
          <w:szCs w:val="24"/>
        </w:rPr>
        <w:t>Симонженков</w:t>
      </w:r>
      <w:proofErr w:type="spellEnd"/>
      <w:r>
        <w:rPr>
          <w:rFonts w:ascii="Times New Roman" w:eastAsia="Times New Roman" w:hAnsi="Times New Roman" w:cs="Times New Roman"/>
          <w:color w:val="000000"/>
          <w:sz w:val="24"/>
          <w:szCs w:val="24"/>
        </w:rPr>
        <w:t xml:space="preserve">. – 2-е изд., </w:t>
      </w:r>
      <w:proofErr w:type="spellStart"/>
      <w:r>
        <w:rPr>
          <w:rFonts w:ascii="Times New Roman" w:eastAsia="Times New Roman" w:hAnsi="Times New Roman" w:cs="Times New Roman"/>
          <w:color w:val="000000"/>
          <w:sz w:val="24"/>
          <w:szCs w:val="24"/>
        </w:rPr>
        <w:t>испр</w:t>
      </w:r>
      <w:proofErr w:type="spellEnd"/>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и доп.  – </w:t>
      </w:r>
      <w:proofErr w:type="gramStart"/>
      <w:r>
        <w:rPr>
          <w:rFonts w:ascii="Times New Roman" w:eastAsia="Times New Roman" w:hAnsi="Times New Roman" w:cs="Times New Roman"/>
          <w:color w:val="000000"/>
          <w:sz w:val="24"/>
          <w:szCs w:val="24"/>
        </w:rPr>
        <w:t>Москва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2016. – 161 с. – ISBN 978-5-9916-9123-9</w:t>
      </w:r>
    </w:p>
    <w:p w14:paraId="00002D21"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D2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D26" w14:textId="1C3712A4"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bookmarkStart w:id="23" w:name="_heading=h.lnxbz9" w:colFirst="0" w:colLast="0"/>
      <w:bookmarkEnd w:id="23"/>
    </w:p>
    <w:p w14:paraId="00002D27"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sectPr w:rsidR="006C1802">
          <w:pgSz w:w="11906" w:h="16838"/>
          <w:pgMar w:top="851" w:right="851" w:bottom="851" w:left="1134" w:header="709" w:footer="709" w:gutter="0"/>
          <w:cols w:space="720"/>
        </w:sectPr>
      </w:pPr>
    </w:p>
    <w:p w14:paraId="00002D28" w14:textId="77777777" w:rsidR="006C1802" w:rsidRDefault="00D1715D">
      <w:pPr>
        <w:pBdr>
          <w:top w:val="nil"/>
          <w:left w:val="nil"/>
          <w:bottom w:val="nil"/>
          <w:right w:val="nil"/>
          <w:between w:val="nil"/>
        </w:pBdr>
        <w:tabs>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4. </w:t>
      </w:r>
      <w:r>
        <w:rPr>
          <w:rFonts w:ascii="Times New Roman" w:eastAsia="Times New Roman" w:hAnsi="Times New Roman" w:cs="Times New Roman"/>
          <w:b/>
          <w:smallCaps/>
          <w:color w:val="000000"/>
          <w:sz w:val="24"/>
          <w:szCs w:val="24"/>
        </w:rPr>
        <w:t>КОНТРОЛЬ И ОЦЕНКА РЕЗУЛЬТАТОВ ОСВОЕНИЯ УЧЕБНОЙ ДИСЦИПЛИНЫ</w:t>
      </w:r>
    </w:p>
    <w:p w14:paraId="00002D29"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D2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Контроль и оценка</w:t>
      </w:r>
      <w:r>
        <w:rPr>
          <w:rFonts w:ascii="Times New Roman" w:eastAsia="Times New Roman" w:hAnsi="Times New Roman" w:cs="Times New Roman"/>
          <w:color w:val="000000"/>
          <w:sz w:val="24"/>
          <w:szCs w:val="24"/>
        </w:rPr>
        <w:t xml:space="preserve"> результатов освоения дисциплины осуществляется преподавателем в процессе проведения тестирования, также выполнения обучающимися индивидуальных заданий и исследований. </w:t>
      </w:r>
    </w:p>
    <w:tbl>
      <w:tblPr>
        <w:tblStyle w:val="affffffffffffe"/>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260"/>
        <w:gridCol w:w="142"/>
        <w:gridCol w:w="2976"/>
      </w:tblGrid>
      <w:tr w:rsidR="006C1802" w14:paraId="242F314F" w14:textId="77777777">
        <w:tc>
          <w:tcPr>
            <w:tcW w:w="3475" w:type="dxa"/>
            <w:vAlign w:val="center"/>
          </w:tcPr>
          <w:p w14:paraId="00002D2B" w14:textId="77777777" w:rsidR="006C1802" w:rsidRDefault="00D1715D">
            <w:pPr>
              <w:pBdr>
                <w:top w:val="nil"/>
                <w:left w:val="nil"/>
                <w:bottom w:val="nil"/>
                <w:right w:val="nil"/>
                <w:between w:val="nil"/>
              </w:pBdr>
              <w:tabs>
                <w:tab w:val="left" w:pos="1134"/>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Результаты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обучения</w:t>
            </w:r>
            <w:proofErr w:type="spellEnd"/>
            <w:r>
              <w:rPr>
                <w:rFonts w:ascii="Times New Roman" w:eastAsia="Times New Roman" w:hAnsi="Times New Roman" w:cs="Times New Roman"/>
                <w:b/>
                <w:color w:val="000000"/>
                <w:sz w:val="24"/>
                <w:szCs w:val="24"/>
              </w:rPr>
              <w:t xml:space="preserve"> </w:t>
            </w:r>
          </w:p>
        </w:tc>
        <w:tc>
          <w:tcPr>
            <w:tcW w:w="3402" w:type="dxa"/>
            <w:gridSpan w:val="2"/>
          </w:tcPr>
          <w:p w14:paraId="00002D2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Критерии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c>
          <w:tcPr>
            <w:tcW w:w="2976" w:type="dxa"/>
            <w:vAlign w:val="center"/>
          </w:tcPr>
          <w:p w14:paraId="00002D2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Методы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r>
              <w:rPr>
                <w:rFonts w:ascii="Times New Roman" w:eastAsia="Times New Roman" w:hAnsi="Times New Roman" w:cs="Times New Roman"/>
                <w:b/>
                <w:color w:val="000000"/>
                <w:sz w:val="24"/>
                <w:szCs w:val="24"/>
              </w:rPr>
              <w:t xml:space="preserve"> </w:t>
            </w:r>
          </w:p>
        </w:tc>
      </w:tr>
      <w:tr w:rsidR="006C1802" w14:paraId="418375AC" w14:textId="77777777">
        <w:trPr>
          <w:trHeight w:val="1344"/>
        </w:trPr>
        <w:tc>
          <w:tcPr>
            <w:tcW w:w="3475" w:type="dxa"/>
            <w:vAlign w:val="center"/>
          </w:tcPr>
          <w:p w14:paraId="00002D2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расчеты с использованием прикладных компьютерных программ.</w:t>
            </w:r>
          </w:p>
        </w:tc>
        <w:tc>
          <w:tcPr>
            <w:tcW w:w="3402" w:type="dxa"/>
            <w:gridSpan w:val="2"/>
          </w:tcPr>
          <w:p w14:paraId="00002D3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выполнять расчеты с использованием прикладных компьютерных программ.</w:t>
            </w:r>
          </w:p>
        </w:tc>
        <w:tc>
          <w:tcPr>
            <w:tcW w:w="2976" w:type="dxa"/>
            <w:vAlign w:val="center"/>
          </w:tcPr>
          <w:p w14:paraId="00002D3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Наблюдение за деятельностью студентов в ходе выполнения всех практических работ по дисциплине. </w:t>
            </w:r>
            <w:proofErr w:type="spellStart"/>
            <w:r>
              <w:rPr>
                <w:rFonts w:ascii="Times New Roman" w:eastAsia="Times New Roman" w:hAnsi="Times New Roman" w:cs="Times New Roman"/>
                <w:color w:val="000000"/>
                <w:sz w:val="24"/>
                <w:szCs w:val="24"/>
              </w:rPr>
              <w:t>Отчет</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выполнению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p>
        </w:tc>
      </w:tr>
      <w:tr w:rsidR="006C1802" w14:paraId="6B461662" w14:textId="77777777">
        <w:trPr>
          <w:trHeight w:val="1344"/>
        </w:trPr>
        <w:tc>
          <w:tcPr>
            <w:tcW w:w="3475" w:type="dxa"/>
            <w:vAlign w:val="center"/>
          </w:tcPr>
          <w:p w14:paraId="00002D3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3402" w:type="dxa"/>
            <w:gridSpan w:val="2"/>
          </w:tcPr>
          <w:p w14:paraId="00002D3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976" w:type="dxa"/>
            <w:vAlign w:val="center"/>
          </w:tcPr>
          <w:p w14:paraId="00002D3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Устное и письменное выполнение индивидуальных заданий.</w:t>
            </w:r>
            <w:r w:rsidRPr="000C1E37">
              <w:rPr>
                <w:rFonts w:ascii="Times New Roman" w:eastAsia="Times New Roman" w:hAnsi="Times New Roman" w:cs="Times New Roman"/>
                <w:i/>
                <w:color w:val="000000"/>
                <w:sz w:val="24"/>
                <w:szCs w:val="24"/>
                <w:lang w:val="ru-RU"/>
              </w:rPr>
              <w:t xml:space="preserve"> </w:t>
            </w:r>
            <w:proofErr w:type="spellStart"/>
            <w:r>
              <w:rPr>
                <w:rFonts w:ascii="Times New Roman" w:eastAsia="Times New Roman" w:hAnsi="Times New Roman" w:cs="Times New Roman"/>
                <w:color w:val="000000"/>
                <w:sz w:val="24"/>
                <w:szCs w:val="24"/>
              </w:rPr>
              <w:t>Решение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тестовых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заданий</w:t>
            </w:r>
            <w:proofErr w:type="spellEnd"/>
            <w:r>
              <w:rPr>
                <w:rFonts w:ascii="Times New Roman" w:eastAsia="Times New Roman" w:hAnsi="Times New Roman" w:cs="Times New Roman"/>
                <w:color w:val="000000"/>
                <w:sz w:val="24"/>
                <w:szCs w:val="24"/>
              </w:rPr>
              <w:t>.</w:t>
            </w:r>
          </w:p>
        </w:tc>
      </w:tr>
      <w:tr w:rsidR="006C1802" w14:paraId="7AD591B4" w14:textId="77777777">
        <w:trPr>
          <w:trHeight w:val="1344"/>
        </w:trPr>
        <w:tc>
          <w:tcPr>
            <w:tcW w:w="3475" w:type="dxa"/>
            <w:vAlign w:val="center"/>
          </w:tcPr>
          <w:p w14:paraId="00002D3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Обрабатывать и анализировать информацию с применением программных средств и вычислительной техники.</w:t>
            </w:r>
          </w:p>
        </w:tc>
        <w:tc>
          <w:tcPr>
            <w:tcW w:w="3402" w:type="dxa"/>
            <w:gridSpan w:val="2"/>
          </w:tcPr>
          <w:p w14:paraId="00002D3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обрабатывать</w:t>
            </w:r>
            <w:proofErr w:type="gramEnd"/>
            <w:r w:rsidRPr="000C1E37">
              <w:rPr>
                <w:rFonts w:ascii="Times New Roman" w:eastAsia="Times New Roman" w:hAnsi="Times New Roman" w:cs="Times New Roman"/>
                <w:color w:val="000000"/>
                <w:sz w:val="24"/>
                <w:szCs w:val="24"/>
                <w:lang w:val="ru-RU"/>
              </w:rPr>
              <w:t xml:space="preserve"> и анализировать информацию с применением программных средств и вычислительной техники.</w:t>
            </w:r>
          </w:p>
        </w:tc>
        <w:tc>
          <w:tcPr>
            <w:tcW w:w="2976" w:type="dxa"/>
            <w:vAlign w:val="center"/>
          </w:tcPr>
          <w:p w14:paraId="00002D3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Наблюдение за деятельностью студентов в ходе выполнения всех практических работ по дисциплине. </w:t>
            </w:r>
            <w:proofErr w:type="spellStart"/>
            <w:r>
              <w:rPr>
                <w:rFonts w:ascii="Times New Roman" w:eastAsia="Times New Roman" w:hAnsi="Times New Roman" w:cs="Times New Roman"/>
                <w:color w:val="000000"/>
                <w:sz w:val="24"/>
                <w:szCs w:val="24"/>
              </w:rPr>
              <w:t>Отчет</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выполнению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r>
              <w:rPr>
                <w:rFonts w:ascii="Times New Roman" w:eastAsia="Times New Roman" w:hAnsi="Times New Roman" w:cs="Times New Roman"/>
                <w:color w:val="000000"/>
                <w:sz w:val="24"/>
                <w:szCs w:val="24"/>
              </w:rPr>
              <w:t>.</w:t>
            </w:r>
          </w:p>
        </w:tc>
      </w:tr>
      <w:tr w:rsidR="006C1802" w14:paraId="6E439A01" w14:textId="77777777">
        <w:trPr>
          <w:trHeight w:val="1344"/>
        </w:trPr>
        <w:tc>
          <w:tcPr>
            <w:tcW w:w="3475" w:type="dxa"/>
            <w:vAlign w:val="center"/>
          </w:tcPr>
          <w:p w14:paraId="00002D3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графические редакторы для создания и редактирования изображений.</w:t>
            </w:r>
          </w:p>
        </w:tc>
        <w:tc>
          <w:tcPr>
            <w:tcW w:w="3402" w:type="dxa"/>
            <w:gridSpan w:val="2"/>
          </w:tcPr>
          <w:p w14:paraId="00002D3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применять</w:t>
            </w:r>
            <w:proofErr w:type="gramEnd"/>
            <w:r w:rsidRPr="000C1E37">
              <w:rPr>
                <w:rFonts w:ascii="Times New Roman" w:eastAsia="Times New Roman" w:hAnsi="Times New Roman" w:cs="Times New Roman"/>
                <w:color w:val="000000"/>
                <w:sz w:val="24"/>
                <w:szCs w:val="24"/>
                <w:lang w:val="ru-RU"/>
              </w:rPr>
              <w:t xml:space="preserve"> графические редакторы для создания и редактирования изображений.</w:t>
            </w:r>
          </w:p>
        </w:tc>
        <w:tc>
          <w:tcPr>
            <w:tcW w:w="2976" w:type="dxa"/>
            <w:vAlign w:val="center"/>
          </w:tcPr>
          <w:p w14:paraId="00002D3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Наблюдение за деятельностью студентов в ходе выполнения всех практических работ по дисциплине. </w:t>
            </w:r>
            <w:proofErr w:type="spellStart"/>
            <w:r>
              <w:rPr>
                <w:rFonts w:ascii="Times New Roman" w:eastAsia="Times New Roman" w:hAnsi="Times New Roman" w:cs="Times New Roman"/>
                <w:color w:val="000000"/>
                <w:sz w:val="24"/>
                <w:szCs w:val="24"/>
              </w:rPr>
              <w:t>Отчет</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выполнению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r>
              <w:rPr>
                <w:rFonts w:ascii="Times New Roman" w:eastAsia="Times New Roman" w:hAnsi="Times New Roman" w:cs="Times New Roman"/>
                <w:color w:val="000000"/>
                <w:sz w:val="24"/>
                <w:szCs w:val="24"/>
              </w:rPr>
              <w:t>.</w:t>
            </w:r>
          </w:p>
        </w:tc>
      </w:tr>
      <w:tr w:rsidR="006C1802" w14:paraId="3277FCB2" w14:textId="77777777">
        <w:trPr>
          <w:trHeight w:val="1344"/>
        </w:trPr>
        <w:tc>
          <w:tcPr>
            <w:tcW w:w="3475" w:type="dxa"/>
            <w:vAlign w:val="center"/>
          </w:tcPr>
          <w:p w14:paraId="00002D3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компьютерные программы для поиска информации, составления и оформления документов и презентаций.</w:t>
            </w:r>
          </w:p>
        </w:tc>
        <w:tc>
          <w:tcPr>
            <w:tcW w:w="3402" w:type="dxa"/>
            <w:gridSpan w:val="2"/>
          </w:tcPr>
          <w:p w14:paraId="00002D4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w:t>
            </w:r>
            <w:proofErr w:type="gramStart"/>
            <w:r w:rsidRPr="000C1E37">
              <w:rPr>
                <w:rFonts w:ascii="Times New Roman" w:eastAsia="Times New Roman" w:hAnsi="Times New Roman" w:cs="Times New Roman"/>
                <w:color w:val="000000"/>
                <w:sz w:val="24"/>
                <w:szCs w:val="24"/>
                <w:lang w:val="ru-RU"/>
              </w:rPr>
              <w:t>умения  применять</w:t>
            </w:r>
            <w:proofErr w:type="gramEnd"/>
            <w:r w:rsidRPr="000C1E37">
              <w:rPr>
                <w:rFonts w:ascii="Times New Roman" w:eastAsia="Times New Roman" w:hAnsi="Times New Roman" w:cs="Times New Roman"/>
                <w:color w:val="000000"/>
                <w:sz w:val="24"/>
                <w:szCs w:val="24"/>
                <w:lang w:val="ru-RU"/>
              </w:rPr>
              <w:t xml:space="preserve"> компьютерные программы для поиска информации, составления и оформления документов и презентаций.</w:t>
            </w:r>
          </w:p>
        </w:tc>
        <w:tc>
          <w:tcPr>
            <w:tcW w:w="2976" w:type="dxa"/>
            <w:vAlign w:val="center"/>
          </w:tcPr>
          <w:p w14:paraId="00002D4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Наблюдение за деятельностью студентов в ходе выполнения всех практических работ по дисциплине. </w:t>
            </w:r>
            <w:proofErr w:type="spellStart"/>
            <w:r>
              <w:rPr>
                <w:rFonts w:ascii="Times New Roman" w:eastAsia="Times New Roman" w:hAnsi="Times New Roman" w:cs="Times New Roman"/>
                <w:color w:val="000000"/>
                <w:sz w:val="24"/>
                <w:szCs w:val="24"/>
              </w:rPr>
              <w:t>Отчет</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выполнению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w:t>
            </w:r>
            <w:proofErr w:type="spellEnd"/>
            <w:r>
              <w:rPr>
                <w:rFonts w:ascii="Times New Roman" w:eastAsia="Times New Roman" w:hAnsi="Times New Roman" w:cs="Times New Roman"/>
                <w:color w:val="000000"/>
                <w:sz w:val="24"/>
                <w:szCs w:val="24"/>
              </w:rPr>
              <w:t>.</w:t>
            </w:r>
          </w:p>
        </w:tc>
      </w:tr>
      <w:tr w:rsidR="006C1802" w14:paraId="4025F488" w14:textId="77777777">
        <w:trPr>
          <w:trHeight w:val="556"/>
        </w:trPr>
        <w:tc>
          <w:tcPr>
            <w:tcW w:w="9853" w:type="dxa"/>
            <w:gridSpan w:val="4"/>
            <w:vAlign w:val="center"/>
          </w:tcPr>
          <w:p w14:paraId="00002D4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Умения</w:t>
            </w:r>
            <w:proofErr w:type="spellEnd"/>
            <w:r>
              <w:rPr>
                <w:rFonts w:ascii="Times New Roman" w:eastAsia="Times New Roman" w:hAnsi="Times New Roman" w:cs="Times New Roman"/>
                <w:b/>
                <w:color w:val="000000"/>
                <w:sz w:val="24"/>
                <w:szCs w:val="24"/>
              </w:rPr>
              <w:t xml:space="preserve">: </w:t>
            </w:r>
          </w:p>
        </w:tc>
      </w:tr>
      <w:tr w:rsidR="006C1802" w14:paraId="0B22E445" w14:textId="77777777">
        <w:trPr>
          <w:trHeight w:val="698"/>
        </w:trPr>
        <w:tc>
          <w:tcPr>
            <w:tcW w:w="3475" w:type="dxa"/>
          </w:tcPr>
          <w:p w14:paraId="00002D4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Базовые системные программные продукты и пакеты прикладных программ (текстовые процессоры, электронные таблицы, системы управления базами данных, </w:t>
            </w:r>
            <w:r w:rsidRPr="000C1E37">
              <w:rPr>
                <w:rFonts w:ascii="Times New Roman" w:eastAsia="Times New Roman" w:hAnsi="Times New Roman" w:cs="Times New Roman"/>
                <w:color w:val="000000"/>
                <w:sz w:val="24"/>
                <w:szCs w:val="24"/>
                <w:lang w:val="ru-RU"/>
              </w:rPr>
              <w:lastRenderedPageBreak/>
              <w:t>графические редакторы, информационно-поисковые системы, лабораторная информационная система).</w:t>
            </w:r>
          </w:p>
        </w:tc>
        <w:tc>
          <w:tcPr>
            <w:tcW w:w="3260" w:type="dxa"/>
          </w:tcPr>
          <w:p w14:paraId="00002D4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Демонстрирует знания базовых системных программных продуктов и пакетов прикладных программ (текстовые процессоры, электронные </w:t>
            </w:r>
            <w:r w:rsidRPr="000C1E37">
              <w:rPr>
                <w:rFonts w:ascii="Times New Roman" w:eastAsia="Times New Roman" w:hAnsi="Times New Roman" w:cs="Times New Roman"/>
                <w:color w:val="000000"/>
                <w:sz w:val="24"/>
                <w:szCs w:val="24"/>
                <w:lang w:val="ru-RU"/>
              </w:rPr>
              <w:lastRenderedPageBreak/>
              <w:t>таблицы, системы управления базами данных, графические редакторы, информационно- Демонстрирует знания поисковых систем, лабораторная информационная система.</w:t>
            </w:r>
          </w:p>
        </w:tc>
        <w:tc>
          <w:tcPr>
            <w:tcW w:w="3118" w:type="dxa"/>
            <w:gridSpan w:val="2"/>
          </w:tcPr>
          <w:p w14:paraId="00002D4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Результаты выполнения самостоятельной работы; устный индивидуальный и фронтальный опрос; </w:t>
            </w:r>
            <w:proofErr w:type="gramStart"/>
            <w:r w:rsidRPr="000C1E37">
              <w:rPr>
                <w:rFonts w:ascii="Times New Roman" w:eastAsia="Times New Roman" w:hAnsi="Times New Roman" w:cs="Times New Roman"/>
                <w:color w:val="000000"/>
                <w:sz w:val="24"/>
                <w:szCs w:val="24"/>
                <w:lang w:val="ru-RU"/>
              </w:rPr>
              <w:t>устное  собеседование</w:t>
            </w:r>
            <w:proofErr w:type="gramEnd"/>
            <w:r w:rsidRPr="000C1E37">
              <w:rPr>
                <w:rFonts w:ascii="Times New Roman" w:eastAsia="Times New Roman" w:hAnsi="Times New Roman" w:cs="Times New Roman"/>
                <w:color w:val="000000"/>
                <w:sz w:val="24"/>
                <w:szCs w:val="24"/>
                <w:lang w:val="ru-RU"/>
              </w:rPr>
              <w:t xml:space="preserve"> по теоретическому материалу; </w:t>
            </w:r>
            <w:r w:rsidRPr="000C1E37">
              <w:rPr>
                <w:rFonts w:ascii="Times New Roman" w:eastAsia="Times New Roman" w:hAnsi="Times New Roman" w:cs="Times New Roman"/>
                <w:color w:val="000000"/>
                <w:sz w:val="24"/>
                <w:szCs w:val="24"/>
                <w:lang w:val="ru-RU"/>
              </w:rPr>
              <w:lastRenderedPageBreak/>
              <w:t>письменный опрос в форме тестирования.</w:t>
            </w:r>
          </w:p>
          <w:p w14:paraId="00002D4A"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549BDCE5" w14:textId="77777777">
        <w:trPr>
          <w:trHeight w:val="1410"/>
        </w:trPr>
        <w:tc>
          <w:tcPr>
            <w:tcW w:w="3475" w:type="dxa"/>
          </w:tcPr>
          <w:p w14:paraId="00002D4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Методы и средства сбора, обработки, хранения, передачи и накопления информации.</w:t>
            </w:r>
          </w:p>
        </w:tc>
        <w:tc>
          <w:tcPr>
            <w:tcW w:w="3260" w:type="dxa"/>
          </w:tcPr>
          <w:p w14:paraId="00002D4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методов и средств сбора, обработки, хранения, передачи и накопления информации.</w:t>
            </w:r>
          </w:p>
        </w:tc>
        <w:tc>
          <w:tcPr>
            <w:tcW w:w="3118" w:type="dxa"/>
            <w:gridSpan w:val="2"/>
          </w:tcPr>
          <w:p w14:paraId="00002D4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Результаты выполнения самостоятельной работы; устный индивидуальный и фронтальный опрос; </w:t>
            </w:r>
            <w:proofErr w:type="gramStart"/>
            <w:r w:rsidRPr="000C1E37">
              <w:rPr>
                <w:rFonts w:ascii="Times New Roman" w:eastAsia="Times New Roman" w:hAnsi="Times New Roman" w:cs="Times New Roman"/>
                <w:color w:val="000000"/>
                <w:sz w:val="24"/>
                <w:szCs w:val="24"/>
                <w:lang w:val="ru-RU"/>
              </w:rPr>
              <w:t>устное  собеседование</w:t>
            </w:r>
            <w:proofErr w:type="gramEnd"/>
            <w:r w:rsidRPr="000C1E37">
              <w:rPr>
                <w:rFonts w:ascii="Times New Roman" w:eastAsia="Times New Roman" w:hAnsi="Times New Roman" w:cs="Times New Roman"/>
                <w:color w:val="000000"/>
                <w:sz w:val="24"/>
                <w:szCs w:val="24"/>
                <w:lang w:val="ru-RU"/>
              </w:rPr>
              <w:t xml:space="preserve"> по теоретическому материалу.</w:t>
            </w:r>
          </w:p>
        </w:tc>
      </w:tr>
      <w:tr w:rsidR="006C1802" w14:paraId="7A760F03" w14:textId="77777777">
        <w:trPr>
          <w:trHeight w:val="1273"/>
        </w:trPr>
        <w:tc>
          <w:tcPr>
            <w:tcW w:w="3475" w:type="dxa"/>
          </w:tcPr>
          <w:p w14:paraId="00002D5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методы и приемы обеспечения информационной безопасности.</w:t>
            </w:r>
          </w:p>
        </w:tc>
        <w:tc>
          <w:tcPr>
            <w:tcW w:w="3260" w:type="dxa"/>
          </w:tcPr>
          <w:p w14:paraId="00002D5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основных методов и приемов обеспечения информационной безопасности.</w:t>
            </w:r>
          </w:p>
        </w:tc>
        <w:tc>
          <w:tcPr>
            <w:tcW w:w="3118" w:type="dxa"/>
            <w:gridSpan w:val="2"/>
          </w:tcPr>
          <w:p w14:paraId="00002D5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Результаты выполнения самостоятельной работы; устный индивидуальный и фронтальный опрос; </w:t>
            </w:r>
            <w:proofErr w:type="gramStart"/>
            <w:r w:rsidRPr="000C1E37">
              <w:rPr>
                <w:rFonts w:ascii="Times New Roman" w:eastAsia="Times New Roman" w:hAnsi="Times New Roman" w:cs="Times New Roman"/>
                <w:color w:val="000000"/>
                <w:sz w:val="24"/>
                <w:szCs w:val="24"/>
                <w:lang w:val="ru-RU"/>
              </w:rPr>
              <w:t>устное  собеседование</w:t>
            </w:r>
            <w:proofErr w:type="gramEnd"/>
            <w:r w:rsidRPr="000C1E37">
              <w:rPr>
                <w:rFonts w:ascii="Times New Roman" w:eastAsia="Times New Roman" w:hAnsi="Times New Roman" w:cs="Times New Roman"/>
                <w:color w:val="000000"/>
                <w:sz w:val="24"/>
                <w:szCs w:val="24"/>
                <w:lang w:val="ru-RU"/>
              </w:rPr>
              <w:t xml:space="preserve"> по теоретическому материалу; письменный опрос в форме тестирования.</w:t>
            </w:r>
          </w:p>
        </w:tc>
      </w:tr>
      <w:tr w:rsidR="006C1802" w14:paraId="1E2ACD6B" w14:textId="77777777">
        <w:trPr>
          <w:trHeight w:val="1122"/>
        </w:trPr>
        <w:tc>
          <w:tcPr>
            <w:tcW w:w="3475" w:type="dxa"/>
          </w:tcPr>
          <w:p w14:paraId="00002D5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положения и принципы автоматизированной обработки и передачи информации.</w:t>
            </w:r>
          </w:p>
        </w:tc>
        <w:tc>
          <w:tcPr>
            <w:tcW w:w="3260" w:type="dxa"/>
          </w:tcPr>
          <w:p w14:paraId="00002D5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основных положений и принципы автоматизированной обработки и передачи информации.</w:t>
            </w:r>
          </w:p>
        </w:tc>
        <w:tc>
          <w:tcPr>
            <w:tcW w:w="3118" w:type="dxa"/>
            <w:gridSpan w:val="2"/>
          </w:tcPr>
          <w:p w14:paraId="00002D5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Результаты выполнения самостоятельной работы; устный индивидуальный и фронтальный опрос; </w:t>
            </w:r>
            <w:proofErr w:type="gramStart"/>
            <w:r w:rsidRPr="000C1E37">
              <w:rPr>
                <w:rFonts w:ascii="Times New Roman" w:eastAsia="Times New Roman" w:hAnsi="Times New Roman" w:cs="Times New Roman"/>
                <w:color w:val="000000"/>
                <w:sz w:val="24"/>
                <w:szCs w:val="24"/>
                <w:lang w:val="ru-RU"/>
              </w:rPr>
              <w:t>устное  собеседование</w:t>
            </w:r>
            <w:proofErr w:type="gramEnd"/>
            <w:r w:rsidRPr="000C1E37">
              <w:rPr>
                <w:rFonts w:ascii="Times New Roman" w:eastAsia="Times New Roman" w:hAnsi="Times New Roman" w:cs="Times New Roman"/>
                <w:color w:val="000000"/>
                <w:sz w:val="24"/>
                <w:szCs w:val="24"/>
                <w:lang w:val="ru-RU"/>
              </w:rPr>
              <w:t xml:space="preserve"> по теоретическому материалу.</w:t>
            </w:r>
          </w:p>
        </w:tc>
      </w:tr>
      <w:tr w:rsidR="006C1802" w14:paraId="6B1747ED" w14:textId="77777777">
        <w:trPr>
          <w:trHeight w:val="1359"/>
        </w:trPr>
        <w:tc>
          <w:tcPr>
            <w:tcW w:w="3475" w:type="dxa"/>
          </w:tcPr>
          <w:p w14:paraId="00002D5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принципы, методы и свойства информационных и телекоммуникационных технологий в профессиональной деятельности.</w:t>
            </w:r>
          </w:p>
        </w:tc>
        <w:tc>
          <w:tcPr>
            <w:tcW w:w="3260" w:type="dxa"/>
          </w:tcPr>
          <w:p w14:paraId="00002D5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основных принципов, методов и свойств информационных и телекоммуникационных технологий в профессиональной деятельности.</w:t>
            </w:r>
          </w:p>
        </w:tc>
        <w:tc>
          <w:tcPr>
            <w:tcW w:w="3118" w:type="dxa"/>
            <w:gridSpan w:val="2"/>
          </w:tcPr>
          <w:p w14:paraId="00002D5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Результаты выполнения самостоятельной работы; устный индивидуальный и фронтальный опрос; </w:t>
            </w:r>
            <w:proofErr w:type="gramStart"/>
            <w:r w:rsidRPr="000C1E37">
              <w:rPr>
                <w:rFonts w:ascii="Times New Roman" w:eastAsia="Times New Roman" w:hAnsi="Times New Roman" w:cs="Times New Roman"/>
                <w:color w:val="000000"/>
                <w:sz w:val="24"/>
                <w:szCs w:val="24"/>
                <w:lang w:val="ru-RU"/>
              </w:rPr>
              <w:t>устное  собеседование</w:t>
            </w:r>
            <w:proofErr w:type="gramEnd"/>
            <w:r w:rsidRPr="000C1E37">
              <w:rPr>
                <w:rFonts w:ascii="Times New Roman" w:eastAsia="Times New Roman" w:hAnsi="Times New Roman" w:cs="Times New Roman"/>
                <w:color w:val="000000"/>
                <w:sz w:val="24"/>
                <w:szCs w:val="24"/>
                <w:lang w:val="ru-RU"/>
              </w:rPr>
              <w:t xml:space="preserve"> по теоретическому материалу.</w:t>
            </w:r>
          </w:p>
        </w:tc>
      </w:tr>
    </w:tbl>
    <w:p w14:paraId="00002D5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5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5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6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6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6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66"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6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68"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2.17</w:t>
      </w:r>
    </w:p>
    <w:p w14:paraId="00002D69"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18.02.07 </w:t>
      </w:r>
    </w:p>
    <w:p w14:paraId="00002D6A"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Технология производства и переработки </w:t>
      </w:r>
    </w:p>
    <w:p w14:paraId="00002D6B"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пластических масс и эластомеров</w:t>
      </w:r>
    </w:p>
    <w:p w14:paraId="00002D6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p>
    <w:p w14:paraId="00002D6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D6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D6F"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2D7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2D7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b/>
          <w:i/>
          <w:color w:val="000000"/>
        </w:rPr>
        <w:t>« ОП</w:t>
      </w:r>
      <w:proofErr w:type="gramEnd"/>
      <w:r>
        <w:rPr>
          <w:rFonts w:ascii="Times New Roman" w:eastAsia="Times New Roman" w:hAnsi="Times New Roman" w:cs="Times New Roman"/>
          <w:b/>
          <w:i/>
          <w:color w:val="000000"/>
        </w:rPr>
        <w:t>.09 Основы автоматизации технологических процессов»</w:t>
      </w:r>
    </w:p>
    <w:p w14:paraId="00002D7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D7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7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8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8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8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8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D84"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2021 г.</w:t>
      </w:r>
      <w:r>
        <w:br w:type="page"/>
      </w:r>
      <w:r>
        <w:rPr>
          <w:rFonts w:ascii="Times New Roman" w:eastAsia="Times New Roman" w:hAnsi="Times New Roman" w:cs="Times New Roman"/>
          <w:b/>
          <w:i/>
          <w:color w:val="000000"/>
        </w:rPr>
        <w:lastRenderedPageBreak/>
        <w:t>СОДЕРЖАНИЕ</w:t>
      </w:r>
    </w:p>
    <w:p w14:paraId="00002D8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f"/>
        <w:tblW w:w="10031" w:type="dxa"/>
        <w:tblLayout w:type="fixed"/>
        <w:tblLook w:val="0000" w:firstRow="0" w:lastRow="0" w:firstColumn="0" w:lastColumn="0" w:noHBand="0" w:noVBand="0"/>
      </w:tblPr>
      <w:tblGrid>
        <w:gridCol w:w="9747"/>
        <w:gridCol w:w="284"/>
      </w:tblGrid>
      <w:tr w:rsidR="006C1802" w14:paraId="772F48EE" w14:textId="77777777">
        <w:tc>
          <w:tcPr>
            <w:tcW w:w="9747" w:type="dxa"/>
          </w:tcPr>
          <w:p w14:paraId="00002D86" w14:textId="77777777" w:rsidR="006C1802" w:rsidRPr="000C1E37" w:rsidRDefault="00D1715D" w:rsidP="00183888">
            <w:pPr>
              <w:numPr>
                <w:ilvl w:val="5"/>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284" w:type="dxa"/>
          </w:tcPr>
          <w:p w14:paraId="00002D87"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6C0DB9C9" w14:textId="77777777">
        <w:tc>
          <w:tcPr>
            <w:tcW w:w="9747" w:type="dxa"/>
          </w:tcPr>
          <w:p w14:paraId="00002D88" w14:textId="77777777" w:rsidR="006C1802" w:rsidRDefault="00D1715D">
            <w:p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2.СТРУКТУРА И СОДЕРЖАНИЕ УЧЕБНОЙ ДИСЦИПЛИНЫ</w:t>
            </w:r>
          </w:p>
          <w:p w14:paraId="00002D89" w14:textId="77777777" w:rsidR="006C1802" w:rsidRDefault="00D1715D" w:rsidP="00183888">
            <w:pPr>
              <w:numPr>
                <w:ilvl w:val="0"/>
                <w:numId w:val="100"/>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РЕАЛИЗАЦИИУЧЕБНОЙ ДИСЦИПЛИНЫ</w:t>
            </w:r>
          </w:p>
        </w:tc>
        <w:tc>
          <w:tcPr>
            <w:tcW w:w="284" w:type="dxa"/>
          </w:tcPr>
          <w:p w14:paraId="00002D8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659D4070" w14:textId="77777777">
        <w:tc>
          <w:tcPr>
            <w:tcW w:w="9747" w:type="dxa"/>
          </w:tcPr>
          <w:p w14:paraId="00002D8B" w14:textId="77777777" w:rsidR="006C1802" w:rsidRPr="000C1E37" w:rsidRDefault="00D1715D" w:rsidP="00183888">
            <w:pPr>
              <w:numPr>
                <w:ilvl w:val="0"/>
                <w:numId w:val="20"/>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2D8C"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284" w:type="dxa"/>
          </w:tcPr>
          <w:p w14:paraId="00002D8D"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2D8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 xml:space="preserve">1. ОБЩАЯ ХАРАКТЕРИСТИКА ПРИМЕРНОЙ РАБОЧЕЙ ПРОГРАММЫ УЧЕБНОЙ ДИСЦИПЛИНЫ «ОП.09 Основы автоматизации технологических процессов» </w:t>
      </w:r>
    </w:p>
    <w:p w14:paraId="00002D8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2D90"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Учебная дисциплина «Основы автоматизации технологических процессов» является обязательной частью общепрофессионального цикла примерной основной образовательной программы в соответствии с ФГОС по специальности. </w:t>
      </w:r>
    </w:p>
    <w:p w14:paraId="00002D9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
        <w:t xml:space="preserve">Учебная дисциплина «Основы автоматизации технологических процессов» обеспечивает формирование профессиональных и общих компетенций по всем видам деятельности ФГОС по </w:t>
      </w:r>
      <w:proofErr w:type="gramStart"/>
      <w:r>
        <w:rPr>
          <w:rFonts w:ascii="Times New Roman" w:eastAsia="Times New Roman" w:hAnsi="Times New Roman" w:cs="Times New Roman"/>
          <w:color w:val="000000"/>
          <w:sz w:val="24"/>
          <w:szCs w:val="24"/>
        </w:rPr>
        <w:t>специальности  18.02.07</w:t>
      </w:r>
      <w:proofErr w:type="gramEnd"/>
      <w:r>
        <w:rPr>
          <w:rFonts w:ascii="Times New Roman" w:eastAsia="Times New Roman" w:hAnsi="Times New Roman" w:cs="Times New Roman"/>
          <w:color w:val="000000"/>
          <w:sz w:val="24"/>
          <w:szCs w:val="24"/>
        </w:rPr>
        <w:t xml:space="preserve"> Технология производства и переработки пластических масс и эластомеров.</w:t>
      </w:r>
    </w:p>
    <w:p w14:paraId="00002D92"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-06</w:t>
      </w:r>
    </w:p>
    <w:p w14:paraId="00002D9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16"/>
          <w:szCs w:val="16"/>
        </w:rPr>
      </w:pPr>
    </w:p>
    <w:p w14:paraId="00002D9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2D9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2D96"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fffffffffffff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941"/>
        <w:gridCol w:w="4677"/>
      </w:tblGrid>
      <w:tr w:rsidR="006C1802" w14:paraId="5CBE0298" w14:textId="77777777">
        <w:trPr>
          <w:trHeight w:val="649"/>
        </w:trPr>
        <w:tc>
          <w:tcPr>
            <w:tcW w:w="1129" w:type="dxa"/>
          </w:tcPr>
          <w:p w14:paraId="00002D97"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941" w:type="dxa"/>
          </w:tcPr>
          <w:p w14:paraId="00002D9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677" w:type="dxa"/>
          </w:tcPr>
          <w:p w14:paraId="00002D9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00766F5E" w14:textId="77777777">
        <w:trPr>
          <w:trHeight w:val="212"/>
        </w:trPr>
        <w:tc>
          <w:tcPr>
            <w:tcW w:w="1129" w:type="dxa"/>
          </w:tcPr>
          <w:p w14:paraId="00002D9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01-06</w:t>
            </w:r>
          </w:p>
          <w:p w14:paraId="00002D9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 2.2</w:t>
            </w:r>
          </w:p>
        </w:tc>
        <w:tc>
          <w:tcPr>
            <w:tcW w:w="3941" w:type="dxa"/>
          </w:tcPr>
          <w:p w14:paraId="00002D9C"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-разбираться в приборах контроля давления; </w:t>
            </w:r>
          </w:p>
          <w:p w14:paraId="00002D9D"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-работать с деформационными манометрами;</w:t>
            </w:r>
          </w:p>
          <w:p w14:paraId="00002D9E"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-работать с милливольтметром и потенциометром; </w:t>
            </w:r>
          </w:p>
          <w:p w14:paraId="00002D9F"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-разрабатывать автоматизацию технологических процессов; </w:t>
            </w:r>
          </w:p>
          <w:p w14:paraId="00002DA0"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-работать </w:t>
            </w:r>
            <w:proofErr w:type="gramStart"/>
            <w:r w:rsidRPr="000C1E37">
              <w:rPr>
                <w:rFonts w:ascii="Times New Roman" w:eastAsia="Times New Roman" w:hAnsi="Times New Roman" w:cs="Times New Roman"/>
                <w:color w:val="000000"/>
                <w:sz w:val="24"/>
                <w:szCs w:val="24"/>
                <w:lang w:val="ru-RU"/>
              </w:rPr>
              <w:t>с счетчиками</w:t>
            </w:r>
            <w:proofErr w:type="gramEnd"/>
            <w:r w:rsidRPr="000C1E37">
              <w:rPr>
                <w:rFonts w:ascii="Times New Roman" w:eastAsia="Times New Roman" w:hAnsi="Times New Roman" w:cs="Times New Roman"/>
                <w:color w:val="000000"/>
                <w:sz w:val="24"/>
                <w:szCs w:val="24"/>
                <w:lang w:val="ru-RU"/>
              </w:rPr>
              <w:t xml:space="preserve"> жидкостей и газов;</w:t>
            </w:r>
          </w:p>
          <w:p w14:paraId="00002DA1"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-работать с мембранными и сильфонными приборами;</w:t>
            </w:r>
          </w:p>
          <w:p w14:paraId="00002DA2"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-работать с автоматическими потенциометрами;</w:t>
            </w:r>
          </w:p>
          <w:p w14:paraId="00002DA3"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-составлять функциональную схему автоматизации; </w:t>
            </w:r>
          </w:p>
          <w:p w14:paraId="00002DA4"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-разбираться в приборах контроля уровня;</w:t>
            </w:r>
          </w:p>
          <w:p w14:paraId="00002DA5"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-составлять автоматизацию валковых машин; </w:t>
            </w:r>
          </w:p>
          <w:p w14:paraId="00002DA6"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-работать с приборами контроля температуры; </w:t>
            </w:r>
          </w:p>
          <w:p w14:paraId="00002DA7"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-выполнять автоматизацию литья под давлением;</w:t>
            </w:r>
          </w:p>
          <w:p w14:paraId="00002DA8"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-составлять функциональную схему автоматизации литьевой машины; </w:t>
            </w:r>
          </w:p>
          <w:p w14:paraId="00002DA9"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-работать с электрическими термометрами сопротивления; </w:t>
            </w:r>
          </w:p>
          <w:p w14:paraId="00002DAA"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-работать с приборами контроля вязкости, влажности, плотности;</w:t>
            </w:r>
          </w:p>
          <w:p w14:paraId="00002DAB"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-работать с термоэлектрическими термометрами (термопарами). </w:t>
            </w:r>
          </w:p>
        </w:tc>
        <w:tc>
          <w:tcPr>
            <w:tcW w:w="4677" w:type="dxa"/>
          </w:tcPr>
          <w:p w14:paraId="00002DAC"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-систему автоматического регулирования;</w:t>
            </w:r>
          </w:p>
          <w:p w14:paraId="00002DAD"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-структурную схему автоматического контроля;</w:t>
            </w:r>
          </w:p>
          <w:p w14:paraId="00002DAE"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-структурную схему автоматического регулирования; </w:t>
            </w:r>
          </w:p>
          <w:p w14:paraId="00002DAF"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-пневматические дистанционные передачи;</w:t>
            </w:r>
          </w:p>
          <w:p w14:paraId="00002DB0"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-исполнительные устройства;  </w:t>
            </w:r>
          </w:p>
          <w:p w14:paraId="00002DB1"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-виды давления, деформационные манометры; </w:t>
            </w:r>
          </w:p>
          <w:p w14:paraId="00002DB2"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-технологические объекты управления; </w:t>
            </w:r>
          </w:p>
          <w:p w14:paraId="00002DB3"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-автоматизацию технологических процессов;</w:t>
            </w:r>
          </w:p>
          <w:p w14:paraId="00002DB4"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-счетчики жидкостей и газов;</w:t>
            </w:r>
          </w:p>
          <w:p w14:paraId="00002DB5"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-мембранные и сильфонные приборы;</w:t>
            </w:r>
          </w:p>
          <w:p w14:paraId="00002DB6"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-дозирование твердых материалов;</w:t>
            </w:r>
          </w:p>
          <w:p w14:paraId="00002DB7"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-автоматизация процессов экструзии, прессования, литья под давлением, каландрирования;</w:t>
            </w:r>
          </w:p>
          <w:p w14:paraId="00002DB8"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-контроль температуры; </w:t>
            </w:r>
          </w:p>
          <w:p w14:paraId="00002DB9"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-автоматические потенциометры;</w:t>
            </w:r>
          </w:p>
          <w:p w14:paraId="00002DBA" w14:textId="77777777" w:rsidR="006C1802" w:rsidRPr="000C1E37"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-термокондуктометрические, газоанализаторы, влагомеры, плотномеры;</w:t>
            </w:r>
          </w:p>
          <w:p w14:paraId="00002DBB"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правила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разработки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автоматизации</w:t>
            </w:r>
            <w:proofErr w:type="spellEnd"/>
            <w:r>
              <w:rPr>
                <w:rFonts w:ascii="Times New Roman" w:eastAsia="Times New Roman" w:hAnsi="Times New Roman" w:cs="Times New Roman"/>
                <w:color w:val="000000"/>
                <w:sz w:val="24"/>
                <w:szCs w:val="24"/>
              </w:rPr>
              <w:t xml:space="preserve"> ТП.</w:t>
            </w:r>
          </w:p>
        </w:tc>
      </w:tr>
    </w:tbl>
    <w:p w14:paraId="00002DBC" w14:textId="77777777" w:rsidR="006C1802" w:rsidRDefault="006C1802">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p>
    <w:p w14:paraId="00002DBD"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 СТРУКТУРА И СОДЕРЖАНИЕ УЧЕБНОЙ ДИСЦИПЛИНЫ</w:t>
      </w:r>
    </w:p>
    <w:p w14:paraId="00002DBE" w14:textId="77777777" w:rsidR="006C1802" w:rsidRDefault="00D1715D">
      <w:pPr>
        <w:pBdr>
          <w:top w:val="nil"/>
          <w:left w:val="nil"/>
          <w:bottom w:val="nil"/>
          <w:right w:val="nil"/>
          <w:between w:val="nil"/>
        </w:pBdr>
        <w:spacing w:after="24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fff1"/>
        <w:tblW w:w="98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62"/>
        <w:gridCol w:w="2592"/>
      </w:tblGrid>
      <w:tr w:rsidR="006C1802" w14:paraId="5A9B1D13" w14:textId="77777777">
        <w:trPr>
          <w:trHeight w:val="490"/>
        </w:trPr>
        <w:tc>
          <w:tcPr>
            <w:tcW w:w="7262" w:type="dxa"/>
            <w:vAlign w:val="center"/>
          </w:tcPr>
          <w:p w14:paraId="00002DB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92" w:type="dxa"/>
            <w:vAlign w:val="center"/>
          </w:tcPr>
          <w:p w14:paraId="00002DC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0BB73707" w14:textId="77777777">
        <w:trPr>
          <w:trHeight w:val="490"/>
        </w:trPr>
        <w:tc>
          <w:tcPr>
            <w:tcW w:w="7262" w:type="dxa"/>
            <w:vAlign w:val="center"/>
          </w:tcPr>
          <w:p w14:paraId="00002DC1"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92" w:type="dxa"/>
            <w:vAlign w:val="center"/>
          </w:tcPr>
          <w:p w14:paraId="00002DC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42</w:t>
            </w:r>
          </w:p>
        </w:tc>
      </w:tr>
      <w:tr w:rsidR="006C1802" w14:paraId="0EC6AD4F" w14:textId="77777777">
        <w:trPr>
          <w:trHeight w:val="336"/>
        </w:trPr>
        <w:tc>
          <w:tcPr>
            <w:tcW w:w="9854" w:type="dxa"/>
            <w:gridSpan w:val="2"/>
            <w:vAlign w:val="center"/>
          </w:tcPr>
          <w:p w14:paraId="00002DC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76F37827" w14:textId="77777777">
        <w:trPr>
          <w:trHeight w:val="490"/>
        </w:trPr>
        <w:tc>
          <w:tcPr>
            <w:tcW w:w="7262" w:type="dxa"/>
            <w:vAlign w:val="center"/>
          </w:tcPr>
          <w:p w14:paraId="00002DC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92" w:type="dxa"/>
            <w:vAlign w:val="center"/>
          </w:tcPr>
          <w:p w14:paraId="00002DC6"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r w:rsidR="006C1802" w14:paraId="755562CE" w14:textId="77777777">
        <w:trPr>
          <w:trHeight w:val="490"/>
        </w:trPr>
        <w:tc>
          <w:tcPr>
            <w:tcW w:w="7262" w:type="dxa"/>
            <w:vAlign w:val="center"/>
          </w:tcPr>
          <w:p w14:paraId="00002DC7"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r>
              <w:rPr>
                <w:rFonts w:ascii="Times New Roman" w:eastAsia="Times New Roman" w:hAnsi="Times New Roman" w:cs="Times New Roman"/>
                <w:i/>
                <w:color w:val="000000"/>
              </w:rPr>
              <w:t xml:space="preserve"> </w:t>
            </w:r>
          </w:p>
        </w:tc>
        <w:tc>
          <w:tcPr>
            <w:tcW w:w="2592" w:type="dxa"/>
            <w:vAlign w:val="center"/>
          </w:tcPr>
          <w:p w14:paraId="00002DC8"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6C1802" w14:paraId="43FDCC12" w14:textId="77777777">
        <w:trPr>
          <w:trHeight w:val="267"/>
        </w:trPr>
        <w:tc>
          <w:tcPr>
            <w:tcW w:w="7262" w:type="dxa"/>
            <w:vAlign w:val="center"/>
          </w:tcPr>
          <w:p w14:paraId="00002DC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33"/>
            </w:r>
          </w:p>
        </w:tc>
        <w:tc>
          <w:tcPr>
            <w:tcW w:w="2592" w:type="dxa"/>
            <w:vAlign w:val="center"/>
          </w:tcPr>
          <w:p w14:paraId="00002DC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7A8AA467" w14:textId="77777777">
        <w:trPr>
          <w:trHeight w:val="331"/>
        </w:trPr>
        <w:tc>
          <w:tcPr>
            <w:tcW w:w="7262" w:type="dxa"/>
            <w:vAlign w:val="center"/>
          </w:tcPr>
          <w:p w14:paraId="00002DC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92" w:type="dxa"/>
            <w:vAlign w:val="center"/>
          </w:tcPr>
          <w:p w14:paraId="00002DC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6</w:t>
            </w:r>
          </w:p>
        </w:tc>
      </w:tr>
    </w:tbl>
    <w:p w14:paraId="00002DC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C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C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B"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DD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6C1802">
          <w:pgSz w:w="11906" w:h="16838"/>
          <w:pgMar w:top="1134" w:right="851" w:bottom="992" w:left="1418" w:header="709" w:footer="709" w:gutter="0"/>
          <w:cols w:space="720"/>
        </w:sectPr>
      </w:pPr>
    </w:p>
    <w:p w14:paraId="00002DDE"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 xml:space="preserve">2.2. Тематический план и содержание учебной дисциплины </w:t>
      </w:r>
    </w:p>
    <w:tbl>
      <w:tblPr>
        <w:tblStyle w:val="afffffffffffff2"/>
        <w:tblW w:w="14459" w:type="dxa"/>
        <w:tblInd w:w="817" w:type="dxa"/>
        <w:tblLayout w:type="fixed"/>
        <w:tblLook w:val="0000" w:firstRow="0" w:lastRow="0" w:firstColumn="0" w:lastColumn="0" w:noHBand="0" w:noVBand="0"/>
      </w:tblPr>
      <w:tblGrid>
        <w:gridCol w:w="3119"/>
        <w:gridCol w:w="7960"/>
        <w:gridCol w:w="686"/>
        <w:gridCol w:w="1134"/>
        <w:gridCol w:w="1560"/>
      </w:tblGrid>
      <w:tr w:rsidR="006C1802" w14:paraId="33D209C4" w14:textId="77777777">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DD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разделов</w:t>
            </w:r>
            <w:proofErr w:type="spellEnd"/>
            <w:r>
              <w:rPr>
                <w:rFonts w:ascii="Times New Roman" w:eastAsia="Times New Roman" w:hAnsi="Times New Roman" w:cs="Times New Roman"/>
                <w:b/>
                <w:i/>
                <w:color w:val="000000"/>
                <w:sz w:val="24"/>
                <w:szCs w:val="24"/>
              </w:rPr>
              <w:t xml:space="preserve"> и </w:t>
            </w:r>
            <w:proofErr w:type="spellStart"/>
            <w:r>
              <w:rPr>
                <w:rFonts w:ascii="Times New Roman" w:eastAsia="Times New Roman" w:hAnsi="Times New Roman" w:cs="Times New Roman"/>
                <w:b/>
                <w:i/>
                <w:color w:val="000000"/>
                <w:sz w:val="24"/>
                <w:szCs w:val="24"/>
              </w:rPr>
              <w:t>тем</w:t>
            </w:r>
            <w:proofErr w:type="spellEnd"/>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DE0"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Содержание учебного материала и формы организации деятельности обучающихся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DE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Объем</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002DE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Осваиваемые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элементы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6C1802" w14:paraId="1BCD71E8" w14:textId="77777777">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DE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DE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DE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002DE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r>
      <w:tr w:rsidR="006C1802" w14:paraId="3397929F" w14:textId="77777777">
        <w:tc>
          <w:tcPr>
            <w:tcW w:w="14459"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DE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Раздел</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1.Автоматический</w:t>
            </w:r>
            <w:proofErr w:type="gram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контроль</w:t>
            </w:r>
            <w:proofErr w:type="spellEnd"/>
          </w:p>
        </w:tc>
      </w:tr>
      <w:tr w:rsidR="006C1802" w14:paraId="58E0A039" w14:textId="77777777">
        <w:trPr>
          <w:trHeight w:val="336"/>
        </w:trPr>
        <w:tc>
          <w:tcPr>
            <w:tcW w:w="311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2DE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Тема 1. </w:t>
            </w:r>
          </w:p>
          <w:p w14:paraId="00002DE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Системы автоматического контроля и основы метрологии</w:t>
            </w:r>
          </w:p>
        </w:tc>
        <w:tc>
          <w:tcPr>
            <w:tcW w:w="7960" w:type="dxa"/>
            <w:tcBorders>
              <w:top w:val="single" w:sz="4" w:space="0" w:color="000000"/>
              <w:left w:val="single" w:sz="4" w:space="0" w:color="000000"/>
              <w:bottom w:val="single" w:sz="4" w:space="0" w:color="000000"/>
            </w:tcBorders>
            <w:shd w:val="clear" w:color="auto" w:fill="FFFFFF"/>
            <w:tcMar>
              <w:left w:w="108" w:type="dxa"/>
              <w:right w:w="108" w:type="dxa"/>
            </w:tcMar>
          </w:tcPr>
          <w:p w14:paraId="00002DF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686"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00002DF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134"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DF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w:t>
            </w:r>
          </w:p>
        </w:tc>
        <w:tc>
          <w:tcPr>
            <w:tcW w:w="1560" w:type="dxa"/>
            <w:tcBorders>
              <w:top w:val="single" w:sz="4" w:space="0" w:color="000000"/>
              <w:left w:val="single" w:sz="4" w:space="0" w:color="000000"/>
              <w:right w:val="single" w:sz="4" w:space="0" w:color="000000"/>
            </w:tcBorders>
            <w:shd w:val="clear" w:color="auto" w:fill="FFFFFF"/>
          </w:tcPr>
          <w:p w14:paraId="00002DF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C6F88F8" w14:textId="77777777">
        <w:trPr>
          <w:trHeight w:val="824"/>
        </w:trPr>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DF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nil"/>
              <w:right w:val="single" w:sz="4" w:space="0" w:color="000000"/>
            </w:tcBorders>
            <w:shd w:val="clear" w:color="auto" w:fill="FFFFFF"/>
            <w:tcMar>
              <w:left w:w="108" w:type="dxa"/>
              <w:right w:w="108" w:type="dxa"/>
            </w:tcMar>
          </w:tcPr>
          <w:p w14:paraId="00002DF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Введение. Роль автоматизации в современном производстве. Классификация автоматических систем. Виды автоматического контроля. </w:t>
            </w:r>
            <w:proofErr w:type="spellStart"/>
            <w:r>
              <w:rPr>
                <w:rFonts w:ascii="Times New Roman" w:eastAsia="Times New Roman" w:hAnsi="Times New Roman" w:cs="Times New Roman"/>
                <w:color w:val="000000"/>
                <w:sz w:val="24"/>
                <w:szCs w:val="24"/>
              </w:rPr>
              <w:t>Основы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метрологии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измерений</w:t>
            </w:r>
            <w:proofErr w:type="spellEnd"/>
            <w:r>
              <w:rPr>
                <w:rFonts w:ascii="Times New Roman" w:eastAsia="Times New Roman" w:hAnsi="Times New Roman" w:cs="Times New Roman"/>
                <w:color w:val="000000"/>
                <w:sz w:val="24"/>
                <w:szCs w:val="24"/>
              </w:rPr>
              <w:t xml:space="preserve">. </w:t>
            </w:r>
          </w:p>
        </w:tc>
        <w:tc>
          <w:tcPr>
            <w:tcW w:w="113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DF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60" w:type="dxa"/>
            <w:vMerge w:val="restart"/>
            <w:tcBorders>
              <w:left w:val="single" w:sz="4" w:space="0" w:color="000000"/>
              <w:bottom w:val="nil"/>
              <w:right w:val="single" w:sz="4" w:space="0" w:color="000000"/>
            </w:tcBorders>
            <w:shd w:val="clear" w:color="auto" w:fill="FFFFFF"/>
          </w:tcPr>
          <w:p w14:paraId="00002DF8"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1DE658E7" w14:textId="77777777">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DF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DF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DF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DFD"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560" w:type="dxa"/>
            <w:vMerge/>
            <w:tcBorders>
              <w:left w:val="single" w:sz="4" w:space="0" w:color="000000"/>
              <w:bottom w:val="nil"/>
              <w:right w:val="single" w:sz="4" w:space="0" w:color="000000"/>
            </w:tcBorders>
            <w:shd w:val="clear" w:color="auto" w:fill="FFFFFF"/>
          </w:tcPr>
          <w:p w14:paraId="00002DF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8ED6259" w14:textId="77777777">
        <w:trPr>
          <w:trHeight w:val="1114"/>
        </w:trPr>
        <w:tc>
          <w:tcPr>
            <w:tcW w:w="3119" w:type="dxa"/>
            <w:vMerge w:val="restart"/>
            <w:tcBorders>
              <w:top w:val="single" w:sz="4" w:space="0" w:color="000000"/>
              <w:left w:val="single" w:sz="4" w:space="0" w:color="000000"/>
              <w:bottom w:val="nil"/>
              <w:right w:val="single" w:sz="4" w:space="0" w:color="000000"/>
            </w:tcBorders>
            <w:shd w:val="clear" w:color="auto" w:fill="FFFFFF"/>
            <w:tcMar>
              <w:left w:w="108" w:type="dxa"/>
              <w:right w:w="108" w:type="dxa"/>
            </w:tcMar>
          </w:tcPr>
          <w:p w14:paraId="00002DF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1.1 </w:t>
            </w:r>
            <w:proofErr w:type="spellStart"/>
            <w:r>
              <w:rPr>
                <w:rFonts w:ascii="Times New Roman" w:eastAsia="Times New Roman" w:hAnsi="Times New Roman" w:cs="Times New Roman"/>
                <w:color w:val="000000"/>
                <w:sz w:val="24"/>
                <w:szCs w:val="24"/>
              </w:rPr>
              <w:t>Измерительные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преобразователи</w:t>
            </w:r>
            <w:proofErr w:type="spellEnd"/>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0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p w14:paraId="00002E0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Дистанционная передача с дифференциально-трансформаторным преобразователем. Дистанционная передача с преобразователем типа «сопло-заслонка» с компенсацией перемещения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0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p w14:paraId="00002E04"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560" w:type="dxa"/>
            <w:vMerge w:val="restart"/>
            <w:tcBorders>
              <w:top w:val="single" w:sz="4" w:space="0" w:color="000000"/>
              <w:left w:val="single" w:sz="4" w:space="0" w:color="000000"/>
              <w:bottom w:val="nil"/>
              <w:right w:val="single" w:sz="4" w:space="0" w:color="000000"/>
            </w:tcBorders>
            <w:shd w:val="clear" w:color="auto" w:fill="FFFFFF"/>
          </w:tcPr>
          <w:p w14:paraId="00002E05"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35E2AE4C" w14:textId="77777777">
        <w:trPr>
          <w:trHeight w:val="472"/>
        </w:trPr>
        <w:tc>
          <w:tcPr>
            <w:tcW w:w="3119" w:type="dxa"/>
            <w:vMerge/>
            <w:tcBorders>
              <w:top w:val="single" w:sz="4" w:space="0" w:color="000000"/>
              <w:left w:val="single" w:sz="4" w:space="0" w:color="000000"/>
              <w:bottom w:val="nil"/>
              <w:right w:val="single" w:sz="4" w:space="0" w:color="000000"/>
            </w:tcBorders>
            <w:shd w:val="clear" w:color="auto" w:fill="FFFFFF"/>
            <w:tcMar>
              <w:left w:w="108" w:type="dxa"/>
              <w:right w:w="108" w:type="dxa"/>
            </w:tcMar>
          </w:tcPr>
          <w:p w14:paraId="00002E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0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E0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0A"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0" w:type="dxa"/>
            <w:vMerge/>
            <w:tcBorders>
              <w:top w:val="single" w:sz="4" w:space="0" w:color="000000"/>
              <w:left w:val="single" w:sz="4" w:space="0" w:color="000000"/>
              <w:bottom w:val="nil"/>
              <w:right w:val="single" w:sz="4" w:space="0" w:color="000000"/>
            </w:tcBorders>
            <w:shd w:val="clear" w:color="auto" w:fill="FFFFFF"/>
          </w:tcPr>
          <w:p w14:paraId="00002E0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4457BC4" w14:textId="77777777">
        <w:trPr>
          <w:trHeight w:val="1"/>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0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1.2 </w:t>
            </w:r>
            <w:proofErr w:type="spellStart"/>
            <w:r>
              <w:rPr>
                <w:rFonts w:ascii="Times New Roman" w:eastAsia="Times New Roman" w:hAnsi="Times New Roman" w:cs="Times New Roman"/>
                <w:color w:val="000000"/>
                <w:sz w:val="24"/>
                <w:szCs w:val="24"/>
              </w:rPr>
              <w:t>Контроль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давления</w:t>
            </w:r>
            <w:proofErr w:type="spellEnd"/>
          </w:p>
        </w:tc>
        <w:tc>
          <w:tcPr>
            <w:tcW w:w="8646"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2E0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8"/>
                <w:szCs w:val="28"/>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p w14:paraId="00002E0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8"/>
              </w:rPr>
            </w:pPr>
            <w:r w:rsidRPr="000C1E37">
              <w:rPr>
                <w:rFonts w:ascii="Times New Roman" w:eastAsia="Times New Roman" w:hAnsi="Times New Roman" w:cs="Times New Roman"/>
                <w:color w:val="000000"/>
                <w:sz w:val="24"/>
                <w:szCs w:val="24"/>
                <w:lang w:val="ru-RU"/>
              </w:rPr>
              <w:t xml:space="preserve">Жидкостные манометры. Деформационные (пружинные) манометры. Мембранные и сильфонные приборы. Грузопоршневые манометры. </w:t>
            </w:r>
            <w:proofErr w:type="spellStart"/>
            <w:r>
              <w:rPr>
                <w:rFonts w:ascii="Times New Roman" w:eastAsia="Times New Roman" w:hAnsi="Times New Roman" w:cs="Times New Roman"/>
                <w:color w:val="000000"/>
                <w:sz w:val="24"/>
                <w:szCs w:val="24"/>
              </w:rPr>
              <w:t>Электроконтактные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манометры</w:t>
            </w:r>
            <w:proofErr w:type="spellEnd"/>
            <w:r>
              <w:rPr>
                <w:rFonts w:ascii="Times New Roman" w:eastAsia="Times New Roman" w:hAnsi="Times New Roman" w:cs="Times New Roman"/>
                <w:color w:val="000000"/>
                <w:sz w:val="24"/>
                <w:szCs w:val="24"/>
              </w:rPr>
              <w:t xml:space="preserve">   </w:t>
            </w:r>
          </w:p>
        </w:tc>
        <w:tc>
          <w:tcPr>
            <w:tcW w:w="1134"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10"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60" w:type="dxa"/>
            <w:tcBorders>
              <w:top w:val="single" w:sz="4" w:space="0" w:color="000000"/>
              <w:left w:val="single" w:sz="4" w:space="0" w:color="000000"/>
              <w:right w:val="single" w:sz="4" w:space="0" w:color="000000"/>
            </w:tcBorders>
            <w:shd w:val="clear" w:color="auto" w:fill="FFFFFF"/>
          </w:tcPr>
          <w:p w14:paraId="00002E11"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08A9E619" w14:textId="77777777">
        <w:trPr>
          <w:trHeight w:val="858"/>
        </w:trPr>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1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14:paraId="00002E1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1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60" w:type="dxa"/>
            <w:vMerge w:val="restart"/>
            <w:tcBorders>
              <w:left w:val="single" w:sz="4" w:space="0" w:color="000000"/>
              <w:bottom w:val="nil"/>
              <w:right w:val="single" w:sz="4" w:space="0" w:color="000000"/>
            </w:tcBorders>
            <w:shd w:val="clear" w:color="auto" w:fill="FFFFFF"/>
          </w:tcPr>
          <w:p w14:paraId="00002E16"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78ED0307" w14:textId="77777777">
        <w:trPr>
          <w:trHeight w:val="431"/>
        </w:trPr>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1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right w:val="single" w:sz="4" w:space="0" w:color="000000"/>
            </w:tcBorders>
            <w:shd w:val="clear" w:color="auto" w:fill="FFFFFF"/>
            <w:tcMar>
              <w:left w:w="108" w:type="dxa"/>
              <w:right w:w="108" w:type="dxa"/>
            </w:tcMar>
          </w:tcPr>
          <w:p w14:paraId="00002E1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E1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1B"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0" w:type="dxa"/>
            <w:vMerge/>
            <w:tcBorders>
              <w:left w:val="single" w:sz="4" w:space="0" w:color="000000"/>
              <w:bottom w:val="nil"/>
              <w:right w:val="single" w:sz="4" w:space="0" w:color="000000"/>
            </w:tcBorders>
            <w:shd w:val="clear" w:color="auto" w:fill="FFFFFF"/>
          </w:tcPr>
          <w:p w14:paraId="00002E1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79A1B5B" w14:textId="77777777">
        <w:trPr>
          <w:trHeight w:val="977"/>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1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1.3 Контроль качества и расхода материалов</w:t>
            </w:r>
          </w:p>
          <w:p w14:paraId="00002E1E"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c>
          <w:tcPr>
            <w:tcW w:w="8646"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2E1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Содержание учебного материала</w:t>
            </w:r>
          </w:p>
          <w:p w14:paraId="00002E2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8"/>
                <w:szCs w:val="28"/>
              </w:rPr>
            </w:pPr>
            <w:r w:rsidRPr="000C1E37">
              <w:rPr>
                <w:rFonts w:ascii="Times New Roman" w:eastAsia="Times New Roman" w:hAnsi="Times New Roman" w:cs="Times New Roman"/>
                <w:color w:val="000000"/>
                <w:sz w:val="24"/>
                <w:szCs w:val="24"/>
                <w:lang w:val="ru-RU"/>
              </w:rPr>
              <w:t xml:space="preserve">Расходомер переменного перепада давления. Расходомер постоянного перепада давления. Электромагнитный расходомер. </w:t>
            </w:r>
            <w:proofErr w:type="spellStart"/>
            <w:r>
              <w:rPr>
                <w:rFonts w:ascii="Times New Roman" w:eastAsia="Times New Roman" w:hAnsi="Times New Roman" w:cs="Times New Roman"/>
                <w:color w:val="000000"/>
                <w:sz w:val="24"/>
                <w:szCs w:val="24"/>
              </w:rPr>
              <w:t>Турбинный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Турбоквант</w:t>
            </w:r>
            <w:proofErr w:type="spellEnd"/>
            <w:r>
              <w:rPr>
                <w:rFonts w:ascii="Times New Roman" w:eastAsia="Times New Roman" w:hAnsi="Times New Roman" w:cs="Times New Roman"/>
                <w:color w:val="000000"/>
                <w:sz w:val="24"/>
                <w:szCs w:val="24"/>
              </w:rPr>
              <w:t xml:space="preserve">» </w:t>
            </w:r>
          </w:p>
        </w:tc>
        <w:tc>
          <w:tcPr>
            <w:tcW w:w="1134"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22"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6</w:t>
            </w:r>
          </w:p>
        </w:tc>
        <w:tc>
          <w:tcPr>
            <w:tcW w:w="1560" w:type="dxa"/>
            <w:tcBorders>
              <w:top w:val="single" w:sz="4" w:space="0" w:color="000000"/>
              <w:left w:val="single" w:sz="4" w:space="0" w:color="000000"/>
              <w:right w:val="single" w:sz="4" w:space="0" w:color="000000"/>
            </w:tcBorders>
            <w:shd w:val="clear" w:color="auto" w:fill="FFFFFF"/>
          </w:tcPr>
          <w:p w14:paraId="00002E23"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2E18369F" w14:textId="77777777">
        <w:trPr>
          <w:trHeight w:val="317"/>
        </w:trPr>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2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14:paraId="00002E2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560" w:type="dxa"/>
            <w:vMerge w:val="restart"/>
            <w:tcBorders>
              <w:left w:val="single" w:sz="4" w:space="0" w:color="000000"/>
              <w:bottom w:val="nil"/>
              <w:right w:val="single" w:sz="4" w:space="0" w:color="000000"/>
            </w:tcBorders>
            <w:shd w:val="clear" w:color="auto" w:fill="FFFFFF"/>
          </w:tcPr>
          <w:p w14:paraId="00002E28"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71F42CF4" w14:textId="77777777">
        <w:tc>
          <w:tcPr>
            <w:tcW w:w="3119"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2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2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E2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lastRenderedPageBreak/>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2D"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p>
        </w:tc>
        <w:tc>
          <w:tcPr>
            <w:tcW w:w="1560" w:type="dxa"/>
            <w:vMerge/>
            <w:tcBorders>
              <w:left w:val="single" w:sz="4" w:space="0" w:color="000000"/>
              <w:bottom w:val="nil"/>
              <w:right w:val="single" w:sz="4" w:space="0" w:color="000000"/>
            </w:tcBorders>
            <w:shd w:val="clear" w:color="auto" w:fill="FFFFFF"/>
          </w:tcPr>
          <w:p w14:paraId="00002E2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F6D7983" w14:textId="77777777">
        <w:tc>
          <w:tcPr>
            <w:tcW w:w="3119" w:type="dxa"/>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2E2F" w14:textId="77777777" w:rsidR="006C1802" w:rsidRPr="000C1E37"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1.4 Контроль уровня жидкостей и твердых сыпучих материалов</w:t>
            </w:r>
          </w:p>
        </w:tc>
        <w:tc>
          <w:tcPr>
            <w:tcW w:w="8646" w:type="dxa"/>
            <w:gridSpan w:val="2"/>
            <w:tcBorders>
              <w:top w:val="single" w:sz="4" w:space="0" w:color="000000"/>
              <w:left w:val="single" w:sz="4" w:space="0" w:color="000000"/>
              <w:bottom w:val="single" w:sz="4" w:space="0" w:color="000000"/>
            </w:tcBorders>
            <w:shd w:val="clear" w:color="auto" w:fill="FFFFFF"/>
            <w:tcMar>
              <w:left w:w="108" w:type="dxa"/>
              <w:right w:w="108" w:type="dxa"/>
            </w:tcMar>
          </w:tcPr>
          <w:p w14:paraId="00002E3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Содержание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учебного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материала</w:t>
            </w:r>
            <w:proofErr w:type="spellEnd"/>
          </w:p>
        </w:tc>
        <w:tc>
          <w:tcPr>
            <w:tcW w:w="1134"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32"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60" w:type="dxa"/>
            <w:vMerge w:val="restart"/>
            <w:tcBorders>
              <w:left w:val="single" w:sz="4" w:space="0" w:color="000000"/>
              <w:right w:val="single" w:sz="4" w:space="0" w:color="000000"/>
            </w:tcBorders>
            <w:shd w:val="clear" w:color="auto" w:fill="FFFFFF"/>
          </w:tcPr>
          <w:p w14:paraId="00002E33"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65DB6D94" w14:textId="77777777">
        <w:trPr>
          <w:trHeight w:val="556"/>
        </w:trPr>
        <w:tc>
          <w:tcPr>
            <w:tcW w:w="3119" w:type="dxa"/>
            <w:vMerge/>
            <w:tcBorders>
              <w:top w:val="single" w:sz="4" w:space="0" w:color="000000"/>
              <w:left w:val="single" w:sz="4" w:space="0" w:color="000000"/>
              <w:right w:val="single" w:sz="4" w:space="0" w:color="000000"/>
            </w:tcBorders>
            <w:shd w:val="clear" w:color="auto" w:fill="FFFFFF"/>
            <w:tcMar>
              <w:left w:w="108" w:type="dxa"/>
              <w:right w:w="108" w:type="dxa"/>
            </w:tcMar>
          </w:tcPr>
          <w:p w14:paraId="00002E3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vMerge w:val="restart"/>
            <w:tcBorders>
              <w:top w:val="single" w:sz="4" w:space="0" w:color="000000"/>
              <w:left w:val="single" w:sz="4" w:space="0" w:color="000000"/>
              <w:right w:val="single" w:sz="4" w:space="0" w:color="000000"/>
            </w:tcBorders>
            <w:shd w:val="clear" w:color="auto" w:fill="FFFFFF"/>
            <w:tcMar>
              <w:left w:w="108" w:type="dxa"/>
              <w:right w:w="108" w:type="dxa"/>
            </w:tcMar>
          </w:tcPr>
          <w:p w14:paraId="00002E3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Визуальный, поплавковый, </w:t>
            </w:r>
            <w:proofErr w:type="spellStart"/>
            <w:proofErr w:type="gramStart"/>
            <w:r w:rsidRPr="000C1E37">
              <w:rPr>
                <w:rFonts w:ascii="Times New Roman" w:eastAsia="Times New Roman" w:hAnsi="Times New Roman" w:cs="Times New Roman"/>
                <w:color w:val="000000"/>
                <w:sz w:val="24"/>
                <w:szCs w:val="24"/>
                <w:lang w:val="ru-RU"/>
              </w:rPr>
              <w:t>буйковый</w:t>
            </w:r>
            <w:proofErr w:type="spellEnd"/>
            <w:r w:rsidRPr="000C1E37">
              <w:rPr>
                <w:rFonts w:ascii="Times New Roman" w:eastAsia="Times New Roman" w:hAnsi="Times New Roman" w:cs="Times New Roman"/>
                <w:color w:val="000000"/>
                <w:sz w:val="24"/>
                <w:szCs w:val="24"/>
                <w:lang w:val="ru-RU"/>
              </w:rPr>
              <w:t xml:space="preserve"> ,</w:t>
            </w:r>
            <w:proofErr w:type="gram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дифманометрический</w:t>
            </w:r>
            <w:proofErr w:type="spellEnd"/>
            <w:r w:rsidRPr="000C1E37">
              <w:rPr>
                <w:rFonts w:ascii="Times New Roman" w:eastAsia="Times New Roman" w:hAnsi="Times New Roman" w:cs="Times New Roman"/>
                <w:color w:val="000000"/>
                <w:sz w:val="24"/>
                <w:szCs w:val="24"/>
                <w:lang w:val="ru-RU"/>
              </w:rPr>
              <w:t xml:space="preserve"> , </w:t>
            </w:r>
            <w:proofErr w:type="spellStart"/>
            <w:r w:rsidRPr="000C1E37">
              <w:rPr>
                <w:rFonts w:ascii="Times New Roman" w:eastAsia="Times New Roman" w:hAnsi="Times New Roman" w:cs="Times New Roman"/>
                <w:color w:val="000000"/>
                <w:sz w:val="24"/>
                <w:szCs w:val="24"/>
                <w:lang w:val="ru-RU"/>
              </w:rPr>
              <w:t>барботажный</w:t>
            </w:r>
            <w:proofErr w:type="spellEnd"/>
            <w:r w:rsidRPr="000C1E37">
              <w:rPr>
                <w:rFonts w:ascii="Times New Roman" w:eastAsia="Times New Roman" w:hAnsi="Times New Roman" w:cs="Times New Roman"/>
                <w:color w:val="000000"/>
                <w:sz w:val="24"/>
                <w:szCs w:val="24"/>
                <w:lang w:val="ru-RU"/>
              </w:rPr>
              <w:t>, радиационный, акустический уровнемеры</w:t>
            </w:r>
            <w:r w:rsidRPr="000C1E37">
              <w:rPr>
                <w:rFonts w:ascii="Times New Roman" w:eastAsia="Times New Roman" w:hAnsi="Times New Roman" w:cs="Times New Roman"/>
                <w:color w:val="000000"/>
                <w:sz w:val="28"/>
                <w:szCs w:val="28"/>
                <w:lang w:val="ru-RU"/>
              </w:rPr>
              <w:t xml:space="preserve">  </w:t>
            </w:r>
          </w:p>
        </w:tc>
        <w:tc>
          <w:tcPr>
            <w:tcW w:w="113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3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560" w:type="dxa"/>
            <w:vMerge/>
            <w:tcBorders>
              <w:left w:val="single" w:sz="4" w:space="0" w:color="000000"/>
              <w:right w:val="single" w:sz="4" w:space="0" w:color="000000"/>
            </w:tcBorders>
            <w:shd w:val="clear" w:color="auto" w:fill="FFFFFF"/>
          </w:tcPr>
          <w:p w14:paraId="00002E38"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2E07C28C" w14:textId="77777777">
        <w:trPr>
          <w:trHeight w:val="138"/>
        </w:trPr>
        <w:tc>
          <w:tcPr>
            <w:tcW w:w="3119" w:type="dxa"/>
            <w:vMerge w:val="restart"/>
            <w:tcBorders>
              <w:left w:val="single" w:sz="4" w:space="0" w:color="000000"/>
              <w:right w:val="single" w:sz="4" w:space="0" w:color="000000"/>
            </w:tcBorders>
            <w:shd w:val="clear" w:color="auto" w:fill="FFFFFF"/>
            <w:tcMar>
              <w:left w:w="108" w:type="dxa"/>
              <w:right w:w="108" w:type="dxa"/>
            </w:tcMar>
            <w:vAlign w:val="center"/>
          </w:tcPr>
          <w:p w14:paraId="00002E39" w14:textId="77777777" w:rsidR="006C1802" w:rsidRPr="000C1E37" w:rsidRDefault="006C1802">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lang w:val="ru-RU"/>
              </w:rPr>
            </w:pPr>
          </w:p>
        </w:tc>
        <w:tc>
          <w:tcPr>
            <w:tcW w:w="8646" w:type="dxa"/>
            <w:gridSpan w:val="2"/>
            <w:vMerge/>
            <w:tcBorders>
              <w:top w:val="single" w:sz="4" w:space="0" w:color="000000"/>
              <w:left w:val="single" w:sz="4" w:space="0" w:color="000000"/>
              <w:right w:val="single" w:sz="4" w:space="0" w:color="000000"/>
            </w:tcBorders>
            <w:shd w:val="clear" w:color="auto" w:fill="FFFFFF"/>
            <w:tcMar>
              <w:left w:w="108" w:type="dxa"/>
              <w:right w:w="108" w:type="dxa"/>
            </w:tcMar>
          </w:tcPr>
          <w:p w14:paraId="00002E3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13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3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560" w:type="dxa"/>
            <w:tcBorders>
              <w:left w:val="single" w:sz="4" w:space="0" w:color="000000"/>
              <w:bottom w:val="single" w:sz="4" w:space="0" w:color="000000"/>
              <w:right w:val="single" w:sz="4" w:space="0" w:color="000000"/>
            </w:tcBorders>
            <w:shd w:val="clear" w:color="auto" w:fill="FFFFFF"/>
          </w:tcPr>
          <w:p w14:paraId="00002E3D"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7ABF5164" w14:textId="77777777">
        <w:tc>
          <w:tcPr>
            <w:tcW w:w="3119" w:type="dxa"/>
            <w:vMerge/>
            <w:tcBorders>
              <w:left w:val="single" w:sz="4" w:space="0" w:color="000000"/>
              <w:right w:val="single" w:sz="4" w:space="0" w:color="000000"/>
            </w:tcBorders>
            <w:shd w:val="clear" w:color="auto" w:fill="FFFFFF"/>
            <w:tcMar>
              <w:left w:w="108" w:type="dxa"/>
              <w:right w:w="108" w:type="dxa"/>
            </w:tcMar>
            <w:vAlign w:val="center"/>
          </w:tcPr>
          <w:p w14:paraId="00002E3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3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E4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42" w14:textId="77777777" w:rsidR="006C1802" w:rsidRPr="000C1E37"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p>
        </w:tc>
        <w:tc>
          <w:tcPr>
            <w:tcW w:w="1560" w:type="dxa"/>
            <w:tcBorders>
              <w:left w:val="single" w:sz="4" w:space="0" w:color="000000"/>
              <w:bottom w:val="single" w:sz="4" w:space="0" w:color="000000"/>
              <w:right w:val="single" w:sz="4" w:space="0" w:color="000000"/>
            </w:tcBorders>
            <w:shd w:val="clear" w:color="auto" w:fill="FFFFFF"/>
          </w:tcPr>
          <w:p w14:paraId="00002E43"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18A2760C" w14:textId="77777777">
        <w:tc>
          <w:tcPr>
            <w:tcW w:w="3119" w:type="dxa"/>
            <w:vMerge w:val="restart"/>
            <w:tcBorders>
              <w:left w:val="single" w:sz="4" w:space="0" w:color="000000"/>
              <w:right w:val="single" w:sz="4" w:space="0" w:color="000000"/>
            </w:tcBorders>
            <w:shd w:val="clear" w:color="auto" w:fill="FFFFFF"/>
            <w:tcMar>
              <w:left w:w="108" w:type="dxa"/>
              <w:right w:w="108" w:type="dxa"/>
            </w:tcMar>
            <w:vAlign w:val="center"/>
          </w:tcPr>
          <w:p w14:paraId="00002E44"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1.5. </w:t>
            </w:r>
            <w:proofErr w:type="spellStart"/>
            <w:r>
              <w:rPr>
                <w:rFonts w:ascii="Times New Roman" w:eastAsia="Times New Roman" w:hAnsi="Times New Roman" w:cs="Times New Roman"/>
                <w:color w:val="000000"/>
                <w:sz w:val="24"/>
                <w:szCs w:val="24"/>
              </w:rPr>
              <w:t>Контроль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температуры</w:t>
            </w:r>
            <w:proofErr w:type="spellEnd"/>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4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Содержание учебного материала</w:t>
            </w:r>
          </w:p>
          <w:p w14:paraId="00002E4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roofErr w:type="gramStart"/>
            <w:r w:rsidRPr="000C1E37">
              <w:rPr>
                <w:rFonts w:ascii="Times New Roman" w:eastAsia="Times New Roman" w:hAnsi="Times New Roman" w:cs="Times New Roman"/>
                <w:color w:val="000000"/>
                <w:sz w:val="24"/>
                <w:szCs w:val="24"/>
                <w:lang w:val="ru-RU"/>
              </w:rPr>
              <w:t>Термометры  расширения</w:t>
            </w:r>
            <w:proofErr w:type="gramEnd"/>
            <w:r w:rsidRPr="000C1E37">
              <w:rPr>
                <w:rFonts w:ascii="Times New Roman" w:eastAsia="Times New Roman" w:hAnsi="Times New Roman" w:cs="Times New Roman"/>
                <w:color w:val="000000"/>
                <w:sz w:val="24"/>
                <w:szCs w:val="24"/>
                <w:lang w:val="ru-RU"/>
              </w:rPr>
              <w:t xml:space="preserve"> , манометрические термометры , термометры сопротивления, термоэлектрические термометры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48"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560" w:type="dxa"/>
            <w:tcBorders>
              <w:left w:val="single" w:sz="4" w:space="0" w:color="000000"/>
              <w:bottom w:val="single" w:sz="4" w:space="0" w:color="000000"/>
              <w:right w:val="single" w:sz="4" w:space="0" w:color="000000"/>
            </w:tcBorders>
            <w:shd w:val="clear" w:color="auto" w:fill="FFFFFF"/>
          </w:tcPr>
          <w:p w14:paraId="00002E49"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2B9762A2" w14:textId="77777777">
        <w:tc>
          <w:tcPr>
            <w:tcW w:w="3119" w:type="dxa"/>
            <w:vMerge/>
            <w:tcBorders>
              <w:left w:val="single" w:sz="4" w:space="0" w:color="000000"/>
              <w:right w:val="single" w:sz="4" w:space="0" w:color="000000"/>
            </w:tcBorders>
            <w:shd w:val="clear" w:color="auto" w:fill="FFFFFF"/>
            <w:tcMar>
              <w:left w:w="108" w:type="dxa"/>
              <w:right w:w="108" w:type="dxa"/>
            </w:tcMar>
            <w:vAlign w:val="center"/>
          </w:tcPr>
          <w:p w14:paraId="00002E4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4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p w14:paraId="00002E4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-Термометры </w:t>
            </w:r>
            <w:proofErr w:type="gramStart"/>
            <w:r w:rsidRPr="000C1E37">
              <w:rPr>
                <w:rFonts w:ascii="Times New Roman" w:eastAsia="Times New Roman" w:hAnsi="Times New Roman" w:cs="Times New Roman"/>
                <w:color w:val="000000"/>
                <w:sz w:val="24"/>
                <w:szCs w:val="24"/>
                <w:lang w:val="ru-RU"/>
              </w:rPr>
              <w:t>расширения ,</w:t>
            </w:r>
            <w:proofErr w:type="gramEnd"/>
            <w:r w:rsidRPr="000C1E37">
              <w:rPr>
                <w:rFonts w:ascii="Times New Roman" w:eastAsia="Times New Roman" w:hAnsi="Times New Roman" w:cs="Times New Roman"/>
                <w:color w:val="000000"/>
                <w:sz w:val="24"/>
                <w:szCs w:val="24"/>
                <w:lang w:val="ru-RU"/>
              </w:rPr>
              <w:t xml:space="preserve"> манометрические термометры;</w:t>
            </w:r>
          </w:p>
          <w:p w14:paraId="00002E4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-Термометры </w:t>
            </w:r>
            <w:proofErr w:type="gramStart"/>
            <w:r w:rsidRPr="000C1E37">
              <w:rPr>
                <w:rFonts w:ascii="Times New Roman" w:eastAsia="Times New Roman" w:hAnsi="Times New Roman" w:cs="Times New Roman"/>
                <w:color w:val="000000"/>
                <w:sz w:val="24"/>
                <w:szCs w:val="24"/>
                <w:lang w:val="ru-RU"/>
              </w:rPr>
              <w:t>сопротивления ,термоэлектрические</w:t>
            </w:r>
            <w:proofErr w:type="gramEnd"/>
            <w:r w:rsidRPr="000C1E37">
              <w:rPr>
                <w:rFonts w:ascii="Times New Roman" w:eastAsia="Times New Roman" w:hAnsi="Times New Roman" w:cs="Times New Roman"/>
                <w:color w:val="000000"/>
                <w:sz w:val="24"/>
                <w:szCs w:val="24"/>
                <w:lang w:val="ru-RU"/>
              </w:rPr>
              <w:t xml:space="preserve"> термометры;</w:t>
            </w:r>
          </w:p>
          <w:p w14:paraId="00002E4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w:t>
            </w:r>
            <w:proofErr w:type="gramStart"/>
            <w:r w:rsidRPr="000C1E37">
              <w:rPr>
                <w:rFonts w:ascii="Times New Roman" w:eastAsia="Times New Roman" w:hAnsi="Times New Roman" w:cs="Times New Roman"/>
                <w:color w:val="000000"/>
                <w:sz w:val="24"/>
                <w:szCs w:val="24"/>
                <w:lang w:val="ru-RU"/>
              </w:rPr>
              <w:t>Уравновешенные ,неуравновешенные</w:t>
            </w:r>
            <w:proofErr w:type="gramEnd"/>
            <w:r w:rsidRPr="000C1E37">
              <w:rPr>
                <w:rFonts w:ascii="Times New Roman" w:eastAsia="Times New Roman" w:hAnsi="Times New Roman" w:cs="Times New Roman"/>
                <w:color w:val="000000"/>
                <w:sz w:val="24"/>
                <w:szCs w:val="24"/>
                <w:lang w:val="ru-RU"/>
              </w:rPr>
              <w:t xml:space="preserve"> мосты;</w:t>
            </w:r>
          </w:p>
          <w:p w14:paraId="00002E4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-Электронный автоматический уравновешенный мост;</w:t>
            </w:r>
          </w:p>
          <w:p w14:paraId="00002E5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-Логометры, пирометрический милливольтметр</w:t>
            </w:r>
          </w:p>
          <w:p w14:paraId="00002E5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-Автоматический потенциометр.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53"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tc>
        <w:tc>
          <w:tcPr>
            <w:tcW w:w="1560" w:type="dxa"/>
            <w:tcBorders>
              <w:left w:val="single" w:sz="4" w:space="0" w:color="000000"/>
              <w:bottom w:val="single" w:sz="4" w:space="0" w:color="000000"/>
              <w:right w:val="single" w:sz="4" w:space="0" w:color="000000"/>
            </w:tcBorders>
            <w:shd w:val="clear" w:color="auto" w:fill="FFFFFF"/>
          </w:tcPr>
          <w:p w14:paraId="00002E54"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69AFA423" w14:textId="77777777">
        <w:tc>
          <w:tcPr>
            <w:tcW w:w="3119" w:type="dxa"/>
            <w:vMerge/>
            <w:tcBorders>
              <w:left w:val="single" w:sz="4" w:space="0" w:color="000000"/>
              <w:right w:val="single" w:sz="4" w:space="0" w:color="000000"/>
            </w:tcBorders>
            <w:shd w:val="clear" w:color="auto" w:fill="FFFFFF"/>
            <w:tcMar>
              <w:left w:w="108" w:type="dxa"/>
              <w:right w:w="108" w:type="dxa"/>
            </w:tcMar>
            <w:vAlign w:val="center"/>
          </w:tcPr>
          <w:p w14:paraId="00002E5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5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E5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59" w14:textId="77777777" w:rsidR="006C1802" w:rsidRPr="000C1E37"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p>
        </w:tc>
        <w:tc>
          <w:tcPr>
            <w:tcW w:w="1560" w:type="dxa"/>
            <w:tcBorders>
              <w:left w:val="single" w:sz="4" w:space="0" w:color="000000"/>
              <w:bottom w:val="single" w:sz="4" w:space="0" w:color="000000"/>
              <w:right w:val="single" w:sz="4" w:space="0" w:color="000000"/>
            </w:tcBorders>
            <w:shd w:val="clear" w:color="auto" w:fill="FFFFFF"/>
          </w:tcPr>
          <w:p w14:paraId="00002E5A"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1238B0E7" w14:textId="77777777">
        <w:tc>
          <w:tcPr>
            <w:tcW w:w="3119" w:type="dxa"/>
            <w:vMerge w:val="restart"/>
            <w:tcBorders>
              <w:left w:val="single" w:sz="4" w:space="0" w:color="000000"/>
              <w:right w:val="single" w:sz="4" w:space="0" w:color="000000"/>
            </w:tcBorders>
            <w:shd w:val="clear" w:color="auto" w:fill="FFFFFF"/>
            <w:tcMar>
              <w:left w:w="108" w:type="dxa"/>
              <w:right w:w="108" w:type="dxa"/>
            </w:tcMar>
            <w:vAlign w:val="center"/>
          </w:tcPr>
          <w:p w14:paraId="00002E5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1.6  </w:t>
            </w:r>
            <w:proofErr w:type="spellStart"/>
            <w:r>
              <w:rPr>
                <w:rFonts w:ascii="Times New Roman" w:eastAsia="Times New Roman" w:hAnsi="Times New Roman" w:cs="Times New Roman"/>
                <w:color w:val="000000"/>
                <w:sz w:val="24"/>
                <w:szCs w:val="24"/>
              </w:rPr>
              <w:t>Контроль</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плотности</w:t>
            </w:r>
            <w:proofErr w:type="spellEnd"/>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5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p w14:paraId="00002E5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Поплавковый плотномер, </w:t>
            </w:r>
            <w:proofErr w:type="spellStart"/>
            <w:proofErr w:type="gramStart"/>
            <w:r w:rsidRPr="000C1E37">
              <w:rPr>
                <w:rFonts w:ascii="Times New Roman" w:eastAsia="Times New Roman" w:hAnsi="Times New Roman" w:cs="Times New Roman"/>
                <w:color w:val="000000"/>
                <w:sz w:val="24"/>
                <w:szCs w:val="24"/>
                <w:lang w:val="ru-RU"/>
              </w:rPr>
              <w:t>буйковые</w:t>
            </w:r>
            <w:proofErr w:type="spellEnd"/>
            <w:r w:rsidRPr="000C1E37">
              <w:rPr>
                <w:rFonts w:ascii="Times New Roman" w:eastAsia="Times New Roman" w:hAnsi="Times New Roman" w:cs="Times New Roman"/>
                <w:color w:val="000000"/>
                <w:sz w:val="24"/>
                <w:szCs w:val="24"/>
                <w:lang w:val="ru-RU"/>
              </w:rPr>
              <w:t xml:space="preserve"> ,</w:t>
            </w:r>
            <w:proofErr w:type="gram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двухбуйковые</w:t>
            </w:r>
            <w:proofErr w:type="spellEnd"/>
            <w:r w:rsidRPr="000C1E37">
              <w:rPr>
                <w:rFonts w:ascii="Times New Roman" w:eastAsia="Times New Roman" w:hAnsi="Times New Roman" w:cs="Times New Roman"/>
                <w:color w:val="000000"/>
                <w:sz w:val="24"/>
                <w:szCs w:val="24"/>
                <w:lang w:val="ru-RU"/>
              </w:rPr>
              <w:t xml:space="preserve"> , весовые , гидростатические, радиоизотопные плотномеры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5F"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60" w:type="dxa"/>
            <w:tcBorders>
              <w:left w:val="single" w:sz="4" w:space="0" w:color="000000"/>
              <w:bottom w:val="single" w:sz="4" w:space="0" w:color="000000"/>
              <w:right w:val="single" w:sz="4" w:space="0" w:color="000000"/>
            </w:tcBorders>
            <w:shd w:val="clear" w:color="auto" w:fill="FFFFFF"/>
          </w:tcPr>
          <w:p w14:paraId="00002E6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23E74DC2" w14:textId="77777777">
        <w:tc>
          <w:tcPr>
            <w:tcW w:w="3119" w:type="dxa"/>
            <w:vMerge/>
            <w:tcBorders>
              <w:left w:val="single" w:sz="4" w:space="0" w:color="000000"/>
              <w:right w:val="single" w:sz="4" w:space="0" w:color="000000"/>
            </w:tcBorders>
            <w:shd w:val="clear" w:color="auto" w:fill="FFFFFF"/>
            <w:tcMar>
              <w:left w:w="108" w:type="dxa"/>
              <w:right w:w="108" w:type="dxa"/>
            </w:tcMar>
            <w:vAlign w:val="center"/>
          </w:tcPr>
          <w:p w14:paraId="00002E6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6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E6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65" w14:textId="77777777" w:rsidR="006C1802" w:rsidRPr="000C1E37"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p>
        </w:tc>
        <w:tc>
          <w:tcPr>
            <w:tcW w:w="1560" w:type="dxa"/>
            <w:tcBorders>
              <w:left w:val="single" w:sz="4" w:space="0" w:color="000000"/>
              <w:bottom w:val="single" w:sz="4" w:space="0" w:color="000000"/>
              <w:right w:val="single" w:sz="4" w:space="0" w:color="000000"/>
            </w:tcBorders>
            <w:shd w:val="clear" w:color="auto" w:fill="FFFFFF"/>
          </w:tcPr>
          <w:p w14:paraId="00002E66"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7B9EDC05" w14:textId="77777777">
        <w:trPr>
          <w:trHeight w:val="838"/>
        </w:trPr>
        <w:tc>
          <w:tcPr>
            <w:tcW w:w="3119" w:type="dxa"/>
            <w:vMerge w:val="restart"/>
            <w:tcBorders>
              <w:left w:val="single" w:sz="4" w:space="0" w:color="000000"/>
              <w:bottom w:val="nil"/>
              <w:right w:val="single" w:sz="4" w:space="0" w:color="000000"/>
            </w:tcBorders>
            <w:shd w:val="clear" w:color="auto" w:fill="FFFFFF"/>
            <w:tcMar>
              <w:left w:w="108" w:type="dxa"/>
              <w:right w:w="108" w:type="dxa"/>
            </w:tcMar>
            <w:vAlign w:val="center"/>
          </w:tcPr>
          <w:p w14:paraId="00002E67" w14:textId="77777777" w:rsidR="006C1802" w:rsidRDefault="00D1715D">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1.7 </w:t>
            </w:r>
            <w:proofErr w:type="spellStart"/>
            <w:r>
              <w:rPr>
                <w:rFonts w:ascii="Times New Roman" w:eastAsia="Times New Roman" w:hAnsi="Times New Roman" w:cs="Times New Roman"/>
                <w:color w:val="000000"/>
                <w:sz w:val="24"/>
                <w:szCs w:val="24"/>
              </w:rPr>
              <w:t>Контроль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вязкости</w:t>
            </w:r>
            <w:proofErr w:type="spellEnd"/>
            <w:r>
              <w:rPr>
                <w:rFonts w:ascii="Times New Roman" w:eastAsia="Times New Roman" w:hAnsi="Times New Roman" w:cs="Times New Roman"/>
                <w:color w:val="000000"/>
                <w:sz w:val="24"/>
                <w:szCs w:val="24"/>
              </w:rPr>
              <w:t xml:space="preserve"> </w:t>
            </w:r>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6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p w14:paraId="00002E6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Капиллярный, шариковый, ротационный, вибрационный, ультразвуковой вискозиметры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6B"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60" w:type="dxa"/>
            <w:vMerge w:val="restart"/>
            <w:tcBorders>
              <w:left w:val="single" w:sz="4" w:space="0" w:color="000000"/>
              <w:bottom w:val="nil"/>
              <w:right w:val="single" w:sz="4" w:space="0" w:color="000000"/>
            </w:tcBorders>
            <w:shd w:val="clear" w:color="auto" w:fill="FFFFFF"/>
          </w:tcPr>
          <w:p w14:paraId="00002E6C"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186BB623" w14:textId="77777777">
        <w:tc>
          <w:tcPr>
            <w:tcW w:w="3119" w:type="dxa"/>
            <w:vMerge/>
            <w:tcBorders>
              <w:left w:val="single" w:sz="4" w:space="0" w:color="000000"/>
              <w:bottom w:val="nil"/>
              <w:right w:val="single" w:sz="4" w:space="0" w:color="000000"/>
            </w:tcBorders>
            <w:shd w:val="clear" w:color="auto" w:fill="FFFFFF"/>
            <w:tcMar>
              <w:left w:w="108" w:type="dxa"/>
              <w:right w:w="108" w:type="dxa"/>
            </w:tcMar>
            <w:vAlign w:val="center"/>
          </w:tcPr>
          <w:p w14:paraId="00002E6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6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E6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p w14:paraId="00002E70"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2E7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73" w14:textId="77777777" w:rsidR="006C1802" w:rsidRPr="000C1E37"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p>
        </w:tc>
        <w:tc>
          <w:tcPr>
            <w:tcW w:w="1560" w:type="dxa"/>
            <w:vMerge/>
            <w:tcBorders>
              <w:left w:val="single" w:sz="4" w:space="0" w:color="000000"/>
              <w:bottom w:val="nil"/>
              <w:right w:val="single" w:sz="4" w:space="0" w:color="000000"/>
            </w:tcBorders>
            <w:shd w:val="clear" w:color="auto" w:fill="FFFFFF"/>
          </w:tcPr>
          <w:p w14:paraId="00002E7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77371C2D" w14:textId="77777777">
        <w:tc>
          <w:tcPr>
            <w:tcW w:w="14459" w:type="dxa"/>
            <w:gridSpan w:val="5"/>
            <w:tcBorders>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7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Раздел</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2.Автоматическое</w:t>
            </w:r>
            <w:proofErr w:type="gram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регулирование</w:t>
            </w:r>
            <w:proofErr w:type="spellEnd"/>
          </w:p>
        </w:tc>
      </w:tr>
      <w:tr w:rsidR="006C1802" w14:paraId="1840E4C9" w14:textId="77777777">
        <w:tc>
          <w:tcPr>
            <w:tcW w:w="3119" w:type="dxa"/>
            <w:vMerge w:val="restart"/>
            <w:tcBorders>
              <w:left w:val="single" w:sz="4" w:space="0" w:color="000000"/>
              <w:right w:val="single" w:sz="4" w:space="0" w:color="000000"/>
            </w:tcBorders>
            <w:shd w:val="clear" w:color="auto" w:fill="FFFFFF"/>
            <w:tcMar>
              <w:left w:w="108" w:type="dxa"/>
              <w:right w:w="108" w:type="dxa"/>
            </w:tcMar>
            <w:vAlign w:val="center"/>
          </w:tcPr>
          <w:p w14:paraId="00002E7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Тема</w:t>
            </w:r>
            <w:proofErr w:type="spellEnd"/>
            <w:r>
              <w:rPr>
                <w:rFonts w:ascii="Times New Roman" w:eastAsia="Times New Roman" w:hAnsi="Times New Roman" w:cs="Times New Roman"/>
                <w:color w:val="000000"/>
                <w:sz w:val="24"/>
                <w:szCs w:val="24"/>
              </w:rPr>
              <w:t xml:space="preserve"> 2.1 </w:t>
            </w:r>
            <w:proofErr w:type="spellStart"/>
            <w:r>
              <w:rPr>
                <w:rFonts w:ascii="Times New Roman" w:eastAsia="Times New Roman" w:hAnsi="Times New Roman" w:cs="Times New Roman"/>
                <w:color w:val="000000"/>
                <w:sz w:val="24"/>
                <w:szCs w:val="24"/>
              </w:rPr>
              <w:t>Регулирование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параметров</w:t>
            </w:r>
            <w:proofErr w:type="spellEnd"/>
          </w:p>
          <w:p w14:paraId="00002E7B" w14:textId="77777777" w:rsidR="006C1802" w:rsidRDefault="006C1802">
            <w:pPr>
              <w:pBdr>
                <w:top w:val="nil"/>
                <w:left w:val="nil"/>
                <w:bottom w:val="nil"/>
                <w:right w:val="nil"/>
                <w:between w:val="nil"/>
              </w:pBdr>
              <w:tabs>
                <w:tab w:val="left" w:pos="4186"/>
              </w:tabs>
              <w:spacing w:after="0" w:line="240" w:lineRule="auto"/>
              <w:ind w:left="0" w:hanging="2"/>
              <w:rPr>
                <w:rFonts w:ascii="Times New Roman" w:eastAsia="Times New Roman" w:hAnsi="Times New Roman" w:cs="Times New Roman"/>
                <w:color w:val="000000"/>
                <w:sz w:val="24"/>
                <w:szCs w:val="24"/>
              </w:rPr>
            </w:pPr>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7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p w14:paraId="00002E7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gramStart"/>
            <w:r w:rsidRPr="000C1E37">
              <w:rPr>
                <w:rFonts w:ascii="Times New Roman" w:eastAsia="Times New Roman" w:hAnsi="Times New Roman" w:cs="Times New Roman"/>
                <w:color w:val="000000"/>
                <w:sz w:val="24"/>
                <w:szCs w:val="24"/>
                <w:lang w:val="ru-RU"/>
              </w:rPr>
              <w:t>Регулирование  по</w:t>
            </w:r>
            <w:proofErr w:type="gramEnd"/>
            <w:r w:rsidRPr="000C1E37">
              <w:rPr>
                <w:rFonts w:ascii="Times New Roman" w:eastAsia="Times New Roman" w:hAnsi="Times New Roman" w:cs="Times New Roman"/>
                <w:color w:val="000000"/>
                <w:sz w:val="24"/>
                <w:szCs w:val="24"/>
                <w:lang w:val="ru-RU"/>
              </w:rPr>
              <w:t xml:space="preserve"> возмущению , регулирование по отклонению. </w:t>
            </w:r>
            <w:proofErr w:type="spellStart"/>
            <w:r>
              <w:rPr>
                <w:rFonts w:ascii="Times New Roman" w:eastAsia="Times New Roman" w:hAnsi="Times New Roman" w:cs="Times New Roman"/>
                <w:color w:val="000000"/>
                <w:sz w:val="24"/>
                <w:szCs w:val="24"/>
              </w:rPr>
              <w:t>Структурная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схема</w:t>
            </w:r>
            <w:proofErr w:type="spellEnd"/>
            <w:r>
              <w:rPr>
                <w:rFonts w:ascii="Times New Roman" w:eastAsia="Times New Roman" w:hAnsi="Times New Roman" w:cs="Times New Roman"/>
                <w:color w:val="000000"/>
                <w:sz w:val="24"/>
                <w:szCs w:val="24"/>
              </w:rPr>
              <w:t xml:space="preserve"> САР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7F"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60" w:type="dxa"/>
            <w:tcBorders>
              <w:left w:val="single" w:sz="4" w:space="0" w:color="000000"/>
              <w:bottom w:val="single" w:sz="4" w:space="0" w:color="000000"/>
              <w:right w:val="single" w:sz="4" w:space="0" w:color="000000"/>
            </w:tcBorders>
            <w:shd w:val="clear" w:color="auto" w:fill="FFFFFF"/>
          </w:tcPr>
          <w:p w14:paraId="00002E80"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0C959F02" w14:textId="77777777">
        <w:tc>
          <w:tcPr>
            <w:tcW w:w="3119" w:type="dxa"/>
            <w:vMerge/>
            <w:tcBorders>
              <w:left w:val="single" w:sz="4" w:space="0" w:color="000000"/>
              <w:right w:val="single" w:sz="4" w:space="0" w:color="000000"/>
            </w:tcBorders>
            <w:shd w:val="clear" w:color="auto" w:fill="FFFFFF"/>
            <w:tcMar>
              <w:left w:w="108" w:type="dxa"/>
              <w:right w:w="108" w:type="dxa"/>
            </w:tcMar>
            <w:vAlign w:val="center"/>
          </w:tcPr>
          <w:p w14:paraId="00002E8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8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E8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85" w14:textId="77777777" w:rsidR="006C1802" w:rsidRPr="000C1E37"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p>
        </w:tc>
        <w:tc>
          <w:tcPr>
            <w:tcW w:w="1560" w:type="dxa"/>
            <w:tcBorders>
              <w:left w:val="single" w:sz="4" w:space="0" w:color="000000"/>
              <w:bottom w:val="single" w:sz="4" w:space="0" w:color="000000"/>
              <w:right w:val="single" w:sz="4" w:space="0" w:color="000000"/>
            </w:tcBorders>
            <w:shd w:val="clear" w:color="auto" w:fill="FFFFFF"/>
          </w:tcPr>
          <w:p w14:paraId="00002E86"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6301B4BD" w14:textId="77777777">
        <w:trPr>
          <w:trHeight w:val="1104"/>
        </w:trPr>
        <w:tc>
          <w:tcPr>
            <w:tcW w:w="3119" w:type="dxa"/>
            <w:vMerge w:val="restart"/>
            <w:tcBorders>
              <w:left w:val="single" w:sz="4" w:space="0" w:color="000000"/>
              <w:right w:val="single" w:sz="4" w:space="0" w:color="000000"/>
            </w:tcBorders>
            <w:shd w:val="clear" w:color="auto" w:fill="FFFFFF"/>
            <w:tcMar>
              <w:left w:w="108" w:type="dxa"/>
              <w:right w:w="108" w:type="dxa"/>
            </w:tcMar>
            <w:vAlign w:val="center"/>
          </w:tcPr>
          <w:p w14:paraId="00002E8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Тема 2.2 Технические объекты управления и их свойства</w:t>
            </w:r>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8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p w14:paraId="00002E8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Характеристики объектов, свойства объектов управления.</w:t>
            </w:r>
          </w:p>
          <w:p w14:paraId="00002E8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Типовые звенья в ТОУ. </w:t>
            </w:r>
            <w:proofErr w:type="gramStart"/>
            <w:r w:rsidRPr="000C1E37">
              <w:rPr>
                <w:rFonts w:ascii="Times New Roman" w:eastAsia="Times New Roman" w:hAnsi="Times New Roman" w:cs="Times New Roman"/>
                <w:color w:val="000000"/>
                <w:sz w:val="24"/>
                <w:szCs w:val="24"/>
                <w:lang w:val="ru-RU"/>
              </w:rPr>
              <w:t>Инерционное  ,</w:t>
            </w:r>
            <w:proofErr w:type="gramEnd"/>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двухемкостное</w:t>
            </w:r>
            <w:proofErr w:type="spellEnd"/>
            <w:r w:rsidRPr="000C1E37">
              <w:rPr>
                <w:rFonts w:ascii="Times New Roman" w:eastAsia="Times New Roman" w:hAnsi="Times New Roman" w:cs="Times New Roman"/>
                <w:color w:val="000000"/>
                <w:sz w:val="24"/>
                <w:szCs w:val="24"/>
                <w:lang w:val="ru-RU"/>
              </w:rPr>
              <w:t xml:space="preserve"> звено. </w:t>
            </w:r>
            <w:proofErr w:type="spellStart"/>
            <w:r>
              <w:rPr>
                <w:rFonts w:ascii="Times New Roman" w:eastAsia="Times New Roman" w:hAnsi="Times New Roman" w:cs="Times New Roman"/>
                <w:color w:val="000000"/>
                <w:sz w:val="24"/>
                <w:szCs w:val="24"/>
              </w:rPr>
              <w:t>Интегрирующее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звено</w:t>
            </w:r>
            <w:proofErr w:type="spellEnd"/>
            <w:r>
              <w:rPr>
                <w:rFonts w:ascii="Times New Roman" w:eastAsia="Times New Roman"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8C"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60" w:type="dxa"/>
            <w:tcBorders>
              <w:left w:val="single" w:sz="4" w:space="0" w:color="000000"/>
              <w:bottom w:val="single" w:sz="4" w:space="0" w:color="000000"/>
              <w:right w:val="single" w:sz="4" w:space="0" w:color="000000"/>
            </w:tcBorders>
            <w:shd w:val="clear" w:color="auto" w:fill="FFFFFF"/>
          </w:tcPr>
          <w:p w14:paraId="00002E8D"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537FAC86" w14:textId="77777777">
        <w:tc>
          <w:tcPr>
            <w:tcW w:w="3119" w:type="dxa"/>
            <w:vMerge/>
            <w:tcBorders>
              <w:left w:val="single" w:sz="4" w:space="0" w:color="000000"/>
              <w:right w:val="single" w:sz="4" w:space="0" w:color="000000"/>
            </w:tcBorders>
            <w:shd w:val="clear" w:color="auto" w:fill="FFFFFF"/>
            <w:tcMar>
              <w:left w:w="108" w:type="dxa"/>
              <w:right w:w="108" w:type="dxa"/>
            </w:tcMar>
            <w:vAlign w:val="center"/>
          </w:tcPr>
          <w:p w14:paraId="00002E8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002E8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E90" w14:textId="77777777" w:rsidR="006C1802" w:rsidRPr="000C1E37" w:rsidRDefault="00D1715D">
            <w:pPr>
              <w:pBdr>
                <w:top w:val="nil"/>
                <w:left w:val="nil"/>
                <w:bottom w:val="nil"/>
                <w:right w:val="nil"/>
                <w:between w:val="nil"/>
              </w:pBdr>
              <w:spacing w:after="0" w:line="240" w:lineRule="auto"/>
              <w:ind w:left="0" w:hanging="2"/>
              <w:rPr>
                <w:color w:val="000000"/>
                <w:sz w:val="28"/>
                <w:szCs w:val="28"/>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92" w14:textId="77777777" w:rsidR="006C1802" w:rsidRPr="000C1E37"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002E93"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640A5FCD" w14:textId="77777777">
        <w:tc>
          <w:tcPr>
            <w:tcW w:w="3119" w:type="dxa"/>
            <w:vMerge w:val="restart"/>
            <w:tcBorders>
              <w:left w:val="single" w:sz="4" w:space="0" w:color="000000"/>
              <w:right w:val="single" w:sz="4" w:space="0" w:color="000000"/>
            </w:tcBorders>
            <w:shd w:val="clear" w:color="auto" w:fill="FFFFFF"/>
            <w:tcMar>
              <w:left w:w="108" w:type="dxa"/>
              <w:right w:w="108" w:type="dxa"/>
            </w:tcMar>
            <w:vAlign w:val="center"/>
          </w:tcPr>
          <w:p w14:paraId="00002E94" w14:textId="77777777" w:rsidR="006C1802" w:rsidRDefault="00D1715D">
            <w:pPr>
              <w:pBdr>
                <w:top w:val="nil"/>
                <w:left w:val="nil"/>
                <w:bottom w:val="nil"/>
                <w:right w:val="nil"/>
                <w:between w:val="nil"/>
              </w:pBdr>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Тема</w:t>
            </w:r>
            <w:proofErr w:type="spellEnd"/>
            <w:r>
              <w:rPr>
                <w:rFonts w:ascii="Times New Roman" w:eastAsia="Times New Roman" w:hAnsi="Times New Roman" w:cs="Times New Roman"/>
                <w:color w:val="000000"/>
                <w:sz w:val="28"/>
                <w:szCs w:val="28"/>
              </w:rPr>
              <w:t xml:space="preserve"> 2.3</w:t>
            </w:r>
          </w:p>
          <w:p w14:paraId="00002E95" w14:textId="77777777" w:rsidR="006C1802" w:rsidRDefault="00D1715D">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Автоматические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регуляторы</w:t>
            </w:r>
            <w:proofErr w:type="spellEnd"/>
          </w:p>
        </w:tc>
        <w:tc>
          <w:tcPr>
            <w:tcW w:w="8646" w:type="dxa"/>
            <w:gridSpan w:val="2"/>
            <w:tcBorders>
              <w:left w:val="single" w:sz="4" w:space="0" w:color="000000"/>
              <w:bottom w:val="single" w:sz="4" w:space="0" w:color="000000"/>
              <w:right w:val="single" w:sz="4" w:space="0" w:color="000000"/>
            </w:tcBorders>
            <w:shd w:val="clear" w:color="auto" w:fill="FFFFFF"/>
            <w:tcMar>
              <w:left w:w="108" w:type="dxa"/>
              <w:right w:w="108" w:type="dxa"/>
            </w:tcMar>
          </w:tcPr>
          <w:p w14:paraId="00002E9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Тематика практических занятий и лабораторных работ</w:t>
            </w:r>
          </w:p>
          <w:p w14:paraId="00002E9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roofErr w:type="gramStart"/>
            <w:r w:rsidRPr="000C1E37">
              <w:rPr>
                <w:rFonts w:ascii="Times New Roman" w:eastAsia="Times New Roman" w:hAnsi="Times New Roman" w:cs="Times New Roman"/>
                <w:color w:val="000000"/>
                <w:sz w:val="24"/>
                <w:szCs w:val="24"/>
                <w:lang w:val="ru-RU"/>
              </w:rPr>
              <w:t>Позиционный ,</w:t>
            </w:r>
            <w:proofErr w:type="gramEnd"/>
            <w:r w:rsidRPr="000C1E37">
              <w:rPr>
                <w:rFonts w:ascii="Times New Roman" w:eastAsia="Times New Roman" w:hAnsi="Times New Roman" w:cs="Times New Roman"/>
                <w:color w:val="000000"/>
                <w:sz w:val="24"/>
                <w:szCs w:val="24"/>
                <w:lang w:val="ru-RU"/>
              </w:rPr>
              <w:t xml:space="preserve"> пропорциональный (П-регулятор) , интегральный (И- регулятор) , пропорционально-интегральный (ПИ-регулятор).</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99"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560" w:type="dxa"/>
            <w:tcBorders>
              <w:left w:val="single" w:sz="4" w:space="0" w:color="000000"/>
              <w:bottom w:val="single" w:sz="4" w:space="0" w:color="000000"/>
              <w:right w:val="single" w:sz="4" w:space="0" w:color="000000"/>
            </w:tcBorders>
            <w:shd w:val="clear" w:color="auto" w:fill="FFFFFF"/>
          </w:tcPr>
          <w:p w14:paraId="00002E9A"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7D0A347A" w14:textId="77777777">
        <w:tc>
          <w:tcPr>
            <w:tcW w:w="3119" w:type="dxa"/>
            <w:vMerge/>
            <w:tcBorders>
              <w:left w:val="single" w:sz="4" w:space="0" w:color="000000"/>
              <w:right w:val="single" w:sz="4" w:space="0" w:color="000000"/>
            </w:tcBorders>
            <w:shd w:val="clear" w:color="auto" w:fill="FFFFFF"/>
            <w:tcMar>
              <w:left w:w="108" w:type="dxa"/>
              <w:right w:w="108" w:type="dxa"/>
            </w:tcMar>
            <w:vAlign w:val="center"/>
          </w:tcPr>
          <w:p w14:paraId="00002E9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8646" w:type="dxa"/>
            <w:gridSpan w:val="2"/>
            <w:vMerge w:val="restart"/>
            <w:tcBorders>
              <w:left w:val="single" w:sz="4" w:space="0" w:color="000000"/>
              <w:right w:val="single" w:sz="4" w:space="0" w:color="000000"/>
            </w:tcBorders>
            <w:shd w:val="clear" w:color="auto" w:fill="FFFFFF"/>
            <w:tcMar>
              <w:left w:w="108" w:type="dxa"/>
              <w:right w:w="108" w:type="dxa"/>
            </w:tcMar>
          </w:tcPr>
          <w:p w14:paraId="00002E9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Самостоятельная работа обучающихся</w:t>
            </w:r>
          </w:p>
          <w:p w14:paraId="00002E9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134" w:type="dxa"/>
            <w:vMerge w:val="restart"/>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9F" w14:textId="77777777" w:rsidR="006C1802" w:rsidRPr="000C1E37" w:rsidRDefault="006C1802">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lang w:val="ru-RU"/>
              </w:rPr>
            </w:pPr>
          </w:p>
        </w:tc>
        <w:tc>
          <w:tcPr>
            <w:tcW w:w="1560" w:type="dxa"/>
            <w:tcBorders>
              <w:left w:val="single" w:sz="4" w:space="0" w:color="000000"/>
              <w:bottom w:val="single" w:sz="4" w:space="0" w:color="000000"/>
              <w:right w:val="single" w:sz="4" w:space="0" w:color="000000"/>
            </w:tcBorders>
            <w:shd w:val="clear" w:color="auto" w:fill="FFFFFF"/>
          </w:tcPr>
          <w:p w14:paraId="00002EA0"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0B8C39F0" w14:textId="77777777">
        <w:tc>
          <w:tcPr>
            <w:tcW w:w="3119" w:type="dxa"/>
            <w:vMerge/>
            <w:tcBorders>
              <w:left w:val="single" w:sz="4" w:space="0" w:color="000000"/>
              <w:right w:val="single" w:sz="4" w:space="0" w:color="000000"/>
            </w:tcBorders>
            <w:shd w:val="clear" w:color="auto" w:fill="FFFFFF"/>
            <w:tcMar>
              <w:left w:w="108" w:type="dxa"/>
              <w:right w:w="108" w:type="dxa"/>
            </w:tcMar>
            <w:vAlign w:val="center"/>
          </w:tcPr>
          <w:p w14:paraId="00002EA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8646" w:type="dxa"/>
            <w:gridSpan w:val="2"/>
            <w:vMerge/>
            <w:tcBorders>
              <w:left w:val="single" w:sz="4" w:space="0" w:color="000000"/>
              <w:right w:val="single" w:sz="4" w:space="0" w:color="000000"/>
            </w:tcBorders>
            <w:shd w:val="clear" w:color="auto" w:fill="FFFFFF"/>
            <w:tcMar>
              <w:left w:w="108" w:type="dxa"/>
              <w:right w:w="108" w:type="dxa"/>
            </w:tcMar>
          </w:tcPr>
          <w:p w14:paraId="00002EA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134" w:type="dxa"/>
            <w:vMerge/>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A4"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560" w:type="dxa"/>
            <w:tcBorders>
              <w:left w:val="single" w:sz="4" w:space="0" w:color="000000"/>
              <w:bottom w:val="single" w:sz="4" w:space="0" w:color="000000"/>
              <w:right w:val="single" w:sz="4" w:space="0" w:color="000000"/>
            </w:tcBorders>
            <w:shd w:val="clear" w:color="auto" w:fill="FFFFFF"/>
          </w:tcPr>
          <w:p w14:paraId="00002EA5"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r>
      <w:tr w:rsidR="006C1802" w14:paraId="1D976B5B" w14:textId="77777777">
        <w:tc>
          <w:tcPr>
            <w:tcW w:w="11765" w:type="dxa"/>
            <w:gridSpan w:val="3"/>
            <w:tcBorders>
              <w:top w:val="single" w:sz="4" w:space="0" w:color="000000"/>
              <w:left w:val="single" w:sz="4" w:space="0" w:color="000000"/>
              <w:right w:val="single" w:sz="4" w:space="0" w:color="000000"/>
            </w:tcBorders>
            <w:shd w:val="clear" w:color="auto" w:fill="FFFFFF"/>
            <w:tcMar>
              <w:left w:w="108" w:type="dxa"/>
              <w:right w:w="108" w:type="dxa"/>
            </w:tcMar>
            <w:vAlign w:val="center"/>
          </w:tcPr>
          <w:p w14:paraId="00002EA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Промежуточная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аттестация</w:t>
            </w:r>
            <w:proofErr w:type="spellEnd"/>
            <w:r>
              <w:rPr>
                <w:rFonts w:ascii="Times New Roman" w:eastAsia="Times New Roman"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A9" w14:textId="77777777" w:rsidR="006C1802" w:rsidRDefault="00D1715D">
            <w:pPr>
              <w:pBdr>
                <w:top w:val="nil"/>
                <w:left w:val="nil"/>
                <w:bottom w:val="nil"/>
                <w:right w:val="nil"/>
                <w:between w:val="nil"/>
              </w:pBdr>
              <w:tabs>
                <w:tab w:val="left" w:pos="4186"/>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560" w:type="dxa"/>
            <w:tcBorders>
              <w:left w:val="single" w:sz="4" w:space="0" w:color="000000"/>
              <w:bottom w:val="single" w:sz="4" w:space="0" w:color="000000"/>
              <w:right w:val="single" w:sz="4" w:space="0" w:color="000000"/>
            </w:tcBorders>
            <w:shd w:val="clear" w:color="auto" w:fill="FFFFFF"/>
          </w:tcPr>
          <w:p w14:paraId="00002EAA"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r w:rsidR="006C1802" w14:paraId="54FE3A41" w14:textId="77777777">
        <w:tc>
          <w:tcPr>
            <w:tcW w:w="11765"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A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Всего</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r>
              <w:rPr>
                <w:rFonts w:ascii="Times New Roman" w:eastAsia="Times New Roman" w:hAnsi="Times New Roman" w:cs="Times New Roman"/>
                <w:b/>
                <w:i/>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002EA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42</w:t>
            </w:r>
          </w:p>
        </w:tc>
        <w:tc>
          <w:tcPr>
            <w:tcW w:w="1560" w:type="dxa"/>
            <w:tcBorders>
              <w:left w:val="single" w:sz="4" w:space="0" w:color="000000"/>
              <w:bottom w:val="single" w:sz="4" w:space="0" w:color="000000"/>
              <w:right w:val="single" w:sz="4" w:space="0" w:color="000000"/>
            </w:tcBorders>
            <w:shd w:val="clear" w:color="auto" w:fill="FFFFFF"/>
          </w:tcPr>
          <w:p w14:paraId="00002EAF" w14:textId="77777777" w:rsidR="006C1802"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r>
    </w:tbl>
    <w:p w14:paraId="00002EB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sectPr w:rsidR="006C1802">
          <w:pgSz w:w="16838" w:h="11906" w:orient="landscape"/>
          <w:pgMar w:top="1418" w:right="1134" w:bottom="851" w:left="992" w:header="709" w:footer="709" w:gutter="0"/>
          <w:cols w:space="720"/>
        </w:sectPr>
      </w:pPr>
    </w:p>
    <w:p w14:paraId="00002EB1"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ДИСЦИПЛИНЫ</w:t>
      </w:r>
    </w:p>
    <w:p w14:paraId="00002EB2"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Для реализации программы дисциплины должны быть предусмотрены следующие специальные помещения:</w:t>
      </w:r>
    </w:p>
    <w:p w14:paraId="00002EB3"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w:t>
      </w:r>
      <w:r>
        <w:rPr>
          <w:rFonts w:ascii="Times New Roman" w:eastAsia="Times New Roman" w:hAnsi="Times New Roman" w:cs="Times New Roman"/>
          <w:i/>
          <w:color w:val="000000"/>
          <w:sz w:val="24"/>
          <w:szCs w:val="24"/>
        </w:rPr>
        <w:t xml:space="preserve"> Автоматизации технологических процессов, </w:t>
      </w:r>
      <w:r>
        <w:rPr>
          <w:rFonts w:ascii="Times New Roman" w:eastAsia="Times New Roman" w:hAnsi="Times New Roman" w:cs="Times New Roman"/>
          <w:color w:val="000000"/>
          <w:sz w:val="24"/>
          <w:szCs w:val="24"/>
        </w:rPr>
        <w:t xml:space="preserve">оснащенный оборудованием: компьютеры по количеству обучающихся; рабочее место преподавателя; комплект учебно-методической </w:t>
      </w:r>
      <w:proofErr w:type="gramStart"/>
      <w:r>
        <w:rPr>
          <w:rFonts w:ascii="Times New Roman" w:eastAsia="Times New Roman" w:hAnsi="Times New Roman" w:cs="Times New Roman"/>
          <w:color w:val="000000"/>
          <w:sz w:val="24"/>
          <w:szCs w:val="24"/>
        </w:rPr>
        <w:t xml:space="preserve">документации </w:t>
      </w:r>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 xml:space="preserve"> техническими средствами: </w:t>
      </w:r>
      <w:r>
        <w:rPr>
          <w:rFonts w:ascii="Times New Roman" w:eastAsia="Times New Roman" w:hAnsi="Times New Roman" w:cs="Times New Roman"/>
          <w:color w:val="000000"/>
          <w:sz w:val="24"/>
          <w:szCs w:val="24"/>
        </w:rPr>
        <w:t>компьютеры с лицензионным программным обеспечением, проектор, принтер, локальная сеть, выход в глобальную сеть.</w:t>
      </w:r>
    </w:p>
    <w:p w14:paraId="00002EB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EB5" w14:textId="77777777" w:rsidR="006C1802" w:rsidRDefault="00D1715D" w:rsidP="00183888">
      <w:pPr>
        <w:numPr>
          <w:ilvl w:val="1"/>
          <w:numId w:val="10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Информационное обеспечение обучения</w:t>
      </w:r>
    </w:p>
    <w:p w14:paraId="00002EB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EB7"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2EB8"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2EB9" w14:textId="29270C0F"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6F19F3">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издания</w:t>
      </w:r>
    </w:p>
    <w:p w14:paraId="00002EBA" w14:textId="77777777" w:rsidR="006C1802" w:rsidRDefault="006C1802">
      <w:pPr>
        <w:pBdr>
          <w:top w:val="nil"/>
          <w:left w:val="nil"/>
          <w:bottom w:val="nil"/>
          <w:right w:val="nil"/>
          <w:between w:val="nil"/>
        </w:pBdr>
        <w:spacing w:after="0" w:line="240" w:lineRule="auto"/>
        <w:ind w:left="0" w:right="-57" w:hanging="2"/>
        <w:jc w:val="both"/>
        <w:rPr>
          <w:rFonts w:ascii="Times New Roman" w:eastAsia="Times New Roman" w:hAnsi="Times New Roman" w:cs="Times New Roman"/>
          <w:color w:val="000000"/>
          <w:sz w:val="24"/>
          <w:szCs w:val="24"/>
        </w:rPr>
      </w:pPr>
    </w:p>
    <w:p w14:paraId="00002EBB" w14:textId="77777777" w:rsidR="006C1802" w:rsidRDefault="00D1715D" w:rsidP="00183888">
      <w:pPr>
        <w:numPr>
          <w:ilvl w:val="0"/>
          <w:numId w:val="9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Серебряков, А. С.  </w:t>
      </w:r>
      <w:proofErr w:type="gramStart"/>
      <w:r>
        <w:rPr>
          <w:rFonts w:ascii="Times New Roman" w:eastAsia="Times New Roman" w:hAnsi="Times New Roman" w:cs="Times New Roman"/>
          <w:color w:val="000000"/>
          <w:sz w:val="24"/>
          <w:szCs w:val="24"/>
        </w:rPr>
        <w:t>Автоматика :</w:t>
      </w:r>
      <w:proofErr w:type="gramEnd"/>
      <w:r>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А. С. Серебряков, Д. А. Семенов, Е. А. Чернов ; под общей редакцией А. С. Серебрякова.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431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978-5-534-10345-8.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89">
        <w:r>
          <w:rPr>
            <w:rFonts w:ascii="Times New Roman" w:eastAsia="Times New Roman" w:hAnsi="Times New Roman" w:cs="Times New Roman"/>
            <w:color w:val="000000"/>
            <w:sz w:val="24"/>
            <w:szCs w:val="24"/>
          </w:rPr>
          <w:t>https://urait.ru/bcode/475644</w:t>
        </w:r>
      </w:hyperlink>
      <w:r>
        <w:rPr>
          <w:rFonts w:ascii="Times New Roman" w:eastAsia="Times New Roman" w:hAnsi="Times New Roman" w:cs="Times New Roman"/>
          <w:color w:val="000000"/>
          <w:sz w:val="24"/>
          <w:szCs w:val="24"/>
        </w:rPr>
        <w:t> </w:t>
      </w:r>
    </w:p>
    <w:p w14:paraId="00002EBC" w14:textId="440D42E3" w:rsidR="006C1802" w:rsidRDefault="00D1715D" w:rsidP="00183888">
      <w:pPr>
        <w:numPr>
          <w:ilvl w:val="0"/>
          <w:numId w:val="98"/>
        </w:num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Рогов, В. А.  Технические средства автоматизации и </w:t>
      </w:r>
      <w:proofErr w:type="gramStart"/>
      <w:r>
        <w:rPr>
          <w:rFonts w:ascii="Times New Roman" w:eastAsia="Times New Roman" w:hAnsi="Times New Roman" w:cs="Times New Roman"/>
          <w:color w:val="000000"/>
          <w:sz w:val="24"/>
          <w:szCs w:val="24"/>
        </w:rPr>
        <w:t>управления :</w:t>
      </w:r>
      <w:proofErr w:type="gramEnd"/>
      <w:r>
        <w:rPr>
          <w:rFonts w:ascii="Times New Roman" w:eastAsia="Times New Roman" w:hAnsi="Times New Roman" w:cs="Times New Roman"/>
          <w:color w:val="000000"/>
          <w:sz w:val="24"/>
          <w:szCs w:val="24"/>
        </w:rPr>
        <w:t xml:space="preserve"> учебник для среднего профессионального образования / В. А. Рогов, А. Д. Чудаков.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352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(Профессиональное образование).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978-5-534-09807-5.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Текст :</w:t>
      </w:r>
      <w:proofErr w:type="gramEnd"/>
      <w:r>
        <w:rPr>
          <w:rFonts w:ascii="Times New Roman" w:eastAsia="Times New Roman" w:hAnsi="Times New Roman" w:cs="Times New Roman"/>
          <w:color w:val="000000"/>
          <w:sz w:val="24"/>
          <w:szCs w:val="24"/>
        </w:rPr>
        <w:t xml:space="preserve"> электронный // ЭБС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[сайт].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URL: </w:t>
      </w:r>
      <w:hyperlink r:id="rId90">
        <w:r>
          <w:rPr>
            <w:rFonts w:ascii="Times New Roman" w:eastAsia="Times New Roman" w:hAnsi="Times New Roman" w:cs="Times New Roman"/>
            <w:color w:val="000000"/>
            <w:sz w:val="24"/>
            <w:szCs w:val="24"/>
          </w:rPr>
          <w:t>https://urait.ru/bcode/472493</w:t>
        </w:r>
      </w:hyperlink>
    </w:p>
    <w:p w14:paraId="4CDEF14F" w14:textId="77777777" w:rsidR="0045437F" w:rsidRPr="004621EB" w:rsidRDefault="0045437F" w:rsidP="0045437F">
      <w:pPr>
        <w:numPr>
          <w:ilvl w:val="0"/>
          <w:numId w:val="98"/>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bookmarkStart w:id="24" w:name="_Hlk68537102"/>
      <w:r w:rsidRPr="004621EB">
        <w:rPr>
          <w:rFonts w:ascii="Times New Roman" w:eastAsia="Times New Roman" w:hAnsi="Times New Roman" w:cs="Times New Roman"/>
          <w:color w:val="000000"/>
          <w:sz w:val="24"/>
          <w:szCs w:val="24"/>
        </w:rPr>
        <w:t xml:space="preserve">Лукманова, А. Л. Процессы и аппараты химической технологии. Примеры и </w:t>
      </w:r>
      <w:proofErr w:type="gramStart"/>
      <w:r w:rsidRPr="004621EB">
        <w:rPr>
          <w:rFonts w:ascii="Times New Roman" w:eastAsia="Times New Roman" w:hAnsi="Times New Roman" w:cs="Times New Roman"/>
          <w:color w:val="000000"/>
          <w:sz w:val="24"/>
          <w:szCs w:val="24"/>
        </w:rPr>
        <w:t>задачи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Л. Лукманова. — 2-е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64 с. — ISBN 978-5-8114-7336-6. </w:t>
      </w:r>
    </w:p>
    <w:p w14:paraId="1FDC38AC" w14:textId="77777777" w:rsidR="0045437F" w:rsidRPr="004621EB" w:rsidRDefault="0045437F" w:rsidP="0045437F">
      <w:pPr>
        <w:numPr>
          <w:ilvl w:val="0"/>
          <w:numId w:val="98"/>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Агибалова, Н. Н. Технология и установки переработки нефти и газа. Свойства нефти и нефтепродуктов / Н. Н. Агибалова.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124 с. — ISBN 978-5-8114-4285-0. </w:t>
      </w:r>
    </w:p>
    <w:p w14:paraId="5E76D136" w14:textId="77777777" w:rsidR="0045437F" w:rsidRPr="004621EB" w:rsidRDefault="0045437F" w:rsidP="0045437F">
      <w:pPr>
        <w:numPr>
          <w:ilvl w:val="0"/>
          <w:numId w:val="98"/>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Агибалова, Н. Н. Технология и установки переработки нефти и </w:t>
      </w:r>
      <w:proofErr w:type="gramStart"/>
      <w:r w:rsidRPr="004621EB">
        <w:rPr>
          <w:rFonts w:ascii="Times New Roman" w:eastAsia="Times New Roman" w:hAnsi="Times New Roman" w:cs="Times New Roman"/>
          <w:color w:val="000000"/>
          <w:sz w:val="24"/>
          <w:szCs w:val="24"/>
        </w:rPr>
        <w:t>газа :</w:t>
      </w:r>
      <w:proofErr w:type="gramEnd"/>
      <w:r w:rsidRPr="004621EB">
        <w:rPr>
          <w:rFonts w:ascii="Times New Roman" w:eastAsia="Times New Roman" w:hAnsi="Times New Roman" w:cs="Times New Roman"/>
          <w:color w:val="000000"/>
          <w:sz w:val="24"/>
          <w:szCs w:val="24"/>
        </w:rPr>
        <w:t xml:space="preserve"> учебное пособие / Н. Н. Агибалова.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308 с. — ISBN 978-5-8114-4213-3.</w:t>
      </w:r>
    </w:p>
    <w:p w14:paraId="0F44DD56" w14:textId="77777777" w:rsidR="0045437F" w:rsidRPr="004621EB" w:rsidRDefault="0045437F" w:rsidP="0045437F">
      <w:pPr>
        <w:numPr>
          <w:ilvl w:val="0"/>
          <w:numId w:val="98"/>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Аржаков</w:t>
      </w:r>
      <w:proofErr w:type="spellEnd"/>
      <w:r w:rsidRPr="004621EB">
        <w:rPr>
          <w:rFonts w:ascii="Times New Roman" w:eastAsia="Times New Roman" w:hAnsi="Times New Roman" w:cs="Times New Roman"/>
          <w:color w:val="000000"/>
          <w:sz w:val="24"/>
          <w:szCs w:val="24"/>
        </w:rPr>
        <w:t xml:space="preserve">, М. С. Химия и физика полимеров. Краткий </w:t>
      </w:r>
      <w:proofErr w:type="gramStart"/>
      <w:r w:rsidRPr="004621EB">
        <w:rPr>
          <w:rFonts w:ascii="Times New Roman" w:eastAsia="Times New Roman" w:hAnsi="Times New Roman" w:cs="Times New Roman"/>
          <w:color w:val="000000"/>
          <w:sz w:val="24"/>
          <w:szCs w:val="24"/>
        </w:rPr>
        <w:t>словарь :</w:t>
      </w:r>
      <w:proofErr w:type="gramEnd"/>
      <w:r w:rsidRPr="004621EB">
        <w:rPr>
          <w:rFonts w:ascii="Times New Roman" w:eastAsia="Times New Roman" w:hAnsi="Times New Roman" w:cs="Times New Roman"/>
          <w:color w:val="000000"/>
          <w:sz w:val="24"/>
          <w:szCs w:val="24"/>
        </w:rPr>
        <w:t xml:space="preserve"> учебное пособие / М. С. </w:t>
      </w:r>
      <w:proofErr w:type="spellStart"/>
      <w:r w:rsidRPr="004621EB">
        <w:rPr>
          <w:rFonts w:ascii="Times New Roman" w:eastAsia="Times New Roman" w:hAnsi="Times New Roman" w:cs="Times New Roman"/>
          <w:color w:val="000000"/>
          <w:sz w:val="24"/>
          <w:szCs w:val="24"/>
        </w:rPr>
        <w:t>Аржаков</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344 с. — ISBN 978-5-8114-5763-2.</w:t>
      </w:r>
    </w:p>
    <w:p w14:paraId="5FEBE21D" w14:textId="77777777" w:rsidR="0045437F" w:rsidRPr="004621EB" w:rsidRDefault="0045437F" w:rsidP="0045437F">
      <w:pPr>
        <w:numPr>
          <w:ilvl w:val="0"/>
          <w:numId w:val="98"/>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Иржак</w:t>
      </w:r>
      <w:proofErr w:type="spellEnd"/>
      <w:r w:rsidRPr="004621EB">
        <w:rPr>
          <w:rFonts w:ascii="Times New Roman" w:eastAsia="Times New Roman" w:hAnsi="Times New Roman" w:cs="Times New Roman"/>
          <w:color w:val="000000"/>
          <w:sz w:val="24"/>
          <w:szCs w:val="24"/>
        </w:rPr>
        <w:t xml:space="preserve">, В. И. Основы кинетики формирования </w:t>
      </w:r>
      <w:proofErr w:type="gramStart"/>
      <w:r w:rsidRPr="004621EB">
        <w:rPr>
          <w:rFonts w:ascii="Times New Roman" w:eastAsia="Times New Roman" w:hAnsi="Times New Roman" w:cs="Times New Roman"/>
          <w:color w:val="000000"/>
          <w:sz w:val="24"/>
          <w:szCs w:val="24"/>
        </w:rPr>
        <w:t>полимеров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И. </w:t>
      </w:r>
      <w:proofErr w:type="spellStart"/>
      <w:r w:rsidRPr="004621EB">
        <w:rPr>
          <w:rFonts w:ascii="Times New Roman" w:eastAsia="Times New Roman" w:hAnsi="Times New Roman" w:cs="Times New Roman"/>
          <w:color w:val="000000"/>
          <w:sz w:val="24"/>
          <w:szCs w:val="24"/>
        </w:rPr>
        <w:t>Иржак</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440 с. — ISBN 978-5-8114-5828-8. </w:t>
      </w:r>
    </w:p>
    <w:p w14:paraId="774E6360" w14:textId="77777777" w:rsidR="0045437F" w:rsidRPr="004621EB" w:rsidRDefault="0045437F" w:rsidP="0045437F">
      <w:pPr>
        <w:numPr>
          <w:ilvl w:val="0"/>
          <w:numId w:val="98"/>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Тупикин, Е. И. Общая </w:t>
      </w:r>
      <w:proofErr w:type="gramStart"/>
      <w:r w:rsidRPr="004621EB">
        <w:rPr>
          <w:rFonts w:ascii="Times New Roman" w:eastAsia="Times New Roman" w:hAnsi="Times New Roman" w:cs="Times New Roman"/>
          <w:color w:val="000000"/>
          <w:sz w:val="24"/>
          <w:szCs w:val="24"/>
        </w:rPr>
        <w:t>нефтехимия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Е. И. Тупикин.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320 с. — ISBN 978-5-8114-5894-3.</w:t>
      </w:r>
    </w:p>
    <w:p w14:paraId="154748D9" w14:textId="77777777" w:rsidR="0045437F" w:rsidRPr="004621EB" w:rsidRDefault="0045437F" w:rsidP="0045437F">
      <w:pPr>
        <w:numPr>
          <w:ilvl w:val="0"/>
          <w:numId w:val="98"/>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lastRenderedPageBreak/>
        <w:t xml:space="preserve">Баранов, Д. А. Процессы и аппараты химической </w:t>
      </w:r>
      <w:proofErr w:type="gramStart"/>
      <w:r w:rsidRPr="004621EB">
        <w:rPr>
          <w:rFonts w:ascii="Times New Roman" w:eastAsia="Times New Roman" w:hAnsi="Times New Roman" w:cs="Times New Roman"/>
          <w:color w:val="000000"/>
          <w:sz w:val="24"/>
          <w:szCs w:val="24"/>
        </w:rPr>
        <w:t>технологии :</w:t>
      </w:r>
      <w:proofErr w:type="gramEnd"/>
      <w:r w:rsidRPr="004621EB">
        <w:rPr>
          <w:rFonts w:ascii="Times New Roman" w:eastAsia="Times New Roman" w:hAnsi="Times New Roman" w:cs="Times New Roman"/>
          <w:color w:val="000000"/>
          <w:sz w:val="24"/>
          <w:szCs w:val="24"/>
        </w:rPr>
        <w:t xml:space="preserve"> учебное пособие / Д. А. Баранов. — 3-е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408 с. — ISBN 978-5-8114-4984-2. </w:t>
      </w:r>
    </w:p>
    <w:p w14:paraId="6AC260C1" w14:textId="77777777" w:rsidR="0045437F" w:rsidRPr="004621EB" w:rsidRDefault="0045437F" w:rsidP="0045437F">
      <w:pPr>
        <w:numPr>
          <w:ilvl w:val="0"/>
          <w:numId w:val="98"/>
        </w:numPr>
        <w:pBdr>
          <w:top w:val="nil"/>
          <w:left w:val="nil"/>
          <w:bottom w:val="nil"/>
          <w:right w:val="nil"/>
          <w:between w:val="nil"/>
        </w:pBdr>
        <w:spacing w:after="0"/>
        <w:ind w:left="0" w:hanging="2"/>
        <w:jc w:val="both"/>
        <w:textDirection w:val="lrTb"/>
        <w:rPr>
          <w:bCs/>
        </w:rPr>
      </w:pPr>
      <w:r w:rsidRPr="004621EB">
        <w:rPr>
          <w:rFonts w:ascii="Times New Roman" w:eastAsia="Times New Roman" w:hAnsi="Times New Roman" w:cs="Times New Roman"/>
          <w:color w:val="000000"/>
          <w:sz w:val="24"/>
          <w:szCs w:val="24"/>
        </w:rPr>
        <w:t xml:space="preserve">Пелевина, Л. Ф. Процессы и </w:t>
      </w:r>
      <w:proofErr w:type="gramStart"/>
      <w:r w:rsidRPr="004621EB">
        <w:rPr>
          <w:rFonts w:ascii="Times New Roman" w:eastAsia="Times New Roman" w:hAnsi="Times New Roman" w:cs="Times New Roman"/>
          <w:color w:val="000000"/>
          <w:sz w:val="24"/>
          <w:szCs w:val="24"/>
        </w:rPr>
        <w:t>аппараты :</w:t>
      </w:r>
      <w:proofErr w:type="gramEnd"/>
      <w:r w:rsidRPr="004621EB">
        <w:rPr>
          <w:rFonts w:ascii="Times New Roman" w:eastAsia="Times New Roman" w:hAnsi="Times New Roman" w:cs="Times New Roman"/>
          <w:color w:val="000000"/>
          <w:sz w:val="24"/>
          <w:szCs w:val="24"/>
        </w:rPr>
        <w:t xml:space="preserve"> учебник / Л. Ф. Пелевина, Н. И. Пилипенко. — 2-е изд., </w:t>
      </w:r>
      <w:proofErr w:type="spellStart"/>
      <w:r w:rsidRPr="004621EB">
        <w:rPr>
          <w:rFonts w:ascii="Times New Roman" w:eastAsia="Times New Roman" w:hAnsi="Times New Roman" w:cs="Times New Roman"/>
          <w:color w:val="000000"/>
          <w:sz w:val="24"/>
          <w:szCs w:val="24"/>
        </w:rPr>
        <w:t>испр</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332 с. — ISBN 978-5-8114-4617-9. </w:t>
      </w:r>
    </w:p>
    <w:bookmarkEnd w:id="24"/>
    <w:p w14:paraId="4BCBE2B8" w14:textId="77777777" w:rsidR="0045437F" w:rsidRDefault="0045437F" w:rsidP="0045437F">
      <w:pPr>
        <w:pBdr>
          <w:top w:val="nil"/>
          <w:left w:val="nil"/>
          <w:bottom w:val="nil"/>
          <w:right w:val="nil"/>
          <w:between w:val="nil"/>
        </w:pBdr>
        <w:ind w:leftChars="0" w:left="0" w:firstLineChars="0" w:firstLine="0"/>
        <w:jc w:val="both"/>
        <w:rPr>
          <w:rFonts w:ascii="Times New Roman" w:eastAsia="Times New Roman" w:hAnsi="Times New Roman" w:cs="Times New Roman"/>
          <w:color w:val="000000"/>
          <w:sz w:val="24"/>
          <w:szCs w:val="24"/>
        </w:rPr>
      </w:pPr>
    </w:p>
    <w:p w14:paraId="00002EBD" w14:textId="77777777" w:rsidR="006C1802" w:rsidRDefault="006C1802">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2EBE" w14:textId="77777777" w:rsidR="006C1802" w:rsidRDefault="00D1715D" w:rsidP="00183888">
      <w:pPr>
        <w:widowControl w:val="0"/>
        <w:numPr>
          <w:ilvl w:val="2"/>
          <w:numId w:val="9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Дополнительные источники: </w:t>
      </w:r>
    </w:p>
    <w:p w14:paraId="00002EBF" w14:textId="77777777" w:rsidR="006C1802" w:rsidRDefault="006C1802">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2EC0" w14:textId="77777777" w:rsidR="006C1802" w:rsidRDefault="00D1715D" w:rsidP="00183888">
      <w:pPr>
        <w:numPr>
          <w:ilvl w:val="6"/>
          <w:numId w:val="10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Шкатов</w:t>
      </w:r>
      <w:proofErr w:type="spellEnd"/>
      <w:r>
        <w:rPr>
          <w:rFonts w:ascii="Times New Roman" w:eastAsia="Times New Roman" w:hAnsi="Times New Roman" w:cs="Times New Roman"/>
          <w:color w:val="000000"/>
          <w:sz w:val="24"/>
          <w:szCs w:val="24"/>
        </w:rPr>
        <w:t xml:space="preserve"> Е. Ф. Шувалов В. В. Основы автоматизации технологических процессов: Учебник для </w:t>
      </w:r>
      <w:proofErr w:type="spellStart"/>
      <w:r>
        <w:rPr>
          <w:rFonts w:ascii="Times New Roman" w:eastAsia="Times New Roman" w:hAnsi="Times New Roman" w:cs="Times New Roman"/>
          <w:color w:val="000000"/>
          <w:sz w:val="24"/>
          <w:szCs w:val="24"/>
        </w:rPr>
        <w:t>техникумов.-</w:t>
      </w:r>
      <w:proofErr w:type="gramStart"/>
      <w:r>
        <w:rPr>
          <w:rFonts w:ascii="Times New Roman" w:eastAsia="Times New Roman" w:hAnsi="Times New Roman" w:cs="Times New Roman"/>
          <w:color w:val="000000"/>
          <w:sz w:val="24"/>
          <w:szCs w:val="24"/>
        </w:rPr>
        <w:t>М.:Химия</w:t>
      </w:r>
      <w:proofErr w:type="spellEnd"/>
      <w:proofErr w:type="gramEnd"/>
      <w:r>
        <w:rPr>
          <w:rFonts w:ascii="Times New Roman" w:eastAsia="Times New Roman" w:hAnsi="Times New Roman" w:cs="Times New Roman"/>
          <w:color w:val="000000"/>
          <w:sz w:val="24"/>
          <w:szCs w:val="24"/>
        </w:rPr>
        <w:t xml:space="preserve">, 2006.-304с.:ил. </w:t>
      </w:r>
    </w:p>
    <w:p w14:paraId="00002EC1"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2.Голубятников В.А. Шувалов В.В. Автоматизация производственных процессов в химической </w:t>
      </w:r>
      <w:proofErr w:type="gramStart"/>
      <w:r>
        <w:rPr>
          <w:rFonts w:ascii="Times New Roman" w:eastAsia="Times New Roman" w:hAnsi="Times New Roman" w:cs="Times New Roman"/>
          <w:color w:val="000000"/>
          <w:sz w:val="24"/>
          <w:szCs w:val="24"/>
        </w:rPr>
        <w:t>промышленности :Учебник</w:t>
      </w:r>
      <w:proofErr w:type="gramEnd"/>
      <w:r>
        <w:rPr>
          <w:rFonts w:ascii="Times New Roman" w:eastAsia="Times New Roman" w:hAnsi="Times New Roman" w:cs="Times New Roman"/>
          <w:color w:val="000000"/>
          <w:sz w:val="24"/>
          <w:szCs w:val="24"/>
        </w:rPr>
        <w:t xml:space="preserve"> для ВУЗов .-М.:Химия,2005.-352с.:ил.</w:t>
      </w:r>
    </w:p>
    <w:p w14:paraId="00002EC2" w14:textId="77777777" w:rsidR="006C1802" w:rsidRDefault="00D1715D" w:rsidP="00183888">
      <w:pPr>
        <w:numPr>
          <w:ilvl w:val="0"/>
          <w:numId w:val="9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Полоцкий Л.М. </w:t>
      </w:r>
      <w:proofErr w:type="spellStart"/>
      <w:r>
        <w:rPr>
          <w:rFonts w:ascii="Times New Roman" w:eastAsia="Times New Roman" w:hAnsi="Times New Roman" w:cs="Times New Roman"/>
          <w:color w:val="000000"/>
          <w:sz w:val="24"/>
          <w:szCs w:val="24"/>
        </w:rPr>
        <w:t>Лапшенков</w:t>
      </w:r>
      <w:proofErr w:type="spellEnd"/>
      <w:r>
        <w:rPr>
          <w:rFonts w:ascii="Times New Roman" w:eastAsia="Times New Roman" w:hAnsi="Times New Roman" w:cs="Times New Roman"/>
          <w:color w:val="000000"/>
          <w:sz w:val="24"/>
          <w:szCs w:val="24"/>
        </w:rPr>
        <w:t xml:space="preserve"> Г.И. Автоматизация химических производств.-</w:t>
      </w:r>
      <w:proofErr w:type="gramStart"/>
      <w:r>
        <w:rPr>
          <w:rFonts w:ascii="Times New Roman" w:eastAsia="Times New Roman" w:hAnsi="Times New Roman" w:cs="Times New Roman"/>
          <w:color w:val="000000"/>
          <w:sz w:val="24"/>
          <w:szCs w:val="24"/>
        </w:rPr>
        <w:t>М.:Химия</w:t>
      </w:r>
      <w:proofErr w:type="gramEnd"/>
      <w:r>
        <w:rPr>
          <w:rFonts w:ascii="Times New Roman" w:eastAsia="Times New Roman" w:hAnsi="Times New Roman" w:cs="Times New Roman"/>
          <w:color w:val="000000"/>
          <w:sz w:val="24"/>
          <w:szCs w:val="24"/>
        </w:rPr>
        <w:t>,2008.-296с.:</w:t>
      </w:r>
    </w:p>
    <w:p w14:paraId="00002EC3" w14:textId="77777777" w:rsidR="006C1802" w:rsidRDefault="00D1715D" w:rsidP="00183888">
      <w:pPr>
        <w:numPr>
          <w:ilvl w:val="0"/>
          <w:numId w:val="98"/>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Голубятников В.А. Автоматическое управление в химической </w:t>
      </w:r>
      <w:proofErr w:type="spellStart"/>
      <w:proofErr w:type="gramStart"/>
      <w:r>
        <w:rPr>
          <w:rFonts w:ascii="Times New Roman" w:eastAsia="Times New Roman" w:hAnsi="Times New Roman" w:cs="Times New Roman"/>
          <w:color w:val="000000"/>
          <w:sz w:val="24"/>
          <w:szCs w:val="24"/>
        </w:rPr>
        <w:t>промышленности:Учебник</w:t>
      </w:r>
      <w:proofErr w:type="spellEnd"/>
      <w:proofErr w:type="gramEnd"/>
      <w:r>
        <w:rPr>
          <w:rFonts w:ascii="Times New Roman" w:eastAsia="Times New Roman" w:hAnsi="Times New Roman" w:cs="Times New Roman"/>
          <w:color w:val="000000"/>
          <w:sz w:val="24"/>
          <w:szCs w:val="24"/>
        </w:rPr>
        <w:t xml:space="preserve"> для ВУЗов.-М.:Химия,2007.-368с.:ил.</w:t>
      </w:r>
    </w:p>
    <w:p w14:paraId="00002EC4" w14:textId="77777777" w:rsidR="006C1802" w:rsidRDefault="00D1715D" w:rsidP="00183888">
      <w:pPr>
        <w:numPr>
          <w:ilvl w:val="0"/>
          <w:numId w:val="98"/>
        </w:num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Жариков Н.В. Создаем чертежи в </w:t>
      </w:r>
      <w:proofErr w:type="spellStart"/>
      <w:r>
        <w:rPr>
          <w:rFonts w:ascii="Times New Roman" w:eastAsia="Times New Roman" w:hAnsi="Times New Roman" w:cs="Times New Roman"/>
          <w:color w:val="000000"/>
          <w:sz w:val="24"/>
          <w:szCs w:val="24"/>
        </w:rPr>
        <w:t>АutoCad</w:t>
      </w:r>
      <w:proofErr w:type="spellEnd"/>
      <w:r>
        <w:rPr>
          <w:rFonts w:ascii="Times New Roman" w:eastAsia="Times New Roman" w:hAnsi="Times New Roman" w:cs="Times New Roman"/>
          <w:color w:val="000000"/>
          <w:sz w:val="24"/>
          <w:szCs w:val="24"/>
        </w:rPr>
        <w:t xml:space="preserve"> 2007 быстро и легко. – </w:t>
      </w:r>
      <w:proofErr w:type="spellStart"/>
      <w:r>
        <w:rPr>
          <w:rFonts w:ascii="Times New Roman" w:eastAsia="Times New Roman" w:hAnsi="Times New Roman" w:cs="Times New Roman"/>
          <w:color w:val="000000"/>
          <w:sz w:val="24"/>
          <w:szCs w:val="24"/>
        </w:rPr>
        <w:t>Спб</w:t>
      </w:r>
      <w:proofErr w:type="spellEnd"/>
      <w:r>
        <w:rPr>
          <w:rFonts w:ascii="Times New Roman" w:eastAsia="Times New Roman" w:hAnsi="Times New Roman" w:cs="Times New Roman"/>
          <w:color w:val="000000"/>
          <w:sz w:val="24"/>
          <w:szCs w:val="24"/>
        </w:rPr>
        <w:t>.: Наука и техника, 2008.- 256</w:t>
      </w:r>
      <w:proofErr w:type="gramStart"/>
      <w:r>
        <w:rPr>
          <w:rFonts w:ascii="Times New Roman" w:eastAsia="Times New Roman" w:hAnsi="Times New Roman" w:cs="Times New Roman"/>
          <w:color w:val="000000"/>
          <w:sz w:val="24"/>
          <w:szCs w:val="24"/>
        </w:rPr>
        <w:t>с.:ил.</w:t>
      </w:r>
      <w:proofErr w:type="gramEnd"/>
    </w:p>
    <w:p w14:paraId="00002EC5"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sectPr w:rsidR="006C1802">
          <w:pgSz w:w="11906" w:h="16838"/>
          <w:pgMar w:top="851" w:right="851" w:bottom="851" w:left="1134" w:header="709" w:footer="709" w:gutter="0"/>
          <w:cols w:space="720"/>
        </w:sectPr>
      </w:pPr>
    </w:p>
    <w:p w14:paraId="00002EC6" w14:textId="77777777" w:rsidR="006C1802" w:rsidRDefault="00D1715D">
      <w:pPr>
        <w:pBdr>
          <w:top w:val="nil"/>
          <w:left w:val="nil"/>
          <w:bottom w:val="nil"/>
          <w:right w:val="nil"/>
          <w:between w:val="nil"/>
        </w:pBdr>
        <w:tabs>
          <w:tab w:val="left" w:pos="1134"/>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4. </w:t>
      </w:r>
      <w:r>
        <w:rPr>
          <w:rFonts w:ascii="Times New Roman" w:eastAsia="Times New Roman" w:hAnsi="Times New Roman" w:cs="Times New Roman"/>
          <w:b/>
          <w:smallCaps/>
          <w:color w:val="000000"/>
          <w:sz w:val="24"/>
          <w:szCs w:val="24"/>
        </w:rPr>
        <w:t>КОНТРОЛЬ И ОЦЕНКА РЕЗУЛЬТАТОВ ОСВОЕНИЯ УЧЕБНОЙ ДИСЦИПЛИНЫ</w:t>
      </w:r>
    </w:p>
    <w:p w14:paraId="00002EC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2EC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Контроль и оценка</w:t>
      </w:r>
      <w:r>
        <w:rPr>
          <w:rFonts w:ascii="Times New Roman" w:eastAsia="Times New Roman" w:hAnsi="Times New Roman" w:cs="Times New Roman"/>
          <w:color w:val="000000"/>
          <w:sz w:val="24"/>
          <w:szCs w:val="24"/>
        </w:rPr>
        <w:t xml:space="preserve"> результатов освоения дисциплины осуществляется преподавателем в процессе проведения тестирования, также выполнения обучающимися индивидуальных заданий и исследований. </w:t>
      </w:r>
    </w:p>
    <w:p w14:paraId="00002EC9"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Style w:val="afffffffffffff3"/>
        <w:tblW w:w="1031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2812"/>
        <w:gridCol w:w="3815"/>
      </w:tblGrid>
      <w:tr w:rsidR="006C1802" w14:paraId="380DB24B" w14:textId="77777777">
        <w:tc>
          <w:tcPr>
            <w:tcW w:w="3686" w:type="dxa"/>
            <w:vAlign w:val="center"/>
          </w:tcPr>
          <w:p w14:paraId="00002ECA" w14:textId="77777777" w:rsidR="006C1802" w:rsidRDefault="00D1715D">
            <w:pPr>
              <w:pBdr>
                <w:top w:val="nil"/>
                <w:left w:val="nil"/>
                <w:bottom w:val="nil"/>
                <w:right w:val="nil"/>
                <w:between w:val="nil"/>
              </w:pBdr>
              <w:tabs>
                <w:tab w:val="left" w:pos="1134"/>
              </w:tabs>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Результаты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обучения</w:t>
            </w:r>
            <w:proofErr w:type="spellEnd"/>
            <w:r>
              <w:rPr>
                <w:rFonts w:ascii="Times New Roman" w:eastAsia="Times New Roman" w:hAnsi="Times New Roman" w:cs="Times New Roman"/>
                <w:b/>
                <w:color w:val="000000"/>
                <w:sz w:val="24"/>
                <w:szCs w:val="24"/>
              </w:rPr>
              <w:t xml:space="preserve"> </w:t>
            </w:r>
          </w:p>
        </w:tc>
        <w:tc>
          <w:tcPr>
            <w:tcW w:w="2812" w:type="dxa"/>
          </w:tcPr>
          <w:p w14:paraId="00002EC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Критерии</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p>
        </w:tc>
        <w:tc>
          <w:tcPr>
            <w:tcW w:w="3815" w:type="dxa"/>
            <w:vAlign w:val="center"/>
          </w:tcPr>
          <w:p w14:paraId="00002EC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Методы</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оценки</w:t>
            </w:r>
            <w:proofErr w:type="spellEnd"/>
            <w:r>
              <w:rPr>
                <w:rFonts w:ascii="Times New Roman" w:eastAsia="Times New Roman" w:hAnsi="Times New Roman" w:cs="Times New Roman"/>
                <w:b/>
                <w:color w:val="000000"/>
                <w:sz w:val="24"/>
                <w:szCs w:val="24"/>
              </w:rPr>
              <w:t xml:space="preserve"> </w:t>
            </w:r>
          </w:p>
        </w:tc>
      </w:tr>
      <w:tr w:rsidR="006C1802" w14:paraId="007DC98E" w14:textId="77777777">
        <w:tc>
          <w:tcPr>
            <w:tcW w:w="3686" w:type="dxa"/>
          </w:tcPr>
          <w:p w14:paraId="00002EC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Освоенные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умения</w:t>
            </w:r>
            <w:proofErr w:type="spellEnd"/>
            <w:r>
              <w:rPr>
                <w:rFonts w:ascii="Times New Roman" w:eastAsia="Times New Roman" w:hAnsi="Times New Roman" w:cs="Times New Roman"/>
                <w:color w:val="000000"/>
                <w:sz w:val="24"/>
                <w:szCs w:val="24"/>
              </w:rPr>
              <w:t>:</w:t>
            </w:r>
          </w:p>
        </w:tc>
        <w:tc>
          <w:tcPr>
            <w:tcW w:w="2812" w:type="dxa"/>
          </w:tcPr>
          <w:p w14:paraId="00002EC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815" w:type="dxa"/>
          </w:tcPr>
          <w:p w14:paraId="00002EC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74AA0C0C" w14:textId="77777777">
        <w:tc>
          <w:tcPr>
            <w:tcW w:w="3686" w:type="dxa"/>
          </w:tcPr>
          <w:p w14:paraId="00002ED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выполнять классификацию автоматических систем;</w:t>
            </w:r>
          </w:p>
          <w:p w14:paraId="00002ED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составлять структурную схему автоматического контроля;</w:t>
            </w:r>
          </w:p>
          <w:p w14:paraId="00002ED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определять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давления</w:t>
            </w:r>
            <w:proofErr w:type="spellEnd"/>
            <w:r>
              <w:rPr>
                <w:rFonts w:ascii="Times New Roman" w:eastAsia="Times New Roman" w:hAnsi="Times New Roman" w:cs="Times New Roman"/>
                <w:color w:val="000000"/>
                <w:sz w:val="24"/>
                <w:szCs w:val="24"/>
              </w:rPr>
              <w:t>;</w:t>
            </w:r>
          </w:p>
        </w:tc>
        <w:tc>
          <w:tcPr>
            <w:tcW w:w="2812" w:type="dxa"/>
          </w:tcPr>
          <w:p w14:paraId="00002ED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Классифицирует автоматические системы;</w:t>
            </w:r>
          </w:p>
          <w:p w14:paraId="00002ED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Составляет структурную схему автоматического контроля; </w:t>
            </w:r>
          </w:p>
          <w:p w14:paraId="00002ED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Определяет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виды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давления</w:t>
            </w:r>
            <w:proofErr w:type="spellEnd"/>
            <w:r>
              <w:rPr>
                <w:rFonts w:ascii="Times New Roman" w:eastAsia="Times New Roman" w:hAnsi="Times New Roman" w:cs="Times New Roman"/>
                <w:color w:val="000000"/>
                <w:sz w:val="24"/>
                <w:szCs w:val="24"/>
              </w:rPr>
              <w:t>.</w:t>
            </w:r>
          </w:p>
        </w:tc>
        <w:tc>
          <w:tcPr>
            <w:tcW w:w="3815" w:type="dxa"/>
            <w:vMerge w:val="restart"/>
          </w:tcPr>
          <w:p w14:paraId="00002ED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Результаты выполнения самостоятельной работы; устный индивидуальный и фронтальный опрос; </w:t>
            </w:r>
            <w:proofErr w:type="gramStart"/>
            <w:r w:rsidRPr="000C1E37">
              <w:rPr>
                <w:rFonts w:ascii="Times New Roman" w:eastAsia="Times New Roman" w:hAnsi="Times New Roman" w:cs="Times New Roman"/>
                <w:color w:val="000000"/>
                <w:sz w:val="24"/>
                <w:szCs w:val="24"/>
                <w:lang w:val="ru-RU"/>
              </w:rPr>
              <w:t>устное  собеседование</w:t>
            </w:r>
            <w:proofErr w:type="gramEnd"/>
            <w:r w:rsidRPr="000C1E37">
              <w:rPr>
                <w:rFonts w:ascii="Times New Roman" w:eastAsia="Times New Roman" w:hAnsi="Times New Roman" w:cs="Times New Roman"/>
                <w:color w:val="000000"/>
                <w:sz w:val="24"/>
                <w:szCs w:val="24"/>
                <w:lang w:val="ru-RU"/>
              </w:rPr>
              <w:t xml:space="preserve"> по теоретическому материалу, защита лабораторных и практических работ. </w:t>
            </w:r>
          </w:p>
          <w:p w14:paraId="00002ED7"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6C1802" w14:paraId="3A9D22CB" w14:textId="77777777">
        <w:tc>
          <w:tcPr>
            <w:tcW w:w="3686" w:type="dxa"/>
          </w:tcPr>
          <w:p w14:paraId="00002ED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определять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объекты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управления</w:t>
            </w:r>
            <w:proofErr w:type="spellEnd"/>
            <w:r>
              <w:rPr>
                <w:rFonts w:ascii="Times New Roman" w:eastAsia="Times New Roman" w:hAnsi="Times New Roman" w:cs="Times New Roman"/>
                <w:color w:val="000000"/>
                <w:sz w:val="24"/>
                <w:szCs w:val="24"/>
              </w:rPr>
              <w:t>;</w:t>
            </w:r>
          </w:p>
        </w:tc>
        <w:tc>
          <w:tcPr>
            <w:tcW w:w="2812" w:type="dxa"/>
          </w:tcPr>
          <w:p w14:paraId="00002ED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Определяет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технологические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объекты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управления</w:t>
            </w:r>
            <w:proofErr w:type="spellEnd"/>
          </w:p>
        </w:tc>
        <w:tc>
          <w:tcPr>
            <w:tcW w:w="3815" w:type="dxa"/>
            <w:vMerge/>
          </w:tcPr>
          <w:p w14:paraId="00002ED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94CA37B" w14:textId="77777777">
        <w:tc>
          <w:tcPr>
            <w:tcW w:w="3686" w:type="dxa"/>
          </w:tcPr>
          <w:p w14:paraId="00002ED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разрабатывать автоматизацию технологических процессов;</w:t>
            </w:r>
          </w:p>
          <w:p w14:paraId="00002ED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работать </w:t>
            </w:r>
            <w:proofErr w:type="gramStart"/>
            <w:r w:rsidRPr="000C1E37">
              <w:rPr>
                <w:rFonts w:ascii="Times New Roman" w:eastAsia="Times New Roman" w:hAnsi="Times New Roman" w:cs="Times New Roman"/>
                <w:color w:val="000000"/>
                <w:sz w:val="24"/>
                <w:szCs w:val="24"/>
                <w:lang w:val="ru-RU"/>
              </w:rPr>
              <w:t>с счетчиками</w:t>
            </w:r>
            <w:proofErr w:type="gramEnd"/>
            <w:r w:rsidRPr="000C1E37">
              <w:rPr>
                <w:rFonts w:ascii="Times New Roman" w:eastAsia="Times New Roman" w:hAnsi="Times New Roman" w:cs="Times New Roman"/>
                <w:color w:val="000000"/>
                <w:sz w:val="24"/>
                <w:szCs w:val="24"/>
                <w:lang w:val="ru-RU"/>
              </w:rPr>
              <w:t xml:space="preserve"> жидкостей и газов;</w:t>
            </w:r>
          </w:p>
        </w:tc>
        <w:tc>
          <w:tcPr>
            <w:tcW w:w="2812" w:type="dxa"/>
          </w:tcPr>
          <w:p w14:paraId="00002ED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умения работать </w:t>
            </w:r>
            <w:proofErr w:type="gramStart"/>
            <w:r w:rsidRPr="000C1E37">
              <w:rPr>
                <w:rFonts w:ascii="Times New Roman" w:eastAsia="Times New Roman" w:hAnsi="Times New Roman" w:cs="Times New Roman"/>
                <w:color w:val="000000"/>
                <w:sz w:val="24"/>
                <w:szCs w:val="24"/>
                <w:lang w:val="ru-RU"/>
              </w:rPr>
              <w:t>с счетчиками</w:t>
            </w:r>
            <w:proofErr w:type="gramEnd"/>
            <w:r w:rsidRPr="000C1E37">
              <w:rPr>
                <w:rFonts w:ascii="Times New Roman" w:eastAsia="Times New Roman" w:hAnsi="Times New Roman" w:cs="Times New Roman"/>
                <w:color w:val="000000"/>
                <w:sz w:val="24"/>
                <w:szCs w:val="24"/>
                <w:lang w:val="ru-RU"/>
              </w:rPr>
              <w:t xml:space="preserve"> жидкостей и газов</w:t>
            </w:r>
          </w:p>
        </w:tc>
        <w:tc>
          <w:tcPr>
            <w:tcW w:w="3815" w:type="dxa"/>
            <w:vMerge/>
          </w:tcPr>
          <w:p w14:paraId="00002EDE"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C288870" w14:textId="77777777">
        <w:tc>
          <w:tcPr>
            <w:tcW w:w="3686" w:type="dxa"/>
          </w:tcPr>
          <w:p w14:paraId="00002ED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работать с приборами контроля уровня;</w:t>
            </w:r>
          </w:p>
          <w:p w14:paraId="00002EE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работать с приборами контроля температуры</w:t>
            </w:r>
          </w:p>
        </w:tc>
        <w:tc>
          <w:tcPr>
            <w:tcW w:w="2812" w:type="dxa"/>
          </w:tcPr>
          <w:p w14:paraId="00002EE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работать с приборами контроля уровня и температуры</w:t>
            </w:r>
          </w:p>
        </w:tc>
        <w:tc>
          <w:tcPr>
            <w:tcW w:w="3815" w:type="dxa"/>
            <w:vMerge/>
          </w:tcPr>
          <w:p w14:paraId="00002EE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A0719F6" w14:textId="77777777">
        <w:tc>
          <w:tcPr>
            <w:tcW w:w="3686" w:type="dxa"/>
          </w:tcPr>
          <w:p w14:paraId="00002EE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составлять функциональную систему автоматизации;</w:t>
            </w:r>
          </w:p>
          <w:p w14:paraId="00002EE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работать с приборами контроля вязкости.</w:t>
            </w:r>
          </w:p>
        </w:tc>
        <w:tc>
          <w:tcPr>
            <w:tcW w:w="2812" w:type="dxa"/>
          </w:tcPr>
          <w:p w14:paraId="00002EE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умения работать с приборами контроля вязкости.</w:t>
            </w:r>
          </w:p>
          <w:p w14:paraId="00002EE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Составляет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функциональную</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схему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автоматизации</w:t>
            </w:r>
            <w:proofErr w:type="spellEnd"/>
            <w:r>
              <w:rPr>
                <w:rFonts w:ascii="Times New Roman" w:eastAsia="Times New Roman" w:hAnsi="Times New Roman" w:cs="Times New Roman"/>
                <w:color w:val="000000"/>
                <w:sz w:val="24"/>
                <w:szCs w:val="24"/>
              </w:rPr>
              <w:t>.</w:t>
            </w:r>
          </w:p>
        </w:tc>
        <w:tc>
          <w:tcPr>
            <w:tcW w:w="3815" w:type="dxa"/>
            <w:vMerge/>
          </w:tcPr>
          <w:p w14:paraId="00002EE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D7BD414" w14:textId="77777777">
        <w:tc>
          <w:tcPr>
            <w:tcW w:w="3686" w:type="dxa"/>
          </w:tcPr>
          <w:p w14:paraId="00002EE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работать с приборами контроля влажности;</w:t>
            </w:r>
          </w:p>
          <w:p w14:paraId="00002EE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работать</w:t>
            </w:r>
            <w:proofErr w:type="spellEnd"/>
            <w:r>
              <w:rPr>
                <w:rFonts w:ascii="Times New Roman" w:eastAsia="Times New Roman" w:hAnsi="Times New Roman" w:cs="Times New Roman"/>
                <w:color w:val="000000"/>
                <w:sz w:val="24"/>
                <w:szCs w:val="24"/>
              </w:rPr>
              <w:t xml:space="preserve"> с </w:t>
            </w:r>
            <w:proofErr w:type="spellStart"/>
            <w:r>
              <w:rPr>
                <w:rFonts w:ascii="Times New Roman" w:eastAsia="Times New Roman" w:hAnsi="Times New Roman" w:cs="Times New Roman"/>
                <w:color w:val="000000"/>
                <w:sz w:val="24"/>
                <w:szCs w:val="24"/>
              </w:rPr>
              <w:t>технологической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сигнализацией</w:t>
            </w:r>
            <w:proofErr w:type="spellEnd"/>
            <w:r>
              <w:rPr>
                <w:rFonts w:ascii="Times New Roman" w:eastAsia="Times New Roman" w:hAnsi="Times New Roman" w:cs="Times New Roman"/>
                <w:color w:val="000000"/>
                <w:sz w:val="24"/>
                <w:szCs w:val="24"/>
              </w:rPr>
              <w:t>;</w:t>
            </w:r>
          </w:p>
        </w:tc>
        <w:tc>
          <w:tcPr>
            <w:tcW w:w="2812" w:type="dxa"/>
          </w:tcPr>
          <w:p w14:paraId="00002EE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умения работать с приборами контроля влажности и </w:t>
            </w:r>
            <w:proofErr w:type="spellStart"/>
            <w:r w:rsidRPr="000C1E37">
              <w:rPr>
                <w:rFonts w:ascii="Times New Roman" w:eastAsia="Times New Roman" w:hAnsi="Times New Roman" w:cs="Times New Roman"/>
                <w:color w:val="000000"/>
                <w:sz w:val="24"/>
                <w:szCs w:val="24"/>
                <w:lang w:val="ru-RU"/>
              </w:rPr>
              <w:t>технологичексой</w:t>
            </w:r>
            <w:proofErr w:type="spellEnd"/>
            <w:r w:rsidRPr="000C1E37">
              <w:rPr>
                <w:rFonts w:ascii="Times New Roman" w:eastAsia="Times New Roman" w:hAnsi="Times New Roman" w:cs="Times New Roman"/>
                <w:color w:val="000000"/>
                <w:sz w:val="24"/>
                <w:szCs w:val="24"/>
                <w:lang w:val="ru-RU"/>
              </w:rPr>
              <w:t xml:space="preserve"> сигнализацией. </w:t>
            </w:r>
          </w:p>
        </w:tc>
        <w:tc>
          <w:tcPr>
            <w:tcW w:w="3815" w:type="dxa"/>
            <w:vMerge/>
          </w:tcPr>
          <w:p w14:paraId="00002EE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6283B158" w14:textId="77777777">
        <w:tc>
          <w:tcPr>
            <w:tcW w:w="10313" w:type="dxa"/>
            <w:gridSpan w:val="3"/>
          </w:tcPr>
          <w:p w14:paraId="00002EE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Освоенные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знания</w:t>
            </w:r>
            <w:proofErr w:type="spellEnd"/>
            <w:r>
              <w:rPr>
                <w:rFonts w:ascii="Times New Roman" w:eastAsia="Times New Roman" w:hAnsi="Times New Roman" w:cs="Times New Roman"/>
                <w:color w:val="000000"/>
                <w:sz w:val="24"/>
                <w:szCs w:val="24"/>
              </w:rPr>
              <w:t>:</w:t>
            </w:r>
          </w:p>
        </w:tc>
      </w:tr>
      <w:tr w:rsidR="006C1802" w14:paraId="71377201" w14:textId="77777777">
        <w:tc>
          <w:tcPr>
            <w:tcW w:w="3686" w:type="dxa"/>
          </w:tcPr>
          <w:p w14:paraId="00002EE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классификацию автоматических систем;</w:t>
            </w:r>
          </w:p>
          <w:p w14:paraId="00002EF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систему автоматического регулирования;</w:t>
            </w:r>
          </w:p>
          <w:p w14:paraId="00002EF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-объект регулирования и его свойства;</w:t>
            </w:r>
          </w:p>
        </w:tc>
        <w:tc>
          <w:tcPr>
            <w:tcW w:w="2812" w:type="dxa"/>
          </w:tcPr>
          <w:p w14:paraId="00002EF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Классифицирует автоматические системы.</w:t>
            </w:r>
          </w:p>
          <w:p w14:paraId="00002EF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систем автоматического регулирования.</w:t>
            </w:r>
          </w:p>
          <w:p w14:paraId="00002EF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объектов регулирования и их свойств.</w:t>
            </w:r>
          </w:p>
        </w:tc>
        <w:tc>
          <w:tcPr>
            <w:tcW w:w="3815" w:type="dxa"/>
            <w:vMerge w:val="restart"/>
          </w:tcPr>
          <w:p w14:paraId="00002EF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Результаты выполнения самостоятельной работы; устный индивидуальный и фронтальный опрос; </w:t>
            </w:r>
            <w:proofErr w:type="gramStart"/>
            <w:r w:rsidRPr="000C1E37">
              <w:rPr>
                <w:rFonts w:ascii="Times New Roman" w:eastAsia="Times New Roman" w:hAnsi="Times New Roman" w:cs="Times New Roman"/>
                <w:color w:val="000000"/>
                <w:sz w:val="24"/>
                <w:szCs w:val="24"/>
                <w:lang w:val="ru-RU"/>
              </w:rPr>
              <w:t>устное  собеседование</w:t>
            </w:r>
            <w:proofErr w:type="gramEnd"/>
            <w:r w:rsidRPr="000C1E37">
              <w:rPr>
                <w:rFonts w:ascii="Times New Roman" w:eastAsia="Times New Roman" w:hAnsi="Times New Roman" w:cs="Times New Roman"/>
                <w:color w:val="000000"/>
                <w:sz w:val="24"/>
                <w:szCs w:val="24"/>
                <w:lang w:val="ru-RU"/>
              </w:rPr>
              <w:t xml:space="preserve"> по теоретическому материалу, защита лабораторных и практических работ. </w:t>
            </w:r>
          </w:p>
          <w:p w14:paraId="00002EF6"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771D85EC" w14:textId="77777777">
        <w:tc>
          <w:tcPr>
            <w:tcW w:w="3686" w:type="dxa"/>
          </w:tcPr>
          <w:p w14:paraId="00002EF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-пневматические дистанционные </w:t>
            </w:r>
            <w:r w:rsidRPr="000C1E37">
              <w:rPr>
                <w:rFonts w:ascii="Times New Roman" w:eastAsia="Times New Roman" w:hAnsi="Times New Roman" w:cs="Times New Roman"/>
                <w:color w:val="000000"/>
                <w:sz w:val="24"/>
                <w:szCs w:val="24"/>
                <w:lang w:val="ru-RU"/>
              </w:rPr>
              <w:lastRenderedPageBreak/>
              <w:t>передачи;</w:t>
            </w:r>
          </w:p>
          <w:p w14:paraId="00002EF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исполнительные устройства;</w:t>
            </w:r>
          </w:p>
        </w:tc>
        <w:tc>
          <w:tcPr>
            <w:tcW w:w="2812" w:type="dxa"/>
          </w:tcPr>
          <w:p w14:paraId="00002EF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Демонстрирует знания </w:t>
            </w:r>
            <w:r w:rsidRPr="000C1E37">
              <w:rPr>
                <w:rFonts w:ascii="Times New Roman" w:eastAsia="Times New Roman" w:hAnsi="Times New Roman" w:cs="Times New Roman"/>
                <w:color w:val="000000"/>
                <w:sz w:val="24"/>
                <w:szCs w:val="24"/>
                <w:lang w:val="ru-RU"/>
              </w:rPr>
              <w:lastRenderedPageBreak/>
              <w:t>пневматических дистанционных передач.</w:t>
            </w:r>
          </w:p>
        </w:tc>
        <w:tc>
          <w:tcPr>
            <w:tcW w:w="3815" w:type="dxa"/>
            <w:vMerge/>
          </w:tcPr>
          <w:p w14:paraId="00002EF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42A7AEC9" w14:textId="77777777">
        <w:tc>
          <w:tcPr>
            <w:tcW w:w="3686" w:type="dxa"/>
          </w:tcPr>
          <w:p w14:paraId="00002EF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roofErr w:type="spellStart"/>
            <w:r w:rsidRPr="000C1E37">
              <w:rPr>
                <w:rFonts w:ascii="Times New Roman" w:eastAsia="Times New Roman" w:hAnsi="Times New Roman" w:cs="Times New Roman"/>
                <w:color w:val="000000"/>
                <w:sz w:val="24"/>
                <w:szCs w:val="24"/>
                <w:lang w:val="ru-RU"/>
              </w:rPr>
              <w:t>правилат</w:t>
            </w:r>
            <w:proofErr w:type="spellEnd"/>
            <w:r w:rsidRPr="000C1E37">
              <w:rPr>
                <w:rFonts w:ascii="Times New Roman" w:eastAsia="Times New Roman" w:hAnsi="Times New Roman" w:cs="Times New Roman"/>
                <w:color w:val="000000"/>
                <w:sz w:val="24"/>
                <w:szCs w:val="24"/>
                <w:lang w:val="ru-RU"/>
              </w:rPr>
              <w:t xml:space="preserve"> разработки автоматизации </w:t>
            </w:r>
            <w:proofErr w:type="gramStart"/>
            <w:r w:rsidRPr="000C1E37">
              <w:rPr>
                <w:rFonts w:ascii="Times New Roman" w:eastAsia="Times New Roman" w:hAnsi="Times New Roman" w:cs="Times New Roman"/>
                <w:color w:val="000000"/>
                <w:sz w:val="24"/>
                <w:szCs w:val="24"/>
                <w:lang w:val="ru-RU"/>
              </w:rPr>
              <w:t>ТП ;</w:t>
            </w:r>
            <w:proofErr w:type="gramEnd"/>
          </w:p>
          <w:p w14:paraId="00002EF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счетчики жидкостей и газов;</w:t>
            </w:r>
          </w:p>
          <w:p w14:paraId="00002EF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питатели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различных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типов</w:t>
            </w:r>
            <w:proofErr w:type="spellEnd"/>
            <w:r>
              <w:rPr>
                <w:rFonts w:ascii="Times New Roman" w:eastAsia="Times New Roman" w:hAnsi="Times New Roman" w:cs="Times New Roman"/>
                <w:color w:val="000000"/>
                <w:sz w:val="24"/>
                <w:szCs w:val="24"/>
              </w:rPr>
              <w:t>;</w:t>
            </w:r>
          </w:p>
        </w:tc>
        <w:tc>
          <w:tcPr>
            <w:tcW w:w="2812" w:type="dxa"/>
          </w:tcPr>
          <w:p w14:paraId="00002EF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знания правил разработки автоматизации ТП. </w:t>
            </w:r>
          </w:p>
          <w:p w14:paraId="00002EF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Демонстрирует знания счетчиков жидкостей и газов, питателей различных типов.</w:t>
            </w:r>
          </w:p>
        </w:tc>
        <w:tc>
          <w:tcPr>
            <w:tcW w:w="3815" w:type="dxa"/>
            <w:vMerge/>
          </w:tcPr>
          <w:p w14:paraId="00002F0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bl>
    <w:p w14:paraId="00002F01"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F0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2F0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6"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8"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9"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B"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0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1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1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1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1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1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16"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1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18"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2F19"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2.18</w:t>
      </w:r>
    </w:p>
    <w:p w14:paraId="00002F1A"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br/>
      </w:r>
      <w:r>
        <w:rPr>
          <w:rFonts w:ascii="Times New Roman" w:eastAsia="Times New Roman" w:hAnsi="Times New Roman" w:cs="Times New Roman"/>
          <w:color w:val="000000"/>
        </w:rPr>
        <w:t xml:space="preserve">18.02.07 Технология производства и </w:t>
      </w:r>
    </w:p>
    <w:p w14:paraId="00002F1B"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переработки пластических масс </w:t>
      </w:r>
    </w:p>
    <w:p w14:paraId="00002F1C"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и эластомеров</w:t>
      </w:r>
    </w:p>
    <w:p w14:paraId="00002F1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vertAlign w:val="superscript"/>
        </w:rPr>
      </w:pPr>
    </w:p>
    <w:p w14:paraId="00002F1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F1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F20"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2F2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2F2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«ОП.10 Основы физики и химии полимеров»</w:t>
      </w:r>
    </w:p>
    <w:p w14:paraId="00002F23"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2F2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2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3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3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3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3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3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2F3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vertAlign w:val="superscript"/>
        </w:rPr>
      </w:pPr>
      <w:r>
        <w:rPr>
          <w:rFonts w:ascii="Times New Roman" w:eastAsia="Times New Roman" w:hAnsi="Times New Roman" w:cs="Times New Roman"/>
          <w:b/>
          <w:i/>
          <w:color w:val="000000"/>
        </w:rPr>
        <w:t>2021 г.</w:t>
      </w:r>
      <w:r>
        <w:br w:type="page"/>
      </w:r>
    </w:p>
    <w:p w14:paraId="00002F36"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СОДЕРЖАНИЕ</w:t>
      </w:r>
    </w:p>
    <w:p w14:paraId="00002F3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f4"/>
        <w:tblW w:w="11460" w:type="dxa"/>
        <w:tblLayout w:type="fixed"/>
        <w:tblLook w:val="0000" w:firstRow="0" w:lastRow="0" w:firstColumn="0" w:lastColumn="0" w:noHBand="0" w:noVBand="0"/>
      </w:tblPr>
      <w:tblGrid>
        <w:gridCol w:w="9606"/>
        <w:gridCol w:w="1854"/>
      </w:tblGrid>
      <w:tr w:rsidR="006C1802" w14:paraId="35E93F32" w14:textId="77777777">
        <w:tc>
          <w:tcPr>
            <w:tcW w:w="9606" w:type="dxa"/>
          </w:tcPr>
          <w:p w14:paraId="00002F38" w14:textId="77777777" w:rsidR="006C1802" w:rsidRPr="000C1E37" w:rsidRDefault="00D1715D" w:rsidP="00183888">
            <w:pPr>
              <w:numPr>
                <w:ilvl w:val="5"/>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ОБЩАЯ ХАРАКТЕРИСТИКА ПРИМЕРНОЙ РАБОЧЕЙ ПРОГРАММЫ УЧЕБНОЙ ДИСЦИПЛИНЫ</w:t>
            </w:r>
          </w:p>
        </w:tc>
        <w:tc>
          <w:tcPr>
            <w:tcW w:w="1854" w:type="dxa"/>
          </w:tcPr>
          <w:p w14:paraId="00002F39"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502A2366" w14:textId="77777777">
        <w:tc>
          <w:tcPr>
            <w:tcW w:w="9606" w:type="dxa"/>
          </w:tcPr>
          <w:p w14:paraId="00002F3A" w14:textId="77777777" w:rsidR="006C1802" w:rsidRDefault="00D1715D" w:rsidP="00183888">
            <w:pPr>
              <w:numPr>
                <w:ilvl w:val="5"/>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2F3B" w14:textId="77777777" w:rsidR="006C1802" w:rsidRDefault="00D1715D" w:rsidP="00183888">
            <w:pPr>
              <w:numPr>
                <w:ilvl w:val="5"/>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УСЛОВИЯ РЕАЛИЗАЦИИУЧЕБНОЙ ДИСЦИПЛИНЫ</w:t>
            </w:r>
          </w:p>
        </w:tc>
        <w:tc>
          <w:tcPr>
            <w:tcW w:w="1854" w:type="dxa"/>
          </w:tcPr>
          <w:p w14:paraId="00002F3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7B9CEFC5" w14:textId="77777777">
        <w:tc>
          <w:tcPr>
            <w:tcW w:w="9606" w:type="dxa"/>
          </w:tcPr>
          <w:p w14:paraId="00002F3D" w14:textId="77777777" w:rsidR="006C1802" w:rsidRPr="000C1E37" w:rsidRDefault="00D1715D" w:rsidP="00183888">
            <w:pPr>
              <w:numPr>
                <w:ilvl w:val="5"/>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2F3E"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1854" w:type="dxa"/>
          </w:tcPr>
          <w:p w14:paraId="00002F3F"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2F40"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1. ОБЩАЯ ХАРАКТЕРИСТИКА ПРИМЕРНОЙ РАБОЧЕЙ ПРОГРАММЫ УЧЕБНОЙ ДИСЦИПЛИНЫ «</w:t>
      </w:r>
      <w:r>
        <w:rPr>
          <w:rFonts w:ascii="Times New Roman" w:eastAsia="Times New Roman" w:hAnsi="Times New Roman" w:cs="Times New Roman"/>
          <w:color w:val="000000"/>
          <w:sz w:val="24"/>
          <w:szCs w:val="24"/>
        </w:rPr>
        <w:t>Основы физики и химии полимеров</w:t>
      </w:r>
      <w:r>
        <w:rPr>
          <w:rFonts w:ascii="Times New Roman" w:eastAsia="Times New Roman" w:hAnsi="Times New Roman" w:cs="Times New Roman"/>
          <w:b/>
          <w:color w:val="000000"/>
        </w:rPr>
        <w:t xml:space="preserve">» </w:t>
      </w:r>
    </w:p>
    <w:p w14:paraId="00002F4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2F4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2F4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Учебная дисциплина «Основы физики и химии полимеров» является обязательной частью общепрофессионального цикла примерной основной образовательной программы в соответствии с ФГОС по специальности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000000"/>
        </w:rPr>
        <w:t>18.02.07 Технология производства и переработки пластических масс и эластомеров</w:t>
      </w:r>
      <w:r>
        <w:rPr>
          <w:rFonts w:ascii="Times New Roman" w:eastAsia="Times New Roman" w:hAnsi="Times New Roman" w:cs="Times New Roman"/>
          <w:color w:val="000000"/>
          <w:sz w:val="24"/>
          <w:szCs w:val="24"/>
        </w:rPr>
        <w:t xml:space="preserve">. </w:t>
      </w:r>
    </w:p>
    <w:p w14:paraId="00002F44"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Учебная дисциплина «Основы физики и химии полимеров» обеспечивает формирование профессиональных и общих компетенций по всем видам деятельности ФГОС по специальности </w:t>
      </w:r>
      <w:r>
        <w:rPr>
          <w:rFonts w:ascii="Times New Roman" w:eastAsia="Times New Roman" w:hAnsi="Times New Roman" w:cs="Times New Roman"/>
          <w:color w:val="000000"/>
        </w:rPr>
        <w:t>18.02.07 Технология производства и переработки пластических масс и эластомеров.</w:t>
      </w:r>
      <w:r>
        <w:rPr>
          <w:rFonts w:ascii="Times New Roman" w:eastAsia="Times New Roman" w:hAnsi="Times New Roman" w:cs="Times New Roman"/>
          <w:i/>
          <w:color w:val="FF0000"/>
          <w:sz w:val="24"/>
          <w:szCs w:val="24"/>
        </w:rPr>
        <w:t xml:space="preserve"> </w:t>
      </w:r>
    </w:p>
    <w:p w14:paraId="00002F45"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w:t>
      </w:r>
      <w:proofErr w:type="gramStart"/>
      <w:r>
        <w:rPr>
          <w:rFonts w:ascii="Times New Roman" w:eastAsia="Times New Roman" w:hAnsi="Times New Roman" w:cs="Times New Roman"/>
          <w:color w:val="000000"/>
          <w:sz w:val="24"/>
          <w:szCs w:val="24"/>
        </w:rPr>
        <w:t>ОК  01</w:t>
      </w:r>
      <w:proofErr w:type="gramEnd"/>
      <w:r>
        <w:rPr>
          <w:rFonts w:ascii="Times New Roman" w:eastAsia="Times New Roman" w:hAnsi="Times New Roman" w:cs="Times New Roman"/>
          <w:color w:val="000000"/>
          <w:sz w:val="24"/>
          <w:szCs w:val="24"/>
        </w:rPr>
        <w:t>-05,07</w:t>
      </w:r>
    </w:p>
    <w:p w14:paraId="00002F4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2F4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afffffffffffff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3828"/>
        <w:gridCol w:w="4252"/>
      </w:tblGrid>
      <w:tr w:rsidR="006C1802" w14:paraId="04057AE7" w14:textId="77777777">
        <w:trPr>
          <w:trHeight w:val="447"/>
        </w:trPr>
        <w:tc>
          <w:tcPr>
            <w:tcW w:w="1242" w:type="dxa"/>
          </w:tcPr>
          <w:p w14:paraId="00002F48" w14:textId="4BFD1A5D"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Код</w:t>
            </w:r>
            <w:proofErr w:type="spellEnd"/>
            <w:r>
              <w:rPr>
                <w:rFonts w:ascii="Times New Roman" w:eastAsia="Times New Roman" w:hAnsi="Times New Roman" w:cs="Times New Roman"/>
                <w:color w:val="000000"/>
              </w:rPr>
              <w:t xml:space="preserve"> </w:t>
            </w:r>
          </w:p>
          <w:p w14:paraId="00002F4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ОК</w:t>
            </w:r>
          </w:p>
        </w:tc>
        <w:tc>
          <w:tcPr>
            <w:tcW w:w="3828" w:type="dxa"/>
          </w:tcPr>
          <w:p w14:paraId="00002F4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Умения</w:t>
            </w:r>
            <w:proofErr w:type="spellEnd"/>
          </w:p>
        </w:tc>
        <w:tc>
          <w:tcPr>
            <w:tcW w:w="4252" w:type="dxa"/>
          </w:tcPr>
          <w:p w14:paraId="00002F4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Знания</w:t>
            </w:r>
            <w:proofErr w:type="spellEnd"/>
          </w:p>
        </w:tc>
      </w:tr>
      <w:tr w:rsidR="006C1802" w14:paraId="6148A005" w14:textId="77777777">
        <w:trPr>
          <w:trHeight w:val="212"/>
        </w:trPr>
        <w:tc>
          <w:tcPr>
            <w:tcW w:w="1242" w:type="dxa"/>
          </w:tcPr>
          <w:p w14:paraId="00002F4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F4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ПК  2.1</w:t>
            </w:r>
            <w:proofErr w:type="gramEnd"/>
            <w:r>
              <w:rPr>
                <w:rFonts w:ascii="Times New Roman" w:eastAsia="Times New Roman" w:hAnsi="Times New Roman" w:cs="Times New Roman"/>
                <w:color w:val="000000"/>
              </w:rPr>
              <w:t xml:space="preserve"> -2.3</w:t>
            </w:r>
          </w:p>
        </w:tc>
        <w:tc>
          <w:tcPr>
            <w:tcW w:w="3828" w:type="dxa"/>
          </w:tcPr>
          <w:p w14:paraId="00002F4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-определять реологические свойства растворов и расплавов полимеров;</w:t>
            </w:r>
          </w:p>
          <w:p w14:paraId="00002F4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-синтезировать высокомолекулярные соединения в лабораторных условиях;</w:t>
            </w:r>
          </w:p>
          <w:p w14:paraId="00002F5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-прогнозировать свойства полимерных изделий в зависимости от условий их получения;</w:t>
            </w:r>
          </w:p>
          <w:p w14:paraId="00002F5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выполнять необходимые расчеты, строить графики зависимости наблюдаемых величин;</w:t>
            </w:r>
          </w:p>
          <w:p w14:paraId="00002F5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анализировать наблюдения и формулировать выводы;</w:t>
            </w:r>
          </w:p>
          <w:p w14:paraId="00002F5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идентифицировать полимеры;</w:t>
            </w:r>
          </w:p>
          <w:p w14:paraId="00002F5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-определять деформационно-прочностных и релаксационных свойств полимеров.  </w:t>
            </w:r>
          </w:p>
        </w:tc>
        <w:tc>
          <w:tcPr>
            <w:tcW w:w="4252" w:type="dxa"/>
          </w:tcPr>
          <w:p w14:paraId="00002F5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основные направления научно-технических развития в области физики и химии полимеров;</w:t>
            </w:r>
          </w:p>
          <w:p w14:paraId="00002F5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классификацию полимеров;</w:t>
            </w:r>
          </w:p>
          <w:p w14:paraId="00002F5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физические свойства полимеров;</w:t>
            </w:r>
          </w:p>
          <w:p w14:paraId="00002F5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-зависимости свойств полимеров от их строения, структуры и условий эксплуатации;</w:t>
            </w:r>
          </w:p>
          <w:p w14:paraId="00002F5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-способы физической модификации полимеров и использование их на практике;</w:t>
            </w:r>
          </w:p>
          <w:p w14:paraId="00002F5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строения высокомолекулярных соединений;</w:t>
            </w:r>
          </w:p>
          <w:p w14:paraId="00002F5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растворов полимеров;</w:t>
            </w:r>
          </w:p>
          <w:p w14:paraId="00002F5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физики аморфных и кристаллических полимеров;</w:t>
            </w:r>
          </w:p>
          <w:p w14:paraId="00002F5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способы синтеза и модификации полимеров и их влияние на структуру и свойства получаемых полимеров; </w:t>
            </w:r>
          </w:p>
          <w:p w14:paraId="00002F5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строение макромолекул и структуру полимеров;</w:t>
            </w:r>
          </w:p>
          <w:p w14:paraId="00002F5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физико-механических и релаксационных свойств полимеров в различных физических состояниях;</w:t>
            </w:r>
          </w:p>
          <w:p w14:paraId="00002F6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роль полимеров в процессах переработки пластических масс и эластомеров.</w:t>
            </w:r>
          </w:p>
        </w:tc>
      </w:tr>
    </w:tbl>
    <w:p w14:paraId="00002F61" w14:textId="0C78107E"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751D5E81" w14:textId="203DA20C" w:rsidR="006F19F3" w:rsidRDefault="006F19F3">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777E77A7" w14:textId="59150374" w:rsidR="006F19F3" w:rsidRDefault="006F19F3">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163250E2" w14:textId="77777777" w:rsidR="006F19F3" w:rsidRDefault="006F19F3">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2F6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2F6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 СТРУКТУРА И СОДЕРЖАНИЕ УЧЕБНОЙ ДИСЦИПЛИНЫ</w:t>
      </w:r>
    </w:p>
    <w:p w14:paraId="00002F64" w14:textId="77777777" w:rsidR="006C1802" w:rsidRDefault="00D1715D">
      <w:pPr>
        <w:pBdr>
          <w:top w:val="nil"/>
          <w:left w:val="nil"/>
          <w:bottom w:val="nil"/>
          <w:right w:val="nil"/>
          <w:between w:val="nil"/>
        </w:pBdr>
        <w:spacing w:after="24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fff6"/>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3A2FD12F" w14:textId="77777777">
        <w:trPr>
          <w:trHeight w:val="490"/>
        </w:trPr>
        <w:tc>
          <w:tcPr>
            <w:tcW w:w="7054" w:type="dxa"/>
            <w:vAlign w:val="center"/>
          </w:tcPr>
          <w:p w14:paraId="00002F65"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2F6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5778CB18" w14:textId="77777777">
        <w:trPr>
          <w:trHeight w:val="490"/>
        </w:trPr>
        <w:tc>
          <w:tcPr>
            <w:tcW w:w="7054" w:type="dxa"/>
            <w:vAlign w:val="center"/>
          </w:tcPr>
          <w:p w14:paraId="00002F67"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2F68"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45</w:t>
            </w:r>
          </w:p>
        </w:tc>
      </w:tr>
      <w:tr w:rsidR="006C1802" w14:paraId="50143B73" w14:textId="77777777">
        <w:trPr>
          <w:trHeight w:val="336"/>
        </w:trPr>
        <w:tc>
          <w:tcPr>
            <w:tcW w:w="9571" w:type="dxa"/>
            <w:gridSpan w:val="2"/>
            <w:vAlign w:val="center"/>
          </w:tcPr>
          <w:p w14:paraId="00002F6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33397B8D" w14:textId="77777777">
        <w:trPr>
          <w:trHeight w:val="490"/>
        </w:trPr>
        <w:tc>
          <w:tcPr>
            <w:tcW w:w="7054" w:type="dxa"/>
            <w:vAlign w:val="center"/>
          </w:tcPr>
          <w:p w14:paraId="00002F6B"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2F6C"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23</w:t>
            </w:r>
          </w:p>
        </w:tc>
      </w:tr>
      <w:tr w:rsidR="006C1802" w14:paraId="3F45A2B8" w14:textId="77777777">
        <w:trPr>
          <w:trHeight w:val="490"/>
        </w:trPr>
        <w:tc>
          <w:tcPr>
            <w:tcW w:w="7054" w:type="dxa"/>
            <w:vAlign w:val="center"/>
          </w:tcPr>
          <w:p w14:paraId="00002F6D"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p>
        </w:tc>
        <w:tc>
          <w:tcPr>
            <w:tcW w:w="2517" w:type="dxa"/>
            <w:vAlign w:val="center"/>
          </w:tcPr>
          <w:p w14:paraId="00002F6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6C1802" w14:paraId="6D105A26" w14:textId="77777777">
        <w:trPr>
          <w:trHeight w:val="267"/>
        </w:trPr>
        <w:tc>
          <w:tcPr>
            <w:tcW w:w="7054" w:type="dxa"/>
            <w:vAlign w:val="center"/>
          </w:tcPr>
          <w:p w14:paraId="00002F6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vertAlign w:val="superscript"/>
              </w:rPr>
              <w:footnoteReference w:id="34"/>
            </w:r>
          </w:p>
        </w:tc>
        <w:tc>
          <w:tcPr>
            <w:tcW w:w="2517" w:type="dxa"/>
            <w:vAlign w:val="center"/>
          </w:tcPr>
          <w:p w14:paraId="00002F7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275F5A1E" w14:textId="77777777">
        <w:trPr>
          <w:trHeight w:val="331"/>
        </w:trPr>
        <w:tc>
          <w:tcPr>
            <w:tcW w:w="7054" w:type="dxa"/>
            <w:vAlign w:val="center"/>
          </w:tcPr>
          <w:p w14:paraId="00002F7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2F7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00002F7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284" w:left="1701" w:header="708" w:footer="708" w:gutter="0"/>
          <w:cols w:space="720"/>
        </w:sectPr>
      </w:pPr>
    </w:p>
    <w:p w14:paraId="00002F7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2.2. Тематический план и содержание учебной дисциплины </w:t>
      </w:r>
    </w:p>
    <w:tbl>
      <w:tblPr>
        <w:tblStyle w:val="afffffffffffff7"/>
        <w:tblW w:w="14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9077"/>
        <w:gridCol w:w="1699"/>
        <w:gridCol w:w="1923"/>
      </w:tblGrid>
      <w:tr w:rsidR="006C1802" w14:paraId="1011038C" w14:textId="77777777">
        <w:trPr>
          <w:trHeight w:val="20"/>
        </w:trPr>
        <w:tc>
          <w:tcPr>
            <w:tcW w:w="2231" w:type="dxa"/>
          </w:tcPr>
          <w:p w14:paraId="00002F7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Наименование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разделов</w:t>
            </w:r>
            <w:proofErr w:type="spellEnd"/>
            <w:r>
              <w:rPr>
                <w:rFonts w:ascii="Times New Roman" w:eastAsia="Times New Roman" w:hAnsi="Times New Roman" w:cs="Times New Roman"/>
                <w:b/>
                <w:color w:val="000000"/>
                <w:sz w:val="24"/>
                <w:szCs w:val="24"/>
              </w:rPr>
              <w:t xml:space="preserve"> и </w:t>
            </w:r>
            <w:proofErr w:type="spellStart"/>
            <w:r>
              <w:rPr>
                <w:rFonts w:ascii="Times New Roman" w:eastAsia="Times New Roman" w:hAnsi="Times New Roman" w:cs="Times New Roman"/>
                <w:b/>
                <w:color w:val="000000"/>
                <w:sz w:val="24"/>
                <w:szCs w:val="24"/>
              </w:rPr>
              <w:t>тем</w:t>
            </w:r>
            <w:proofErr w:type="spellEnd"/>
          </w:p>
        </w:tc>
        <w:tc>
          <w:tcPr>
            <w:tcW w:w="9077" w:type="dxa"/>
          </w:tcPr>
          <w:p w14:paraId="00002F76"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Содержание учебного материала и формы организации деятельности обучающихся</w:t>
            </w:r>
          </w:p>
        </w:tc>
        <w:tc>
          <w:tcPr>
            <w:tcW w:w="1699" w:type="dxa"/>
          </w:tcPr>
          <w:p w14:paraId="00002F7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
          <w:p w14:paraId="00002F7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 </w:t>
            </w:r>
            <w:proofErr w:type="spellStart"/>
            <w:r>
              <w:rPr>
                <w:rFonts w:ascii="Times New Roman" w:eastAsia="Times New Roman" w:hAnsi="Times New Roman" w:cs="Times New Roman"/>
                <w:b/>
                <w:color w:val="000000"/>
                <w:sz w:val="24"/>
                <w:szCs w:val="24"/>
              </w:rPr>
              <w:t>часах</w:t>
            </w:r>
            <w:proofErr w:type="spellEnd"/>
          </w:p>
        </w:tc>
        <w:tc>
          <w:tcPr>
            <w:tcW w:w="1923" w:type="dxa"/>
          </w:tcPr>
          <w:p w14:paraId="00002F79"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Коды компетенций, формированию которых способствует элемент программы</w:t>
            </w:r>
          </w:p>
        </w:tc>
      </w:tr>
      <w:tr w:rsidR="006C1802" w14:paraId="77C1D2BF" w14:textId="77777777">
        <w:trPr>
          <w:trHeight w:val="317"/>
        </w:trPr>
        <w:tc>
          <w:tcPr>
            <w:tcW w:w="2231" w:type="dxa"/>
          </w:tcPr>
          <w:p w14:paraId="00002F7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9077" w:type="dxa"/>
          </w:tcPr>
          <w:p w14:paraId="00002F7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699" w:type="dxa"/>
          </w:tcPr>
          <w:p w14:paraId="00002F7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1923" w:type="dxa"/>
          </w:tcPr>
          <w:p w14:paraId="00002F7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61BECEC3" w14:textId="77777777">
        <w:trPr>
          <w:trHeight w:val="20"/>
        </w:trPr>
        <w:tc>
          <w:tcPr>
            <w:tcW w:w="2231" w:type="dxa"/>
            <w:vMerge w:val="restart"/>
          </w:tcPr>
          <w:p w14:paraId="00002F7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1.</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Химические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превращения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p>
          <w:p w14:paraId="00002F7F"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9077" w:type="dxa"/>
          </w:tcPr>
          <w:p w14:paraId="00002F8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699" w:type="dxa"/>
            <w:vAlign w:val="center"/>
          </w:tcPr>
          <w:p w14:paraId="00002F8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16</w:t>
            </w:r>
          </w:p>
        </w:tc>
        <w:tc>
          <w:tcPr>
            <w:tcW w:w="1923" w:type="dxa"/>
            <w:vMerge w:val="restart"/>
          </w:tcPr>
          <w:p w14:paraId="00002F8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F8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rPr>
              <w:t>ПК  2.1</w:t>
            </w:r>
            <w:proofErr w:type="gramEnd"/>
            <w:r>
              <w:rPr>
                <w:rFonts w:ascii="Times New Roman" w:eastAsia="Times New Roman" w:hAnsi="Times New Roman" w:cs="Times New Roman"/>
                <w:color w:val="000000"/>
              </w:rPr>
              <w:t xml:space="preserve"> -2.3</w:t>
            </w:r>
          </w:p>
        </w:tc>
      </w:tr>
      <w:tr w:rsidR="006C1802" w14:paraId="700F05E6" w14:textId="77777777">
        <w:trPr>
          <w:trHeight w:val="20"/>
        </w:trPr>
        <w:tc>
          <w:tcPr>
            <w:tcW w:w="2231" w:type="dxa"/>
            <w:vMerge/>
          </w:tcPr>
          <w:p w14:paraId="00002F8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8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Классификация полимеров по происхождению, химическому составу и строению основной цепи. Другие классификационные признаки. Особенности ВМС, их отличие от низкомолекулярных соединений.</w:t>
            </w:r>
          </w:p>
        </w:tc>
        <w:tc>
          <w:tcPr>
            <w:tcW w:w="1699" w:type="dxa"/>
            <w:vMerge w:val="restart"/>
            <w:vAlign w:val="center"/>
          </w:tcPr>
          <w:p w14:paraId="00002F8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23" w:type="dxa"/>
            <w:vMerge/>
          </w:tcPr>
          <w:p w14:paraId="00002F8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B623A73" w14:textId="77777777">
        <w:trPr>
          <w:trHeight w:val="1380"/>
        </w:trPr>
        <w:tc>
          <w:tcPr>
            <w:tcW w:w="2231" w:type="dxa"/>
            <w:vMerge/>
          </w:tcPr>
          <w:p w14:paraId="00002F8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Borders>
              <w:bottom w:val="single" w:sz="4" w:space="0" w:color="000000"/>
            </w:tcBorders>
          </w:tcPr>
          <w:p w14:paraId="00002F8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Классификация основных методов получения полимеров. </w:t>
            </w:r>
          </w:p>
          <w:p w14:paraId="00002F8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Полимеризация. Классификация полимеризационных процессов. Характеристика полимеров для синтеза мономеров. Механизмы разрыва двойной связи. Цепная свободно-радикальная полимеризация. Стадии процесса. </w:t>
            </w:r>
            <w:proofErr w:type="spellStart"/>
            <w:r>
              <w:rPr>
                <w:rFonts w:ascii="Times New Roman" w:eastAsia="Times New Roman" w:hAnsi="Times New Roman" w:cs="Times New Roman"/>
                <w:color w:val="000000"/>
                <w:sz w:val="24"/>
                <w:szCs w:val="24"/>
              </w:rPr>
              <w:t>Реакции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передачи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цепи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Структура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получаемых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влияние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свойства</w:t>
            </w:r>
            <w:proofErr w:type="spellEnd"/>
            <w:r>
              <w:rPr>
                <w:rFonts w:ascii="Times New Roman" w:eastAsia="Times New Roman" w:hAnsi="Times New Roman" w:cs="Times New Roman"/>
                <w:color w:val="000000"/>
                <w:sz w:val="24"/>
                <w:szCs w:val="24"/>
              </w:rPr>
              <w:t>.</w:t>
            </w:r>
          </w:p>
        </w:tc>
        <w:tc>
          <w:tcPr>
            <w:tcW w:w="1699" w:type="dxa"/>
            <w:vMerge/>
            <w:vAlign w:val="center"/>
          </w:tcPr>
          <w:p w14:paraId="00002F8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923" w:type="dxa"/>
            <w:vMerge/>
          </w:tcPr>
          <w:p w14:paraId="00002F8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26904D9" w14:textId="77777777">
        <w:trPr>
          <w:trHeight w:val="20"/>
        </w:trPr>
        <w:tc>
          <w:tcPr>
            <w:tcW w:w="2231" w:type="dxa"/>
            <w:vMerge/>
          </w:tcPr>
          <w:p w14:paraId="00002F8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8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Поликонденсация. Основные различия полимеризационных и поликонденсационных процессов. Классификация поликонденсационных процессов. Типы реакций поликонденсации. Механизм равновесной поликонденсации. Побочные реакции при поликонденсации. </w:t>
            </w:r>
            <w:proofErr w:type="spellStart"/>
            <w:r>
              <w:rPr>
                <w:rFonts w:ascii="Times New Roman" w:eastAsia="Times New Roman" w:hAnsi="Times New Roman" w:cs="Times New Roman"/>
                <w:color w:val="000000"/>
                <w:sz w:val="24"/>
                <w:szCs w:val="24"/>
              </w:rPr>
              <w:t>Особенности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трехмерной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поликонденсации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примере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получения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мочевинно-формальдегидной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смолы</w:t>
            </w:r>
            <w:proofErr w:type="spellEnd"/>
            <w:r>
              <w:rPr>
                <w:rFonts w:ascii="Times New Roman" w:eastAsia="Times New Roman" w:hAnsi="Times New Roman" w:cs="Times New Roman"/>
                <w:color w:val="000000"/>
                <w:sz w:val="24"/>
                <w:szCs w:val="24"/>
              </w:rPr>
              <w:t>.</w:t>
            </w:r>
          </w:p>
        </w:tc>
        <w:tc>
          <w:tcPr>
            <w:tcW w:w="1699" w:type="dxa"/>
            <w:vMerge/>
            <w:vAlign w:val="center"/>
          </w:tcPr>
          <w:p w14:paraId="00002F8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923" w:type="dxa"/>
            <w:vMerge/>
          </w:tcPr>
          <w:p w14:paraId="00002F9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1EBE614" w14:textId="77777777">
        <w:trPr>
          <w:trHeight w:val="20"/>
        </w:trPr>
        <w:tc>
          <w:tcPr>
            <w:tcW w:w="2231" w:type="dxa"/>
            <w:vMerge/>
          </w:tcPr>
          <w:p w14:paraId="00002F9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9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В том </w:t>
            </w:r>
            <w:proofErr w:type="gramStart"/>
            <w:r w:rsidRPr="000C1E37">
              <w:rPr>
                <w:rFonts w:ascii="Times New Roman" w:eastAsia="Times New Roman" w:hAnsi="Times New Roman" w:cs="Times New Roman"/>
                <w:b/>
                <w:color w:val="000000"/>
                <w:sz w:val="24"/>
                <w:szCs w:val="24"/>
                <w:lang w:val="ru-RU"/>
              </w:rPr>
              <w:t>числе,  практических</w:t>
            </w:r>
            <w:proofErr w:type="gramEnd"/>
            <w:r w:rsidRPr="000C1E37">
              <w:rPr>
                <w:rFonts w:ascii="Times New Roman" w:eastAsia="Times New Roman" w:hAnsi="Times New Roman" w:cs="Times New Roman"/>
                <w:b/>
                <w:color w:val="000000"/>
                <w:sz w:val="24"/>
                <w:szCs w:val="24"/>
                <w:lang w:val="ru-RU"/>
              </w:rPr>
              <w:t xml:space="preserve"> и лабораторных занятий</w:t>
            </w:r>
          </w:p>
        </w:tc>
        <w:tc>
          <w:tcPr>
            <w:tcW w:w="1699" w:type="dxa"/>
            <w:vAlign w:val="center"/>
          </w:tcPr>
          <w:p w14:paraId="00002F9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p>
        </w:tc>
        <w:tc>
          <w:tcPr>
            <w:tcW w:w="1923" w:type="dxa"/>
            <w:vMerge/>
          </w:tcPr>
          <w:p w14:paraId="00002F9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1E660A8" w14:textId="77777777">
        <w:trPr>
          <w:trHeight w:val="20"/>
        </w:trPr>
        <w:tc>
          <w:tcPr>
            <w:tcW w:w="2231" w:type="dxa"/>
            <w:vMerge/>
          </w:tcPr>
          <w:p w14:paraId="00002F9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9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Полимеризация. Изучение механизмов реакции: свободно-радикальной, ионной, ионно-координационной полимеризации. Особенности протекания процессов на примере получения различных полимеров. Влияние механизма синтеза на структуру и свойства полимеров.</w:t>
            </w:r>
          </w:p>
        </w:tc>
        <w:tc>
          <w:tcPr>
            <w:tcW w:w="1699" w:type="dxa"/>
            <w:vMerge w:val="restart"/>
            <w:vAlign w:val="center"/>
          </w:tcPr>
          <w:p w14:paraId="00002F97" w14:textId="77777777" w:rsidR="006C1802" w:rsidRDefault="00D1715D">
            <w:pPr>
              <w:pBdr>
                <w:top w:val="nil"/>
                <w:left w:val="nil"/>
                <w:bottom w:val="nil"/>
                <w:right w:val="nil"/>
                <w:between w:val="nil"/>
              </w:pBdr>
              <w:spacing w:after="160" w:line="259"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23" w:type="dxa"/>
            <w:vMerge/>
          </w:tcPr>
          <w:p w14:paraId="00002F9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E17139B" w14:textId="77777777">
        <w:trPr>
          <w:trHeight w:val="20"/>
        </w:trPr>
        <w:tc>
          <w:tcPr>
            <w:tcW w:w="2231" w:type="dxa"/>
            <w:vMerge/>
          </w:tcPr>
          <w:p w14:paraId="00002F9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9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Поликонденсация. Изучение механизмов протекания реакций равновесной и </w:t>
            </w:r>
            <w:proofErr w:type="spellStart"/>
            <w:r w:rsidRPr="000C1E37">
              <w:rPr>
                <w:rFonts w:ascii="Times New Roman" w:eastAsia="Times New Roman" w:hAnsi="Times New Roman" w:cs="Times New Roman"/>
                <w:color w:val="000000"/>
                <w:sz w:val="24"/>
                <w:szCs w:val="24"/>
                <w:lang w:val="ru-RU"/>
              </w:rPr>
              <w:t>неравновестной</w:t>
            </w:r>
            <w:proofErr w:type="spellEnd"/>
            <w:r w:rsidRPr="000C1E37">
              <w:rPr>
                <w:rFonts w:ascii="Times New Roman" w:eastAsia="Times New Roman" w:hAnsi="Times New Roman" w:cs="Times New Roman"/>
                <w:color w:val="000000"/>
                <w:sz w:val="24"/>
                <w:szCs w:val="24"/>
                <w:lang w:val="ru-RU"/>
              </w:rPr>
              <w:t xml:space="preserve"> поликонденсации различных полимеров. </w:t>
            </w:r>
            <w:proofErr w:type="spellStart"/>
            <w:r>
              <w:rPr>
                <w:rFonts w:ascii="Times New Roman" w:eastAsia="Times New Roman" w:hAnsi="Times New Roman" w:cs="Times New Roman"/>
                <w:color w:val="000000"/>
                <w:sz w:val="24"/>
                <w:szCs w:val="24"/>
              </w:rPr>
              <w:t>Трехмерная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поликонденсация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различных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термореактивных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смол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Особенности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свойств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термореактивных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r>
              <w:rPr>
                <w:rFonts w:ascii="Times New Roman" w:eastAsia="Times New Roman" w:hAnsi="Times New Roman" w:cs="Times New Roman"/>
                <w:color w:val="000000"/>
                <w:sz w:val="24"/>
                <w:szCs w:val="24"/>
              </w:rPr>
              <w:t>.</w:t>
            </w:r>
          </w:p>
        </w:tc>
        <w:tc>
          <w:tcPr>
            <w:tcW w:w="1699" w:type="dxa"/>
            <w:vMerge/>
            <w:vAlign w:val="center"/>
          </w:tcPr>
          <w:p w14:paraId="00002F9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923" w:type="dxa"/>
            <w:vMerge/>
          </w:tcPr>
          <w:p w14:paraId="00002F9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3D865B1" w14:textId="77777777">
        <w:trPr>
          <w:trHeight w:val="205"/>
        </w:trPr>
        <w:tc>
          <w:tcPr>
            <w:tcW w:w="2231" w:type="dxa"/>
            <w:vMerge/>
          </w:tcPr>
          <w:p w14:paraId="00002F9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9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r>
              <w:rPr>
                <w:rFonts w:ascii="Times New Roman" w:eastAsia="Times New Roman" w:hAnsi="Times New Roman" w:cs="Times New Roman"/>
                <w:b/>
                <w:color w:val="000000"/>
                <w:sz w:val="24"/>
                <w:szCs w:val="24"/>
                <w:vertAlign w:val="superscript"/>
              </w:rPr>
              <w:footnoteReference w:id="35"/>
            </w:r>
          </w:p>
          <w:p w14:paraId="00002F9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699" w:type="dxa"/>
            <w:vAlign w:val="center"/>
          </w:tcPr>
          <w:p w14:paraId="00002FA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923" w:type="dxa"/>
            <w:vMerge/>
          </w:tcPr>
          <w:p w14:paraId="00002FA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FC1FF03" w14:textId="77777777">
        <w:trPr>
          <w:trHeight w:val="365"/>
        </w:trPr>
        <w:tc>
          <w:tcPr>
            <w:tcW w:w="2231" w:type="dxa"/>
            <w:vMerge w:val="restart"/>
          </w:tcPr>
          <w:p w14:paraId="00002FA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2. </w:t>
            </w:r>
            <w:proofErr w:type="spellStart"/>
            <w:r>
              <w:rPr>
                <w:rFonts w:ascii="Times New Roman" w:eastAsia="Times New Roman" w:hAnsi="Times New Roman" w:cs="Times New Roman"/>
                <w:color w:val="000000"/>
                <w:sz w:val="24"/>
                <w:szCs w:val="24"/>
              </w:rPr>
              <w:t>Строение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макромолекул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p>
        </w:tc>
        <w:tc>
          <w:tcPr>
            <w:tcW w:w="9077" w:type="dxa"/>
          </w:tcPr>
          <w:p w14:paraId="00002FA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r>
              <w:rPr>
                <w:rFonts w:ascii="Times New Roman" w:eastAsia="Times New Roman" w:hAnsi="Times New Roman" w:cs="Times New Roman"/>
                <w:b/>
                <w:color w:val="000000"/>
                <w:sz w:val="24"/>
                <w:szCs w:val="24"/>
              </w:rPr>
              <w:t xml:space="preserve"> </w:t>
            </w:r>
          </w:p>
        </w:tc>
        <w:tc>
          <w:tcPr>
            <w:tcW w:w="1699" w:type="dxa"/>
            <w:vAlign w:val="center"/>
          </w:tcPr>
          <w:p w14:paraId="00002FA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p>
        </w:tc>
        <w:tc>
          <w:tcPr>
            <w:tcW w:w="1923" w:type="dxa"/>
            <w:vMerge w:val="restart"/>
          </w:tcPr>
          <w:p w14:paraId="00002FA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FA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rPr>
              <w:t>ПК  2.1</w:t>
            </w:r>
            <w:proofErr w:type="gramEnd"/>
            <w:r>
              <w:rPr>
                <w:rFonts w:ascii="Times New Roman" w:eastAsia="Times New Roman" w:hAnsi="Times New Roman" w:cs="Times New Roman"/>
                <w:color w:val="000000"/>
              </w:rPr>
              <w:t xml:space="preserve"> -2.3</w:t>
            </w:r>
          </w:p>
        </w:tc>
      </w:tr>
      <w:tr w:rsidR="006C1802" w14:paraId="2060C30D" w14:textId="77777777">
        <w:trPr>
          <w:trHeight w:val="1465"/>
        </w:trPr>
        <w:tc>
          <w:tcPr>
            <w:tcW w:w="2231" w:type="dxa"/>
            <w:vMerge/>
          </w:tcPr>
          <w:p w14:paraId="00002FA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A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Молекулярное строение полимеров: основные термины и понятия (конфигурация, конформация, сегмент макромолекулы), природа гибкости макромолекул и факторы, определяющие их гибкость.</w:t>
            </w:r>
          </w:p>
          <w:p w14:paraId="00002FA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Понятие о молекулярной массе и </w:t>
            </w:r>
            <w:proofErr w:type="spellStart"/>
            <w:r w:rsidRPr="000C1E37">
              <w:rPr>
                <w:rFonts w:ascii="Times New Roman" w:eastAsia="Times New Roman" w:hAnsi="Times New Roman" w:cs="Times New Roman"/>
                <w:color w:val="000000"/>
                <w:sz w:val="24"/>
                <w:szCs w:val="24"/>
                <w:lang w:val="ru-RU"/>
              </w:rPr>
              <w:t>полидисперсности</w:t>
            </w:r>
            <w:proofErr w:type="spellEnd"/>
            <w:r w:rsidRPr="000C1E37">
              <w:rPr>
                <w:rFonts w:ascii="Times New Roman" w:eastAsia="Times New Roman" w:hAnsi="Times New Roman" w:cs="Times New Roman"/>
                <w:color w:val="000000"/>
                <w:sz w:val="24"/>
                <w:szCs w:val="24"/>
                <w:lang w:val="ru-RU"/>
              </w:rPr>
              <w:t xml:space="preserve"> полимеров. </w:t>
            </w:r>
          </w:p>
          <w:p w14:paraId="00002FA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Интегральная и дифференциальная кривые молекулярно-массового распределения.</w:t>
            </w:r>
          </w:p>
        </w:tc>
        <w:tc>
          <w:tcPr>
            <w:tcW w:w="1699" w:type="dxa"/>
            <w:vAlign w:val="center"/>
          </w:tcPr>
          <w:p w14:paraId="00002FA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23" w:type="dxa"/>
            <w:vMerge/>
          </w:tcPr>
          <w:p w14:paraId="00002FA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B277C99" w14:textId="77777777">
        <w:trPr>
          <w:trHeight w:val="250"/>
        </w:trPr>
        <w:tc>
          <w:tcPr>
            <w:tcW w:w="2231" w:type="dxa"/>
            <w:vMerge/>
          </w:tcPr>
          <w:p w14:paraId="00002FA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A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В том </w:t>
            </w:r>
            <w:proofErr w:type="gramStart"/>
            <w:r w:rsidRPr="000C1E37">
              <w:rPr>
                <w:rFonts w:ascii="Times New Roman" w:eastAsia="Times New Roman" w:hAnsi="Times New Roman" w:cs="Times New Roman"/>
                <w:b/>
                <w:color w:val="000000"/>
                <w:sz w:val="24"/>
                <w:szCs w:val="24"/>
                <w:lang w:val="ru-RU"/>
              </w:rPr>
              <w:t>числе,  практических</w:t>
            </w:r>
            <w:proofErr w:type="gramEnd"/>
            <w:r w:rsidRPr="000C1E37">
              <w:rPr>
                <w:rFonts w:ascii="Times New Roman" w:eastAsia="Times New Roman" w:hAnsi="Times New Roman" w:cs="Times New Roman"/>
                <w:b/>
                <w:color w:val="000000"/>
                <w:sz w:val="24"/>
                <w:szCs w:val="24"/>
                <w:lang w:val="ru-RU"/>
              </w:rPr>
              <w:t xml:space="preserve"> и лабораторных занятий</w:t>
            </w:r>
          </w:p>
        </w:tc>
        <w:tc>
          <w:tcPr>
            <w:tcW w:w="1699" w:type="dxa"/>
            <w:vAlign w:val="center"/>
          </w:tcPr>
          <w:p w14:paraId="00002FA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23" w:type="dxa"/>
            <w:vMerge/>
          </w:tcPr>
          <w:p w14:paraId="00002FB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4E3E03B" w14:textId="77777777">
        <w:trPr>
          <w:trHeight w:val="399"/>
        </w:trPr>
        <w:tc>
          <w:tcPr>
            <w:tcW w:w="2231" w:type="dxa"/>
            <w:vMerge/>
          </w:tcPr>
          <w:p w14:paraId="00002FB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B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Определение молекулярной массы </w:t>
            </w:r>
            <w:proofErr w:type="spellStart"/>
            <w:r w:rsidRPr="000C1E37">
              <w:rPr>
                <w:rFonts w:ascii="Times New Roman" w:eastAsia="Times New Roman" w:hAnsi="Times New Roman" w:cs="Times New Roman"/>
                <w:color w:val="000000"/>
                <w:sz w:val="24"/>
                <w:szCs w:val="24"/>
                <w:lang w:val="ru-RU"/>
              </w:rPr>
              <w:t>вискозиметрическим</w:t>
            </w:r>
            <w:proofErr w:type="spellEnd"/>
            <w:r w:rsidRPr="000C1E37">
              <w:rPr>
                <w:rFonts w:ascii="Times New Roman" w:eastAsia="Times New Roman" w:hAnsi="Times New Roman" w:cs="Times New Roman"/>
                <w:color w:val="000000"/>
                <w:sz w:val="24"/>
                <w:szCs w:val="24"/>
                <w:lang w:val="ru-RU"/>
              </w:rPr>
              <w:t xml:space="preserve"> методом</w:t>
            </w:r>
          </w:p>
        </w:tc>
        <w:tc>
          <w:tcPr>
            <w:tcW w:w="1699" w:type="dxa"/>
            <w:vAlign w:val="center"/>
          </w:tcPr>
          <w:p w14:paraId="00002FB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23" w:type="dxa"/>
            <w:vMerge/>
          </w:tcPr>
          <w:p w14:paraId="00002FB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269040C" w14:textId="77777777">
        <w:trPr>
          <w:trHeight w:val="20"/>
        </w:trPr>
        <w:tc>
          <w:tcPr>
            <w:tcW w:w="2231" w:type="dxa"/>
            <w:vMerge/>
          </w:tcPr>
          <w:p w14:paraId="00002FB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B6" w14:textId="1892AD43"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FB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699" w:type="dxa"/>
            <w:vAlign w:val="center"/>
          </w:tcPr>
          <w:p w14:paraId="00002FB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923" w:type="dxa"/>
            <w:vMerge/>
          </w:tcPr>
          <w:p w14:paraId="00002FB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1CD2F41" w14:textId="77777777">
        <w:trPr>
          <w:trHeight w:val="20"/>
        </w:trPr>
        <w:tc>
          <w:tcPr>
            <w:tcW w:w="2231" w:type="dxa"/>
            <w:vMerge w:val="restart"/>
          </w:tcPr>
          <w:p w14:paraId="00002FB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3. </w:t>
            </w:r>
            <w:proofErr w:type="spellStart"/>
            <w:r>
              <w:rPr>
                <w:rFonts w:ascii="Times New Roman" w:eastAsia="Times New Roman" w:hAnsi="Times New Roman" w:cs="Times New Roman"/>
                <w:color w:val="000000"/>
                <w:sz w:val="24"/>
                <w:szCs w:val="24"/>
              </w:rPr>
              <w:t>Химическая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модификация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p>
        </w:tc>
        <w:tc>
          <w:tcPr>
            <w:tcW w:w="9077" w:type="dxa"/>
          </w:tcPr>
          <w:p w14:paraId="00002FB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699" w:type="dxa"/>
            <w:vAlign w:val="center"/>
          </w:tcPr>
          <w:p w14:paraId="00002FB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p>
        </w:tc>
        <w:tc>
          <w:tcPr>
            <w:tcW w:w="1923" w:type="dxa"/>
            <w:vMerge w:val="restart"/>
          </w:tcPr>
          <w:p w14:paraId="00002FB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FB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rPr>
              <w:t>ПК  2.1</w:t>
            </w:r>
            <w:proofErr w:type="gramEnd"/>
            <w:r>
              <w:rPr>
                <w:rFonts w:ascii="Times New Roman" w:eastAsia="Times New Roman" w:hAnsi="Times New Roman" w:cs="Times New Roman"/>
                <w:color w:val="000000"/>
              </w:rPr>
              <w:t xml:space="preserve"> -2.3</w:t>
            </w:r>
          </w:p>
        </w:tc>
      </w:tr>
      <w:tr w:rsidR="006C1802" w14:paraId="579AA3DC" w14:textId="77777777">
        <w:trPr>
          <w:trHeight w:val="20"/>
        </w:trPr>
        <w:tc>
          <w:tcPr>
            <w:tcW w:w="2231" w:type="dxa"/>
            <w:vMerge/>
          </w:tcPr>
          <w:p w14:paraId="00002FB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C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Общая характеристика химических реакций полимеров. Реакционная способность полимеров. Основные закономерности модификации полимеров.  </w:t>
            </w:r>
          </w:p>
        </w:tc>
        <w:tc>
          <w:tcPr>
            <w:tcW w:w="1699" w:type="dxa"/>
            <w:vMerge w:val="restart"/>
            <w:vAlign w:val="center"/>
          </w:tcPr>
          <w:p w14:paraId="00002FC1" w14:textId="77777777" w:rsidR="006C1802" w:rsidRDefault="00D1715D">
            <w:pPr>
              <w:pBdr>
                <w:top w:val="nil"/>
                <w:left w:val="nil"/>
                <w:bottom w:val="nil"/>
                <w:right w:val="nil"/>
                <w:between w:val="nil"/>
              </w:pBdr>
              <w:spacing w:after="160" w:line="259"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23" w:type="dxa"/>
            <w:vMerge/>
          </w:tcPr>
          <w:p w14:paraId="00002FC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28D0131" w14:textId="77777777">
        <w:trPr>
          <w:trHeight w:val="20"/>
        </w:trPr>
        <w:tc>
          <w:tcPr>
            <w:tcW w:w="2231" w:type="dxa"/>
            <w:vMerge/>
          </w:tcPr>
          <w:p w14:paraId="00002FC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C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Деструкция полимеров под действием различных факторов. Особенности термической, окислительной, механической, фотохимической, и радиационной деструкции.</w:t>
            </w:r>
          </w:p>
        </w:tc>
        <w:tc>
          <w:tcPr>
            <w:tcW w:w="1699" w:type="dxa"/>
            <w:vMerge/>
            <w:vAlign w:val="center"/>
          </w:tcPr>
          <w:p w14:paraId="00002FC5"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923" w:type="dxa"/>
            <w:vMerge/>
          </w:tcPr>
          <w:p w14:paraId="00002FC6"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56739F93" w14:textId="77777777">
        <w:trPr>
          <w:trHeight w:val="20"/>
        </w:trPr>
        <w:tc>
          <w:tcPr>
            <w:tcW w:w="2231" w:type="dxa"/>
            <w:vMerge/>
          </w:tcPr>
          <w:p w14:paraId="00002FC7"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9077" w:type="dxa"/>
          </w:tcPr>
          <w:p w14:paraId="00002FC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В том </w:t>
            </w:r>
            <w:proofErr w:type="gramStart"/>
            <w:r w:rsidRPr="000C1E37">
              <w:rPr>
                <w:rFonts w:ascii="Times New Roman" w:eastAsia="Times New Roman" w:hAnsi="Times New Roman" w:cs="Times New Roman"/>
                <w:b/>
                <w:color w:val="000000"/>
                <w:sz w:val="24"/>
                <w:szCs w:val="24"/>
                <w:lang w:val="ru-RU"/>
              </w:rPr>
              <w:t>числе,  практических</w:t>
            </w:r>
            <w:proofErr w:type="gramEnd"/>
            <w:r w:rsidRPr="000C1E37">
              <w:rPr>
                <w:rFonts w:ascii="Times New Roman" w:eastAsia="Times New Roman" w:hAnsi="Times New Roman" w:cs="Times New Roman"/>
                <w:b/>
                <w:color w:val="000000"/>
                <w:sz w:val="24"/>
                <w:szCs w:val="24"/>
                <w:lang w:val="ru-RU"/>
              </w:rPr>
              <w:t xml:space="preserve"> и лабораторных занятий</w:t>
            </w:r>
          </w:p>
        </w:tc>
        <w:tc>
          <w:tcPr>
            <w:tcW w:w="1699" w:type="dxa"/>
            <w:vAlign w:val="center"/>
          </w:tcPr>
          <w:p w14:paraId="00002FC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923" w:type="dxa"/>
            <w:vMerge/>
          </w:tcPr>
          <w:p w14:paraId="00002FC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CBD9E06" w14:textId="77777777">
        <w:trPr>
          <w:trHeight w:val="543"/>
        </w:trPr>
        <w:tc>
          <w:tcPr>
            <w:tcW w:w="2231" w:type="dxa"/>
            <w:vMerge/>
          </w:tcPr>
          <w:p w14:paraId="00002FC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C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Виды модификации полимеров: химическая, физическая.</w:t>
            </w:r>
          </w:p>
          <w:p w14:paraId="00002FC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реакций химической модификации в цепях полимеров без изменения и с изменением молекулярной массы.</w:t>
            </w:r>
          </w:p>
        </w:tc>
        <w:tc>
          <w:tcPr>
            <w:tcW w:w="1699" w:type="dxa"/>
            <w:vAlign w:val="center"/>
          </w:tcPr>
          <w:p w14:paraId="00002FC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23" w:type="dxa"/>
            <w:vMerge/>
          </w:tcPr>
          <w:p w14:paraId="00002F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869F2A0" w14:textId="77777777">
        <w:trPr>
          <w:trHeight w:val="20"/>
        </w:trPr>
        <w:tc>
          <w:tcPr>
            <w:tcW w:w="2231" w:type="dxa"/>
            <w:vMerge/>
          </w:tcPr>
          <w:p w14:paraId="00002FD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D1" w14:textId="04178DB9"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FD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699" w:type="dxa"/>
            <w:vAlign w:val="center"/>
          </w:tcPr>
          <w:p w14:paraId="00002FD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923" w:type="dxa"/>
            <w:vMerge/>
          </w:tcPr>
          <w:p w14:paraId="00002FD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38DDFFC" w14:textId="77777777">
        <w:trPr>
          <w:trHeight w:val="20"/>
        </w:trPr>
        <w:tc>
          <w:tcPr>
            <w:tcW w:w="2231" w:type="dxa"/>
            <w:vMerge w:val="restart"/>
          </w:tcPr>
          <w:p w14:paraId="00002FD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Тема</w:t>
            </w:r>
            <w:proofErr w:type="spellEnd"/>
            <w:r>
              <w:rPr>
                <w:rFonts w:ascii="Times New Roman" w:eastAsia="Times New Roman" w:hAnsi="Times New Roman" w:cs="Times New Roman"/>
                <w:b/>
                <w:color w:val="000000"/>
                <w:sz w:val="24"/>
                <w:szCs w:val="24"/>
              </w:rPr>
              <w:t xml:space="preserve"> 4.</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4"/>
                <w:szCs w:val="24"/>
              </w:rPr>
              <w:t>Растворы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p>
        </w:tc>
        <w:tc>
          <w:tcPr>
            <w:tcW w:w="9077" w:type="dxa"/>
          </w:tcPr>
          <w:p w14:paraId="00002FD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699" w:type="dxa"/>
            <w:vAlign w:val="center"/>
          </w:tcPr>
          <w:p w14:paraId="00002FD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923" w:type="dxa"/>
            <w:vMerge w:val="restart"/>
          </w:tcPr>
          <w:p w14:paraId="00002FD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FD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rPr>
              <w:t>ПК  2.1</w:t>
            </w:r>
            <w:proofErr w:type="gramEnd"/>
            <w:r>
              <w:rPr>
                <w:rFonts w:ascii="Times New Roman" w:eastAsia="Times New Roman" w:hAnsi="Times New Roman" w:cs="Times New Roman"/>
                <w:color w:val="000000"/>
              </w:rPr>
              <w:t xml:space="preserve"> -2.3</w:t>
            </w:r>
          </w:p>
        </w:tc>
      </w:tr>
      <w:tr w:rsidR="006C1802" w14:paraId="44D68F4D" w14:textId="77777777">
        <w:trPr>
          <w:trHeight w:val="20"/>
        </w:trPr>
        <w:tc>
          <w:tcPr>
            <w:tcW w:w="2231" w:type="dxa"/>
            <w:vMerge/>
          </w:tcPr>
          <w:p w14:paraId="00002FD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D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Природа растворов полимеров. Истинные растворы. Набухание полимеров. </w:t>
            </w:r>
          </w:p>
          <w:p w14:paraId="00002FD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Концентрированные растворы полимеров и их свойства.</w:t>
            </w:r>
          </w:p>
        </w:tc>
        <w:tc>
          <w:tcPr>
            <w:tcW w:w="1699" w:type="dxa"/>
            <w:vAlign w:val="center"/>
          </w:tcPr>
          <w:p w14:paraId="00002FD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23" w:type="dxa"/>
            <w:vMerge/>
          </w:tcPr>
          <w:p w14:paraId="00002FD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644651F" w14:textId="77777777">
        <w:trPr>
          <w:trHeight w:val="20"/>
        </w:trPr>
        <w:tc>
          <w:tcPr>
            <w:tcW w:w="2231" w:type="dxa"/>
            <w:vMerge/>
          </w:tcPr>
          <w:p w14:paraId="00002FD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E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В том </w:t>
            </w:r>
            <w:proofErr w:type="gramStart"/>
            <w:r w:rsidRPr="000C1E37">
              <w:rPr>
                <w:rFonts w:ascii="Times New Roman" w:eastAsia="Times New Roman" w:hAnsi="Times New Roman" w:cs="Times New Roman"/>
                <w:b/>
                <w:color w:val="000000"/>
                <w:sz w:val="24"/>
                <w:szCs w:val="24"/>
                <w:lang w:val="ru-RU"/>
              </w:rPr>
              <w:t>числе,  практических</w:t>
            </w:r>
            <w:proofErr w:type="gramEnd"/>
            <w:r w:rsidRPr="000C1E37">
              <w:rPr>
                <w:rFonts w:ascii="Times New Roman" w:eastAsia="Times New Roman" w:hAnsi="Times New Roman" w:cs="Times New Roman"/>
                <w:b/>
                <w:color w:val="000000"/>
                <w:sz w:val="24"/>
                <w:szCs w:val="24"/>
                <w:lang w:val="ru-RU"/>
              </w:rPr>
              <w:t xml:space="preserve"> и лабораторных занятий</w:t>
            </w:r>
          </w:p>
        </w:tc>
        <w:tc>
          <w:tcPr>
            <w:tcW w:w="1699" w:type="dxa"/>
            <w:vAlign w:val="center"/>
          </w:tcPr>
          <w:p w14:paraId="00002FE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923" w:type="dxa"/>
            <w:vMerge/>
          </w:tcPr>
          <w:p w14:paraId="00002FE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8E84289" w14:textId="77777777">
        <w:trPr>
          <w:trHeight w:val="559"/>
        </w:trPr>
        <w:tc>
          <w:tcPr>
            <w:tcW w:w="2231" w:type="dxa"/>
            <w:vMerge/>
          </w:tcPr>
          <w:p w14:paraId="00002FE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E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Изучение свойств истинных растворов и коллоидных систем: дисперсии, эмульсии, студни.</w:t>
            </w:r>
          </w:p>
        </w:tc>
        <w:tc>
          <w:tcPr>
            <w:tcW w:w="1699" w:type="dxa"/>
            <w:vAlign w:val="center"/>
          </w:tcPr>
          <w:p w14:paraId="00002FE5" w14:textId="77777777" w:rsidR="006C1802" w:rsidRDefault="00D1715D">
            <w:pPr>
              <w:pBdr>
                <w:top w:val="nil"/>
                <w:left w:val="nil"/>
                <w:bottom w:val="nil"/>
                <w:right w:val="nil"/>
                <w:between w:val="nil"/>
              </w:pBdr>
              <w:spacing w:after="160" w:line="259"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23" w:type="dxa"/>
            <w:vMerge/>
          </w:tcPr>
          <w:p w14:paraId="00002FE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CB82443" w14:textId="77777777">
        <w:trPr>
          <w:trHeight w:val="20"/>
        </w:trPr>
        <w:tc>
          <w:tcPr>
            <w:tcW w:w="2231" w:type="dxa"/>
            <w:vMerge/>
          </w:tcPr>
          <w:p w14:paraId="00002FE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E8" w14:textId="3FF5D386"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2FE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699" w:type="dxa"/>
            <w:vAlign w:val="center"/>
          </w:tcPr>
          <w:p w14:paraId="00002FE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923" w:type="dxa"/>
            <w:vMerge/>
          </w:tcPr>
          <w:p w14:paraId="00002FE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F53F7E1" w14:textId="77777777">
        <w:trPr>
          <w:trHeight w:val="20"/>
        </w:trPr>
        <w:tc>
          <w:tcPr>
            <w:tcW w:w="2231" w:type="dxa"/>
            <w:vMerge w:val="restart"/>
          </w:tcPr>
          <w:p w14:paraId="00002FE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Тема 5. </w:t>
            </w:r>
            <w:r w:rsidRPr="000C1E37">
              <w:rPr>
                <w:rFonts w:ascii="Times New Roman" w:eastAsia="Times New Roman" w:hAnsi="Times New Roman" w:cs="Times New Roman"/>
                <w:color w:val="000000"/>
                <w:sz w:val="24"/>
                <w:szCs w:val="24"/>
                <w:lang w:val="ru-RU"/>
              </w:rPr>
              <w:t>Фазовое и физическое состояние полимеров</w:t>
            </w:r>
          </w:p>
        </w:tc>
        <w:tc>
          <w:tcPr>
            <w:tcW w:w="9077" w:type="dxa"/>
          </w:tcPr>
          <w:p w14:paraId="00002FE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699" w:type="dxa"/>
            <w:vAlign w:val="center"/>
          </w:tcPr>
          <w:p w14:paraId="00002FE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r>
              <w:rPr>
                <w:rFonts w:ascii="Times New Roman" w:eastAsia="Times New Roman" w:hAnsi="Times New Roman" w:cs="Times New Roman"/>
                <w:b/>
                <w:color w:val="FF0000"/>
                <w:sz w:val="24"/>
                <w:szCs w:val="24"/>
              </w:rPr>
              <w:t xml:space="preserve"> </w:t>
            </w:r>
          </w:p>
        </w:tc>
        <w:tc>
          <w:tcPr>
            <w:tcW w:w="1923" w:type="dxa"/>
            <w:vMerge w:val="restart"/>
          </w:tcPr>
          <w:p w14:paraId="00002FE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2FF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rPr>
              <w:t>ПК  2.1</w:t>
            </w:r>
            <w:proofErr w:type="gramEnd"/>
            <w:r>
              <w:rPr>
                <w:rFonts w:ascii="Times New Roman" w:eastAsia="Times New Roman" w:hAnsi="Times New Roman" w:cs="Times New Roman"/>
                <w:color w:val="000000"/>
              </w:rPr>
              <w:t xml:space="preserve"> -2.3</w:t>
            </w:r>
          </w:p>
        </w:tc>
      </w:tr>
      <w:tr w:rsidR="006C1802" w14:paraId="63594EE6" w14:textId="77777777">
        <w:trPr>
          <w:trHeight w:val="20"/>
        </w:trPr>
        <w:tc>
          <w:tcPr>
            <w:tcW w:w="2231" w:type="dxa"/>
            <w:vMerge/>
          </w:tcPr>
          <w:p w14:paraId="00002FF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F2" w14:textId="75A01CCF"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Фазовые и агрегатные состояния полимеров. Надмолекулярная структура полимеров Аморфные полимеры. Физические состояния аморфных полимеров: стеклообразное, </w:t>
            </w:r>
            <w:r w:rsidR="006F19F3" w:rsidRPr="000C1E37">
              <w:rPr>
                <w:rFonts w:ascii="Times New Roman" w:eastAsia="Times New Roman" w:hAnsi="Times New Roman" w:cs="Times New Roman"/>
                <w:color w:val="000000"/>
                <w:sz w:val="24"/>
                <w:szCs w:val="24"/>
                <w:lang w:val="ru-RU"/>
              </w:rPr>
              <w:t xml:space="preserve">высокоэластичное и </w:t>
            </w:r>
            <w:proofErr w:type="spellStart"/>
            <w:r w:rsidR="006F19F3" w:rsidRPr="000C1E37">
              <w:rPr>
                <w:rFonts w:ascii="Times New Roman" w:eastAsia="Times New Roman" w:hAnsi="Times New Roman" w:cs="Times New Roman"/>
                <w:color w:val="000000"/>
                <w:sz w:val="24"/>
                <w:szCs w:val="24"/>
                <w:lang w:val="ru-RU"/>
              </w:rPr>
              <w:t>вязкотекучее</w:t>
            </w:r>
            <w:proofErr w:type="spellEnd"/>
            <w:r w:rsidRPr="000C1E37">
              <w:rPr>
                <w:rFonts w:ascii="Times New Roman" w:eastAsia="Times New Roman" w:hAnsi="Times New Roman" w:cs="Times New Roman"/>
                <w:color w:val="000000"/>
                <w:sz w:val="24"/>
                <w:szCs w:val="24"/>
                <w:lang w:val="ru-RU"/>
              </w:rPr>
              <w:t xml:space="preserve">. Понятие о температуре стеклования и текучести. </w:t>
            </w:r>
            <w:proofErr w:type="spellStart"/>
            <w:r>
              <w:rPr>
                <w:rFonts w:ascii="Times New Roman" w:eastAsia="Times New Roman" w:hAnsi="Times New Roman" w:cs="Times New Roman"/>
                <w:color w:val="000000"/>
                <w:sz w:val="24"/>
                <w:szCs w:val="24"/>
              </w:rPr>
              <w:t>Термомеханическая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кривая</w:t>
            </w:r>
            <w:proofErr w:type="spellEnd"/>
            <w:r>
              <w:rPr>
                <w:rFonts w:ascii="Times New Roman" w:eastAsia="Times New Roman" w:hAnsi="Times New Roman" w:cs="Times New Roman"/>
                <w:color w:val="000000"/>
                <w:sz w:val="24"/>
                <w:szCs w:val="24"/>
              </w:rPr>
              <w:t>.</w:t>
            </w:r>
          </w:p>
        </w:tc>
        <w:tc>
          <w:tcPr>
            <w:tcW w:w="1699" w:type="dxa"/>
            <w:vMerge w:val="restart"/>
            <w:vAlign w:val="center"/>
          </w:tcPr>
          <w:p w14:paraId="00002FF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23" w:type="dxa"/>
            <w:vMerge/>
          </w:tcPr>
          <w:p w14:paraId="00002FF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434B76D" w14:textId="77777777">
        <w:trPr>
          <w:trHeight w:val="20"/>
        </w:trPr>
        <w:tc>
          <w:tcPr>
            <w:tcW w:w="2231" w:type="dxa"/>
            <w:vMerge/>
          </w:tcPr>
          <w:p w14:paraId="00002FF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F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Кристаллические полимеры. Степень кристалличности. Условия, необходимые для кристаллизации полимеров. </w:t>
            </w:r>
            <w:proofErr w:type="spellStart"/>
            <w:r>
              <w:rPr>
                <w:rFonts w:ascii="Times New Roman" w:eastAsia="Times New Roman" w:hAnsi="Times New Roman" w:cs="Times New Roman"/>
                <w:color w:val="000000"/>
                <w:sz w:val="24"/>
                <w:szCs w:val="24"/>
              </w:rPr>
              <w:t>Физические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состояния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кристаллических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Термомеханическая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кривая</w:t>
            </w:r>
            <w:proofErr w:type="spellEnd"/>
            <w:r>
              <w:rPr>
                <w:rFonts w:ascii="Times New Roman" w:eastAsia="Times New Roman" w:hAnsi="Times New Roman" w:cs="Times New Roman"/>
                <w:color w:val="000000"/>
                <w:sz w:val="24"/>
                <w:szCs w:val="24"/>
              </w:rPr>
              <w:t>.</w:t>
            </w:r>
          </w:p>
        </w:tc>
        <w:tc>
          <w:tcPr>
            <w:tcW w:w="1699" w:type="dxa"/>
            <w:vMerge/>
            <w:vAlign w:val="center"/>
          </w:tcPr>
          <w:p w14:paraId="00002FF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923" w:type="dxa"/>
            <w:vMerge/>
          </w:tcPr>
          <w:p w14:paraId="00002FF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56DC3B1" w14:textId="77777777">
        <w:trPr>
          <w:trHeight w:val="20"/>
        </w:trPr>
        <w:tc>
          <w:tcPr>
            <w:tcW w:w="2231" w:type="dxa"/>
            <w:vMerge/>
          </w:tcPr>
          <w:p w14:paraId="00002FF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F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В том </w:t>
            </w:r>
            <w:proofErr w:type="gramStart"/>
            <w:r w:rsidRPr="000C1E37">
              <w:rPr>
                <w:rFonts w:ascii="Times New Roman" w:eastAsia="Times New Roman" w:hAnsi="Times New Roman" w:cs="Times New Roman"/>
                <w:b/>
                <w:color w:val="000000"/>
                <w:sz w:val="24"/>
                <w:szCs w:val="24"/>
                <w:lang w:val="ru-RU"/>
              </w:rPr>
              <w:t>числе,  практических</w:t>
            </w:r>
            <w:proofErr w:type="gramEnd"/>
            <w:r w:rsidRPr="000C1E37">
              <w:rPr>
                <w:rFonts w:ascii="Times New Roman" w:eastAsia="Times New Roman" w:hAnsi="Times New Roman" w:cs="Times New Roman"/>
                <w:b/>
                <w:color w:val="000000"/>
                <w:sz w:val="24"/>
                <w:szCs w:val="24"/>
                <w:lang w:val="ru-RU"/>
              </w:rPr>
              <w:t xml:space="preserve"> и лабораторных занятий</w:t>
            </w:r>
          </w:p>
        </w:tc>
        <w:tc>
          <w:tcPr>
            <w:tcW w:w="1699" w:type="dxa"/>
            <w:vAlign w:val="center"/>
          </w:tcPr>
          <w:p w14:paraId="00002FF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923" w:type="dxa"/>
            <w:vMerge/>
          </w:tcPr>
          <w:p w14:paraId="00002FF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EF910C6" w14:textId="77777777">
        <w:trPr>
          <w:trHeight w:val="20"/>
        </w:trPr>
        <w:tc>
          <w:tcPr>
            <w:tcW w:w="2231" w:type="dxa"/>
            <w:vMerge/>
          </w:tcPr>
          <w:p w14:paraId="00002FF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2FF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Агрегатные физические и фазовые состояния полимеров. Изучение термомеханических кривых аморфных и кристаллических полимеров.</w:t>
            </w:r>
          </w:p>
          <w:p w14:paraId="00002FF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Характеристика физических состояний: высокоэластического и вязко-текучего.</w:t>
            </w:r>
          </w:p>
        </w:tc>
        <w:tc>
          <w:tcPr>
            <w:tcW w:w="1699" w:type="dxa"/>
            <w:vAlign w:val="center"/>
          </w:tcPr>
          <w:p w14:paraId="0000300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23" w:type="dxa"/>
            <w:vMerge/>
          </w:tcPr>
          <w:p w14:paraId="0000300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03EA445" w14:textId="77777777">
        <w:trPr>
          <w:trHeight w:val="20"/>
        </w:trPr>
        <w:tc>
          <w:tcPr>
            <w:tcW w:w="2231" w:type="dxa"/>
            <w:vMerge/>
          </w:tcPr>
          <w:p w14:paraId="0000300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3003" w14:textId="7619323D"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300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699" w:type="dxa"/>
            <w:vAlign w:val="center"/>
          </w:tcPr>
          <w:p w14:paraId="0000300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923" w:type="dxa"/>
            <w:vMerge/>
          </w:tcPr>
          <w:p w14:paraId="000030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E30C73B" w14:textId="77777777">
        <w:trPr>
          <w:trHeight w:val="20"/>
        </w:trPr>
        <w:tc>
          <w:tcPr>
            <w:tcW w:w="2231" w:type="dxa"/>
            <w:vMerge w:val="restart"/>
          </w:tcPr>
          <w:p w14:paraId="0000300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6.</w:t>
            </w:r>
            <w:r w:rsidRPr="000C1E37">
              <w:rPr>
                <w:rFonts w:ascii="Times New Roman" w:eastAsia="Times New Roman" w:hAnsi="Times New Roman" w:cs="Times New Roman"/>
                <w:color w:val="000000"/>
                <w:sz w:val="28"/>
                <w:szCs w:val="28"/>
                <w:lang w:val="ru-RU"/>
              </w:rPr>
              <w:t xml:space="preserve"> </w:t>
            </w:r>
            <w:r w:rsidRPr="000C1E37">
              <w:rPr>
                <w:rFonts w:ascii="Times New Roman" w:eastAsia="Times New Roman" w:hAnsi="Times New Roman" w:cs="Times New Roman"/>
                <w:color w:val="000000"/>
                <w:sz w:val="24"/>
                <w:szCs w:val="24"/>
                <w:lang w:val="ru-RU"/>
              </w:rPr>
              <w:t>Физическо-механические свойства полимеров</w:t>
            </w:r>
          </w:p>
        </w:tc>
        <w:tc>
          <w:tcPr>
            <w:tcW w:w="9077" w:type="dxa"/>
          </w:tcPr>
          <w:p w14:paraId="0000300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1699" w:type="dxa"/>
            <w:vAlign w:val="center"/>
          </w:tcPr>
          <w:p w14:paraId="0000300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c>
          <w:tcPr>
            <w:tcW w:w="1923" w:type="dxa"/>
            <w:vMerge w:val="restart"/>
          </w:tcPr>
          <w:p w14:paraId="0000300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300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rPr>
              <w:t>ПК  2.1</w:t>
            </w:r>
            <w:proofErr w:type="gramEnd"/>
            <w:r>
              <w:rPr>
                <w:rFonts w:ascii="Times New Roman" w:eastAsia="Times New Roman" w:hAnsi="Times New Roman" w:cs="Times New Roman"/>
                <w:color w:val="000000"/>
              </w:rPr>
              <w:t xml:space="preserve"> -2.3</w:t>
            </w:r>
          </w:p>
        </w:tc>
      </w:tr>
      <w:tr w:rsidR="006C1802" w14:paraId="0057E5F3" w14:textId="77777777">
        <w:trPr>
          <w:trHeight w:val="20"/>
        </w:trPr>
        <w:tc>
          <w:tcPr>
            <w:tcW w:w="2231" w:type="dxa"/>
            <w:vMerge/>
          </w:tcPr>
          <w:p w14:paraId="0000300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300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Физическо-механические свойства кристаллических и аморфных полимеров. Деформационные кривые аморфных полимеров в различных физических состояниях.</w:t>
            </w:r>
          </w:p>
          <w:p w14:paraId="0000300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Механические (деформационные и прочностные) свойства полимеров.</w:t>
            </w:r>
          </w:p>
        </w:tc>
        <w:tc>
          <w:tcPr>
            <w:tcW w:w="1699" w:type="dxa"/>
            <w:vAlign w:val="center"/>
          </w:tcPr>
          <w:p w14:paraId="0000300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23" w:type="dxa"/>
            <w:vMerge/>
          </w:tcPr>
          <w:p w14:paraId="0000301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71D41A4" w14:textId="77777777">
        <w:trPr>
          <w:trHeight w:val="20"/>
        </w:trPr>
        <w:tc>
          <w:tcPr>
            <w:tcW w:w="2231" w:type="dxa"/>
            <w:vMerge/>
          </w:tcPr>
          <w:p w14:paraId="0000301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301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В том </w:t>
            </w:r>
            <w:proofErr w:type="gramStart"/>
            <w:r w:rsidRPr="000C1E37">
              <w:rPr>
                <w:rFonts w:ascii="Times New Roman" w:eastAsia="Times New Roman" w:hAnsi="Times New Roman" w:cs="Times New Roman"/>
                <w:b/>
                <w:color w:val="000000"/>
                <w:sz w:val="24"/>
                <w:szCs w:val="24"/>
                <w:lang w:val="ru-RU"/>
              </w:rPr>
              <w:t>числе,  практических</w:t>
            </w:r>
            <w:proofErr w:type="gramEnd"/>
            <w:r w:rsidRPr="000C1E37">
              <w:rPr>
                <w:rFonts w:ascii="Times New Roman" w:eastAsia="Times New Roman" w:hAnsi="Times New Roman" w:cs="Times New Roman"/>
                <w:b/>
                <w:color w:val="000000"/>
                <w:sz w:val="24"/>
                <w:szCs w:val="24"/>
                <w:lang w:val="ru-RU"/>
              </w:rPr>
              <w:t xml:space="preserve"> и лабораторных занятий</w:t>
            </w:r>
          </w:p>
        </w:tc>
        <w:tc>
          <w:tcPr>
            <w:tcW w:w="1699" w:type="dxa"/>
            <w:vAlign w:val="center"/>
          </w:tcPr>
          <w:p w14:paraId="0000301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1923" w:type="dxa"/>
            <w:vMerge/>
          </w:tcPr>
          <w:p w14:paraId="0000301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86C0A6B" w14:textId="77777777">
        <w:trPr>
          <w:trHeight w:val="20"/>
        </w:trPr>
        <w:tc>
          <w:tcPr>
            <w:tcW w:w="2231" w:type="dxa"/>
            <w:vMerge/>
          </w:tcPr>
          <w:p w14:paraId="0000301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301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Изучение деформационных свойств аморфных и кристаллических полимеров в различных физических состояниях. </w:t>
            </w:r>
            <w:proofErr w:type="spellStart"/>
            <w:r>
              <w:rPr>
                <w:rFonts w:ascii="Times New Roman" w:eastAsia="Times New Roman" w:hAnsi="Times New Roman" w:cs="Times New Roman"/>
                <w:color w:val="000000"/>
                <w:sz w:val="24"/>
                <w:szCs w:val="24"/>
              </w:rPr>
              <w:t>Деформационные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кривые</w:t>
            </w:r>
            <w:proofErr w:type="spellEnd"/>
            <w:r>
              <w:rPr>
                <w:rFonts w:ascii="Times New Roman" w:eastAsia="Times New Roman" w:hAnsi="Times New Roman" w:cs="Times New Roman"/>
                <w:color w:val="000000"/>
                <w:sz w:val="24"/>
                <w:szCs w:val="24"/>
              </w:rPr>
              <w:t>.</w:t>
            </w:r>
          </w:p>
          <w:p w14:paraId="0000301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Физические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свойства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теплофизические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триботехнические</w:t>
            </w:r>
            <w:proofErr w:type="spellEnd"/>
          </w:p>
        </w:tc>
        <w:tc>
          <w:tcPr>
            <w:tcW w:w="1699" w:type="dxa"/>
            <w:vAlign w:val="center"/>
          </w:tcPr>
          <w:p w14:paraId="0000301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23" w:type="dxa"/>
            <w:vMerge/>
          </w:tcPr>
          <w:p w14:paraId="0000301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556A10E" w14:textId="77777777">
        <w:trPr>
          <w:trHeight w:val="20"/>
        </w:trPr>
        <w:tc>
          <w:tcPr>
            <w:tcW w:w="2231" w:type="dxa"/>
            <w:vMerge/>
          </w:tcPr>
          <w:p w14:paraId="0000301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9077" w:type="dxa"/>
          </w:tcPr>
          <w:p w14:paraId="0000301B" w14:textId="3F7E07BC"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Самостоятельная работа обучающихся</w:t>
            </w:r>
          </w:p>
          <w:p w14:paraId="0000301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i/>
                <w:color w:val="000000"/>
                <w:sz w:val="24"/>
                <w:szCs w:val="24"/>
                <w:lang w:val="ru-RU"/>
              </w:rPr>
              <w:t>Определяется при формировании рабочей программы</w:t>
            </w:r>
          </w:p>
        </w:tc>
        <w:tc>
          <w:tcPr>
            <w:tcW w:w="1699" w:type="dxa"/>
            <w:vAlign w:val="center"/>
          </w:tcPr>
          <w:p w14:paraId="0000301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923" w:type="dxa"/>
            <w:vMerge/>
          </w:tcPr>
          <w:p w14:paraId="000030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76D72C5" w14:textId="77777777">
        <w:tc>
          <w:tcPr>
            <w:tcW w:w="11308" w:type="dxa"/>
            <w:gridSpan w:val="2"/>
          </w:tcPr>
          <w:p w14:paraId="0000301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1699" w:type="dxa"/>
            <w:vAlign w:val="center"/>
          </w:tcPr>
          <w:p w14:paraId="0000302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w:t>
            </w:r>
          </w:p>
        </w:tc>
        <w:tc>
          <w:tcPr>
            <w:tcW w:w="1923" w:type="dxa"/>
          </w:tcPr>
          <w:p w14:paraId="0000302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3CD8E3DB" w14:textId="77777777">
        <w:tc>
          <w:tcPr>
            <w:tcW w:w="11308" w:type="dxa"/>
            <w:gridSpan w:val="2"/>
          </w:tcPr>
          <w:p w14:paraId="0000302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Итого</w:t>
            </w:r>
            <w:proofErr w:type="spellEnd"/>
          </w:p>
        </w:tc>
        <w:tc>
          <w:tcPr>
            <w:tcW w:w="1699" w:type="dxa"/>
            <w:vAlign w:val="center"/>
          </w:tcPr>
          <w:p w14:paraId="0000302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45</w:t>
            </w:r>
          </w:p>
        </w:tc>
        <w:tc>
          <w:tcPr>
            <w:tcW w:w="1923" w:type="dxa"/>
          </w:tcPr>
          <w:p w14:paraId="00003026"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bl>
    <w:p w14:paraId="00003027" w14:textId="77777777" w:rsidR="006C1802" w:rsidRDefault="00D1715D">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r>
        <w:rPr>
          <w:rFonts w:ascii="Times New Roman" w:eastAsia="Times New Roman" w:hAnsi="Times New Roman" w:cs="Times New Roman"/>
          <w:i/>
          <w:color w:val="000000"/>
          <w:sz w:val="24"/>
          <w:szCs w:val="24"/>
        </w:rPr>
        <w:t>.</w:t>
      </w:r>
    </w:p>
    <w:p w14:paraId="0000302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3029"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3.1. Для реализации программы учебной дисциплины должны быть предусмотрены следующие специальные помещения:</w:t>
      </w:r>
    </w:p>
    <w:p w14:paraId="0000302A"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Лаборатория "Органической химии</w:t>
      </w:r>
      <w:proofErr w:type="gramStart"/>
      <w:r>
        <w:rPr>
          <w:rFonts w:ascii="Times New Roman" w:eastAsia="Times New Roman" w:hAnsi="Times New Roman" w:cs="Times New Roman"/>
          <w:color w:val="000000"/>
        </w:rPr>
        <w:t>",  оснащенная</w:t>
      </w:r>
      <w:proofErr w:type="gramEnd"/>
      <w:r>
        <w:rPr>
          <w:rFonts w:ascii="Times New Roman" w:eastAsia="Times New Roman" w:hAnsi="Times New Roman" w:cs="Times New Roman"/>
          <w:color w:val="000000"/>
        </w:rPr>
        <w:t xml:space="preserve"> необходимым для реализации программы учебной дисциплины оборудованием, приведенным  в  п  6.1.2.2 примерной программы по данной специальности.</w:t>
      </w:r>
    </w:p>
    <w:p w14:paraId="0000302B"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302C"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color w:val="000000"/>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eastAsia="Times New Roman" w:hAnsi="Times New Roman" w:cs="Times New Roman"/>
          <w:color w:val="000000"/>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000302D" w14:textId="0D65C6EA"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 xml:space="preserve">3.2.1. </w:t>
      </w:r>
      <w:r>
        <w:rPr>
          <w:rFonts w:ascii="Times New Roman" w:eastAsia="Times New Roman" w:hAnsi="Times New Roman" w:cs="Times New Roman"/>
          <w:b/>
          <w:color w:val="000000"/>
          <w:sz w:val="24"/>
          <w:szCs w:val="24"/>
        </w:rPr>
        <w:t xml:space="preserve">Основные </w:t>
      </w:r>
      <w:r w:rsidR="006F19F3">
        <w:rPr>
          <w:rFonts w:ascii="Times New Roman" w:eastAsia="Times New Roman" w:hAnsi="Times New Roman" w:cs="Times New Roman"/>
          <w:b/>
          <w:color w:val="000000"/>
          <w:sz w:val="24"/>
          <w:szCs w:val="24"/>
        </w:rPr>
        <w:t xml:space="preserve">печатные </w:t>
      </w:r>
      <w:r>
        <w:rPr>
          <w:rFonts w:ascii="Times New Roman" w:eastAsia="Times New Roman" w:hAnsi="Times New Roman" w:cs="Times New Roman"/>
          <w:b/>
          <w:color w:val="000000"/>
          <w:sz w:val="24"/>
          <w:szCs w:val="24"/>
        </w:rPr>
        <w:t>источники</w:t>
      </w:r>
    </w:p>
    <w:p w14:paraId="0000302E" w14:textId="77777777" w:rsidR="006C1802" w:rsidRDefault="00D1715D" w:rsidP="00183888">
      <w:pPr>
        <w:numPr>
          <w:ilvl w:val="0"/>
          <w:numId w:val="92"/>
        </w:numPr>
        <w:pBdr>
          <w:top w:val="nil"/>
          <w:left w:val="nil"/>
          <w:bottom w:val="nil"/>
          <w:right w:val="nil"/>
          <w:between w:val="nil"/>
        </w:pBdr>
        <w:spacing w:after="0" w:line="259"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Аржаков</w:t>
      </w:r>
      <w:proofErr w:type="spellEnd"/>
      <w:r>
        <w:rPr>
          <w:rFonts w:ascii="Times New Roman" w:eastAsia="Times New Roman" w:hAnsi="Times New Roman" w:cs="Times New Roman"/>
          <w:color w:val="000000"/>
          <w:sz w:val="24"/>
          <w:szCs w:val="24"/>
        </w:rPr>
        <w:t xml:space="preserve">, М. С. Химия и физика полимеров. Краткий </w:t>
      </w:r>
      <w:proofErr w:type="gramStart"/>
      <w:r>
        <w:rPr>
          <w:rFonts w:ascii="Times New Roman" w:eastAsia="Times New Roman" w:hAnsi="Times New Roman" w:cs="Times New Roman"/>
          <w:color w:val="000000"/>
          <w:sz w:val="24"/>
          <w:szCs w:val="24"/>
        </w:rPr>
        <w:t>словарь :</w:t>
      </w:r>
      <w:proofErr w:type="gramEnd"/>
      <w:r>
        <w:rPr>
          <w:rFonts w:ascii="Times New Roman" w:eastAsia="Times New Roman" w:hAnsi="Times New Roman" w:cs="Times New Roman"/>
          <w:color w:val="000000"/>
          <w:sz w:val="24"/>
          <w:szCs w:val="24"/>
        </w:rPr>
        <w:t xml:space="preserve"> учебное пособие / М. С. </w:t>
      </w:r>
      <w:proofErr w:type="spellStart"/>
      <w:r>
        <w:rPr>
          <w:rFonts w:ascii="Times New Roman" w:eastAsia="Times New Roman" w:hAnsi="Times New Roman" w:cs="Times New Roman"/>
          <w:color w:val="000000"/>
          <w:sz w:val="24"/>
          <w:szCs w:val="24"/>
        </w:rPr>
        <w:t>Аржаков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Санкт-</w:t>
      </w:r>
      <w:proofErr w:type="gramStart"/>
      <w:r>
        <w:rPr>
          <w:rFonts w:ascii="Times New Roman" w:eastAsia="Times New Roman" w:hAnsi="Times New Roman" w:cs="Times New Roman"/>
          <w:color w:val="000000"/>
          <w:sz w:val="24"/>
          <w:szCs w:val="24"/>
        </w:rPr>
        <w:t>Петербург :</w:t>
      </w:r>
      <w:proofErr w:type="gramEnd"/>
      <w:r>
        <w:rPr>
          <w:rFonts w:ascii="Times New Roman" w:eastAsia="Times New Roman" w:hAnsi="Times New Roman" w:cs="Times New Roman"/>
          <w:color w:val="000000"/>
          <w:sz w:val="24"/>
          <w:szCs w:val="24"/>
        </w:rPr>
        <w:t xml:space="preserve"> Лань,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344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978-5-8114-5763-2.</w:t>
      </w:r>
    </w:p>
    <w:p w14:paraId="0000302F" w14:textId="6291BA65" w:rsidR="006C1802" w:rsidRDefault="00D1715D" w:rsidP="00183888">
      <w:pPr>
        <w:numPr>
          <w:ilvl w:val="0"/>
          <w:numId w:val="92"/>
        </w:numPr>
        <w:pBdr>
          <w:top w:val="nil"/>
          <w:left w:val="nil"/>
          <w:bottom w:val="nil"/>
          <w:right w:val="nil"/>
          <w:between w:val="nil"/>
        </w:pBdr>
        <w:spacing w:after="0" w:line="259"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Иржак</w:t>
      </w:r>
      <w:proofErr w:type="spellEnd"/>
      <w:r>
        <w:rPr>
          <w:rFonts w:ascii="Times New Roman" w:eastAsia="Times New Roman" w:hAnsi="Times New Roman" w:cs="Times New Roman"/>
          <w:color w:val="000000"/>
          <w:sz w:val="24"/>
          <w:szCs w:val="24"/>
        </w:rPr>
        <w:t xml:space="preserve">, В. И. Основы кинетики формирования </w:t>
      </w:r>
      <w:proofErr w:type="gramStart"/>
      <w:r>
        <w:rPr>
          <w:rFonts w:ascii="Times New Roman" w:eastAsia="Times New Roman" w:hAnsi="Times New Roman" w:cs="Times New Roman"/>
          <w:color w:val="000000"/>
          <w:sz w:val="24"/>
          <w:szCs w:val="24"/>
        </w:rPr>
        <w:t>полимеров :</w:t>
      </w:r>
      <w:proofErr w:type="gramEnd"/>
      <w:r>
        <w:rPr>
          <w:rFonts w:ascii="Times New Roman" w:eastAsia="Times New Roman" w:hAnsi="Times New Roman" w:cs="Times New Roman"/>
          <w:color w:val="000000"/>
          <w:sz w:val="24"/>
          <w:szCs w:val="24"/>
        </w:rPr>
        <w:t xml:space="preserve"> учебное пособие для </w:t>
      </w:r>
      <w:proofErr w:type="spellStart"/>
      <w:r>
        <w:rPr>
          <w:rFonts w:ascii="Times New Roman" w:eastAsia="Times New Roman" w:hAnsi="Times New Roman" w:cs="Times New Roman"/>
          <w:color w:val="000000"/>
          <w:sz w:val="24"/>
          <w:szCs w:val="24"/>
        </w:rPr>
        <w:t>спо</w:t>
      </w:r>
      <w:proofErr w:type="spellEnd"/>
      <w:r>
        <w:rPr>
          <w:rFonts w:ascii="Times New Roman" w:eastAsia="Times New Roman" w:hAnsi="Times New Roman" w:cs="Times New Roman"/>
          <w:color w:val="000000"/>
          <w:sz w:val="24"/>
          <w:szCs w:val="24"/>
        </w:rPr>
        <w:t xml:space="preserve"> / В. И. </w:t>
      </w:r>
      <w:proofErr w:type="spellStart"/>
      <w:r>
        <w:rPr>
          <w:rFonts w:ascii="Times New Roman" w:eastAsia="Times New Roman" w:hAnsi="Times New Roman" w:cs="Times New Roman"/>
          <w:color w:val="000000"/>
          <w:sz w:val="24"/>
          <w:szCs w:val="24"/>
        </w:rPr>
        <w:t>Иржак</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Санкт-</w:t>
      </w:r>
      <w:proofErr w:type="gramStart"/>
      <w:r>
        <w:rPr>
          <w:rFonts w:ascii="Times New Roman" w:eastAsia="Times New Roman" w:hAnsi="Times New Roman" w:cs="Times New Roman"/>
          <w:color w:val="000000"/>
          <w:sz w:val="24"/>
          <w:szCs w:val="24"/>
        </w:rPr>
        <w:t>Петербург :</w:t>
      </w:r>
      <w:proofErr w:type="gramEnd"/>
      <w:r>
        <w:rPr>
          <w:rFonts w:ascii="Times New Roman" w:eastAsia="Times New Roman" w:hAnsi="Times New Roman" w:cs="Times New Roman"/>
          <w:color w:val="000000"/>
          <w:sz w:val="24"/>
          <w:szCs w:val="24"/>
        </w:rPr>
        <w:t xml:space="preserve"> Лань,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440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978-5-8114-5828-8. </w:t>
      </w:r>
    </w:p>
    <w:p w14:paraId="33561CA5" w14:textId="77777777" w:rsidR="008F490F" w:rsidRPr="004621EB" w:rsidRDefault="008F490F" w:rsidP="008F490F">
      <w:pPr>
        <w:numPr>
          <w:ilvl w:val="0"/>
          <w:numId w:val="92"/>
        </w:numPr>
        <w:pBdr>
          <w:top w:val="nil"/>
          <w:left w:val="nil"/>
          <w:bottom w:val="nil"/>
          <w:right w:val="nil"/>
          <w:between w:val="nil"/>
        </w:pBdr>
        <w:spacing w:after="0" w:line="259"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Тупикин, Е. И. Общая </w:t>
      </w:r>
      <w:proofErr w:type="gramStart"/>
      <w:r w:rsidRPr="004621EB">
        <w:rPr>
          <w:rFonts w:ascii="Times New Roman" w:eastAsia="Times New Roman" w:hAnsi="Times New Roman" w:cs="Times New Roman"/>
          <w:color w:val="000000"/>
          <w:sz w:val="24"/>
          <w:szCs w:val="24"/>
        </w:rPr>
        <w:t>нефтехимия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Е. И. Тупикин.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320 с. — ISBN 978-5-8114-5894-3.</w:t>
      </w:r>
    </w:p>
    <w:p w14:paraId="0BA8A949" w14:textId="77777777" w:rsidR="008F490F" w:rsidRDefault="008F490F" w:rsidP="00183888">
      <w:pPr>
        <w:numPr>
          <w:ilvl w:val="0"/>
          <w:numId w:val="92"/>
        </w:numPr>
        <w:pBdr>
          <w:top w:val="nil"/>
          <w:left w:val="nil"/>
          <w:bottom w:val="nil"/>
          <w:right w:val="nil"/>
          <w:between w:val="nil"/>
        </w:pBdr>
        <w:spacing w:after="0" w:line="259" w:lineRule="auto"/>
        <w:ind w:left="0" w:hanging="2"/>
        <w:jc w:val="both"/>
        <w:rPr>
          <w:rFonts w:ascii="Times New Roman" w:eastAsia="Times New Roman" w:hAnsi="Times New Roman" w:cs="Times New Roman"/>
          <w:color w:val="000000"/>
          <w:sz w:val="24"/>
          <w:szCs w:val="24"/>
        </w:rPr>
      </w:pPr>
    </w:p>
    <w:p w14:paraId="671CA547" w14:textId="77777777" w:rsidR="006F19F3" w:rsidRDefault="006F19F3" w:rsidP="006F19F3">
      <w:pPr>
        <w:pBdr>
          <w:top w:val="nil"/>
          <w:left w:val="nil"/>
          <w:bottom w:val="nil"/>
          <w:right w:val="nil"/>
          <w:between w:val="nil"/>
        </w:pBdr>
        <w:spacing w:after="0" w:line="259" w:lineRule="auto"/>
        <w:ind w:leftChars="0" w:left="0" w:firstLineChars="0" w:firstLine="0"/>
        <w:jc w:val="both"/>
        <w:rPr>
          <w:rFonts w:ascii="Times New Roman" w:eastAsia="Times New Roman" w:hAnsi="Times New Roman" w:cs="Times New Roman"/>
          <w:color w:val="000000"/>
          <w:sz w:val="24"/>
          <w:szCs w:val="24"/>
        </w:rPr>
      </w:pPr>
    </w:p>
    <w:p w14:paraId="57A26700" w14:textId="169D2C21" w:rsidR="006F19F3" w:rsidRPr="006F19F3" w:rsidRDefault="006F19F3" w:rsidP="006F19F3">
      <w:pPr>
        <w:pBdr>
          <w:top w:val="nil"/>
          <w:left w:val="nil"/>
          <w:bottom w:val="nil"/>
          <w:right w:val="nil"/>
          <w:between w:val="nil"/>
        </w:pBdr>
        <w:spacing w:after="0" w:line="259" w:lineRule="auto"/>
        <w:ind w:leftChars="0" w:left="0" w:firstLineChars="0" w:firstLine="0"/>
        <w:jc w:val="both"/>
        <w:rPr>
          <w:rFonts w:ascii="Times New Roman" w:eastAsia="Times New Roman" w:hAnsi="Times New Roman" w:cs="Times New Roman"/>
          <w:b/>
          <w:color w:val="000000"/>
          <w:sz w:val="24"/>
          <w:szCs w:val="24"/>
        </w:rPr>
      </w:pPr>
      <w:r w:rsidRPr="006F19F3">
        <w:rPr>
          <w:rFonts w:ascii="Times New Roman" w:eastAsia="Times New Roman" w:hAnsi="Times New Roman" w:cs="Times New Roman"/>
          <w:b/>
          <w:color w:val="000000"/>
          <w:sz w:val="24"/>
          <w:szCs w:val="24"/>
        </w:rPr>
        <w:t>3.2.2. Основные электронные издания</w:t>
      </w:r>
    </w:p>
    <w:p w14:paraId="00003030" w14:textId="4BFEB70D" w:rsidR="006C1802" w:rsidRDefault="006F19F3" w:rsidP="006F19F3">
      <w:pPr>
        <w:pBdr>
          <w:top w:val="nil"/>
          <w:left w:val="nil"/>
          <w:bottom w:val="nil"/>
          <w:right w:val="nil"/>
          <w:between w:val="nil"/>
        </w:pBdr>
        <w:spacing w:after="0" w:line="259"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D1715D">
        <w:rPr>
          <w:rFonts w:ascii="Times New Roman" w:eastAsia="Times New Roman" w:hAnsi="Times New Roman" w:cs="Times New Roman"/>
          <w:color w:val="000000"/>
          <w:sz w:val="24"/>
          <w:szCs w:val="24"/>
        </w:rPr>
        <w:t xml:space="preserve">Органическая химия: высокомолекулярные </w:t>
      </w:r>
      <w:proofErr w:type="gramStart"/>
      <w:r w:rsidR="00D1715D">
        <w:rPr>
          <w:rFonts w:ascii="Times New Roman" w:eastAsia="Times New Roman" w:hAnsi="Times New Roman" w:cs="Times New Roman"/>
          <w:color w:val="000000"/>
          <w:sz w:val="24"/>
          <w:szCs w:val="24"/>
        </w:rPr>
        <w:t>соединения :</w:t>
      </w:r>
      <w:proofErr w:type="gramEnd"/>
      <w:r w:rsidR="00D1715D">
        <w:rPr>
          <w:rFonts w:ascii="Times New Roman" w:eastAsia="Times New Roman" w:hAnsi="Times New Roman" w:cs="Times New Roman"/>
          <w:color w:val="000000"/>
          <w:sz w:val="24"/>
          <w:szCs w:val="24"/>
        </w:rPr>
        <w:t xml:space="preserve"> учебник и практикум для среднего профессионального образования / М. С. </w:t>
      </w:r>
      <w:proofErr w:type="spellStart"/>
      <w:r w:rsidR="00D1715D">
        <w:rPr>
          <w:rFonts w:ascii="Times New Roman" w:eastAsia="Times New Roman" w:hAnsi="Times New Roman" w:cs="Times New Roman"/>
          <w:color w:val="000000"/>
          <w:sz w:val="24"/>
          <w:szCs w:val="24"/>
        </w:rPr>
        <w:t>Аржаков</w:t>
      </w:r>
      <w:proofErr w:type="spellEnd"/>
      <w:r w:rsidR="00D1715D">
        <w:rPr>
          <w:rFonts w:ascii="Times New Roman" w:eastAsia="Times New Roman" w:hAnsi="Times New Roman" w:cs="Times New Roman"/>
          <w:color w:val="000000"/>
          <w:sz w:val="24"/>
          <w:szCs w:val="24"/>
        </w:rPr>
        <w:t xml:space="preserve"> [и др.] ; под редакцией А. Б. </w:t>
      </w:r>
      <w:proofErr w:type="spellStart"/>
      <w:r w:rsidR="00D1715D">
        <w:rPr>
          <w:rFonts w:ascii="Times New Roman" w:eastAsia="Times New Roman" w:hAnsi="Times New Roman" w:cs="Times New Roman"/>
          <w:color w:val="000000"/>
          <w:sz w:val="24"/>
          <w:szCs w:val="24"/>
        </w:rPr>
        <w:t>Зезина</w:t>
      </w:r>
      <w:proofErr w:type="spellEnd"/>
      <w:r w:rsidR="00D1715D">
        <w:rPr>
          <w:rFonts w:ascii="Times New Roman" w:eastAsia="Times New Roman" w:hAnsi="Times New Roman" w:cs="Times New Roman"/>
          <w:color w:val="000000"/>
          <w:sz w:val="24"/>
          <w:szCs w:val="24"/>
        </w:rPr>
        <w:t>.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w:t>
      </w:r>
      <w:proofErr w:type="gramStart"/>
      <w:r w:rsidR="00D1715D">
        <w:rPr>
          <w:rFonts w:ascii="Times New Roman" w:eastAsia="Times New Roman" w:hAnsi="Times New Roman" w:cs="Times New Roman"/>
          <w:color w:val="000000"/>
          <w:sz w:val="24"/>
          <w:szCs w:val="24"/>
        </w:rPr>
        <w:t>Москва </w:t>
      </w:r>
      <w:r w:rsidR="00D1715D">
        <w:rPr>
          <w:rFonts w:ascii="Times New Roman" w:eastAsia="Times New Roman" w:hAnsi="Times New Roman" w:cs="Times New Roman"/>
          <w:sz w:val="24"/>
          <w:szCs w:val="24"/>
        </w:rPr>
        <w:t>:</w:t>
      </w:r>
      <w:proofErr w:type="gramEnd"/>
      <w:r w:rsidR="00D1715D">
        <w:rPr>
          <w:rFonts w:ascii="Times New Roman" w:eastAsia="Times New Roman" w:hAnsi="Times New Roman" w:cs="Times New Roman"/>
          <w:sz w:val="24"/>
          <w:szCs w:val="24"/>
        </w:rPr>
        <w:t xml:space="preserve"> </w:t>
      </w:r>
      <w:proofErr w:type="spellStart"/>
      <w:r w:rsidR="00D1715D">
        <w:rPr>
          <w:rFonts w:ascii="Times New Roman" w:eastAsia="Times New Roman" w:hAnsi="Times New Roman" w:cs="Times New Roman"/>
          <w:sz w:val="24"/>
          <w:szCs w:val="24"/>
        </w:rPr>
        <w:t>Юрайт</w:t>
      </w:r>
      <w:proofErr w:type="spellEnd"/>
      <w:r w:rsidR="00D1715D">
        <w:rPr>
          <w:rFonts w:ascii="Times New Roman" w:eastAsia="Times New Roman" w:hAnsi="Times New Roman" w:cs="Times New Roman"/>
          <w:color w:val="000000"/>
          <w:sz w:val="24"/>
          <w:szCs w:val="24"/>
        </w:rPr>
        <w:t>, 2021.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340 с.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(Профессиональное образование).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ISBN 978-5-534-10569-8.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w:t>
      </w:r>
      <w:proofErr w:type="gramStart"/>
      <w:r w:rsidR="00D1715D">
        <w:rPr>
          <w:rFonts w:ascii="Times New Roman" w:eastAsia="Times New Roman" w:hAnsi="Times New Roman" w:cs="Times New Roman"/>
          <w:color w:val="000000"/>
          <w:sz w:val="24"/>
          <w:szCs w:val="24"/>
        </w:rPr>
        <w:t>Текст :</w:t>
      </w:r>
      <w:proofErr w:type="gramEnd"/>
      <w:r w:rsidR="00D1715D">
        <w:rPr>
          <w:rFonts w:ascii="Times New Roman" w:eastAsia="Times New Roman" w:hAnsi="Times New Roman" w:cs="Times New Roman"/>
          <w:color w:val="000000"/>
          <w:sz w:val="24"/>
          <w:szCs w:val="24"/>
        </w:rPr>
        <w:t xml:space="preserve"> электронный // ЭБС </w:t>
      </w:r>
      <w:proofErr w:type="spellStart"/>
      <w:r w:rsidR="00D1715D">
        <w:rPr>
          <w:rFonts w:ascii="Times New Roman" w:eastAsia="Times New Roman" w:hAnsi="Times New Roman" w:cs="Times New Roman"/>
          <w:color w:val="000000"/>
          <w:sz w:val="24"/>
          <w:szCs w:val="24"/>
        </w:rPr>
        <w:t>Юрайт</w:t>
      </w:r>
      <w:proofErr w:type="spellEnd"/>
      <w:r w:rsidR="00D1715D">
        <w:rPr>
          <w:rFonts w:ascii="Times New Roman" w:eastAsia="Times New Roman" w:hAnsi="Times New Roman" w:cs="Times New Roman"/>
          <w:color w:val="000000"/>
          <w:sz w:val="24"/>
          <w:szCs w:val="24"/>
        </w:rPr>
        <w:t xml:space="preserve"> [сайт]. </w:t>
      </w:r>
      <w:r w:rsidR="00D1715D">
        <w:rPr>
          <w:rFonts w:ascii="Times New Roman" w:eastAsia="Times New Roman" w:hAnsi="Times New Roman" w:cs="Times New Roman"/>
          <w:sz w:val="24"/>
          <w:szCs w:val="24"/>
        </w:rPr>
        <w:t>–</w:t>
      </w:r>
      <w:r w:rsidR="00D1715D">
        <w:rPr>
          <w:rFonts w:ascii="Times New Roman" w:eastAsia="Times New Roman" w:hAnsi="Times New Roman" w:cs="Times New Roman"/>
          <w:color w:val="000000"/>
          <w:sz w:val="24"/>
          <w:szCs w:val="24"/>
        </w:rPr>
        <w:t xml:space="preserve"> URL: </w:t>
      </w:r>
      <w:hyperlink r:id="rId91">
        <w:r w:rsidR="00D1715D">
          <w:rPr>
            <w:rFonts w:ascii="Times New Roman" w:eastAsia="Times New Roman" w:hAnsi="Times New Roman" w:cs="Times New Roman"/>
            <w:color w:val="000000"/>
            <w:sz w:val="24"/>
            <w:szCs w:val="24"/>
          </w:rPr>
          <w:t>https://urait.ru/bcode/475845</w:t>
        </w:r>
      </w:hyperlink>
      <w:r w:rsidR="00D1715D">
        <w:rPr>
          <w:rFonts w:ascii="Times New Roman" w:eastAsia="Times New Roman" w:hAnsi="Times New Roman" w:cs="Times New Roman"/>
          <w:color w:val="000000"/>
          <w:sz w:val="24"/>
          <w:szCs w:val="24"/>
        </w:rPr>
        <w:t> </w:t>
      </w:r>
    </w:p>
    <w:p w14:paraId="05C14C36" w14:textId="77777777" w:rsidR="006F19F3" w:rsidRDefault="006F19F3" w:rsidP="006F19F3">
      <w:pPr>
        <w:pBdr>
          <w:top w:val="nil"/>
          <w:left w:val="nil"/>
          <w:bottom w:val="nil"/>
          <w:right w:val="nil"/>
          <w:between w:val="nil"/>
        </w:pBdr>
        <w:spacing w:after="0" w:line="259" w:lineRule="auto"/>
        <w:ind w:leftChars="0" w:left="0" w:firstLineChars="0" w:firstLine="0"/>
        <w:jc w:val="both"/>
        <w:rPr>
          <w:rFonts w:ascii="Times New Roman" w:eastAsia="Times New Roman" w:hAnsi="Times New Roman" w:cs="Times New Roman"/>
          <w:color w:val="000000"/>
          <w:sz w:val="24"/>
          <w:szCs w:val="24"/>
        </w:rPr>
      </w:pPr>
    </w:p>
    <w:p w14:paraId="00003031" w14:textId="663B0982" w:rsidR="006C1802" w:rsidRDefault="006F19F3" w:rsidP="006F19F3">
      <w:pPr>
        <w:pBdr>
          <w:top w:val="nil"/>
          <w:left w:val="nil"/>
          <w:bottom w:val="nil"/>
          <w:right w:val="nil"/>
          <w:between w:val="nil"/>
        </w:pBdr>
        <w:spacing w:after="0"/>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3.2.3. Дополнительные источники</w:t>
      </w:r>
    </w:p>
    <w:p w14:paraId="00003032"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3034" w14:textId="7F421265" w:rsidR="006C1802" w:rsidRDefault="00D1715D" w:rsidP="00183888">
      <w:pPr>
        <w:numPr>
          <w:ilvl w:val="0"/>
          <w:numId w:val="91"/>
        </w:numPr>
        <w:pBdr>
          <w:top w:val="nil"/>
          <w:left w:val="nil"/>
          <w:bottom w:val="nil"/>
          <w:right w:val="nil"/>
          <w:between w:val="nil"/>
        </w:pBdr>
        <w:spacing w:after="0" w:line="259"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Технология полимерных материалов: Учебное пособие/ под ред. проф. </w:t>
      </w:r>
      <w:proofErr w:type="spellStart"/>
      <w:r>
        <w:rPr>
          <w:rFonts w:ascii="Times New Roman" w:eastAsia="Times New Roman" w:hAnsi="Times New Roman" w:cs="Times New Roman"/>
          <w:color w:val="000000"/>
          <w:sz w:val="24"/>
          <w:szCs w:val="24"/>
        </w:rPr>
        <w:t>В.К.Крыжановского</w:t>
      </w:r>
      <w:proofErr w:type="spellEnd"/>
      <w:r>
        <w:rPr>
          <w:rFonts w:ascii="Times New Roman" w:eastAsia="Times New Roman" w:hAnsi="Times New Roman" w:cs="Times New Roman"/>
          <w:color w:val="000000"/>
          <w:sz w:val="24"/>
          <w:szCs w:val="24"/>
        </w:rPr>
        <w:t>. – СПб.: Профессия, 20</w:t>
      </w:r>
      <w:r w:rsidR="006F19F3">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w:t>
      </w:r>
      <w:r w:rsidR="006F19F3">
        <w:rPr>
          <w:rFonts w:ascii="Times New Roman" w:eastAsia="Times New Roman" w:hAnsi="Times New Roman" w:cs="Times New Roman"/>
          <w:color w:val="000000"/>
          <w:sz w:val="24"/>
          <w:szCs w:val="24"/>
        </w:rPr>
        <w:t>– 534 с.</w:t>
      </w:r>
    </w:p>
    <w:p w14:paraId="00003039" w14:textId="77777777" w:rsidR="006C1802" w:rsidRDefault="00D1715D" w:rsidP="00183888">
      <w:pPr>
        <w:numPr>
          <w:ilvl w:val="0"/>
          <w:numId w:val="91"/>
        </w:numPr>
        <w:pBdr>
          <w:top w:val="nil"/>
          <w:left w:val="nil"/>
          <w:bottom w:val="nil"/>
          <w:right w:val="nil"/>
          <w:between w:val="nil"/>
        </w:pBdr>
        <w:spacing w:after="0" w:line="259"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Виноградова </w:t>
      </w:r>
      <w:proofErr w:type="gramStart"/>
      <w:r>
        <w:rPr>
          <w:rFonts w:ascii="Times New Roman" w:eastAsia="Times New Roman" w:hAnsi="Times New Roman" w:cs="Times New Roman"/>
          <w:color w:val="000000"/>
          <w:sz w:val="24"/>
          <w:szCs w:val="24"/>
        </w:rPr>
        <w:t>С.В.</w:t>
      </w:r>
      <w:proofErr w:type="gramEnd"/>
      <w:r>
        <w:rPr>
          <w:rFonts w:ascii="Times New Roman" w:eastAsia="Times New Roman" w:hAnsi="Times New Roman" w:cs="Times New Roman"/>
          <w:color w:val="000000"/>
          <w:sz w:val="24"/>
          <w:szCs w:val="24"/>
        </w:rPr>
        <w:t xml:space="preserve"> Поликонденсационные процессы и полимеры / С.В. Виноградова, В.А. Васнев. – М.: Наука, 2000. – 372 с.</w:t>
      </w:r>
    </w:p>
    <w:p w14:paraId="0000303A" w14:textId="77777777" w:rsidR="006C1802" w:rsidRDefault="00D1715D" w:rsidP="00183888">
      <w:pPr>
        <w:numPr>
          <w:ilvl w:val="0"/>
          <w:numId w:val="91"/>
        </w:numPr>
        <w:pBdr>
          <w:top w:val="nil"/>
          <w:left w:val="nil"/>
          <w:bottom w:val="nil"/>
          <w:right w:val="nil"/>
          <w:between w:val="nil"/>
        </w:pBdr>
        <w:spacing w:after="0" w:line="259"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Тугов</w:t>
      </w:r>
      <w:proofErr w:type="spellEnd"/>
      <w:r>
        <w:rPr>
          <w:rFonts w:ascii="Times New Roman" w:eastAsia="Times New Roman" w:hAnsi="Times New Roman" w:cs="Times New Roman"/>
          <w:color w:val="000000"/>
          <w:sz w:val="24"/>
          <w:szCs w:val="24"/>
        </w:rPr>
        <w:t xml:space="preserve"> И.И. Химия и физика полимеров: </w:t>
      </w:r>
      <w:proofErr w:type="spellStart"/>
      <w:r>
        <w:rPr>
          <w:rFonts w:ascii="Times New Roman" w:eastAsia="Times New Roman" w:hAnsi="Times New Roman" w:cs="Times New Roman"/>
          <w:color w:val="000000"/>
          <w:sz w:val="24"/>
          <w:szCs w:val="24"/>
        </w:rPr>
        <w:t>Учебн</w:t>
      </w:r>
      <w:proofErr w:type="spellEnd"/>
      <w:r>
        <w:rPr>
          <w:rFonts w:ascii="Times New Roman" w:eastAsia="Times New Roman" w:hAnsi="Times New Roman" w:cs="Times New Roman"/>
          <w:color w:val="000000"/>
          <w:sz w:val="24"/>
          <w:szCs w:val="24"/>
        </w:rPr>
        <w:t xml:space="preserve">. пособие для вузов/ И.И. </w:t>
      </w:r>
      <w:proofErr w:type="spellStart"/>
      <w:r>
        <w:rPr>
          <w:rFonts w:ascii="Times New Roman" w:eastAsia="Times New Roman" w:hAnsi="Times New Roman" w:cs="Times New Roman"/>
          <w:color w:val="000000"/>
          <w:sz w:val="24"/>
          <w:szCs w:val="24"/>
        </w:rPr>
        <w:t>Тугов</w:t>
      </w:r>
      <w:proofErr w:type="spellEnd"/>
      <w:r>
        <w:rPr>
          <w:rFonts w:ascii="Times New Roman" w:eastAsia="Times New Roman" w:hAnsi="Times New Roman" w:cs="Times New Roman"/>
          <w:color w:val="000000"/>
          <w:sz w:val="24"/>
          <w:szCs w:val="24"/>
        </w:rPr>
        <w:t>, Г.И. Кострыкина. – М.: Химия, 1989. – 432 с.</w:t>
      </w:r>
    </w:p>
    <w:p w14:paraId="0000303B" w14:textId="77777777" w:rsidR="006C1802" w:rsidRDefault="00D1715D" w:rsidP="00183888">
      <w:pPr>
        <w:numPr>
          <w:ilvl w:val="0"/>
          <w:numId w:val="91"/>
        </w:numPr>
        <w:pBdr>
          <w:top w:val="nil"/>
          <w:left w:val="nil"/>
          <w:bottom w:val="nil"/>
          <w:right w:val="nil"/>
          <w:between w:val="nil"/>
        </w:pBdr>
        <w:spacing w:after="0" w:line="259"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Кириллов </w:t>
      </w:r>
      <w:proofErr w:type="gramStart"/>
      <w:r>
        <w:rPr>
          <w:rFonts w:ascii="Times New Roman" w:eastAsia="Times New Roman" w:hAnsi="Times New Roman" w:cs="Times New Roman"/>
          <w:color w:val="000000"/>
          <w:sz w:val="24"/>
          <w:szCs w:val="24"/>
        </w:rPr>
        <w:t>Э.И.</w:t>
      </w:r>
      <w:proofErr w:type="gramEnd"/>
      <w:r>
        <w:rPr>
          <w:rFonts w:ascii="Times New Roman" w:eastAsia="Times New Roman" w:hAnsi="Times New Roman" w:cs="Times New Roman"/>
          <w:color w:val="000000"/>
          <w:sz w:val="24"/>
          <w:szCs w:val="24"/>
        </w:rPr>
        <w:t xml:space="preserve"> Старение и стабилизация термопластов / Э.И. Кириллов, Э.С. Шульгина. – Л.: Химия, 1988. – 240 с</w:t>
      </w:r>
    </w:p>
    <w:p w14:paraId="0000303C" w14:textId="77777777" w:rsidR="006C1802" w:rsidRDefault="00D1715D" w:rsidP="00183888">
      <w:pPr>
        <w:numPr>
          <w:ilvl w:val="0"/>
          <w:numId w:val="108"/>
        </w:numPr>
        <w:pBdr>
          <w:top w:val="nil"/>
          <w:left w:val="nil"/>
          <w:bottom w:val="nil"/>
          <w:right w:val="nil"/>
          <w:between w:val="nil"/>
        </w:pBdr>
        <w:spacing w:after="0" w:line="259"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Козлов </w:t>
      </w:r>
      <w:proofErr w:type="gramStart"/>
      <w:r>
        <w:rPr>
          <w:rFonts w:ascii="Times New Roman" w:eastAsia="Times New Roman" w:hAnsi="Times New Roman" w:cs="Times New Roman"/>
          <w:color w:val="000000"/>
          <w:sz w:val="24"/>
          <w:szCs w:val="24"/>
        </w:rPr>
        <w:t>П.В.</w:t>
      </w:r>
      <w:proofErr w:type="gramEnd"/>
      <w:r>
        <w:rPr>
          <w:rFonts w:ascii="Times New Roman" w:eastAsia="Times New Roman" w:hAnsi="Times New Roman" w:cs="Times New Roman"/>
          <w:color w:val="000000"/>
          <w:sz w:val="24"/>
          <w:szCs w:val="24"/>
        </w:rPr>
        <w:t xml:space="preserve"> Физико-химические основы пластификации полимеров / П.В. Козлов, С.П. Папков. – М.: Химия, 1982. – 224 с.</w:t>
      </w:r>
    </w:p>
    <w:p w14:paraId="0000303D" w14:textId="5279CE52" w:rsidR="006C1802" w:rsidRDefault="00E87B60" w:rsidP="00183888">
      <w:pPr>
        <w:numPr>
          <w:ilvl w:val="0"/>
          <w:numId w:val="108"/>
        </w:numPr>
        <w:pBdr>
          <w:top w:val="nil"/>
          <w:left w:val="nil"/>
          <w:bottom w:val="nil"/>
          <w:right w:val="nil"/>
          <w:between w:val="nil"/>
        </w:pBdr>
        <w:spacing w:after="0" w:line="259"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Гордий </w:t>
      </w:r>
      <w:proofErr w:type="gramStart"/>
      <w:r>
        <w:rPr>
          <w:rFonts w:ascii="Times New Roman" w:eastAsia="Times New Roman" w:hAnsi="Times New Roman" w:cs="Times New Roman"/>
          <w:color w:val="000000"/>
          <w:sz w:val="24"/>
          <w:szCs w:val="24"/>
        </w:rPr>
        <w:t>И.В.</w:t>
      </w:r>
      <w:proofErr w:type="gramEnd"/>
      <w:r>
        <w:rPr>
          <w:rFonts w:ascii="Times New Roman" w:eastAsia="Times New Roman" w:hAnsi="Times New Roman" w:cs="Times New Roman"/>
          <w:color w:val="000000"/>
          <w:sz w:val="24"/>
          <w:szCs w:val="24"/>
        </w:rPr>
        <w:t xml:space="preserve"> Всё о полимерах. Энциклопедия. – Москва: Эксмо, 2020. – 176 с.</w:t>
      </w:r>
    </w:p>
    <w:p w14:paraId="0000303E" w14:textId="6E3BE56D"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ADD89A7" w14:textId="5B65CDF1" w:rsidR="00E87B60" w:rsidRDefault="00E87B60">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6B9A6BAB" w14:textId="25FA933B" w:rsidR="00E87B60" w:rsidRDefault="00E87B60">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18EF0D1C" w14:textId="77777777" w:rsidR="00E87B60" w:rsidRDefault="00E87B60">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0000303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 КОНТРОЛЬ И ОЦЕНКА РЕЗУЛЬТАТОВ ОСВОЕНИЯ УЧЕБНОЙ ДИСЦИПЛИНЫ</w:t>
      </w:r>
    </w:p>
    <w:tbl>
      <w:tblPr>
        <w:tblStyle w:val="afffffffffffff8"/>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565"/>
        <w:gridCol w:w="2346"/>
      </w:tblGrid>
      <w:tr w:rsidR="006C1802" w14:paraId="67AA1ECD" w14:textId="77777777" w:rsidTr="00E87B60">
        <w:tc>
          <w:tcPr>
            <w:tcW w:w="3660" w:type="dxa"/>
          </w:tcPr>
          <w:p w14:paraId="00003040"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p>
        </w:tc>
        <w:tc>
          <w:tcPr>
            <w:tcW w:w="3565" w:type="dxa"/>
          </w:tcPr>
          <w:p w14:paraId="00003041"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2346" w:type="dxa"/>
          </w:tcPr>
          <w:p w14:paraId="00003042"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6C1802" w14:paraId="046C7AF0" w14:textId="77777777" w:rsidTr="00E87B60">
        <w:tc>
          <w:tcPr>
            <w:tcW w:w="3660" w:type="dxa"/>
          </w:tcPr>
          <w:p w14:paraId="0000304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Освоенные знания:</w:t>
            </w:r>
            <w:r w:rsidRPr="000C1E37">
              <w:rPr>
                <w:rFonts w:ascii="Times New Roman" w:eastAsia="Times New Roman" w:hAnsi="Times New Roman" w:cs="Times New Roman"/>
                <w:b/>
                <w:color w:val="000000"/>
                <w:sz w:val="24"/>
                <w:szCs w:val="24"/>
                <w:lang w:val="ru-RU"/>
              </w:rPr>
              <w:t xml:space="preserve"> </w:t>
            </w:r>
          </w:p>
          <w:p w14:paraId="0000304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основные направления научно-технических развития в области физики и химии полимеров;</w:t>
            </w:r>
          </w:p>
          <w:p w14:paraId="0000304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классификацию полимеров;</w:t>
            </w:r>
          </w:p>
          <w:p w14:paraId="0000304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физические свойства полимеров;</w:t>
            </w:r>
          </w:p>
          <w:p w14:paraId="0000304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-зависимости свойств полимеров от их строения, структуры и условий эксплуатации;</w:t>
            </w:r>
          </w:p>
          <w:p w14:paraId="0000304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-способы физической модификации полимеров и использование их на практике;</w:t>
            </w:r>
          </w:p>
          <w:p w14:paraId="0000304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строения высокомолекулярных соединений;</w:t>
            </w:r>
          </w:p>
          <w:p w14:paraId="0000304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растворов полимеров;</w:t>
            </w:r>
          </w:p>
          <w:p w14:paraId="0000304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-основы физики аморфных и кристаллических полимеров;</w:t>
            </w:r>
          </w:p>
          <w:p w14:paraId="0000304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способы синтеза и модификации полимеров и их влияние на структуру и свойства получаемых полимеров; </w:t>
            </w:r>
          </w:p>
          <w:p w14:paraId="0000304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строение макромолекул и структуру полимеров;</w:t>
            </w:r>
          </w:p>
          <w:p w14:paraId="0000304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-особенности физико-механических и релаксационных свойств полимеров в различных физических состояниях;</w:t>
            </w:r>
          </w:p>
          <w:p w14:paraId="0000304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 роль полимеров в процессах переработки пластических масс и эластомеров.</w:t>
            </w:r>
          </w:p>
        </w:tc>
        <w:tc>
          <w:tcPr>
            <w:tcW w:w="3565" w:type="dxa"/>
          </w:tcPr>
          <w:p w14:paraId="0000305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знания: </w:t>
            </w:r>
          </w:p>
          <w:p w14:paraId="0000305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основных направлений научно-технических развития в области физики и химии полимеров;</w:t>
            </w:r>
          </w:p>
          <w:p w14:paraId="0000305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-классификации полимеров;</w:t>
            </w:r>
          </w:p>
          <w:p w14:paraId="0000305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способов синтеза и модификации полимеров и их влияние на структуру и свойства получаемых полимеров; </w:t>
            </w:r>
          </w:p>
          <w:p w14:paraId="0000305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 физических свойств полимеров;</w:t>
            </w:r>
          </w:p>
          <w:p w14:paraId="0000305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-зависимостей свойств полимеров от их строения, структуры и условий эксплуатации;</w:t>
            </w:r>
          </w:p>
          <w:p w14:paraId="0000305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-способов физической модификации полимеров и использование их на практике;</w:t>
            </w:r>
          </w:p>
          <w:p w14:paraId="0000305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-особенностей строения высокомолекулярных соединений;</w:t>
            </w:r>
          </w:p>
          <w:p w14:paraId="0000305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-особенностей растворов полимеров;</w:t>
            </w:r>
          </w:p>
          <w:p w14:paraId="0000305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 физики аморфных и кристаллических полимеров;</w:t>
            </w:r>
          </w:p>
          <w:p w14:paraId="0000305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строения макромолекул и структуру полимеров;</w:t>
            </w:r>
          </w:p>
          <w:p w14:paraId="0000305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-особенностей физико-механических и релаксационных свойств полимеров в различных физических состояниях;</w:t>
            </w:r>
          </w:p>
          <w:p w14:paraId="0000305D" w14:textId="2D812A9D" w:rsidR="006C1802" w:rsidRPr="000C1E37" w:rsidRDefault="00D1715D" w:rsidP="00E87B60">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 роли полимеров в процессах переработки пластических масс и эластомеров.</w:t>
            </w:r>
          </w:p>
        </w:tc>
        <w:tc>
          <w:tcPr>
            <w:tcW w:w="2346" w:type="dxa"/>
          </w:tcPr>
          <w:p w14:paraId="0000305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Устный опрос, индивидуальное задание: </w:t>
            </w:r>
            <w:proofErr w:type="gramStart"/>
            <w:r w:rsidRPr="000C1E37">
              <w:rPr>
                <w:rFonts w:ascii="Times New Roman" w:eastAsia="Times New Roman" w:hAnsi="Times New Roman" w:cs="Times New Roman"/>
                <w:color w:val="000000"/>
                <w:sz w:val="24"/>
                <w:szCs w:val="24"/>
                <w:lang w:val="ru-RU"/>
              </w:rPr>
              <w:t xml:space="preserve">перечислять,   </w:t>
            </w:r>
            <w:proofErr w:type="gramEnd"/>
            <w:r w:rsidRPr="000C1E37">
              <w:rPr>
                <w:rFonts w:ascii="Times New Roman" w:eastAsia="Times New Roman" w:hAnsi="Times New Roman" w:cs="Times New Roman"/>
                <w:color w:val="000000"/>
                <w:sz w:val="24"/>
                <w:szCs w:val="24"/>
                <w:lang w:val="ru-RU"/>
              </w:rPr>
              <w:t xml:space="preserve">                                      классифицировать, подразделять, кратко описать.                                                 </w:t>
            </w:r>
          </w:p>
          <w:p w14:paraId="0000305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Тестовые задания.</w:t>
            </w:r>
          </w:p>
          <w:p w14:paraId="0000306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Фронтальный опрос.</w:t>
            </w:r>
          </w:p>
          <w:p w14:paraId="0000306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Индивидуальные и </w:t>
            </w:r>
            <w:proofErr w:type="gramStart"/>
            <w:r w:rsidRPr="000C1E37">
              <w:rPr>
                <w:rFonts w:ascii="Times New Roman" w:eastAsia="Times New Roman" w:hAnsi="Times New Roman" w:cs="Times New Roman"/>
                <w:color w:val="000000"/>
                <w:sz w:val="24"/>
                <w:szCs w:val="24"/>
                <w:lang w:val="ru-RU"/>
              </w:rPr>
              <w:t>практические  задания</w:t>
            </w:r>
            <w:proofErr w:type="gramEnd"/>
            <w:r w:rsidRPr="000C1E37">
              <w:rPr>
                <w:rFonts w:ascii="Times New Roman" w:eastAsia="Times New Roman" w:hAnsi="Times New Roman" w:cs="Times New Roman"/>
                <w:color w:val="000000"/>
                <w:sz w:val="24"/>
                <w:szCs w:val="24"/>
                <w:lang w:val="ru-RU"/>
              </w:rPr>
              <w:t>.</w:t>
            </w:r>
          </w:p>
          <w:p w14:paraId="0000306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Технологический диктант.</w:t>
            </w:r>
          </w:p>
          <w:p w14:paraId="00003063" w14:textId="77777777" w:rsidR="006C1802" w:rsidRPr="000C1E37" w:rsidRDefault="00D1715D">
            <w:pPr>
              <w:pBdr>
                <w:top w:val="nil"/>
                <w:left w:val="nil"/>
                <w:bottom w:val="nil"/>
                <w:right w:val="nil"/>
                <w:between w:val="nil"/>
              </w:pBdr>
              <w:spacing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 xml:space="preserve"> Решение задач на определение среднечисловой, </w:t>
            </w:r>
            <w:proofErr w:type="spellStart"/>
            <w:r w:rsidRPr="000C1E37">
              <w:rPr>
                <w:rFonts w:ascii="Times New Roman" w:eastAsia="Times New Roman" w:hAnsi="Times New Roman" w:cs="Times New Roman"/>
                <w:color w:val="000000"/>
                <w:sz w:val="24"/>
                <w:szCs w:val="24"/>
                <w:lang w:val="ru-RU"/>
              </w:rPr>
              <w:t>средневесовой</w:t>
            </w:r>
            <w:proofErr w:type="spellEnd"/>
            <w:r w:rsidRPr="000C1E37">
              <w:rPr>
                <w:rFonts w:ascii="Times New Roman" w:eastAsia="Times New Roman" w:hAnsi="Times New Roman" w:cs="Times New Roman"/>
                <w:color w:val="000000"/>
                <w:sz w:val="24"/>
                <w:szCs w:val="24"/>
                <w:lang w:val="ru-RU"/>
              </w:rPr>
              <w:t xml:space="preserve"> массы полимеров, определение параметра </w:t>
            </w:r>
            <w:proofErr w:type="spellStart"/>
            <w:r w:rsidRPr="000C1E37">
              <w:rPr>
                <w:rFonts w:ascii="Times New Roman" w:eastAsia="Times New Roman" w:hAnsi="Times New Roman" w:cs="Times New Roman"/>
                <w:color w:val="000000"/>
                <w:sz w:val="24"/>
                <w:szCs w:val="24"/>
                <w:lang w:val="ru-RU"/>
              </w:rPr>
              <w:t>полидисперсности</w:t>
            </w:r>
            <w:proofErr w:type="spellEnd"/>
            <w:r w:rsidRPr="000C1E37">
              <w:rPr>
                <w:rFonts w:ascii="Times New Roman" w:eastAsia="Times New Roman" w:hAnsi="Times New Roman" w:cs="Times New Roman"/>
                <w:color w:val="000000"/>
                <w:sz w:val="24"/>
                <w:szCs w:val="24"/>
                <w:lang w:val="ru-RU"/>
              </w:rPr>
              <w:t>.</w:t>
            </w:r>
          </w:p>
        </w:tc>
      </w:tr>
      <w:tr w:rsidR="006C1802" w14:paraId="50B50235" w14:textId="77777777" w:rsidTr="00E87B60">
        <w:trPr>
          <w:trHeight w:val="896"/>
        </w:trPr>
        <w:tc>
          <w:tcPr>
            <w:tcW w:w="3660" w:type="dxa"/>
          </w:tcPr>
          <w:p w14:paraId="0000306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Освоенные умения: </w:t>
            </w:r>
          </w:p>
          <w:p w14:paraId="0000306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-определять реологические свойства растворов и расплавов полимеров;</w:t>
            </w:r>
          </w:p>
          <w:p w14:paraId="0000306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-синтезировать высокомолекулярные соединения в лабораторных условиях;</w:t>
            </w:r>
          </w:p>
          <w:p w14:paraId="0000306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-прогнозировать свойства </w:t>
            </w:r>
            <w:r w:rsidRPr="000C1E37">
              <w:rPr>
                <w:rFonts w:ascii="Times New Roman" w:eastAsia="Times New Roman" w:hAnsi="Times New Roman" w:cs="Times New Roman"/>
                <w:color w:val="000000"/>
                <w:sz w:val="24"/>
                <w:szCs w:val="24"/>
                <w:lang w:val="ru-RU"/>
              </w:rPr>
              <w:lastRenderedPageBreak/>
              <w:t>полимерных изделий в зависимости от условий их получения;</w:t>
            </w:r>
          </w:p>
          <w:p w14:paraId="0000306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выполнять необходимые расчеты, строить графики зависимости наблюдаемых величин;</w:t>
            </w:r>
          </w:p>
          <w:p w14:paraId="00003069"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анализировать наблюдения и формулировать выводы;</w:t>
            </w:r>
          </w:p>
          <w:p w14:paraId="0000306A"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идентифицировать полимеры;</w:t>
            </w:r>
          </w:p>
          <w:p w14:paraId="0000306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 xml:space="preserve">-определять деформационно-прочностных и релаксационных свойств полимеров.  </w:t>
            </w:r>
          </w:p>
        </w:tc>
        <w:tc>
          <w:tcPr>
            <w:tcW w:w="3565" w:type="dxa"/>
          </w:tcPr>
          <w:p w14:paraId="0000306C" w14:textId="43D04A94"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Подгот</w:t>
            </w:r>
            <w:r w:rsidR="00E87B60" w:rsidRPr="000C1E37">
              <w:rPr>
                <w:rFonts w:ascii="Times New Roman" w:eastAsia="Times New Roman" w:hAnsi="Times New Roman" w:cs="Times New Roman"/>
                <w:color w:val="000000"/>
                <w:sz w:val="24"/>
                <w:szCs w:val="24"/>
                <w:lang w:val="ru-RU"/>
              </w:rPr>
              <w:t>а</w:t>
            </w:r>
            <w:r w:rsidRPr="000C1E37">
              <w:rPr>
                <w:rFonts w:ascii="Times New Roman" w:eastAsia="Times New Roman" w:hAnsi="Times New Roman" w:cs="Times New Roman"/>
                <w:color w:val="000000"/>
                <w:sz w:val="24"/>
                <w:szCs w:val="24"/>
                <w:lang w:val="ru-RU"/>
              </w:rPr>
              <w:t xml:space="preserve">вливает образцы полимеров для испытания; </w:t>
            </w:r>
          </w:p>
          <w:p w14:paraId="0000306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Определяет реологические свойства растворов и расплавов полимеров;</w:t>
            </w:r>
          </w:p>
          <w:p w14:paraId="0000306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Синтезирует высокомолекулярные соединения в лабораторных условиях;</w:t>
            </w:r>
          </w:p>
          <w:p w14:paraId="0000306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Прогнозирует свойства полимерных изделий в зависимости от условий их получения;</w:t>
            </w:r>
          </w:p>
          <w:p w14:paraId="0000307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Составляет химические реакции с помощью химических формул; </w:t>
            </w:r>
          </w:p>
          <w:p w14:paraId="0000307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Выполняет необходимые расчеты, строит графики зависимости наблюдаемых величин;</w:t>
            </w:r>
          </w:p>
          <w:p w14:paraId="0000307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Анализирует наблюдения и формулировать выводы;</w:t>
            </w:r>
          </w:p>
          <w:p w14:paraId="00003073"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Идентифицирует полимеры;</w:t>
            </w:r>
          </w:p>
          <w:p w14:paraId="0000307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 xml:space="preserve">Определяет деформационно-прочностных и релаксационных свойств полимеров.  </w:t>
            </w:r>
          </w:p>
        </w:tc>
        <w:tc>
          <w:tcPr>
            <w:tcW w:w="2346" w:type="dxa"/>
          </w:tcPr>
          <w:p w14:paraId="0000307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307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Экспертное наблюдение за процессом выполнения практических работ</w:t>
            </w:r>
          </w:p>
        </w:tc>
      </w:tr>
    </w:tbl>
    <w:p w14:paraId="00003077"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8"/>
          <w:szCs w:val="8"/>
        </w:rPr>
      </w:pPr>
    </w:p>
    <w:p w14:paraId="00003078"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8"/>
          <w:szCs w:val="8"/>
        </w:rPr>
      </w:pPr>
    </w:p>
    <w:p w14:paraId="00003079"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8"/>
          <w:szCs w:val="8"/>
        </w:rPr>
      </w:pPr>
    </w:p>
    <w:p w14:paraId="0000307A" w14:textId="77777777" w:rsidR="006C1802" w:rsidRDefault="006C1802">
      <w:pPr>
        <w:pBdr>
          <w:top w:val="nil"/>
          <w:left w:val="nil"/>
          <w:bottom w:val="nil"/>
          <w:right w:val="nil"/>
          <w:between w:val="nil"/>
        </w:pBdr>
        <w:spacing w:after="160" w:line="259" w:lineRule="auto"/>
        <w:ind w:left="0" w:hanging="2"/>
        <w:rPr>
          <w:color w:val="000000"/>
        </w:rPr>
      </w:pPr>
    </w:p>
    <w:p w14:paraId="0000307B"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7C"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7D"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7E"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7F"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80"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8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82"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8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8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085"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4A6D9FEF" w14:textId="77777777" w:rsidR="00E87B60" w:rsidRDefault="00E87B60">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00003086" w14:textId="3CF2D1F6"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Приложение 2.19</w:t>
      </w:r>
    </w:p>
    <w:p w14:paraId="00003087"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b/>
          <w:color w:val="000000"/>
        </w:rPr>
        <w:t xml:space="preserve">к ПООП по </w:t>
      </w:r>
      <w:r>
        <w:rPr>
          <w:rFonts w:ascii="Times New Roman" w:eastAsia="Times New Roman" w:hAnsi="Times New Roman" w:cs="Times New Roman"/>
          <w:color w:val="000000"/>
        </w:rPr>
        <w:t>специальности</w:t>
      </w:r>
      <w:r>
        <w:rPr>
          <w:rFonts w:ascii="Times New Roman" w:eastAsia="Times New Roman" w:hAnsi="Times New Roman" w:cs="Times New Roman"/>
          <w:b/>
          <w:i/>
          <w:color w:val="000000"/>
        </w:rPr>
        <w:br/>
      </w:r>
      <w:r>
        <w:rPr>
          <w:rFonts w:ascii="Times New Roman" w:eastAsia="Times New Roman" w:hAnsi="Times New Roman" w:cs="Times New Roman"/>
          <w:color w:val="000000"/>
        </w:rPr>
        <w:t xml:space="preserve">18.02.07 Технология производства и </w:t>
      </w:r>
    </w:p>
    <w:p w14:paraId="00003088"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переработки пластических масс </w:t>
      </w:r>
    </w:p>
    <w:p w14:paraId="00003089"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и эластомеров</w:t>
      </w:r>
    </w:p>
    <w:p w14:paraId="0000308A"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vertAlign w:val="superscript"/>
        </w:rPr>
      </w:pPr>
    </w:p>
    <w:p w14:paraId="0000308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08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08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ПРИМЕРНАЯ РАБОЧАЯ ПРОГРАММА УЧЕБНОЙ ДИСЦИПЛИНЫ</w:t>
      </w:r>
    </w:p>
    <w:p w14:paraId="0000308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u w:val="single"/>
        </w:rPr>
      </w:pPr>
    </w:p>
    <w:p w14:paraId="0000308F"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«ОП.11 Технология пластических масс»</w:t>
      </w:r>
    </w:p>
    <w:p w14:paraId="0000309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09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9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A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A1"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A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p w14:paraId="000030A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2021г.</w:t>
      </w:r>
    </w:p>
    <w:p w14:paraId="000030A4"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lastRenderedPageBreak/>
        <w:t>СОДЕРЖАНИЕ</w:t>
      </w:r>
    </w:p>
    <w:p w14:paraId="000030A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bl>
      <w:tblPr>
        <w:tblStyle w:val="afffffffffffff9"/>
        <w:tblW w:w="9747" w:type="dxa"/>
        <w:tblLayout w:type="fixed"/>
        <w:tblLook w:val="0000" w:firstRow="0" w:lastRow="0" w:firstColumn="0" w:lastColumn="0" w:noHBand="0" w:noVBand="0"/>
      </w:tblPr>
      <w:tblGrid>
        <w:gridCol w:w="9355"/>
        <w:gridCol w:w="392"/>
      </w:tblGrid>
      <w:tr w:rsidR="006C1802" w14:paraId="4B228DDC" w14:textId="77777777">
        <w:tc>
          <w:tcPr>
            <w:tcW w:w="9355" w:type="dxa"/>
          </w:tcPr>
          <w:p w14:paraId="000030A6" w14:textId="77777777" w:rsidR="006C1802" w:rsidRPr="000C1E37" w:rsidRDefault="00D1715D" w:rsidP="00183888">
            <w:pPr>
              <w:numPr>
                <w:ilvl w:val="5"/>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proofErr w:type="gramStart"/>
            <w:r w:rsidRPr="000C1E37">
              <w:rPr>
                <w:rFonts w:ascii="Times New Roman" w:eastAsia="Times New Roman" w:hAnsi="Times New Roman" w:cs="Times New Roman"/>
                <w:b/>
                <w:color w:val="000000"/>
                <w:lang w:val="ru-RU"/>
              </w:rPr>
              <w:t>.ОБЩАЯ</w:t>
            </w:r>
            <w:proofErr w:type="gramEnd"/>
            <w:r w:rsidRPr="000C1E37">
              <w:rPr>
                <w:rFonts w:ascii="Times New Roman" w:eastAsia="Times New Roman" w:hAnsi="Times New Roman" w:cs="Times New Roman"/>
                <w:b/>
                <w:color w:val="000000"/>
                <w:lang w:val="ru-RU"/>
              </w:rPr>
              <w:t xml:space="preserve"> ХАРАКТЕРИСТИКА ПРИМЕРНОЙ РАБОЧЕЙ ПРОГРАММЫ УЧЕБНОЙ ДИСЦИПЛИНЫ</w:t>
            </w:r>
          </w:p>
        </w:tc>
        <w:tc>
          <w:tcPr>
            <w:tcW w:w="392" w:type="dxa"/>
          </w:tcPr>
          <w:p w14:paraId="000030A7"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r w:rsidR="006C1802" w14:paraId="07A90C43" w14:textId="77777777">
        <w:tc>
          <w:tcPr>
            <w:tcW w:w="9355" w:type="dxa"/>
          </w:tcPr>
          <w:p w14:paraId="000030A8" w14:textId="77777777" w:rsidR="006C1802" w:rsidRDefault="00D1715D" w:rsidP="00183888">
            <w:pPr>
              <w:numPr>
                <w:ilvl w:val="5"/>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СТРУКТУРА И СОДЕРЖАНИЕ УЧЕБНОЙ ДИСЦИПЛИНЫ</w:t>
            </w:r>
          </w:p>
          <w:p w14:paraId="000030A9" w14:textId="77777777" w:rsidR="006C1802" w:rsidRDefault="00D1715D" w:rsidP="00183888">
            <w:pPr>
              <w:numPr>
                <w:ilvl w:val="5"/>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УСЛОВИЯ </w:t>
            </w:r>
            <w:r>
              <w:rPr>
                <w:rFonts w:ascii="Times New Roman" w:eastAsia="Times New Roman" w:hAnsi="Times New Roman" w:cs="Times New Roman"/>
                <w:b/>
              </w:rPr>
              <w:t>РЕАЛИЗАЦИИ УЧЕБНОЙ</w:t>
            </w:r>
            <w:r>
              <w:rPr>
                <w:rFonts w:ascii="Times New Roman" w:eastAsia="Times New Roman" w:hAnsi="Times New Roman" w:cs="Times New Roman"/>
                <w:b/>
                <w:color w:val="000000"/>
              </w:rPr>
              <w:t xml:space="preserve"> ДИСЦИПЛИНЫ</w:t>
            </w:r>
          </w:p>
        </w:tc>
        <w:tc>
          <w:tcPr>
            <w:tcW w:w="392" w:type="dxa"/>
          </w:tcPr>
          <w:p w14:paraId="000030A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pPr>
          </w:p>
        </w:tc>
      </w:tr>
      <w:tr w:rsidR="006C1802" w14:paraId="7B4829EC" w14:textId="77777777">
        <w:tc>
          <w:tcPr>
            <w:tcW w:w="9355" w:type="dxa"/>
          </w:tcPr>
          <w:p w14:paraId="000030AB" w14:textId="77777777" w:rsidR="006C1802" w:rsidRPr="000C1E37" w:rsidRDefault="00D1715D" w:rsidP="00183888">
            <w:pPr>
              <w:numPr>
                <w:ilvl w:val="5"/>
                <w:numId w:val="108"/>
              </w:numPr>
              <w:pBdr>
                <w:top w:val="nil"/>
                <w:left w:val="nil"/>
                <w:bottom w:val="nil"/>
                <w:right w:val="nil"/>
                <w:between w:val="nil"/>
              </w:pBdr>
              <w:spacing w:after="160" w:line="259" w:lineRule="auto"/>
              <w:ind w:left="0" w:hanging="2"/>
              <w:jc w:val="both"/>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КОНТРОЛЬ И ОЦЕНКА РЕЗУЛЬТАТОВ ОСВОЕНИЯ УЧЕБНОЙ ДИСЦИПЛИНЫ</w:t>
            </w:r>
          </w:p>
          <w:p w14:paraId="000030AC"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lang w:val="ru-RU"/>
              </w:rPr>
            </w:pPr>
          </w:p>
        </w:tc>
        <w:tc>
          <w:tcPr>
            <w:tcW w:w="392" w:type="dxa"/>
          </w:tcPr>
          <w:p w14:paraId="000030AD"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lang w:val="ru-RU"/>
              </w:rPr>
            </w:pPr>
          </w:p>
        </w:tc>
      </w:tr>
    </w:tbl>
    <w:p w14:paraId="000030A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br w:type="page"/>
      </w:r>
      <w:r>
        <w:rPr>
          <w:rFonts w:ascii="Times New Roman" w:eastAsia="Times New Roman" w:hAnsi="Times New Roman" w:cs="Times New Roman"/>
          <w:b/>
          <w:color w:val="000000"/>
        </w:rPr>
        <w:lastRenderedPageBreak/>
        <w:t xml:space="preserve">1. ОБЩАЯ ХАРАКТЕРИСТИКА ПРИМЕРНОЙ РАБОЧЕЙ ПРОГРАММЫ УЧЕБНОЙ </w:t>
      </w:r>
      <w:proofErr w:type="gramStart"/>
      <w:r>
        <w:rPr>
          <w:rFonts w:ascii="Times New Roman" w:eastAsia="Times New Roman" w:hAnsi="Times New Roman" w:cs="Times New Roman"/>
          <w:b/>
          <w:color w:val="000000"/>
        </w:rPr>
        <w:t>ДИСЦИПЛИНЫ  «</w:t>
      </w:r>
      <w:proofErr w:type="gramEnd"/>
      <w:r>
        <w:rPr>
          <w:rFonts w:ascii="Times New Roman" w:eastAsia="Times New Roman" w:hAnsi="Times New Roman" w:cs="Times New Roman"/>
          <w:color w:val="000000"/>
          <w:sz w:val="24"/>
          <w:szCs w:val="24"/>
        </w:rPr>
        <w:t>Технология пластических масс</w:t>
      </w:r>
      <w:r>
        <w:rPr>
          <w:rFonts w:ascii="Times New Roman" w:eastAsia="Times New Roman" w:hAnsi="Times New Roman" w:cs="Times New Roman"/>
          <w:b/>
          <w:color w:val="000000"/>
        </w:rPr>
        <w:t xml:space="preserve">» </w:t>
      </w:r>
    </w:p>
    <w:p w14:paraId="000030A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30B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30B1"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Учебная дисциплина «Технология пластических масс» является обязательной частью общепрофессионального цикла примерной основной образовательной программы в соответствии с ФГОС по специальности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000000"/>
        </w:rPr>
        <w:t>18.02.07 Технология производства и переработки пластических масс и эластомеров</w:t>
      </w:r>
      <w:r>
        <w:rPr>
          <w:rFonts w:ascii="Times New Roman" w:eastAsia="Times New Roman" w:hAnsi="Times New Roman" w:cs="Times New Roman"/>
          <w:color w:val="000000"/>
          <w:sz w:val="24"/>
          <w:szCs w:val="24"/>
        </w:rPr>
        <w:t xml:space="preserve">. </w:t>
      </w:r>
    </w:p>
    <w:p w14:paraId="000030B2"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Учебная дисциплина «Технология пластических масс» обеспечивает формирование профессиональных и общих компетенций по всем видам деятельности ФГОС по специальности </w:t>
      </w:r>
      <w:r>
        <w:rPr>
          <w:rFonts w:ascii="Times New Roman" w:eastAsia="Times New Roman" w:hAnsi="Times New Roman" w:cs="Times New Roman"/>
          <w:color w:val="000000"/>
        </w:rPr>
        <w:t>18.02.07 Технология производства и переработки пластических масс и эластомеров.</w:t>
      </w:r>
      <w:r>
        <w:rPr>
          <w:rFonts w:ascii="Times New Roman" w:eastAsia="Times New Roman" w:hAnsi="Times New Roman" w:cs="Times New Roman"/>
          <w:i/>
          <w:color w:val="FF0000"/>
          <w:sz w:val="24"/>
          <w:szCs w:val="24"/>
        </w:rPr>
        <w:t xml:space="preserve"> </w:t>
      </w:r>
    </w:p>
    <w:p w14:paraId="000030B3" w14:textId="77777777" w:rsidR="006C1802" w:rsidRDefault="006C1802">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p>
    <w:p w14:paraId="000030B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ОК </w:t>
      </w:r>
      <w:proofErr w:type="spellStart"/>
      <w:r>
        <w:rPr>
          <w:rFonts w:ascii="Times New Roman" w:eastAsia="Times New Roman" w:hAnsi="Times New Roman" w:cs="Times New Roman"/>
          <w:color w:val="000000"/>
        </w:rPr>
        <w:t>ОК</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01-05,07</w:t>
      </w:r>
      <w:proofErr w:type="gramEnd"/>
    </w:p>
    <w:p w14:paraId="000030B5" w14:textId="77777777" w:rsidR="006C1802" w:rsidRDefault="006C1802">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p>
    <w:p w14:paraId="000030B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30B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tbl>
      <w:tblPr>
        <w:tblStyle w:val="afffffffffffffa"/>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6C1802" w14:paraId="51920D8A" w14:textId="77777777">
        <w:trPr>
          <w:trHeight w:val="649"/>
        </w:trPr>
        <w:tc>
          <w:tcPr>
            <w:tcW w:w="1589" w:type="dxa"/>
          </w:tcPr>
          <w:p w14:paraId="000030B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Код</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36"/>
            </w:r>
          </w:p>
          <w:p w14:paraId="000030B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ПК, ОК</w:t>
            </w:r>
          </w:p>
        </w:tc>
        <w:tc>
          <w:tcPr>
            <w:tcW w:w="3764" w:type="dxa"/>
          </w:tcPr>
          <w:p w14:paraId="000030B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Умения</w:t>
            </w:r>
            <w:proofErr w:type="spellEnd"/>
          </w:p>
        </w:tc>
        <w:tc>
          <w:tcPr>
            <w:tcW w:w="3895" w:type="dxa"/>
          </w:tcPr>
          <w:p w14:paraId="000030B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Знания</w:t>
            </w:r>
            <w:proofErr w:type="spellEnd"/>
          </w:p>
        </w:tc>
      </w:tr>
      <w:tr w:rsidR="006C1802" w14:paraId="6B1E4025" w14:textId="77777777">
        <w:trPr>
          <w:trHeight w:val="212"/>
        </w:trPr>
        <w:tc>
          <w:tcPr>
            <w:tcW w:w="1589" w:type="dxa"/>
          </w:tcPr>
          <w:p w14:paraId="000030B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01-05,07</w:t>
            </w:r>
          </w:p>
          <w:p w14:paraId="000030B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ПК  2.1</w:t>
            </w:r>
            <w:proofErr w:type="gramEnd"/>
            <w:r>
              <w:rPr>
                <w:rFonts w:ascii="Times New Roman" w:eastAsia="Times New Roman" w:hAnsi="Times New Roman" w:cs="Times New Roman"/>
                <w:color w:val="000000"/>
              </w:rPr>
              <w:t xml:space="preserve"> -2.3</w:t>
            </w:r>
          </w:p>
        </w:tc>
        <w:tc>
          <w:tcPr>
            <w:tcW w:w="3764" w:type="dxa"/>
          </w:tcPr>
          <w:p w14:paraId="000030B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 определять технологические и физико-механические свойства пластмасс;</w:t>
            </w:r>
          </w:p>
          <w:p w14:paraId="000030B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-владеть методами получения и анализа высокомолекулярных соединений;</w:t>
            </w:r>
          </w:p>
          <w:p w14:paraId="000030C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-разбираться в технологических процессах получения полимеров.</w:t>
            </w:r>
          </w:p>
          <w:p w14:paraId="000030C1"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hanging="2"/>
              <w:jc w:val="both"/>
              <w:rPr>
                <w:rFonts w:ascii="Times New Roman" w:eastAsia="Times New Roman" w:hAnsi="Times New Roman" w:cs="Times New Roman"/>
                <w:color w:val="000000"/>
                <w:sz w:val="24"/>
                <w:szCs w:val="24"/>
                <w:lang w:val="ru-RU"/>
              </w:rPr>
            </w:pPr>
          </w:p>
        </w:tc>
        <w:tc>
          <w:tcPr>
            <w:tcW w:w="3895" w:type="dxa"/>
          </w:tcPr>
          <w:p w14:paraId="000030C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основные технологические процессы получения полимеров;</w:t>
            </w:r>
          </w:p>
          <w:p w14:paraId="000030C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химические процессы синтеза полимеров и особенности получения пластмасс и полимерных композиций;</w:t>
            </w:r>
          </w:p>
          <w:p w14:paraId="000030C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свойства полимеров и особенности применения в различных отраслях промышленности;</w:t>
            </w:r>
          </w:p>
          <w:p w14:paraId="000030C7" w14:textId="39670F1F" w:rsidR="006C1802" w:rsidRDefault="00D1715D" w:rsidP="00E87B6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методы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модификации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r>
              <w:rPr>
                <w:rFonts w:ascii="Times New Roman" w:eastAsia="Times New Roman" w:hAnsi="Times New Roman" w:cs="Times New Roman"/>
                <w:color w:val="000000"/>
                <w:sz w:val="24"/>
                <w:szCs w:val="24"/>
              </w:rPr>
              <w:t>.</w:t>
            </w:r>
          </w:p>
        </w:tc>
      </w:tr>
    </w:tbl>
    <w:p w14:paraId="000030C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30D9"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 СТРУКТУРА И СОДЕРЖАНИЕ УЧЕБНОЙ ДИСЦИПЛИНЫ</w:t>
      </w:r>
    </w:p>
    <w:p w14:paraId="000030DA" w14:textId="77777777" w:rsidR="006C1802" w:rsidRDefault="00D1715D">
      <w:pPr>
        <w:pBdr>
          <w:top w:val="nil"/>
          <w:left w:val="nil"/>
          <w:bottom w:val="nil"/>
          <w:right w:val="nil"/>
          <w:between w:val="nil"/>
        </w:pBdr>
        <w:spacing w:after="240"/>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2.1. Объем учебной дисциплины и виды учебной работы</w:t>
      </w:r>
    </w:p>
    <w:tbl>
      <w:tblPr>
        <w:tblStyle w:val="afffffffffffffb"/>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6C1802" w14:paraId="028FC38E" w14:textId="77777777">
        <w:trPr>
          <w:trHeight w:val="490"/>
        </w:trPr>
        <w:tc>
          <w:tcPr>
            <w:tcW w:w="7054" w:type="dxa"/>
            <w:vAlign w:val="center"/>
          </w:tcPr>
          <w:p w14:paraId="000030DB"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Вид</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учебной</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работы</w:t>
            </w:r>
            <w:proofErr w:type="spellEnd"/>
          </w:p>
        </w:tc>
        <w:tc>
          <w:tcPr>
            <w:tcW w:w="2517" w:type="dxa"/>
            <w:vAlign w:val="center"/>
          </w:tcPr>
          <w:p w14:paraId="000030DC"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Объем</w:t>
            </w:r>
            <w:proofErr w:type="spellEnd"/>
            <w:r>
              <w:rPr>
                <w:rFonts w:ascii="Times New Roman" w:eastAsia="Times New Roman" w:hAnsi="Times New Roman" w:cs="Times New Roman"/>
                <w:b/>
                <w:color w:val="000000"/>
              </w:rPr>
              <w:t xml:space="preserve"> в </w:t>
            </w:r>
            <w:proofErr w:type="spellStart"/>
            <w:r>
              <w:rPr>
                <w:rFonts w:ascii="Times New Roman" w:eastAsia="Times New Roman" w:hAnsi="Times New Roman" w:cs="Times New Roman"/>
                <w:b/>
                <w:color w:val="000000"/>
              </w:rPr>
              <w:t>часах</w:t>
            </w:r>
            <w:proofErr w:type="spellEnd"/>
          </w:p>
        </w:tc>
      </w:tr>
      <w:tr w:rsidR="006C1802" w14:paraId="604DD8A7" w14:textId="77777777">
        <w:trPr>
          <w:trHeight w:val="490"/>
        </w:trPr>
        <w:tc>
          <w:tcPr>
            <w:tcW w:w="7054" w:type="dxa"/>
            <w:vAlign w:val="center"/>
          </w:tcPr>
          <w:p w14:paraId="000030DD" w14:textId="77777777" w:rsidR="006C1802" w:rsidRPr="000C1E37" w:rsidRDefault="00D1715D">
            <w:pPr>
              <w:pBdr>
                <w:top w:val="nil"/>
                <w:left w:val="nil"/>
                <w:bottom w:val="nil"/>
                <w:right w:val="nil"/>
                <w:between w:val="nil"/>
              </w:pBdr>
              <w:spacing w:after="0"/>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b/>
                <w:color w:val="000000"/>
                <w:lang w:val="ru-RU"/>
              </w:rPr>
              <w:t>Объем образовательной программы учебной дисциплины</w:t>
            </w:r>
          </w:p>
        </w:tc>
        <w:tc>
          <w:tcPr>
            <w:tcW w:w="2517" w:type="dxa"/>
            <w:vAlign w:val="center"/>
          </w:tcPr>
          <w:p w14:paraId="000030DE"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6C1802" w14:paraId="257D761C" w14:textId="77777777">
        <w:trPr>
          <w:trHeight w:val="336"/>
        </w:trPr>
        <w:tc>
          <w:tcPr>
            <w:tcW w:w="9571" w:type="dxa"/>
            <w:gridSpan w:val="2"/>
            <w:vAlign w:val="center"/>
          </w:tcPr>
          <w:p w14:paraId="000030D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в </w:t>
            </w:r>
            <w:proofErr w:type="spellStart"/>
            <w:r>
              <w:rPr>
                <w:rFonts w:ascii="Times New Roman" w:eastAsia="Times New Roman" w:hAnsi="Times New Roman" w:cs="Times New Roman"/>
                <w:color w:val="000000"/>
              </w:rPr>
              <w:t>том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числе</w:t>
            </w:r>
            <w:proofErr w:type="spellEnd"/>
            <w:r>
              <w:rPr>
                <w:rFonts w:ascii="Times New Roman" w:eastAsia="Times New Roman" w:hAnsi="Times New Roman" w:cs="Times New Roman"/>
                <w:color w:val="000000"/>
              </w:rPr>
              <w:t>:</w:t>
            </w:r>
          </w:p>
        </w:tc>
      </w:tr>
      <w:tr w:rsidR="006C1802" w14:paraId="5928C8D1" w14:textId="77777777">
        <w:trPr>
          <w:trHeight w:val="490"/>
        </w:trPr>
        <w:tc>
          <w:tcPr>
            <w:tcW w:w="7054" w:type="dxa"/>
            <w:vAlign w:val="center"/>
          </w:tcPr>
          <w:p w14:paraId="000030E1"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теоретическое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обучение</w:t>
            </w:r>
            <w:proofErr w:type="spellEnd"/>
          </w:p>
        </w:tc>
        <w:tc>
          <w:tcPr>
            <w:tcW w:w="2517" w:type="dxa"/>
            <w:vAlign w:val="center"/>
          </w:tcPr>
          <w:p w14:paraId="000030E2"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34</w:t>
            </w:r>
          </w:p>
        </w:tc>
      </w:tr>
      <w:tr w:rsidR="006C1802" w14:paraId="0CACE00E" w14:textId="77777777">
        <w:trPr>
          <w:trHeight w:val="490"/>
        </w:trPr>
        <w:tc>
          <w:tcPr>
            <w:tcW w:w="7054" w:type="dxa"/>
            <w:vAlign w:val="center"/>
          </w:tcPr>
          <w:p w14:paraId="000030E3"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практические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занятия</w:t>
            </w:r>
            <w:proofErr w:type="spellEnd"/>
          </w:p>
        </w:tc>
        <w:tc>
          <w:tcPr>
            <w:tcW w:w="2517" w:type="dxa"/>
            <w:vAlign w:val="center"/>
          </w:tcPr>
          <w:p w14:paraId="000030E4"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6C1802" w14:paraId="5F1C42AA" w14:textId="77777777">
        <w:trPr>
          <w:trHeight w:val="267"/>
        </w:trPr>
        <w:tc>
          <w:tcPr>
            <w:tcW w:w="7054" w:type="dxa"/>
            <w:vAlign w:val="center"/>
          </w:tcPr>
          <w:p w14:paraId="000030E5"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Самостоятельная</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работа</w:t>
            </w:r>
            <w:proofErr w:type="spellEnd"/>
            <w:r>
              <w:rPr>
                <w:rFonts w:ascii="Times New Roman" w:eastAsia="Times New Roman" w:hAnsi="Times New Roman" w:cs="Times New Roman"/>
                <w:i/>
                <w:color w:val="000000"/>
              </w:rPr>
              <w:t xml:space="preserve"> </w:t>
            </w:r>
          </w:p>
        </w:tc>
        <w:tc>
          <w:tcPr>
            <w:tcW w:w="2517" w:type="dxa"/>
            <w:vAlign w:val="center"/>
          </w:tcPr>
          <w:p w14:paraId="000030E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rPr>
            </w:pPr>
          </w:p>
        </w:tc>
      </w:tr>
      <w:tr w:rsidR="006C1802" w14:paraId="5A365BD5" w14:textId="77777777">
        <w:trPr>
          <w:trHeight w:val="331"/>
        </w:trPr>
        <w:tc>
          <w:tcPr>
            <w:tcW w:w="7054" w:type="dxa"/>
            <w:vAlign w:val="center"/>
          </w:tcPr>
          <w:p w14:paraId="000030E7"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Промежуточная</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аттестация</w:t>
            </w:r>
            <w:proofErr w:type="spellEnd"/>
          </w:p>
        </w:tc>
        <w:tc>
          <w:tcPr>
            <w:tcW w:w="2517" w:type="dxa"/>
            <w:vAlign w:val="center"/>
          </w:tcPr>
          <w:p w14:paraId="000030E8"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14:paraId="000030E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rPr>
        <w:sectPr w:rsidR="006C1802">
          <w:pgSz w:w="11906" w:h="16838"/>
          <w:pgMar w:top="1134" w:right="850" w:bottom="284" w:left="1701" w:header="708" w:footer="708" w:gutter="0"/>
          <w:cols w:space="720"/>
        </w:sectPr>
      </w:pPr>
    </w:p>
    <w:p w14:paraId="000030E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2.2. Тематический план и содержание учебной дисциплины </w:t>
      </w:r>
    </w:p>
    <w:tbl>
      <w:tblPr>
        <w:tblStyle w:val="afffffffffffffc"/>
        <w:tblW w:w="14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9077"/>
        <w:gridCol w:w="1699"/>
        <w:gridCol w:w="1923"/>
      </w:tblGrid>
      <w:tr w:rsidR="006C1802" w14:paraId="726DDFAE" w14:textId="77777777">
        <w:trPr>
          <w:trHeight w:val="20"/>
        </w:trPr>
        <w:tc>
          <w:tcPr>
            <w:tcW w:w="2231" w:type="dxa"/>
          </w:tcPr>
          <w:p w14:paraId="000030E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Наименование</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разделов</w:t>
            </w:r>
            <w:proofErr w:type="spellEnd"/>
            <w:r>
              <w:rPr>
                <w:rFonts w:ascii="Times New Roman" w:eastAsia="Times New Roman" w:hAnsi="Times New Roman" w:cs="Times New Roman"/>
                <w:b/>
                <w:color w:val="000000"/>
                <w:sz w:val="23"/>
                <w:szCs w:val="23"/>
              </w:rPr>
              <w:t xml:space="preserve"> и </w:t>
            </w:r>
            <w:proofErr w:type="spellStart"/>
            <w:r>
              <w:rPr>
                <w:rFonts w:ascii="Times New Roman" w:eastAsia="Times New Roman" w:hAnsi="Times New Roman" w:cs="Times New Roman"/>
                <w:b/>
                <w:color w:val="000000"/>
                <w:sz w:val="23"/>
                <w:szCs w:val="23"/>
              </w:rPr>
              <w:t>тем</w:t>
            </w:r>
            <w:proofErr w:type="spellEnd"/>
          </w:p>
        </w:tc>
        <w:tc>
          <w:tcPr>
            <w:tcW w:w="9077" w:type="dxa"/>
          </w:tcPr>
          <w:p w14:paraId="000030EC"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Содержание учебного материала и формы организации деятельности обучающихся</w:t>
            </w:r>
          </w:p>
        </w:tc>
        <w:tc>
          <w:tcPr>
            <w:tcW w:w="1699" w:type="dxa"/>
          </w:tcPr>
          <w:p w14:paraId="000030E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Объем</w:t>
            </w:r>
            <w:proofErr w:type="spellEnd"/>
            <w:r>
              <w:rPr>
                <w:rFonts w:ascii="Times New Roman" w:eastAsia="Times New Roman" w:hAnsi="Times New Roman" w:cs="Times New Roman"/>
                <w:b/>
                <w:color w:val="000000"/>
                <w:sz w:val="23"/>
                <w:szCs w:val="23"/>
              </w:rPr>
              <w:t xml:space="preserve"> </w:t>
            </w:r>
          </w:p>
          <w:p w14:paraId="000030E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в </w:t>
            </w:r>
            <w:proofErr w:type="spellStart"/>
            <w:r>
              <w:rPr>
                <w:rFonts w:ascii="Times New Roman" w:eastAsia="Times New Roman" w:hAnsi="Times New Roman" w:cs="Times New Roman"/>
                <w:b/>
                <w:color w:val="000000"/>
                <w:sz w:val="23"/>
                <w:szCs w:val="23"/>
              </w:rPr>
              <w:t>часах</w:t>
            </w:r>
            <w:proofErr w:type="spellEnd"/>
          </w:p>
        </w:tc>
        <w:tc>
          <w:tcPr>
            <w:tcW w:w="1923" w:type="dxa"/>
          </w:tcPr>
          <w:p w14:paraId="000030EF" w14:textId="77777777" w:rsidR="006C1802" w:rsidRPr="000C1E37"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Коды компетенций, формированию которых способствует элемент программы</w:t>
            </w:r>
          </w:p>
        </w:tc>
      </w:tr>
      <w:tr w:rsidR="006C1802" w14:paraId="7C2B063A" w14:textId="77777777">
        <w:trPr>
          <w:trHeight w:val="317"/>
        </w:trPr>
        <w:tc>
          <w:tcPr>
            <w:tcW w:w="2231" w:type="dxa"/>
          </w:tcPr>
          <w:p w14:paraId="000030F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1</w:t>
            </w:r>
          </w:p>
        </w:tc>
        <w:tc>
          <w:tcPr>
            <w:tcW w:w="9077" w:type="dxa"/>
          </w:tcPr>
          <w:p w14:paraId="000030F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2</w:t>
            </w:r>
          </w:p>
        </w:tc>
        <w:tc>
          <w:tcPr>
            <w:tcW w:w="1699" w:type="dxa"/>
          </w:tcPr>
          <w:p w14:paraId="000030F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3</w:t>
            </w:r>
          </w:p>
        </w:tc>
        <w:tc>
          <w:tcPr>
            <w:tcW w:w="1923" w:type="dxa"/>
          </w:tcPr>
          <w:p w14:paraId="000030F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4</w:t>
            </w:r>
          </w:p>
        </w:tc>
      </w:tr>
      <w:tr w:rsidR="006C1802" w14:paraId="199ACE31" w14:textId="77777777">
        <w:trPr>
          <w:trHeight w:val="20"/>
        </w:trPr>
        <w:tc>
          <w:tcPr>
            <w:tcW w:w="2231" w:type="dxa"/>
            <w:vMerge w:val="restart"/>
          </w:tcPr>
          <w:p w14:paraId="000030F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Тема</w:t>
            </w:r>
            <w:proofErr w:type="spellEnd"/>
            <w:r>
              <w:rPr>
                <w:rFonts w:ascii="Times New Roman" w:eastAsia="Times New Roman" w:hAnsi="Times New Roman" w:cs="Times New Roman"/>
                <w:b/>
                <w:color w:val="000000"/>
                <w:sz w:val="23"/>
                <w:szCs w:val="23"/>
              </w:rPr>
              <w:t xml:space="preserve"> 1.</w:t>
            </w:r>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Полиолефины</w:t>
            </w:r>
            <w:proofErr w:type="spellEnd"/>
          </w:p>
          <w:p w14:paraId="000030F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
        </w:tc>
        <w:tc>
          <w:tcPr>
            <w:tcW w:w="9077" w:type="dxa"/>
          </w:tcPr>
          <w:p w14:paraId="000030F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Содержание</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учебного</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материала</w:t>
            </w:r>
            <w:proofErr w:type="spellEnd"/>
          </w:p>
        </w:tc>
        <w:tc>
          <w:tcPr>
            <w:tcW w:w="1699" w:type="dxa"/>
            <w:vAlign w:val="center"/>
          </w:tcPr>
          <w:p w14:paraId="000030F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10</w:t>
            </w:r>
          </w:p>
        </w:tc>
        <w:tc>
          <w:tcPr>
            <w:tcW w:w="1923" w:type="dxa"/>
            <w:vMerge w:val="restart"/>
          </w:tcPr>
          <w:p w14:paraId="000030F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ОК 01-05,07</w:t>
            </w:r>
          </w:p>
          <w:p w14:paraId="000030F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ПК  2.1</w:t>
            </w:r>
            <w:proofErr w:type="gramEnd"/>
            <w:r>
              <w:rPr>
                <w:rFonts w:ascii="Times New Roman" w:eastAsia="Times New Roman" w:hAnsi="Times New Roman" w:cs="Times New Roman"/>
                <w:color w:val="000000"/>
                <w:sz w:val="23"/>
                <w:szCs w:val="23"/>
              </w:rPr>
              <w:t xml:space="preserve"> -2.3</w:t>
            </w:r>
          </w:p>
        </w:tc>
      </w:tr>
      <w:tr w:rsidR="006C1802" w14:paraId="62E4EFA9" w14:textId="77777777">
        <w:trPr>
          <w:trHeight w:val="20"/>
        </w:trPr>
        <w:tc>
          <w:tcPr>
            <w:tcW w:w="2231" w:type="dxa"/>
            <w:vMerge/>
          </w:tcPr>
          <w:p w14:paraId="000030F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0F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1. Полиэтилен (ПЭ). Строение, структура, свойства. Производство ПЭ низкой плотности (высокого давления). </w:t>
            </w:r>
            <w:proofErr w:type="spellStart"/>
            <w:r>
              <w:rPr>
                <w:rFonts w:ascii="Times New Roman" w:eastAsia="Times New Roman" w:hAnsi="Times New Roman" w:cs="Times New Roman"/>
                <w:color w:val="000000"/>
                <w:sz w:val="23"/>
                <w:szCs w:val="23"/>
              </w:rPr>
              <w:t>Производство</w:t>
            </w:r>
            <w:proofErr w:type="spellEnd"/>
            <w:r>
              <w:rPr>
                <w:rFonts w:ascii="Times New Roman" w:eastAsia="Times New Roman" w:hAnsi="Times New Roman" w:cs="Times New Roman"/>
                <w:color w:val="000000"/>
                <w:sz w:val="23"/>
                <w:szCs w:val="23"/>
              </w:rPr>
              <w:t xml:space="preserve"> ПЭ </w:t>
            </w:r>
            <w:proofErr w:type="spellStart"/>
            <w:r>
              <w:rPr>
                <w:rFonts w:ascii="Times New Roman" w:eastAsia="Times New Roman" w:hAnsi="Times New Roman" w:cs="Times New Roman"/>
                <w:color w:val="000000"/>
                <w:sz w:val="23"/>
                <w:szCs w:val="23"/>
              </w:rPr>
              <w:t>высокой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плотности</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низкого</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давления</w:t>
            </w:r>
            <w:proofErr w:type="spellEnd"/>
            <w:r>
              <w:rPr>
                <w:rFonts w:ascii="Times New Roman" w:eastAsia="Times New Roman" w:hAnsi="Times New Roman" w:cs="Times New Roman"/>
                <w:color w:val="000000"/>
                <w:sz w:val="23"/>
                <w:szCs w:val="23"/>
              </w:rPr>
              <w:t>).</w:t>
            </w:r>
          </w:p>
        </w:tc>
        <w:tc>
          <w:tcPr>
            <w:tcW w:w="1699" w:type="dxa"/>
            <w:vMerge w:val="restart"/>
            <w:vAlign w:val="center"/>
          </w:tcPr>
          <w:p w14:paraId="000030F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6</w:t>
            </w:r>
          </w:p>
        </w:tc>
        <w:tc>
          <w:tcPr>
            <w:tcW w:w="1923" w:type="dxa"/>
            <w:vMerge/>
          </w:tcPr>
          <w:p w14:paraId="000030F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03CB19A3" w14:textId="77777777">
        <w:trPr>
          <w:trHeight w:val="643"/>
        </w:trPr>
        <w:tc>
          <w:tcPr>
            <w:tcW w:w="2231" w:type="dxa"/>
            <w:vMerge/>
          </w:tcPr>
          <w:p w14:paraId="000030F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0F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2. Полипропилен (ПП). Производство ПП, его свойства, способы переработки и область применения.</w:t>
            </w:r>
          </w:p>
        </w:tc>
        <w:tc>
          <w:tcPr>
            <w:tcW w:w="1699" w:type="dxa"/>
            <w:vMerge/>
            <w:vAlign w:val="center"/>
          </w:tcPr>
          <w:p w14:paraId="00003100"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c>
          <w:tcPr>
            <w:tcW w:w="1923" w:type="dxa"/>
            <w:vMerge/>
          </w:tcPr>
          <w:p w14:paraId="0000310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r>
      <w:tr w:rsidR="006C1802" w14:paraId="21A343A1" w14:textId="77777777">
        <w:trPr>
          <w:trHeight w:val="20"/>
        </w:trPr>
        <w:tc>
          <w:tcPr>
            <w:tcW w:w="2231" w:type="dxa"/>
            <w:vMerge/>
          </w:tcPr>
          <w:p w14:paraId="0000310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c>
          <w:tcPr>
            <w:tcW w:w="9077" w:type="dxa"/>
          </w:tcPr>
          <w:p w14:paraId="0000310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 xml:space="preserve">В том </w:t>
            </w:r>
            <w:proofErr w:type="gramStart"/>
            <w:r w:rsidRPr="000C1E37">
              <w:rPr>
                <w:rFonts w:ascii="Times New Roman" w:eastAsia="Times New Roman" w:hAnsi="Times New Roman" w:cs="Times New Roman"/>
                <w:b/>
                <w:color w:val="000000"/>
                <w:sz w:val="23"/>
                <w:szCs w:val="23"/>
                <w:lang w:val="ru-RU"/>
              </w:rPr>
              <w:t>числе,  практических</w:t>
            </w:r>
            <w:proofErr w:type="gramEnd"/>
            <w:r w:rsidRPr="000C1E37">
              <w:rPr>
                <w:rFonts w:ascii="Times New Roman" w:eastAsia="Times New Roman" w:hAnsi="Times New Roman" w:cs="Times New Roman"/>
                <w:b/>
                <w:color w:val="000000"/>
                <w:sz w:val="23"/>
                <w:szCs w:val="23"/>
                <w:lang w:val="ru-RU"/>
              </w:rPr>
              <w:t xml:space="preserve"> и лабораторных занятий</w:t>
            </w:r>
          </w:p>
        </w:tc>
        <w:tc>
          <w:tcPr>
            <w:tcW w:w="1699" w:type="dxa"/>
            <w:vAlign w:val="center"/>
          </w:tcPr>
          <w:p w14:paraId="0000310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4</w:t>
            </w:r>
          </w:p>
        </w:tc>
        <w:tc>
          <w:tcPr>
            <w:tcW w:w="1923" w:type="dxa"/>
            <w:vMerge/>
          </w:tcPr>
          <w:p w14:paraId="0000310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0F6640EC" w14:textId="77777777">
        <w:trPr>
          <w:trHeight w:val="562"/>
        </w:trPr>
        <w:tc>
          <w:tcPr>
            <w:tcW w:w="2231" w:type="dxa"/>
            <w:vMerge/>
          </w:tcPr>
          <w:p w14:paraId="000031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0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1. Характеристики ПЭ. (Преимущества, недостатки, маркировка, НТД, идентификация).</w:t>
            </w:r>
          </w:p>
        </w:tc>
        <w:tc>
          <w:tcPr>
            <w:tcW w:w="1699" w:type="dxa"/>
            <w:vMerge w:val="restart"/>
            <w:vAlign w:val="center"/>
          </w:tcPr>
          <w:p w14:paraId="0000310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4</w:t>
            </w:r>
          </w:p>
        </w:tc>
        <w:tc>
          <w:tcPr>
            <w:tcW w:w="1923" w:type="dxa"/>
            <w:vMerge/>
          </w:tcPr>
          <w:p w14:paraId="0000310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60D55182" w14:textId="77777777">
        <w:trPr>
          <w:trHeight w:val="205"/>
        </w:trPr>
        <w:tc>
          <w:tcPr>
            <w:tcW w:w="2231" w:type="dxa"/>
            <w:vMerge/>
          </w:tcPr>
          <w:p w14:paraId="0000310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0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2. Характеристики ПП. (Преимущества, недостатки, маркировка, НТД, идентификация).</w:t>
            </w:r>
          </w:p>
        </w:tc>
        <w:tc>
          <w:tcPr>
            <w:tcW w:w="1699" w:type="dxa"/>
            <w:vMerge/>
            <w:vAlign w:val="center"/>
          </w:tcPr>
          <w:p w14:paraId="0000310C"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c>
          <w:tcPr>
            <w:tcW w:w="1923" w:type="dxa"/>
            <w:vMerge/>
          </w:tcPr>
          <w:p w14:paraId="0000310D"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r>
      <w:tr w:rsidR="006C1802" w14:paraId="72A4D5C5" w14:textId="77777777">
        <w:trPr>
          <w:trHeight w:val="365"/>
        </w:trPr>
        <w:tc>
          <w:tcPr>
            <w:tcW w:w="2231" w:type="dxa"/>
            <w:vMerge w:val="restart"/>
          </w:tcPr>
          <w:p w14:paraId="0000310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 xml:space="preserve">Тема 2. </w:t>
            </w:r>
            <w:r w:rsidRPr="000C1E37">
              <w:rPr>
                <w:rFonts w:ascii="Times New Roman" w:eastAsia="Times New Roman" w:hAnsi="Times New Roman" w:cs="Times New Roman"/>
                <w:color w:val="000000"/>
                <w:sz w:val="23"/>
                <w:szCs w:val="23"/>
                <w:lang w:val="ru-RU"/>
              </w:rPr>
              <w:t>Полистирол и его сополимеры</w:t>
            </w:r>
          </w:p>
        </w:tc>
        <w:tc>
          <w:tcPr>
            <w:tcW w:w="9077" w:type="dxa"/>
          </w:tcPr>
          <w:p w14:paraId="0000310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Содержание</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учебного</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материала</w:t>
            </w:r>
            <w:proofErr w:type="spellEnd"/>
            <w:r>
              <w:rPr>
                <w:rFonts w:ascii="Times New Roman" w:eastAsia="Times New Roman" w:hAnsi="Times New Roman" w:cs="Times New Roman"/>
                <w:b/>
                <w:color w:val="000000"/>
                <w:sz w:val="23"/>
                <w:szCs w:val="23"/>
              </w:rPr>
              <w:t xml:space="preserve"> </w:t>
            </w:r>
          </w:p>
        </w:tc>
        <w:tc>
          <w:tcPr>
            <w:tcW w:w="1699" w:type="dxa"/>
            <w:vAlign w:val="center"/>
          </w:tcPr>
          <w:p w14:paraId="0000311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6</w:t>
            </w:r>
          </w:p>
        </w:tc>
        <w:tc>
          <w:tcPr>
            <w:tcW w:w="1923" w:type="dxa"/>
            <w:vMerge w:val="restart"/>
          </w:tcPr>
          <w:p w14:paraId="0000311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ОК 01-05,07</w:t>
            </w:r>
          </w:p>
          <w:p w14:paraId="0000311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ПК  2.1</w:t>
            </w:r>
            <w:proofErr w:type="gramEnd"/>
            <w:r>
              <w:rPr>
                <w:rFonts w:ascii="Times New Roman" w:eastAsia="Times New Roman" w:hAnsi="Times New Roman" w:cs="Times New Roman"/>
                <w:color w:val="000000"/>
                <w:sz w:val="23"/>
                <w:szCs w:val="23"/>
              </w:rPr>
              <w:t xml:space="preserve"> -2.3</w:t>
            </w:r>
          </w:p>
        </w:tc>
      </w:tr>
      <w:tr w:rsidR="006C1802" w14:paraId="38A9D5D6" w14:textId="77777777">
        <w:trPr>
          <w:trHeight w:val="636"/>
        </w:trPr>
        <w:tc>
          <w:tcPr>
            <w:tcW w:w="2231" w:type="dxa"/>
            <w:vMerge/>
          </w:tcPr>
          <w:p w14:paraId="0000311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1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1. Полистирол (ПС), ударопрочный полистирол (УПС). Строение, структура. Производство ПС и УПС в массе. Производство ПС и его сополимеров в суспензии. Производство ПС в эмульсии.</w:t>
            </w:r>
          </w:p>
        </w:tc>
        <w:tc>
          <w:tcPr>
            <w:tcW w:w="1699" w:type="dxa"/>
            <w:vMerge w:val="restart"/>
            <w:vAlign w:val="center"/>
          </w:tcPr>
          <w:p w14:paraId="0000311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4</w:t>
            </w:r>
          </w:p>
        </w:tc>
        <w:tc>
          <w:tcPr>
            <w:tcW w:w="1923" w:type="dxa"/>
            <w:vMerge/>
          </w:tcPr>
          <w:p w14:paraId="0000311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667D428A" w14:textId="77777777">
        <w:trPr>
          <w:trHeight w:val="276"/>
        </w:trPr>
        <w:tc>
          <w:tcPr>
            <w:tcW w:w="2231" w:type="dxa"/>
            <w:vMerge/>
          </w:tcPr>
          <w:p w14:paraId="0000311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1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2. Производство пенополистирола (ППС). АБС-пластик. Строение, структура. Производство АБС-сополимеров. Свойства, область применения ПС. Области применения сополимеров и особенности их переработки.</w:t>
            </w:r>
          </w:p>
        </w:tc>
        <w:tc>
          <w:tcPr>
            <w:tcW w:w="1699" w:type="dxa"/>
            <w:vMerge/>
            <w:vAlign w:val="center"/>
          </w:tcPr>
          <w:p w14:paraId="00003119"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c>
          <w:tcPr>
            <w:tcW w:w="1923" w:type="dxa"/>
            <w:vMerge/>
          </w:tcPr>
          <w:p w14:paraId="0000311A"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r>
      <w:tr w:rsidR="006C1802" w14:paraId="6E6E9321" w14:textId="77777777">
        <w:trPr>
          <w:trHeight w:val="250"/>
        </w:trPr>
        <w:tc>
          <w:tcPr>
            <w:tcW w:w="2231" w:type="dxa"/>
            <w:vMerge/>
          </w:tcPr>
          <w:p w14:paraId="0000311B"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lang w:val="ru-RU"/>
              </w:rPr>
            </w:pPr>
          </w:p>
        </w:tc>
        <w:tc>
          <w:tcPr>
            <w:tcW w:w="9077" w:type="dxa"/>
          </w:tcPr>
          <w:p w14:paraId="0000311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 xml:space="preserve">В том </w:t>
            </w:r>
            <w:proofErr w:type="gramStart"/>
            <w:r w:rsidRPr="000C1E37">
              <w:rPr>
                <w:rFonts w:ascii="Times New Roman" w:eastAsia="Times New Roman" w:hAnsi="Times New Roman" w:cs="Times New Roman"/>
                <w:b/>
                <w:color w:val="000000"/>
                <w:sz w:val="23"/>
                <w:szCs w:val="23"/>
                <w:lang w:val="ru-RU"/>
              </w:rPr>
              <w:t>числе,  практических</w:t>
            </w:r>
            <w:proofErr w:type="gramEnd"/>
            <w:r w:rsidRPr="000C1E37">
              <w:rPr>
                <w:rFonts w:ascii="Times New Roman" w:eastAsia="Times New Roman" w:hAnsi="Times New Roman" w:cs="Times New Roman"/>
                <w:b/>
                <w:color w:val="000000"/>
                <w:sz w:val="23"/>
                <w:szCs w:val="23"/>
                <w:lang w:val="ru-RU"/>
              </w:rPr>
              <w:t xml:space="preserve"> и лабораторных занятий</w:t>
            </w:r>
          </w:p>
        </w:tc>
        <w:tc>
          <w:tcPr>
            <w:tcW w:w="1699" w:type="dxa"/>
            <w:vAlign w:val="center"/>
          </w:tcPr>
          <w:p w14:paraId="0000311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1923" w:type="dxa"/>
            <w:vMerge/>
          </w:tcPr>
          <w:p w14:paraId="000031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230F4184" w14:textId="77777777">
        <w:trPr>
          <w:trHeight w:val="399"/>
        </w:trPr>
        <w:tc>
          <w:tcPr>
            <w:tcW w:w="2231" w:type="dxa"/>
            <w:vMerge/>
          </w:tcPr>
          <w:p w14:paraId="0000311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2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Характеристика ПС. (Преимущества, недостатки, маркировка, НТД, идентификация). </w:t>
            </w:r>
            <w:proofErr w:type="spellStart"/>
            <w:r>
              <w:rPr>
                <w:rFonts w:ascii="Times New Roman" w:eastAsia="Times New Roman" w:hAnsi="Times New Roman" w:cs="Times New Roman"/>
                <w:color w:val="000000"/>
                <w:sz w:val="23"/>
                <w:szCs w:val="23"/>
              </w:rPr>
              <w:t>Характеристика</w:t>
            </w:r>
            <w:proofErr w:type="spellEnd"/>
            <w:r>
              <w:rPr>
                <w:rFonts w:ascii="Times New Roman" w:eastAsia="Times New Roman" w:hAnsi="Times New Roman" w:cs="Times New Roman"/>
                <w:color w:val="000000"/>
                <w:sz w:val="23"/>
                <w:szCs w:val="23"/>
              </w:rPr>
              <w:t xml:space="preserve"> </w:t>
            </w:r>
            <w:proofErr w:type="spellStart"/>
            <w:proofErr w:type="gramStart"/>
            <w:r>
              <w:rPr>
                <w:rFonts w:ascii="Times New Roman" w:eastAsia="Times New Roman" w:hAnsi="Times New Roman" w:cs="Times New Roman"/>
                <w:color w:val="000000"/>
                <w:sz w:val="23"/>
                <w:szCs w:val="23"/>
              </w:rPr>
              <w:t>сополимеров</w:t>
            </w:r>
            <w:proofErr w:type="spellEnd"/>
            <w:r>
              <w:rPr>
                <w:rFonts w:ascii="Times New Roman" w:eastAsia="Times New Roman" w:hAnsi="Times New Roman" w:cs="Times New Roman"/>
                <w:color w:val="000000"/>
                <w:sz w:val="23"/>
                <w:szCs w:val="23"/>
              </w:rPr>
              <w:t xml:space="preserve">  ПС</w:t>
            </w:r>
            <w:proofErr w:type="gram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Техника</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безопасности</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при</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производстве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полистирольных</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пластиков</w:t>
            </w:r>
            <w:proofErr w:type="spellEnd"/>
            <w:r>
              <w:rPr>
                <w:rFonts w:ascii="Times New Roman" w:eastAsia="Times New Roman" w:hAnsi="Times New Roman" w:cs="Times New Roman"/>
                <w:color w:val="000000"/>
                <w:sz w:val="23"/>
                <w:szCs w:val="23"/>
              </w:rPr>
              <w:t>.</w:t>
            </w:r>
          </w:p>
        </w:tc>
        <w:tc>
          <w:tcPr>
            <w:tcW w:w="1699" w:type="dxa"/>
            <w:vAlign w:val="center"/>
          </w:tcPr>
          <w:p w14:paraId="0000312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1923" w:type="dxa"/>
            <w:vMerge/>
          </w:tcPr>
          <w:p w14:paraId="0000312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1361EBC5" w14:textId="77777777">
        <w:trPr>
          <w:trHeight w:val="20"/>
        </w:trPr>
        <w:tc>
          <w:tcPr>
            <w:tcW w:w="2231" w:type="dxa"/>
            <w:vMerge/>
          </w:tcPr>
          <w:p w14:paraId="0000312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2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Самостоятельная работа обучающихся</w:t>
            </w:r>
            <w:r>
              <w:rPr>
                <w:rFonts w:ascii="Times New Roman" w:eastAsia="Times New Roman" w:hAnsi="Times New Roman" w:cs="Times New Roman"/>
                <w:b/>
                <w:color w:val="000000"/>
                <w:sz w:val="23"/>
                <w:szCs w:val="23"/>
                <w:vertAlign w:val="superscript"/>
              </w:rPr>
              <w:footnoteReference w:id="37"/>
            </w:r>
          </w:p>
          <w:p w14:paraId="0000312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i/>
                <w:color w:val="000000"/>
                <w:sz w:val="23"/>
                <w:szCs w:val="23"/>
                <w:lang w:val="ru-RU"/>
              </w:rPr>
              <w:lastRenderedPageBreak/>
              <w:t>Определяется при формировании рабочей программы</w:t>
            </w:r>
          </w:p>
        </w:tc>
        <w:tc>
          <w:tcPr>
            <w:tcW w:w="1699" w:type="dxa"/>
            <w:vAlign w:val="center"/>
          </w:tcPr>
          <w:p w14:paraId="0000312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lastRenderedPageBreak/>
              <w:t>-</w:t>
            </w:r>
          </w:p>
        </w:tc>
        <w:tc>
          <w:tcPr>
            <w:tcW w:w="1923" w:type="dxa"/>
            <w:vMerge/>
          </w:tcPr>
          <w:p w14:paraId="0000312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2E9EAB60" w14:textId="77777777">
        <w:trPr>
          <w:trHeight w:val="20"/>
        </w:trPr>
        <w:tc>
          <w:tcPr>
            <w:tcW w:w="2231" w:type="dxa"/>
            <w:vMerge w:val="restart"/>
          </w:tcPr>
          <w:p w14:paraId="0000312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Тема</w:t>
            </w:r>
            <w:proofErr w:type="spellEnd"/>
            <w:r>
              <w:rPr>
                <w:rFonts w:ascii="Times New Roman" w:eastAsia="Times New Roman" w:hAnsi="Times New Roman" w:cs="Times New Roman"/>
                <w:b/>
                <w:color w:val="000000"/>
                <w:sz w:val="23"/>
                <w:szCs w:val="23"/>
              </w:rPr>
              <w:t xml:space="preserve"> 3. </w:t>
            </w:r>
            <w:proofErr w:type="spellStart"/>
            <w:r>
              <w:rPr>
                <w:rFonts w:ascii="Times New Roman" w:eastAsia="Times New Roman" w:hAnsi="Times New Roman" w:cs="Times New Roman"/>
                <w:color w:val="000000"/>
                <w:sz w:val="23"/>
                <w:szCs w:val="23"/>
              </w:rPr>
              <w:t>Хлорированные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непредельные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углеводороды</w:t>
            </w:r>
            <w:proofErr w:type="spellEnd"/>
          </w:p>
        </w:tc>
        <w:tc>
          <w:tcPr>
            <w:tcW w:w="9077" w:type="dxa"/>
          </w:tcPr>
          <w:p w14:paraId="0000312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Содержание</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учебного</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материала</w:t>
            </w:r>
            <w:proofErr w:type="spellEnd"/>
          </w:p>
        </w:tc>
        <w:tc>
          <w:tcPr>
            <w:tcW w:w="1699" w:type="dxa"/>
            <w:vAlign w:val="center"/>
          </w:tcPr>
          <w:p w14:paraId="0000312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6</w:t>
            </w:r>
          </w:p>
        </w:tc>
        <w:tc>
          <w:tcPr>
            <w:tcW w:w="1923" w:type="dxa"/>
            <w:vMerge w:val="restart"/>
          </w:tcPr>
          <w:p w14:paraId="0000312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ОК 01-05,07</w:t>
            </w:r>
          </w:p>
          <w:p w14:paraId="0000312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ПК  2.1</w:t>
            </w:r>
            <w:proofErr w:type="gramEnd"/>
            <w:r>
              <w:rPr>
                <w:rFonts w:ascii="Times New Roman" w:eastAsia="Times New Roman" w:hAnsi="Times New Roman" w:cs="Times New Roman"/>
                <w:color w:val="000000"/>
                <w:sz w:val="23"/>
                <w:szCs w:val="23"/>
              </w:rPr>
              <w:t xml:space="preserve"> -2.3</w:t>
            </w:r>
          </w:p>
        </w:tc>
      </w:tr>
      <w:tr w:rsidR="006C1802" w14:paraId="18214E4E" w14:textId="77777777">
        <w:trPr>
          <w:trHeight w:val="20"/>
        </w:trPr>
        <w:tc>
          <w:tcPr>
            <w:tcW w:w="2231" w:type="dxa"/>
            <w:vMerge/>
          </w:tcPr>
          <w:p w14:paraId="0000312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2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1. Поливинилхлорид (ПВХ). Строение, структура, свойства. Особенность полимеризации винилхлорида. Производство поливинилхлорида в массе. </w:t>
            </w:r>
          </w:p>
        </w:tc>
        <w:tc>
          <w:tcPr>
            <w:tcW w:w="1699" w:type="dxa"/>
            <w:vMerge w:val="restart"/>
            <w:vAlign w:val="center"/>
          </w:tcPr>
          <w:p w14:paraId="0000312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4</w:t>
            </w:r>
          </w:p>
        </w:tc>
        <w:tc>
          <w:tcPr>
            <w:tcW w:w="1923" w:type="dxa"/>
            <w:vMerge/>
          </w:tcPr>
          <w:p w14:paraId="0000313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50C5C44D" w14:textId="77777777">
        <w:trPr>
          <w:trHeight w:val="564"/>
        </w:trPr>
        <w:tc>
          <w:tcPr>
            <w:tcW w:w="2231" w:type="dxa"/>
            <w:vMerge/>
          </w:tcPr>
          <w:p w14:paraId="0000313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3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2. Поливинилхлорид (ПВХ). Производство поливинилхлорида в суспензии, эмульсии. </w:t>
            </w:r>
            <w:proofErr w:type="spellStart"/>
            <w:r>
              <w:rPr>
                <w:rFonts w:ascii="Times New Roman" w:eastAsia="Times New Roman" w:hAnsi="Times New Roman" w:cs="Times New Roman"/>
                <w:color w:val="000000"/>
                <w:sz w:val="23"/>
                <w:szCs w:val="23"/>
              </w:rPr>
              <w:t>Свойства</w:t>
            </w:r>
            <w:proofErr w:type="spellEnd"/>
            <w:r>
              <w:rPr>
                <w:rFonts w:ascii="Times New Roman" w:eastAsia="Times New Roman" w:hAnsi="Times New Roman" w:cs="Times New Roman"/>
                <w:color w:val="000000"/>
                <w:sz w:val="23"/>
                <w:szCs w:val="23"/>
              </w:rPr>
              <w:t xml:space="preserve"> и </w:t>
            </w:r>
            <w:proofErr w:type="spellStart"/>
            <w:r>
              <w:rPr>
                <w:rFonts w:ascii="Times New Roman" w:eastAsia="Times New Roman" w:hAnsi="Times New Roman" w:cs="Times New Roman"/>
                <w:color w:val="000000"/>
                <w:sz w:val="23"/>
                <w:szCs w:val="23"/>
              </w:rPr>
              <w:t>применение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поливинилхлоридных</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пластмасс</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Сополимеры</w:t>
            </w:r>
            <w:proofErr w:type="spellEnd"/>
            <w:r>
              <w:rPr>
                <w:rFonts w:ascii="Times New Roman" w:eastAsia="Times New Roman" w:hAnsi="Times New Roman" w:cs="Times New Roman"/>
                <w:color w:val="000000"/>
                <w:sz w:val="23"/>
                <w:szCs w:val="23"/>
              </w:rPr>
              <w:t xml:space="preserve"> ПВХ. </w:t>
            </w:r>
          </w:p>
        </w:tc>
        <w:tc>
          <w:tcPr>
            <w:tcW w:w="1699" w:type="dxa"/>
            <w:vMerge/>
            <w:vAlign w:val="center"/>
          </w:tcPr>
          <w:p w14:paraId="000031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1923" w:type="dxa"/>
            <w:vMerge/>
          </w:tcPr>
          <w:p w14:paraId="0000313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4E08A021" w14:textId="77777777">
        <w:trPr>
          <w:trHeight w:val="20"/>
        </w:trPr>
        <w:tc>
          <w:tcPr>
            <w:tcW w:w="2231" w:type="dxa"/>
            <w:vMerge/>
          </w:tcPr>
          <w:p w14:paraId="0000313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3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 xml:space="preserve">В том </w:t>
            </w:r>
            <w:proofErr w:type="gramStart"/>
            <w:r w:rsidRPr="000C1E37">
              <w:rPr>
                <w:rFonts w:ascii="Times New Roman" w:eastAsia="Times New Roman" w:hAnsi="Times New Roman" w:cs="Times New Roman"/>
                <w:b/>
                <w:color w:val="000000"/>
                <w:sz w:val="23"/>
                <w:szCs w:val="23"/>
                <w:lang w:val="ru-RU"/>
              </w:rPr>
              <w:t>числе,  практических</w:t>
            </w:r>
            <w:proofErr w:type="gramEnd"/>
            <w:r w:rsidRPr="000C1E37">
              <w:rPr>
                <w:rFonts w:ascii="Times New Roman" w:eastAsia="Times New Roman" w:hAnsi="Times New Roman" w:cs="Times New Roman"/>
                <w:b/>
                <w:color w:val="000000"/>
                <w:sz w:val="23"/>
                <w:szCs w:val="23"/>
                <w:lang w:val="ru-RU"/>
              </w:rPr>
              <w:t xml:space="preserve"> и лабораторных занятий</w:t>
            </w:r>
          </w:p>
        </w:tc>
        <w:tc>
          <w:tcPr>
            <w:tcW w:w="1699" w:type="dxa"/>
            <w:vAlign w:val="center"/>
          </w:tcPr>
          <w:p w14:paraId="0000313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2</w:t>
            </w:r>
          </w:p>
        </w:tc>
        <w:tc>
          <w:tcPr>
            <w:tcW w:w="1923" w:type="dxa"/>
            <w:vMerge/>
          </w:tcPr>
          <w:p w14:paraId="0000313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3BF3E9E1" w14:textId="77777777">
        <w:trPr>
          <w:trHeight w:val="704"/>
        </w:trPr>
        <w:tc>
          <w:tcPr>
            <w:tcW w:w="2231" w:type="dxa"/>
            <w:vMerge/>
          </w:tcPr>
          <w:p w14:paraId="0000313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3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Характеристика ПВХ и сополимеров. (Преимущества, недостатки, маркировка, НТД, идентификация). </w:t>
            </w:r>
            <w:proofErr w:type="spellStart"/>
            <w:r>
              <w:rPr>
                <w:rFonts w:ascii="Times New Roman" w:eastAsia="Times New Roman" w:hAnsi="Times New Roman" w:cs="Times New Roman"/>
                <w:color w:val="000000"/>
                <w:sz w:val="23"/>
                <w:szCs w:val="23"/>
              </w:rPr>
              <w:t>Техника</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безопасности</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при</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производстве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поливинилхлоридов</w:t>
            </w:r>
            <w:proofErr w:type="spellEnd"/>
            <w:r>
              <w:rPr>
                <w:rFonts w:ascii="Times New Roman" w:eastAsia="Times New Roman" w:hAnsi="Times New Roman" w:cs="Times New Roman"/>
                <w:color w:val="000000"/>
                <w:sz w:val="23"/>
                <w:szCs w:val="23"/>
              </w:rPr>
              <w:t>.</w:t>
            </w:r>
          </w:p>
        </w:tc>
        <w:tc>
          <w:tcPr>
            <w:tcW w:w="1699" w:type="dxa"/>
            <w:vAlign w:val="center"/>
          </w:tcPr>
          <w:p w14:paraId="0000313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1923" w:type="dxa"/>
            <w:vMerge/>
          </w:tcPr>
          <w:p w14:paraId="0000313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1760390E" w14:textId="77777777">
        <w:trPr>
          <w:trHeight w:val="20"/>
        </w:trPr>
        <w:tc>
          <w:tcPr>
            <w:tcW w:w="2231" w:type="dxa"/>
            <w:vMerge w:val="restart"/>
          </w:tcPr>
          <w:p w14:paraId="0000313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Тема</w:t>
            </w:r>
            <w:proofErr w:type="spellEnd"/>
            <w:r>
              <w:rPr>
                <w:rFonts w:ascii="Times New Roman" w:eastAsia="Times New Roman" w:hAnsi="Times New Roman" w:cs="Times New Roman"/>
                <w:b/>
                <w:color w:val="000000"/>
                <w:sz w:val="23"/>
                <w:szCs w:val="23"/>
              </w:rPr>
              <w:t xml:space="preserve"> 4.</w:t>
            </w:r>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Сложные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полиэфиры</w:t>
            </w:r>
            <w:proofErr w:type="spellEnd"/>
          </w:p>
        </w:tc>
        <w:tc>
          <w:tcPr>
            <w:tcW w:w="9077" w:type="dxa"/>
          </w:tcPr>
          <w:p w14:paraId="0000313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Содержание</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учебного</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материала</w:t>
            </w:r>
            <w:proofErr w:type="spellEnd"/>
          </w:p>
        </w:tc>
        <w:tc>
          <w:tcPr>
            <w:tcW w:w="1699" w:type="dxa"/>
            <w:vAlign w:val="center"/>
          </w:tcPr>
          <w:p w14:paraId="0000313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4</w:t>
            </w:r>
          </w:p>
        </w:tc>
        <w:tc>
          <w:tcPr>
            <w:tcW w:w="1923" w:type="dxa"/>
            <w:vMerge w:val="restart"/>
          </w:tcPr>
          <w:p w14:paraId="0000314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ОК 01-05,07</w:t>
            </w:r>
          </w:p>
          <w:p w14:paraId="0000314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ПК  2.1</w:t>
            </w:r>
            <w:proofErr w:type="gramEnd"/>
            <w:r>
              <w:rPr>
                <w:rFonts w:ascii="Times New Roman" w:eastAsia="Times New Roman" w:hAnsi="Times New Roman" w:cs="Times New Roman"/>
                <w:color w:val="000000"/>
                <w:sz w:val="23"/>
                <w:szCs w:val="23"/>
              </w:rPr>
              <w:t xml:space="preserve"> -2.3</w:t>
            </w:r>
          </w:p>
        </w:tc>
      </w:tr>
      <w:tr w:rsidR="006C1802" w14:paraId="6179792B" w14:textId="77777777">
        <w:trPr>
          <w:trHeight w:val="20"/>
        </w:trPr>
        <w:tc>
          <w:tcPr>
            <w:tcW w:w="2231" w:type="dxa"/>
            <w:vMerge/>
          </w:tcPr>
          <w:p w14:paraId="0000314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4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1.Полиэтилентерефталат (ПЭТФ). Строение, структура, свойства. </w:t>
            </w:r>
            <w:proofErr w:type="spellStart"/>
            <w:r>
              <w:rPr>
                <w:rFonts w:ascii="Times New Roman" w:eastAsia="Times New Roman" w:hAnsi="Times New Roman" w:cs="Times New Roman"/>
                <w:color w:val="000000"/>
                <w:sz w:val="23"/>
                <w:szCs w:val="23"/>
              </w:rPr>
              <w:t>Технология</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получения</w:t>
            </w:r>
            <w:proofErr w:type="spellEnd"/>
            <w:r>
              <w:rPr>
                <w:rFonts w:ascii="Times New Roman" w:eastAsia="Times New Roman" w:hAnsi="Times New Roman" w:cs="Times New Roman"/>
                <w:color w:val="000000"/>
                <w:sz w:val="23"/>
                <w:szCs w:val="23"/>
              </w:rPr>
              <w:t>.</w:t>
            </w:r>
          </w:p>
        </w:tc>
        <w:tc>
          <w:tcPr>
            <w:tcW w:w="1699" w:type="dxa"/>
            <w:vMerge w:val="restart"/>
            <w:vAlign w:val="center"/>
          </w:tcPr>
          <w:p w14:paraId="0000314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4</w:t>
            </w:r>
          </w:p>
        </w:tc>
        <w:tc>
          <w:tcPr>
            <w:tcW w:w="1923" w:type="dxa"/>
            <w:vMerge/>
          </w:tcPr>
          <w:p w14:paraId="0000314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0C2A5179" w14:textId="77777777">
        <w:trPr>
          <w:trHeight w:val="415"/>
        </w:trPr>
        <w:tc>
          <w:tcPr>
            <w:tcW w:w="2231" w:type="dxa"/>
            <w:vMerge/>
          </w:tcPr>
          <w:p w14:paraId="0000314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Borders>
              <w:bottom w:val="single" w:sz="4" w:space="0" w:color="000000"/>
            </w:tcBorders>
          </w:tcPr>
          <w:p w14:paraId="0000314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2.Поликарбонат (ПК). Строение, структура, свойства. </w:t>
            </w:r>
            <w:proofErr w:type="spellStart"/>
            <w:r>
              <w:rPr>
                <w:rFonts w:ascii="Times New Roman" w:eastAsia="Times New Roman" w:hAnsi="Times New Roman" w:cs="Times New Roman"/>
                <w:color w:val="000000"/>
                <w:sz w:val="23"/>
                <w:szCs w:val="23"/>
              </w:rPr>
              <w:t>Технология</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получения</w:t>
            </w:r>
            <w:proofErr w:type="spellEnd"/>
            <w:r>
              <w:rPr>
                <w:rFonts w:ascii="Times New Roman" w:eastAsia="Times New Roman" w:hAnsi="Times New Roman" w:cs="Times New Roman"/>
                <w:color w:val="000000"/>
                <w:sz w:val="23"/>
                <w:szCs w:val="23"/>
              </w:rPr>
              <w:t>.</w:t>
            </w:r>
          </w:p>
        </w:tc>
        <w:tc>
          <w:tcPr>
            <w:tcW w:w="1699" w:type="dxa"/>
            <w:vMerge/>
            <w:vAlign w:val="center"/>
          </w:tcPr>
          <w:p w14:paraId="000031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1923" w:type="dxa"/>
            <w:vMerge/>
          </w:tcPr>
          <w:p w14:paraId="0000314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43122CB4" w14:textId="77777777">
        <w:trPr>
          <w:trHeight w:val="20"/>
        </w:trPr>
        <w:tc>
          <w:tcPr>
            <w:tcW w:w="2231" w:type="dxa"/>
            <w:vMerge/>
          </w:tcPr>
          <w:p w14:paraId="0000314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4B" w14:textId="2EDEC782"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Самостоятельная работа обучающихся</w:t>
            </w:r>
          </w:p>
          <w:p w14:paraId="0000314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i/>
                <w:color w:val="000000"/>
                <w:sz w:val="23"/>
                <w:szCs w:val="23"/>
                <w:lang w:val="ru-RU"/>
              </w:rPr>
              <w:t>Определяется при формировании рабочей программы</w:t>
            </w:r>
          </w:p>
        </w:tc>
        <w:tc>
          <w:tcPr>
            <w:tcW w:w="1699" w:type="dxa"/>
            <w:vAlign w:val="center"/>
          </w:tcPr>
          <w:p w14:paraId="0000314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w:t>
            </w:r>
          </w:p>
        </w:tc>
        <w:tc>
          <w:tcPr>
            <w:tcW w:w="1923" w:type="dxa"/>
            <w:vMerge/>
          </w:tcPr>
          <w:p w14:paraId="0000314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2B49CBEF" w14:textId="77777777">
        <w:trPr>
          <w:trHeight w:val="20"/>
        </w:trPr>
        <w:tc>
          <w:tcPr>
            <w:tcW w:w="2231" w:type="dxa"/>
            <w:vMerge w:val="restart"/>
          </w:tcPr>
          <w:p w14:paraId="0000314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Тема</w:t>
            </w:r>
            <w:proofErr w:type="spellEnd"/>
            <w:r>
              <w:rPr>
                <w:rFonts w:ascii="Times New Roman" w:eastAsia="Times New Roman" w:hAnsi="Times New Roman" w:cs="Times New Roman"/>
                <w:b/>
                <w:color w:val="000000"/>
                <w:sz w:val="23"/>
                <w:szCs w:val="23"/>
              </w:rPr>
              <w:t xml:space="preserve"> 5. </w:t>
            </w:r>
            <w:proofErr w:type="spellStart"/>
            <w:r>
              <w:rPr>
                <w:rFonts w:ascii="Times New Roman" w:eastAsia="Times New Roman" w:hAnsi="Times New Roman" w:cs="Times New Roman"/>
                <w:color w:val="000000"/>
                <w:sz w:val="23"/>
                <w:szCs w:val="23"/>
              </w:rPr>
              <w:t>Эпоксидные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смолы</w:t>
            </w:r>
            <w:proofErr w:type="spellEnd"/>
          </w:p>
        </w:tc>
        <w:tc>
          <w:tcPr>
            <w:tcW w:w="9077" w:type="dxa"/>
          </w:tcPr>
          <w:p w14:paraId="0000315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Содержание</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учебного</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материала</w:t>
            </w:r>
            <w:proofErr w:type="spellEnd"/>
          </w:p>
        </w:tc>
        <w:tc>
          <w:tcPr>
            <w:tcW w:w="1699" w:type="dxa"/>
            <w:vAlign w:val="center"/>
          </w:tcPr>
          <w:p w14:paraId="0000315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2</w:t>
            </w:r>
          </w:p>
        </w:tc>
        <w:tc>
          <w:tcPr>
            <w:tcW w:w="1923" w:type="dxa"/>
            <w:vMerge w:val="restart"/>
          </w:tcPr>
          <w:p w14:paraId="0000315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ОК 01-05,07</w:t>
            </w:r>
          </w:p>
          <w:p w14:paraId="0000315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ПК  2.1</w:t>
            </w:r>
            <w:proofErr w:type="gramEnd"/>
            <w:r>
              <w:rPr>
                <w:rFonts w:ascii="Times New Roman" w:eastAsia="Times New Roman" w:hAnsi="Times New Roman" w:cs="Times New Roman"/>
                <w:color w:val="000000"/>
                <w:sz w:val="23"/>
                <w:szCs w:val="23"/>
              </w:rPr>
              <w:t xml:space="preserve"> -2.3</w:t>
            </w:r>
          </w:p>
        </w:tc>
      </w:tr>
      <w:tr w:rsidR="006C1802" w14:paraId="492161CC" w14:textId="77777777">
        <w:trPr>
          <w:trHeight w:val="560"/>
        </w:trPr>
        <w:tc>
          <w:tcPr>
            <w:tcW w:w="2231" w:type="dxa"/>
            <w:vMerge/>
          </w:tcPr>
          <w:p w14:paraId="0000315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5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Эпоксидные смолы. Структура и </w:t>
            </w:r>
            <w:proofErr w:type="gramStart"/>
            <w:r w:rsidRPr="000C1E37">
              <w:rPr>
                <w:rFonts w:ascii="Times New Roman" w:eastAsia="Times New Roman" w:hAnsi="Times New Roman" w:cs="Times New Roman"/>
                <w:color w:val="000000"/>
                <w:sz w:val="23"/>
                <w:szCs w:val="23"/>
                <w:lang w:val="ru-RU"/>
              </w:rPr>
              <w:t>способы отверждения эпоксидных смол</w:t>
            </w:r>
            <w:proofErr w:type="gramEnd"/>
            <w:r w:rsidRPr="000C1E37">
              <w:rPr>
                <w:rFonts w:ascii="Times New Roman" w:eastAsia="Times New Roman" w:hAnsi="Times New Roman" w:cs="Times New Roman"/>
                <w:color w:val="000000"/>
                <w:sz w:val="23"/>
                <w:szCs w:val="23"/>
                <w:lang w:val="ru-RU"/>
              </w:rPr>
              <w:t xml:space="preserve"> и влияние типа отвердителя и условий отверждения на свойства отвержденных композиций.</w:t>
            </w:r>
          </w:p>
        </w:tc>
        <w:tc>
          <w:tcPr>
            <w:tcW w:w="1699" w:type="dxa"/>
            <w:vAlign w:val="center"/>
          </w:tcPr>
          <w:p w14:paraId="0000315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1923" w:type="dxa"/>
            <w:vMerge/>
          </w:tcPr>
          <w:p w14:paraId="0000315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590796D4" w14:textId="77777777">
        <w:trPr>
          <w:trHeight w:val="20"/>
        </w:trPr>
        <w:tc>
          <w:tcPr>
            <w:tcW w:w="2231" w:type="dxa"/>
            <w:vMerge/>
          </w:tcPr>
          <w:p w14:paraId="0000315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59" w14:textId="1CA1A920"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Самостоятельная работа обучающихся</w:t>
            </w:r>
          </w:p>
          <w:p w14:paraId="0000315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i/>
                <w:color w:val="000000"/>
                <w:sz w:val="23"/>
                <w:szCs w:val="23"/>
                <w:lang w:val="ru-RU"/>
              </w:rPr>
              <w:t>Определяется при формировании рабочей программы</w:t>
            </w:r>
          </w:p>
        </w:tc>
        <w:tc>
          <w:tcPr>
            <w:tcW w:w="1699" w:type="dxa"/>
            <w:vAlign w:val="center"/>
          </w:tcPr>
          <w:p w14:paraId="0000315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c>
          <w:tcPr>
            <w:tcW w:w="1923" w:type="dxa"/>
            <w:vMerge/>
          </w:tcPr>
          <w:p w14:paraId="0000315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133236A2" w14:textId="77777777">
        <w:trPr>
          <w:trHeight w:val="20"/>
        </w:trPr>
        <w:tc>
          <w:tcPr>
            <w:tcW w:w="2231" w:type="dxa"/>
            <w:vMerge w:val="restart"/>
          </w:tcPr>
          <w:p w14:paraId="0000315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Тема</w:t>
            </w:r>
            <w:proofErr w:type="spellEnd"/>
            <w:r>
              <w:rPr>
                <w:rFonts w:ascii="Times New Roman" w:eastAsia="Times New Roman" w:hAnsi="Times New Roman" w:cs="Times New Roman"/>
                <w:b/>
                <w:color w:val="000000"/>
                <w:sz w:val="23"/>
                <w:szCs w:val="23"/>
              </w:rPr>
              <w:t xml:space="preserve"> 6.</w:t>
            </w:r>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Полиуретаны</w:t>
            </w:r>
            <w:proofErr w:type="spellEnd"/>
          </w:p>
        </w:tc>
        <w:tc>
          <w:tcPr>
            <w:tcW w:w="9077" w:type="dxa"/>
          </w:tcPr>
          <w:p w14:paraId="0000315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Содержание</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учебного</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материала</w:t>
            </w:r>
            <w:proofErr w:type="spellEnd"/>
          </w:p>
        </w:tc>
        <w:tc>
          <w:tcPr>
            <w:tcW w:w="1699" w:type="dxa"/>
            <w:vAlign w:val="center"/>
          </w:tcPr>
          <w:p w14:paraId="0000315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2</w:t>
            </w:r>
          </w:p>
        </w:tc>
        <w:tc>
          <w:tcPr>
            <w:tcW w:w="1923" w:type="dxa"/>
            <w:vMerge w:val="restart"/>
          </w:tcPr>
          <w:p w14:paraId="0000316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ОК 01-05,07</w:t>
            </w:r>
          </w:p>
          <w:p w14:paraId="0000316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ПК  2.1</w:t>
            </w:r>
            <w:proofErr w:type="gramEnd"/>
            <w:r>
              <w:rPr>
                <w:rFonts w:ascii="Times New Roman" w:eastAsia="Times New Roman" w:hAnsi="Times New Roman" w:cs="Times New Roman"/>
                <w:color w:val="000000"/>
                <w:sz w:val="23"/>
                <w:szCs w:val="23"/>
              </w:rPr>
              <w:t xml:space="preserve"> -2.3</w:t>
            </w:r>
          </w:p>
        </w:tc>
      </w:tr>
      <w:tr w:rsidR="006C1802" w14:paraId="0866A2BF" w14:textId="77777777">
        <w:trPr>
          <w:trHeight w:val="564"/>
        </w:trPr>
        <w:tc>
          <w:tcPr>
            <w:tcW w:w="2231" w:type="dxa"/>
            <w:vMerge/>
          </w:tcPr>
          <w:p w14:paraId="0000316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6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Особенности получения и свойства полиуретанов (ПУ) линейной и трехмерной структуры.</w:t>
            </w:r>
          </w:p>
        </w:tc>
        <w:tc>
          <w:tcPr>
            <w:tcW w:w="1699" w:type="dxa"/>
            <w:vAlign w:val="center"/>
          </w:tcPr>
          <w:p w14:paraId="0000316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1923" w:type="dxa"/>
            <w:vMerge/>
          </w:tcPr>
          <w:p w14:paraId="0000316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57BFA9A1" w14:textId="77777777">
        <w:trPr>
          <w:trHeight w:val="20"/>
        </w:trPr>
        <w:tc>
          <w:tcPr>
            <w:tcW w:w="2231" w:type="dxa"/>
            <w:vMerge/>
          </w:tcPr>
          <w:p w14:paraId="0000316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c>
          <w:tcPr>
            <w:tcW w:w="9077" w:type="dxa"/>
          </w:tcPr>
          <w:p w14:paraId="00003167" w14:textId="4BE21B36"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b/>
                <w:color w:val="000000"/>
                <w:sz w:val="23"/>
                <w:szCs w:val="23"/>
                <w:lang w:val="ru-RU"/>
              </w:rPr>
              <w:t>Самостоятельная работа обучающихся</w:t>
            </w:r>
          </w:p>
          <w:p w14:paraId="0000316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i/>
                <w:color w:val="000000"/>
                <w:sz w:val="23"/>
                <w:szCs w:val="23"/>
                <w:lang w:val="ru-RU"/>
              </w:rPr>
              <w:t>Определяется при формировании рабочей программы</w:t>
            </w:r>
          </w:p>
        </w:tc>
        <w:tc>
          <w:tcPr>
            <w:tcW w:w="1699" w:type="dxa"/>
            <w:vAlign w:val="center"/>
          </w:tcPr>
          <w:p w14:paraId="0000316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c>
          <w:tcPr>
            <w:tcW w:w="1923" w:type="dxa"/>
            <w:vMerge/>
          </w:tcPr>
          <w:p w14:paraId="0000316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3"/>
                <w:szCs w:val="23"/>
              </w:rPr>
            </w:pPr>
          </w:p>
        </w:tc>
      </w:tr>
      <w:tr w:rsidR="006C1802" w14:paraId="6EDB616C" w14:textId="77777777">
        <w:tc>
          <w:tcPr>
            <w:tcW w:w="11308" w:type="dxa"/>
            <w:gridSpan w:val="2"/>
          </w:tcPr>
          <w:p w14:paraId="0000316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Промежуточная</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аттестация</w:t>
            </w:r>
            <w:proofErr w:type="spellEnd"/>
          </w:p>
        </w:tc>
        <w:tc>
          <w:tcPr>
            <w:tcW w:w="1699" w:type="dxa"/>
            <w:vAlign w:val="center"/>
          </w:tcPr>
          <w:p w14:paraId="0000316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r>
              <w:rPr>
                <w:rFonts w:ascii="Times New Roman" w:eastAsia="Times New Roman" w:hAnsi="Times New Roman" w:cs="Times New Roman"/>
                <w:b/>
                <w:i/>
                <w:color w:val="000000"/>
                <w:sz w:val="23"/>
                <w:szCs w:val="23"/>
              </w:rPr>
              <w:t>2</w:t>
            </w:r>
          </w:p>
        </w:tc>
        <w:tc>
          <w:tcPr>
            <w:tcW w:w="1923" w:type="dxa"/>
          </w:tcPr>
          <w:p w14:paraId="0000316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
        </w:tc>
      </w:tr>
    </w:tbl>
    <w:p w14:paraId="0000316F"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09" w:gutter="0"/>
          <w:cols w:space="720"/>
        </w:sectPr>
      </w:pPr>
    </w:p>
    <w:p w14:paraId="0000317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УСЛОВИЯ РЕАЛИЗАЦИИ ПРОГРАММЫ УЧЕБНОЙ ДИСЦИПЛИНЫ</w:t>
      </w:r>
    </w:p>
    <w:p w14:paraId="00003171"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3.1. Для реализации программы учебной дисциплины должны быть предусмотрены следующие специальные помещения:</w:t>
      </w:r>
    </w:p>
    <w:p w14:paraId="00003172"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Учебно-производственная площадка по переработке полимерных </w:t>
      </w:r>
      <w:proofErr w:type="gramStart"/>
      <w:r>
        <w:rPr>
          <w:rFonts w:ascii="Times New Roman" w:eastAsia="Times New Roman" w:hAnsi="Times New Roman" w:cs="Times New Roman"/>
          <w:color w:val="000000"/>
        </w:rPr>
        <w:t>материалов  оснащенная</w:t>
      </w:r>
      <w:proofErr w:type="gramEnd"/>
      <w:r>
        <w:rPr>
          <w:rFonts w:ascii="Times New Roman" w:eastAsia="Times New Roman" w:hAnsi="Times New Roman" w:cs="Times New Roman"/>
          <w:color w:val="000000"/>
        </w:rPr>
        <w:t xml:space="preserve"> необходимым для реализации программы учебной дисциплины оборудованием, приведенным  в  п  6.1.2.2 примерной программы по данной специальности.</w:t>
      </w:r>
    </w:p>
    <w:p w14:paraId="00003173" w14:textId="77777777" w:rsidR="006C1802" w:rsidRDefault="006C1802">
      <w:pPr>
        <w:pBdr>
          <w:top w:val="nil"/>
          <w:left w:val="nil"/>
          <w:bottom w:val="nil"/>
          <w:right w:val="nil"/>
          <w:between w:val="nil"/>
        </w:pBdr>
        <w:ind w:left="0" w:hanging="2"/>
        <w:jc w:val="both"/>
        <w:rPr>
          <w:rFonts w:ascii="Times New Roman" w:eastAsia="Times New Roman" w:hAnsi="Times New Roman" w:cs="Times New Roman"/>
          <w:color w:val="000000"/>
        </w:rPr>
      </w:pPr>
    </w:p>
    <w:p w14:paraId="00003174"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3.2. Информационное обеспечение реализации программы</w:t>
      </w:r>
    </w:p>
    <w:p w14:paraId="00003175"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3176"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3177" w14:textId="5CF596E1"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3.2.1. </w:t>
      </w:r>
      <w:r w:rsidR="00E87B60">
        <w:rPr>
          <w:rFonts w:ascii="Times New Roman" w:eastAsia="Times New Roman" w:hAnsi="Times New Roman" w:cs="Times New Roman"/>
          <w:b/>
          <w:color w:val="000000"/>
          <w:sz w:val="24"/>
          <w:szCs w:val="24"/>
        </w:rPr>
        <w:t>Основные</w:t>
      </w:r>
      <w:r>
        <w:rPr>
          <w:rFonts w:ascii="Times New Roman" w:eastAsia="Times New Roman" w:hAnsi="Times New Roman" w:cs="Times New Roman"/>
          <w:b/>
          <w:color w:val="000000"/>
          <w:sz w:val="24"/>
          <w:szCs w:val="24"/>
        </w:rPr>
        <w:t xml:space="preserve"> печатные издания</w:t>
      </w:r>
    </w:p>
    <w:p w14:paraId="00003178" w14:textId="77777777" w:rsidR="006C1802" w:rsidRDefault="00D1715D" w:rsidP="00183888">
      <w:pPr>
        <w:numPr>
          <w:ilvl w:val="0"/>
          <w:numId w:val="9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Аржаков</w:t>
      </w:r>
      <w:proofErr w:type="spellEnd"/>
      <w:r>
        <w:rPr>
          <w:rFonts w:ascii="Times New Roman" w:eastAsia="Times New Roman" w:hAnsi="Times New Roman" w:cs="Times New Roman"/>
          <w:color w:val="000000"/>
          <w:sz w:val="24"/>
          <w:szCs w:val="24"/>
        </w:rPr>
        <w:t xml:space="preserve">, М. С. Химия и физика полимеров. Краткий </w:t>
      </w:r>
      <w:proofErr w:type="gramStart"/>
      <w:r>
        <w:rPr>
          <w:rFonts w:ascii="Times New Roman" w:eastAsia="Times New Roman" w:hAnsi="Times New Roman" w:cs="Times New Roman"/>
          <w:color w:val="000000"/>
          <w:sz w:val="24"/>
          <w:szCs w:val="24"/>
        </w:rPr>
        <w:t>словарь :</w:t>
      </w:r>
      <w:proofErr w:type="gramEnd"/>
      <w:r>
        <w:rPr>
          <w:rFonts w:ascii="Times New Roman" w:eastAsia="Times New Roman" w:hAnsi="Times New Roman" w:cs="Times New Roman"/>
          <w:color w:val="000000"/>
          <w:sz w:val="24"/>
          <w:szCs w:val="24"/>
        </w:rPr>
        <w:t xml:space="preserve"> учебное пособие / М. С. </w:t>
      </w:r>
      <w:proofErr w:type="spellStart"/>
      <w:r>
        <w:rPr>
          <w:rFonts w:ascii="Times New Roman" w:eastAsia="Times New Roman" w:hAnsi="Times New Roman" w:cs="Times New Roman"/>
          <w:color w:val="000000"/>
          <w:sz w:val="24"/>
          <w:szCs w:val="24"/>
        </w:rPr>
        <w:t>Аржаков</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Санкт-</w:t>
      </w:r>
      <w:proofErr w:type="gramStart"/>
      <w:r>
        <w:rPr>
          <w:rFonts w:ascii="Times New Roman" w:eastAsia="Times New Roman" w:hAnsi="Times New Roman" w:cs="Times New Roman"/>
          <w:color w:val="000000"/>
          <w:sz w:val="24"/>
          <w:szCs w:val="24"/>
        </w:rPr>
        <w:t>Петербург :</w:t>
      </w:r>
      <w:proofErr w:type="gramEnd"/>
      <w:r>
        <w:rPr>
          <w:rFonts w:ascii="Times New Roman" w:eastAsia="Times New Roman" w:hAnsi="Times New Roman" w:cs="Times New Roman"/>
          <w:color w:val="000000"/>
          <w:sz w:val="24"/>
          <w:szCs w:val="24"/>
        </w:rPr>
        <w:t xml:space="preserve"> Лань,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344 с.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ISBN 978-5-8114-5763-2. </w:t>
      </w:r>
    </w:p>
    <w:p w14:paraId="00003179" w14:textId="77777777" w:rsidR="006C1802" w:rsidRDefault="00D1715D" w:rsidP="00183888">
      <w:pPr>
        <w:numPr>
          <w:ilvl w:val="0"/>
          <w:numId w:val="9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Шерышев</w:t>
      </w:r>
      <w:proofErr w:type="spellEnd"/>
      <w:r>
        <w:rPr>
          <w:rFonts w:ascii="Times New Roman" w:eastAsia="Times New Roman" w:hAnsi="Times New Roman" w:cs="Times New Roman"/>
          <w:color w:val="000000"/>
          <w:sz w:val="24"/>
          <w:szCs w:val="24"/>
        </w:rPr>
        <w:t xml:space="preserve">, М. А.  Основы технологии переработки полимерных материалов: конструирование изделий из </w:t>
      </w:r>
      <w:proofErr w:type="gramStart"/>
      <w:r>
        <w:rPr>
          <w:rFonts w:ascii="Times New Roman" w:eastAsia="Times New Roman" w:hAnsi="Times New Roman" w:cs="Times New Roman"/>
          <w:color w:val="000000"/>
          <w:sz w:val="24"/>
          <w:szCs w:val="24"/>
        </w:rPr>
        <w:t>пластмасс :</w:t>
      </w:r>
      <w:proofErr w:type="gramEnd"/>
      <w:r>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М. А. </w:t>
      </w:r>
      <w:proofErr w:type="spellStart"/>
      <w:r>
        <w:rPr>
          <w:rFonts w:ascii="Times New Roman" w:eastAsia="Times New Roman" w:hAnsi="Times New Roman" w:cs="Times New Roman"/>
          <w:color w:val="000000"/>
          <w:sz w:val="24"/>
          <w:szCs w:val="24"/>
        </w:rPr>
        <w:t>Шерышев</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119 с.</w:t>
      </w:r>
    </w:p>
    <w:p w14:paraId="0000317A" w14:textId="77777777" w:rsidR="006C1802" w:rsidRDefault="00D1715D" w:rsidP="00183888">
      <w:pPr>
        <w:numPr>
          <w:ilvl w:val="0"/>
          <w:numId w:val="9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Технология переработки полимеров. Физические и химические </w:t>
      </w:r>
      <w:proofErr w:type="gramStart"/>
      <w:r>
        <w:rPr>
          <w:rFonts w:ascii="Times New Roman" w:eastAsia="Times New Roman" w:hAnsi="Times New Roman" w:cs="Times New Roman"/>
          <w:color w:val="000000"/>
          <w:sz w:val="24"/>
          <w:szCs w:val="24"/>
        </w:rPr>
        <w:t>процессы :</w:t>
      </w:r>
      <w:proofErr w:type="gramEnd"/>
      <w:r>
        <w:rPr>
          <w:rFonts w:ascii="Times New Roman" w:eastAsia="Times New Roman" w:hAnsi="Times New Roman" w:cs="Times New Roman"/>
          <w:color w:val="000000"/>
          <w:sz w:val="24"/>
          <w:szCs w:val="24"/>
        </w:rPr>
        <w:t xml:space="preserve"> учебное пособие для вузов / М. Л. Кербер [и др.] ; под редакцией М. Л. Кербера.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2021.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316 с. </w:t>
      </w:r>
    </w:p>
    <w:p w14:paraId="0000317B" w14:textId="77777777" w:rsidR="006C1802" w:rsidRDefault="00D1715D" w:rsidP="00183888">
      <w:pPr>
        <w:numPr>
          <w:ilvl w:val="0"/>
          <w:numId w:val="9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Шерышев</w:t>
      </w:r>
      <w:proofErr w:type="spellEnd"/>
      <w:r>
        <w:rPr>
          <w:rFonts w:ascii="Times New Roman" w:eastAsia="Times New Roman" w:hAnsi="Times New Roman" w:cs="Times New Roman"/>
          <w:color w:val="000000"/>
          <w:sz w:val="24"/>
          <w:szCs w:val="24"/>
        </w:rPr>
        <w:t xml:space="preserve">, М. А.  Технология переработки полимеров: изделия из полимерных листов и </w:t>
      </w:r>
      <w:proofErr w:type="gramStart"/>
      <w:r>
        <w:rPr>
          <w:rFonts w:ascii="Times New Roman" w:eastAsia="Times New Roman" w:hAnsi="Times New Roman" w:cs="Times New Roman"/>
          <w:color w:val="000000"/>
          <w:sz w:val="24"/>
          <w:szCs w:val="24"/>
        </w:rPr>
        <w:t>пленок :</w:t>
      </w:r>
      <w:proofErr w:type="gramEnd"/>
      <w:r>
        <w:rPr>
          <w:rFonts w:ascii="Times New Roman" w:eastAsia="Times New Roman" w:hAnsi="Times New Roman" w:cs="Times New Roman"/>
          <w:color w:val="000000"/>
          <w:sz w:val="24"/>
          <w:szCs w:val="24"/>
        </w:rPr>
        <w:t xml:space="preserve"> учебное пособие для вузов / М. А. </w:t>
      </w:r>
      <w:proofErr w:type="spellStart"/>
      <w:r>
        <w:rPr>
          <w:rFonts w:ascii="Times New Roman" w:eastAsia="Times New Roman" w:hAnsi="Times New Roman" w:cs="Times New Roman"/>
          <w:color w:val="000000"/>
          <w:sz w:val="24"/>
          <w:szCs w:val="24"/>
        </w:rPr>
        <w:t>Шерышев</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644 с. </w:t>
      </w:r>
    </w:p>
    <w:p w14:paraId="0000317C" w14:textId="4577E166" w:rsidR="006C1802" w:rsidRDefault="00D1715D" w:rsidP="00183888">
      <w:pPr>
        <w:numPr>
          <w:ilvl w:val="0"/>
          <w:numId w:val="9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Шерышев</w:t>
      </w:r>
      <w:proofErr w:type="spellEnd"/>
      <w:r>
        <w:rPr>
          <w:rFonts w:ascii="Times New Roman" w:eastAsia="Times New Roman" w:hAnsi="Times New Roman" w:cs="Times New Roman"/>
          <w:color w:val="000000"/>
          <w:sz w:val="24"/>
          <w:szCs w:val="24"/>
        </w:rPr>
        <w:t xml:space="preserve">, М. А.  Технология переработки полимеров: формующий </w:t>
      </w:r>
      <w:proofErr w:type="gramStart"/>
      <w:r>
        <w:rPr>
          <w:rFonts w:ascii="Times New Roman" w:eastAsia="Times New Roman" w:hAnsi="Times New Roman" w:cs="Times New Roman"/>
          <w:color w:val="000000"/>
          <w:sz w:val="24"/>
          <w:szCs w:val="24"/>
        </w:rPr>
        <w:t>инструмент :</w:t>
      </w:r>
      <w:proofErr w:type="gramEnd"/>
      <w:r>
        <w:rPr>
          <w:rFonts w:ascii="Times New Roman" w:eastAsia="Times New Roman" w:hAnsi="Times New Roman" w:cs="Times New Roman"/>
          <w:color w:val="000000"/>
          <w:sz w:val="24"/>
          <w:szCs w:val="24"/>
        </w:rPr>
        <w:t xml:space="preserve"> учебное пособие для вузов / М. А. </w:t>
      </w:r>
      <w:proofErr w:type="spellStart"/>
      <w:r>
        <w:rPr>
          <w:rFonts w:ascii="Times New Roman" w:eastAsia="Times New Roman" w:hAnsi="Times New Roman" w:cs="Times New Roman"/>
          <w:color w:val="000000"/>
          <w:sz w:val="24"/>
          <w:szCs w:val="24"/>
        </w:rPr>
        <w:t>Шерышев</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2-е изд., </w:t>
      </w:r>
      <w:proofErr w:type="spellStart"/>
      <w:r>
        <w:rPr>
          <w:rFonts w:ascii="Times New Roman" w:eastAsia="Times New Roman" w:hAnsi="Times New Roman" w:cs="Times New Roman"/>
          <w:color w:val="000000"/>
          <w:sz w:val="24"/>
          <w:szCs w:val="24"/>
        </w:rPr>
        <w:t>испр</w:t>
      </w:r>
      <w:proofErr w:type="spellEnd"/>
      <w:r>
        <w:rPr>
          <w:rFonts w:ascii="Times New Roman" w:eastAsia="Times New Roman" w:hAnsi="Times New Roman" w:cs="Times New Roman"/>
          <w:color w:val="000000"/>
          <w:sz w:val="24"/>
          <w:szCs w:val="24"/>
        </w:rPr>
        <w:t>. и доп.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Москва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color w:val="000000"/>
          <w:sz w:val="24"/>
          <w:szCs w:val="24"/>
        </w:rPr>
        <w:t>, 2020.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157 с.</w:t>
      </w:r>
    </w:p>
    <w:p w14:paraId="5405BA08" w14:textId="77777777" w:rsidR="003E77E8" w:rsidRPr="004621EB" w:rsidRDefault="003E77E8" w:rsidP="003E77E8">
      <w:pPr>
        <w:numPr>
          <w:ilvl w:val="0"/>
          <w:numId w:val="93"/>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Иржак</w:t>
      </w:r>
      <w:proofErr w:type="spellEnd"/>
      <w:r w:rsidRPr="004621EB">
        <w:rPr>
          <w:rFonts w:ascii="Times New Roman" w:eastAsia="Times New Roman" w:hAnsi="Times New Roman" w:cs="Times New Roman"/>
          <w:color w:val="000000"/>
          <w:sz w:val="24"/>
          <w:szCs w:val="24"/>
        </w:rPr>
        <w:t xml:space="preserve">, В. И. Основы кинетики формирования </w:t>
      </w:r>
      <w:proofErr w:type="gramStart"/>
      <w:r w:rsidRPr="004621EB">
        <w:rPr>
          <w:rFonts w:ascii="Times New Roman" w:eastAsia="Times New Roman" w:hAnsi="Times New Roman" w:cs="Times New Roman"/>
          <w:color w:val="000000"/>
          <w:sz w:val="24"/>
          <w:szCs w:val="24"/>
        </w:rPr>
        <w:t>полимеров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И. </w:t>
      </w:r>
      <w:proofErr w:type="spellStart"/>
      <w:r w:rsidRPr="004621EB">
        <w:rPr>
          <w:rFonts w:ascii="Times New Roman" w:eastAsia="Times New Roman" w:hAnsi="Times New Roman" w:cs="Times New Roman"/>
          <w:color w:val="000000"/>
          <w:sz w:val="24"/>
          <w:szCs w:val="24"/>
        </w:rPr>
        <w:t>Иржак</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440 с. — ISBN 978-5-8114-5828-8. </w:t>
      </w:r>
    </w:p>
    <w:p w14:paraId="7ABE9646" w14:textId="77777777" w:rsidR="003E77E8" w:rsidRPr="004621EB" w:rsidRDefault="003E77E8" w:rsidP="003E77E8">
      <w:pPr>
        <w:numPr>
          <w:ilvl w:val="0"/>
          <w:numId w:val="93"/>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Волынский, В. Н. Технология древесных плит и композитных </w:t>
      </w:r>
      <w:proofErr w:type="gramStart"/>
      <w:r w:rsidRPr="004621EB">
        <w:rPr>
          <w:rFonts w:ascii="Times New Roman" w:eastAsia="Times New Roman" w:hAnsi="Times New Roman" w:cs="Times New Roman"/>
          <w:color w:val="000000"/>
          <w:sz w:val="24"/>
          <w:szCs w:val="24"/>
        </w:rPr>
        <w:t>материалов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Н. Волынский.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332 с. — ISBN 978-5-8114-5919-3. </w:t>
      </w:r>
    </w:p>
    <w:p w14:paraId="7C9805AB" w14:textId="77777777" w:rsidR="003E77E8" w:rsidRPr="004621EB" w:rsidRDefault="003E77E8" w:rsidP="003E77E8">
      <w:pPr>
        <w:numPr>
          <w:ilvl w:val="0"/>
          <w:numId w:val="93"/>
        </w:num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Сосенушкин</w:t>
      </w:r>
      <w:proofErr w:type="spellEnd"/>
      <w:r w:rsidRPr="004621EB">
        <w:rPr>
          <w:rFonts w:ascii="Times New Roman" w:eastAsia="Times New Roman" w:hAnsi="Times New Roman" w:cs="Times New Roman"/>
          <w:color w:val="000000"/>
          <w:sz w:val="24"/>
          <w:szCs w:val="24"/>
        </w:rPr>
        <w:t xml:space="preserve">, Е. Н. Технологические процессы и инструменты для изготовления деталей из пластмасс, резиновых смесей, порошковых и композиционных </w:t>
      </w:r>
      <w:proofErr w:type="gramStart"/>
      <w:r w:rsidRPr="004621EB">
        <w:rPr>
          <w:rFonts w:ascii="Times New Roman" w:eastAsia="Times New Roman" w:hAnsi="Times New Roman" w:cs="Times New Roman"/>
          <w:color w:val="000000"/>
          <w:sz w:val="24"/>
          <w:szCs w:val="24"/>
        </w:rPr>
        <w:t>материалов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Е. Н. </w:t>
      </w:r>
      <w:proofErr w:type="spellStart"/>
      <w:r w:rsidRPr="004621EB">
        <w:rPr>
          <w:rFonts w:ascii="Times New Roman" w:eastAsia="Times New Roman" w:hAnsi="Times New Roman" w:cs="Times New Roman"/>
          <w:color w:val="000000"/>
          <w:sz w:val="24"/>
          <w:szCs w:val="24"/>
        </w:rPr>
        <w:t>Сосенушкин</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300 с. — ISBN 978-5-8114-6592-7. </w:t>
      </w:r>
    </w:p>
    <w:p w14:paraId="230EE7B0" w14:textId="77777777" w:rsidR="003E77E8" w:rsidRDefault="003E77E8" w:rsidP="003E77E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000317D" w14:textId="5E3B9720" w:rsidR="006C1802" w:rsidRPr="00E87B60" w:rsidRDefault="00E87B60">
      <w:pPr>
        <w:pBdr>
          <w:top w:val="nil"/>
          <w:left w:val="nil"/>
          <w:bottom w:val="nil"/>
          <w:right w:val="nil"/>
          <w:between w:val="nil"/>
        </w:pBdr>
        <w:spacing w:after="0"/>
        <w:ind w:left="0" w:hanging="2"/>
        <w:jc w:val="both"/>
        <w:rPr>
          <w:rFonts w:ascii="Times New Roman" w:eastAsia="Times New Roman" w:hAnsi="Times New Roman" w:cs="Times New Roman"/>
          <w:b/>
          <w:color w:val="000000"/>
          <w:sz w:val="24"/>
          <w:szCs w:val="24"/>
        </w:rPr>
      </w:pPr>
      <w:r w:rsidRPr="00E87B60">
        <w:rPr>
          <w:rFonts w:ascii="Times New Roman" w:eastAsia="Times New Roman" w:hAnsi="Times New Roman" w:cs="Times New Roman"/>
          <w:b/>
          <w:color w:val="000000"/>
          <w:sz w:val="24"/>
          <w:szCs w:val="24"/>
        </w:rPr>
        <w:t>3.2.2. Основные электронные издания</w:t>
      </w:r>
    </w:p>
    <w:p w14:paraId="2F219D9D" w14:textId="6F045507" w:rsidR="00E87B60" w:rsidRDefault="00B74C6E">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sidR="00E87B60" w:rsidRPr="00E87B60">
        <w:rPr>
          <w:rFonts w:ascii="Times New Roman" w:eastAsia="Times New Roman" w:hAnsi="Times New Roman" w:cs="Times New Roman"/>
          <w:color w:val="000000"/>
          <w:sz w:val="24"/>
          <w:szCs w:val="24"/>
        </w:rPr>
        <w:t>Шерышев</w:t>
      </w:r>
      <w:proofErr w:type="spellEnd"/>
      <w:r w:rsidR="00E87B60" w:rsidRPr="00E87B60">
        <w:rPr>
          <w:rFonts w:ascii="Times New Roman" w:eastAsia="Times New Roman" w:hAnsi="Times New Roman" w:cs="Times New Roman"/>
          <w:color w:val="000000"/>
          <w:sz w:val="24"/>
          <w:szCs w:val="24"/>
        </w:rPr>
        <w:t xml:space="preserve">, М. А.  Основы технологии переработки полимерных материалов: конструирование изделий из </w:t>
      </w:r>
      <w:proofErr w:type="gramStart"/>
      <w:r w:rsidR="00E87B60" w:rsidRPr="00E87B60">
        <w:rPr>
          <w:rFonts w:ascii="Times New Roman" w:eastAsia="Times New Roman" w:hAnsi="Times New Roman" w:cs="Times New Roman"/>
          <w:color w:val="000000"/>
          <w:sz w:val="24"/>
          <w:szCs w:val="24"/>
        </w:rPr>
        <w:t>пластмасс :</w:t>
      </w:r>
      <w:proofErr w:type="gramEnd"/>
      <w:r w:rsidR="00E87B60" w:rsidRPr="00E87B60">
        <w:rPr>
          <w:rFonts w:ascii="Times New Roman" w:eastAsia="Times New Roman" w:hAnsi="Times New Roman" w:cs="Times New Roman"/>
          <w:color w:val="000000"/>
          <w:sz w:val="24"/>
          <w:szCs w:val="24"/>
        </w:rPr>
        <w:t xml:space="preserve"> учебное пособие для среднего профессионального образования / М. А. </w:t>
      </w:r>
      <w:proofErr w:type="spellStart"/>
      <w:r w:rsidR="00E87B60" w:rsidRPr="00E87B60">
        <w:rPr>
          <w:rFonts w:ascii="Times New Roman" w:eastAsia="Times New Roman" w:hAnsi="Times New Roman" w:cs="Times New Roman"/>
          <w:color w:val="000000"/>
          <w:sz w:val="24"/>
          <w:szCs w:val="24"/>
        </w:rPr>
        <w:t>Шерышев</w:t>
      </w:r>
      <w:proofErr w:type="spellEnd"/>
      <w:r w:rsidR="00E87B60" w:rsidRPr="00E87B60">
        <w:rPr>
          <w:rFonts w:ascii="Times New Roman" w:eastAsia="Times New Roman" w:hAnsi="Times New Roman" w:cs="Times New Roman"/>
          <w:color w:val="000000"/>
          <w:sz w:val="24"/>
          <w:szCs w:val="24"/>
        </w:rPr>
        <w:t xml:space="preserve">. — </w:t>
      </w:r>
      <w:proofErr w:type="gramStart"/>
      <w:r w:rsidR="00E87B60" w:rsidRPr="00E87B60">
        <w:rPr>
          <w:rFonts w:ascii="Times New Roman" w:eastAsia="Times New Roman" w:hAnsi="Times New Roman" w:cs="Times New Roman"/>
          <w:color w:val="000000"/>
          <w:sz w:val="24"/>
          <w:szCs w:val="24"/>
        </w:rPr>
        <w:t>Москва :</w:t>
      </w:r>
      <w:proofErr w:type="gramEnd"/>
      <w:r w:rsidR="00E87B60" w:rsidRPr="00E87B60">
        <w:rPr>
          <w:rFonts w:ascii="Times New Roman" w:eastAsia="Times New Roman" w:hAnsi="Times New Roman" w:cs="Times New Roman"/>
          <w:color w:val="000000"/>
          <w:sz w:val="24"/>
          <w:szCs w:val="24"/>
        </w:rPr>
        <w:t xml:space="preserve"> Издательство </w:t>
      </w:r>
      <w:proofErr w:type="spellStart"/>
      <w:r w:rsidR="00E87B60" w:rsidRPr="00E87B60">
        <w:rPr>
          <w:rFonts w:ascii="Times New Roman" w:eastAsia="Times New Roman" w:hAnsi="Times New Roman" w:cs="Times New Roman"/>
          <w:color w:val="000000"/>
          <w:sz w:val="24"/>
          <w:szCs w:val="24"/>
        </w:rPr>
        <w:t>Юрайт</w:t>
      </w:r>
      <w:proofErr w:type="spellEnd"/>
      <w:r w:rsidR="00E87B60" w:rsidRPr="00E87B60">
        <w:rPr>
          <w:rFonts w:ascii="Times New Roman" w:eastAsia="Times New Roman" w:hAnsi="Times New Roman" w:cs="Times New Roman"/>
          <w:color w:val="000000"/>
          <w:sz w:val="24"/>
          <w:szCs w:val="24"/>
        </w:rPr>
        <w:t xml:space="preserve">, 2021. — 119 с. — (Профессиональное образование). — ISBN 978-5-534-10571-1. — </w:t>
      </w:r>
      <w:proofErr w:type="gramStart"/>
      <w:r w:rsidR="00E87B60" w:rsidRPr="00E87B60">
        <w:rPr>
          <w:rFonts w:ascii="Times New Roman" w:eastAsia="Times New Roman" w:hAnsi="Times New Roman" w:cs="Times New Roman"/>
          <w:color w:val="000000"/>
          <w:sz w:val="24"/>
          <w:szCs w:val="24"/>
        </w:rPr>
        <w:t>Текст :</w:t>
      </w:r>
      <w:proofErr w:type="gramEnd"/>
      <w:r w:rsidR="00E87B60" w:rsidRPr="00E87B60">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00E87B60" w:rsidRPr="00E87B60">
        <w:rPr>
          <w:rFonts w:ascii="Times New Roman" w:eastAsia="Times New Roman" w:hAnsi="Times New Roman" w:cs="Times New Roman"/>
          <w:color w:val="000000"/>
          <w:sz w:val="24"/>
          <w:szCs w:val="24"/>
        </w:rPr>
        <w:t>Юрайт</w:t>
      </w:r>
      <w:proofErr w:type="spellEnd"/>
      <w:r w:rsidR="00E87B60" w:rsidRPr="00E87B60">
        <w:rPr>
          <w:rFonts w:ascii="Times New Roman" w:eastAsia="Times New Roman" w:hAnsi="Times New Roman" w:cs="Times New Roman"/>
          <w:color w:val="000000"/>
          <w:sz w:val="24"/>
          <w:szCs w:val="24"/>
        </w:rPr>
        <w:t xml:space="preserve"> [сайт]. — URL: https://urait.ru/bcode/475843 (дата обращения: 07.11.2021).</w:t>
      </w:r>
    </w:p>
    <w:p w14:paraId="6B40665D" w14:textId="7680D174" w:rsidR="00E87B60" w:rsidRDefault="00B74C6E">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00E87B60" w:rsidRPr="00E87B60">
        <w:rPr>
          <w:rFonts w:ascii="Times New Roman" w:eastAsia="Times New Roman" w:hAnsi="Times New Roman" w:cs="Times New Roman"/>
          <w:color w:val="000000"/>
          <w:sz w:val="24"/>
          <w:szCs w:val="24"/>
        </w:rPr>
        <w:t xml:space="preserve">Технология переработки полимеров. Физические и химические </w:t>
      </w:r>
      <w:proofErr w:type="gramStart"/>
      <w:r w:rsidR="00E87B60" w:rsidRPr="00E87B60">
        <w:rPr>
          <w:rFonts w:ascii="Times New Roman" w:eastAsia="Times New Roman" w:hAnsi="Times New Roman" w:cs="Times New Roman"/>
          <w:color w:val="000000"/>
          <w:sz w:val="24"/>
          <w:szCs w:val="24"/>
        </w:rPr>
        <w:t>процессы :</w:t>
      </w:r>
      <w:proofErr w:type="gramEnd"/>
      <w:r w:rsidR="00E87B60" w:rsidRPr="00E87B60">
        <w:rPr>
          <w:rFonts w:ascii="Times New Roman" w:eastAsia="Times New Roman" w:hAnsi="Times New Roman" w:cs="Times New Roman"/>
          <w:color w:val="000000"/>
          <w:sz w:val="24"/>
          <w:szCs w:val="24"/>
        </w:rPr>
        <w:t xml:space="preserve"> учебное пособие для вузов / М. Л. Кербер [и др.] ; под редакцией М. Л. Кербера. — 2-е изд., </w:t>
      </w:r>
      <w:proofErr w:type="spellStart"/>
      <w:r w:rsidR="00E87B60" w:rsidRPr="00E87B60">
        <w:rPr>
          <w:rFonts w:ascii="Times New Roman" w:eastAsia="Times New Roman" w:hAnsi="Times New Roman" w:cs="Times New Roman"/>
          <w:color w:val="000000"/>
          <w:sz w:val="24"/>
          <w:szCs w:val="24"/>
        </w:rPr>
        <w:t>испр</w:t>
      </w:r>
      <w:proofErr w:type="spellEnd"/>
      <w:r w:rsidR="00E87B60" w:rsidRPr="00E87B60">
        <w:rPr>
          <w:rFonts w:ascii="Times New Roman" w:eastAsia="Times New Roman" w:hAnsi="Times New Roman" w:cs="Times New Roman"/>
          <w:color w:val="000000"/>
          <w:sz w:val="24"/>
          <w:szCs w:val="24"/>
        </w:rPr>
        <w:t xml:space="preserve">. и доп. — </w:t>
      </w:r>
      <w:proofErr w:type="gramStart"/>
      <w:r w:rsidR="00E87B60" w:rsidRPr="00E87B60">
        <w:rPr>
          <w:rFonts w:ascii="Times New Roman" w:eastAsia="Times New Roman" w:hAnsi="Times New Roman" w:cs="Times New Roman"/>
          <w:color w:val="000000"/>
          <w:sz w:val="24"/>
          <w:szCs w:val="24"/>
        </w:rPr>
        <w:t>Москва :</w:t>
      </w:r>
      <w:proofErr w:type="gramEnd"/>
      <w:r w:rsidR="00E87B60" w:rsidRPr="00E87B60">
        <w:rPr>
          <w:rFonts w:ascii="Times New Roman" w:eastAsia="Times New Roman" w:hAnsi="Times New Roman" w:cs="Times New Roman"/>
          <w:color w:val="000000"/>
          <w:sz w:val="24"/>
          <w:szCs w:val="24"/>
        </w:rPr>
        <w:t xml:space="preserve"> Издательство </w:t>
      </w:r>
      <w:proofErr w:type="spellStart"/>
      <w:r w:rsidR="00E87B60" w:rsidRPr="00E87B60">
        <w:rPr>
          <w:rFonts w:ascii="Times New Roman" w:eastAsia="Times New Roman" w:hAnsi="Times New Roman" w:cs="Times New Roman"/>
          <w:color w:val="000000"/>
          <w:sz w:val="24"/>
          <w:szCs w:val="24"/>
        </w:rPr>
        <w:t>Юрайт</w:t>
      </w:r>
      <w:proofErr w:type="spellEnd"/>
      <w:r w:rsidR="00E87B60" w:rsidRPr="00E87B60">
        <w:rPr>
          <w:rFonts w:ascii="Times New Roman" w:eastAsia="Times New Roman" w:hAnsi="Times New Roman" w:cs="Times New Roman"/>
          <w:color w:val="000000"/>
          <w:sz w:val="24"/>
          <w:szCs w:val="24"/>
        </w:rPr>
        <w:t xml:space="preserve">, 2021. — 316 с. — (Высшее образование). — ISBN 978-5-534-04915-2. — </w:t>
      </w:r>
      <w:proofErr w:type="gramStart"/>
      <w:r w:rsidR="00E87B60" w:rsidRPr="00E87B60">
        <w:rPr>
          <w:rFonts w:ascii="Times New Roman" w:eastAsia="Times New Roman" w:hAnsi="Times New Roman" w:cs="Times New Roman"/>
          <w:color w:val="000000"/>
          <w:sz w:val="24"/>
          <w:szCs w:val="24"/>
        </w:rPr>
        <w:t>Текст :</w:t>
      </w:r>
      <w:proofErr w:type="gramEnd"/>
      <w:r w:rsidR="00E87B60" w:rsidRPr="00E87B60">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00E87B60" w:rsidRPr="00E87B60">
        <w:rPr>
          <w:rFonts w:ascii="Times New Roman" w:eastAsia="Times New Roman" w:hAnsi="Times New Roman" w:cs="Times New Roman"/>
          <w:color w:val="000000"/>
          <w:sz w:val="24"/>
          <w:szCs w:val="24"/>
        </w:rPr>
        <w:t>Юрайт</w:t>
      </w:r>
      <w:proofErr w:type="spellEnd"/>
      <w:r w:rsidR="00E87B60" w:rsidRPr="00E87B60">
        <w:rPr>
          <w:rFonts w:ascii="Times New Roman" w:eastAsia="Times New Roman" w:hAnsi="Times New Roman" w:cs="Times New Roman"/>
          <w:color w:val="000000"/>
          <w:sz w:val="24"/>
          <w:szCs w:val="24"/>
        </w:rPr>
        <w:t xml:space="preserve"> [сайт]. — URL: https://urait.ru/bcode/468286 (дата обращения: 07.11.2021).</w:t>
      </w:r>
    </w:p>
    <w:p w14:paraId="168F477D" w14:textId="7ACEE291" w:rsidR="00E87B60" w:rsidRDefault="00B74C6E">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spellStart"/>
      <w:r w:rsidR="00E87B60" w:rsidRPr="00E87B60">
        <w:rPr>
          <w:rFonts w:ascii="Times New Roman" w:eastAsia="Times New Roman" w:hAnsi="Times New Roman" w:cs="Times New Roman"/>
          <w:color w:val="000000"/>
          <w:sz w:val="24"/>
          <w:szCs w:val="24"/>
        </w:rPr>
        <w:t>Шерышев</w:t>
      </w:r>
      <w:proofErr w:type="spellEnd"/>
      <w:r w:rsidR="00E87B60" w:rsidRPr="00E87B60">
        <w:rPr>
          <w:rFonts w:ascii="Times New Roman" w:eastAsia="Times New Roman" w:hAnsi="Times New Roman" w:cs="Times New Roman"/>
          <w:color w:val="000000"/>
          <w:sz w:val="24"/>
          <w:szCs w:val="24"/>
        </w:rPr>
        <w:t xml:space="preserve">, М. А.  Технология переработки полимеров: изделия из полимерных листов и </w:t>
      </w:r>
      <w:proofErr w:type="gramStart"/>
      <w:r w:rsidR="00E87B60" w:rsidRPr="00E87B60">
        <w:rPr>
          <w:rFonts w:ascii="Times New Roman" w:eastAsia="Times New Roman" w:hAnsi="Times New Roman" w:cs="Times New Roman"/>
          <w:color w:val="000000"/>
          <w:sz w:val="24"/>
          <w:szCs w:val="24"/>
        </w:rPr>
        <w:t>пленок :</w:t>
      </w:r>
      <w:proofErr w:type="gramEnd"/>
      <w:r w:rsidR="00E87B60" w:rsidRPr="00E87B60">
        <w:rPr>
          <w:rFonts w:ascii="Times New Roman" w:eastAsia="Times New Roman" w:hAnsi="Times New Roman" w:cs="Times New Roman"/>
          <w:color w:val="000000"/>
          <w:sz w:val="24"/>
          <w:szCs w:val="24"/>
        </w:rPr>
        <w:t xml:space="preserve"> учебное пособие для вузов / М. А. </w:t>
      </w:r>
      <w:proofErr w:type="spellStart"/>
      <w:r w:rsidR="00E87B60" w:rsidRPr="00E87B60">
        <w:rPr>
          <w:rFonts w:ascii="Times New Roman" w:eastAsia="Times New Roman" w:hAnsi="Times New Roman" w:cs="Times New Roman"/>
          <w:color w:val="000000"/>
          <w:sz w:val="24"/>
          <w:szCs w:val="24"/>
        </w:rPr>
        <w:t>Шерышев</w:t>
      </w:r>
      <w:proofErr w:type="spellEnd"/>
      <w:r w:rsidR="00E87B60" w:rsidRPr="00E87B60">
        <w:rPr>
          <w:rFonts w:ascii="Times New Roman" w:eastAsia="Times New Roman" w:hAnsi="Times New Roman" w:cs="Times New Roman"/>
          <w:color w:val="000000"/>
          <w:sz w:val="24"/>
          <w:szCs w:val="24"/>
        </w:rPr>
        <w:t xml:space="preserve">. — 2-е изд., </w:t>
      </w:r>
      <w:proofErr w:type="spellStart"/>
      <w:r w:rsidR="00E87B60" w:rsidRPr="00E87B60">
        <w:rPr>
          <w:rFonts w:ascii="Times New Roman" w:eastAsia="Times New Roman" w:hAnsi="Times New Roman" w:cs="Times New Roman"/>
          <w:color w:val="000000"/>
          <w:sz w:val="24"/>
          <w:szCs w:val="24"/>
        </w:rPr>
        <w:t>испр</w:t>
      </w:r>
      <w:proofErr w:type="spellEnd"/>
      <w:r w:rsidR="00E87B60" w:rsidRPr="00E87B60">
        <w:rPr>
          <w:rFonts w:ascii="Times New Roman" w:eastAsia="Times New Roman" w:hAnsi="Times New Roman" w:cs="Times New Roman"/>
          <w:color w:val="000000"/>
          <w:sz w:val="24"/>
          <w:szCs w:val="24"/>
        </w:rPr>
        <w:t xml:space="preserve">. и доп. — </w:t>
      </w:r>
      <w:proofErr w:type="gramStart"/>
      <w:r w:rsidR="00E87B60" w:rsidRPr="00E87B60">
        <w:rPr>
          <w:rFonts w:ascii="Times New Roman" w:eastAsia="Times New Roman" w:hAnsi="Times New Roman" w:cs="Times New Roman"/>
          <w:color w:val="000000"/>
          <w:sz w:val="24"/>
          <w:szCs w:val="24"/>
        </w:rPr>
        <w:t>Москва :</w:t>
      </w:r>
      <w:proofErr w:type="gramEnd"/>
      <w:r w:rsidR="00E87B60" w:rsidRPr="00E87B60">
        <w:rPr>
          <w:rFonts w:ascii="Times New Roman" w:eastAsia="Times New Roman" w:hAnsi="Times New Roman" w:cs="Times New Roman"/>
          <w:color w:val="000000"/>
          <w:sz w:val="24"/>
          <w:szCs w:val="24"/>
        </w:rPr>
        <w:t xml:space="preserve"> Издательство </w:t>
      </w:r>
      <w:proofErr w:type="spellStart"/>
      <w:r w:rsidR="00E87B60" w:rsidRPr="00E87B60">
        <w:rPr>
          <w:rFonts w:ascii="Times New Roman" w:eastAsia="Times New Roman" w:hAnsi="Times New Roman" w:cs="Times New Roman"/>
          <w:color w:val="000000"/>
          <w:sz w:val="24"/>
          <w:szCs w:val="24"/>
        </w:rPr>
        <w:t>Юрайт</w:t>
      </w:r>
      <w:proofErr w:type="spellEnd"/>
      <w:r w:rsidR="00E87B60" w:rsidRPr="00E87B60">
        <w:rPr>
          <w:rFonts w:ascii="Times New Roman" w:eastAsia="Times New Roman" w:hAnsi="Times New Roman" w:cs="Times New Roman"/>
          <w:color w:val="000000"/>
          <w:sz w:val="24"/>
          <w:szCs w:val="24"/>
        </w:rPr>
        <w:t xml:space="preserve">, 2020. — 644 с. — (Высшее образование). — ISBN 978-5-534-13030-0. — </w:t>
      </w:r>
      <w:proofErr w:type="gramStart"/>
      <w:r w:rsidR="00E87B60" w:rsidRPr="00E87B60">
        <w:rPr>
          <w:rFonts w:ascii="Times New Roman" w:eastAsia="Times New Roman" w:hAnsi="Times New Roman" w:cs="Times New Roman"/>
          <w:color w:val="000000"/>
          <w:sz w:val="24"/>
          <w:szCs w:val="24"/>
        </w:rPr>
        <w:t>Текст :</w:t>
      </w:r>
      <w:proofErr w:type="gramEnd"/>
      <w:r w:rsidR="00E87B60" w:rsidRPr="00E87B60">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00E87B60" w:rsidRPr="00E87B60">
        <w:rPr>
          <w:rFonts w:ascii="Times New Roman" w:eastAsia="Times New Roman" w:hAnsi="Times New Roman" w:cs="Times New Roman"/>
          <w:color w:val="000000"/>
          <w:sz w:val="24"/>
          <w:szCs w:val="24"/>
        </w:rPr>
        <w:t>Юрайт</w:t>
      </w:r>
      <w:proofErr w:type="spellEnd"/>
      <w:r w:rsidR="00E87B60" w:rsidRPr="00E87B60">
        <w:rPr>
          <w:rFonts w:ascii="Times New Roman" w:eastAsia="Times New Roman" w:hAnsi="Times New Roman" w:cs="Times New Roman"/>
          <w:color w:val="000000"/>
          <w:sz w:val="24"/>
          <w:szCs w:val="24"/>
        </w:rPr>
        <w:t xml:space="preserve"> [сайт]. — URL: https://web2.urait.ru/bcode/449082 (дата обращения: 07.11.2021).</w:t>
      </w:r>
    </w:p>
    <w:p w14:paraId="0000317E"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3.2.2 Дополнительные источники:</w:t>
      </w:r>
    </w:p>
    <w:p w14:paraId="0000317F" w14:textId="77777777" w:rsidR="006C1802" w:rsidRPr="00B74C6E"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3181" w14:textId="15E96181" w:rsidR="006C1802" w:rsidRPr="00B74C6E"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B74C6E">
        <w:rPr>
          <w:rFonts w:ascii="Times New Roman" w:eastAsia="Times New Roman" w:hAnsi="Times New Roman" w:cs="Times New Roman"/>
          <w:color w:val="000000"/>
          <w:sz w:val="24"/>
          <w:szCs w:val="24"/>
        </w:rPr>
        <w:t xml:space="preserve">1. ПВХ (Поливинилхлорид): Получение, добавки и наполнители, сополимеры, свойства, переработка: Учебное пособие/ под ред. проф. </w:t>
      </w:r>
      <w:proofErr w:type="spellStart"/>
      <w:r w:rsidRPr="00B74C6E">
        <w:rPr>
          <w:rFonts w:ascii="Times New Roman" w:eastAsia="Times New Roman" w:hAnsi="Times New Roman" w:cs="Times New Roman"/>
          <w:color w:val="000000"/>
          <w:sz w:val="24"/>
          <w:szCs w:val="24"/>
        </w:rPr>
        <w:t>Уилки</w:t>
      </w:r>
      <w:proofErr w:type="spellEnd"/>
      <w:r w:rsidRPr="00B74C6E">
        <w:rPr>
          <w:rFonts w:ascii="Times New Roman" w:eastAsia="Times New Roman" w:hAnsi="Times New Roman" w:cs="Times New Roman"/>
          <w:color w:val="000000"/>
          <w:sz w:val="24"/>
          <w:szCs w:val="24"/>
        </w:rPr>
        <w:t xml:space="preserve"> Ч., Саммерс Дж., </w:t>
      </w:r>
      <w:proofErr w:type="spellStart"/>
      <w:r w:rsidRPr="00B74C6E">
        <w:rPr>
          <w:rFonts w:ascii="Times New Roman" w:eastAsia="Times New Roman" w:hAnsi="Times New Roman" w:cs="Times New Roman"/>
          <w:color w:val="000000"/>
          <w:sz w:val="24"/>
          <w:szCs w:val="24"/>
        </w:rPr>
        <w:t>Дан</w:t>
      </w:r>
      <w:r w:rsidR="00B74C6E">
        <w:rPr>
          <w:rFonts w:ascii="Times New Roman" w:eastAsia="Times New Roman" w:hAnsi="Times New Roman" w:cs="Times New Roman"/>
          <w:color w:val="000000"/>
          <w:sz w:val="24"/>
          <w:szCs w:val="24"/>
        </w:rPr>
        <w:t>иэлс</w:t>
      </w:r>
      <w:proofErr w:type="spellEnd"/>
      <w:r w:rsidR="00B74C6E">
        <w:rPr>
          <w:rFonts w:ascii="Times New Roman" w:eastAsia="Times New Roman" w:hAnsi="Times New Roman" w:cs="Times New Roman"/>
          <w:color w:val="000000"/>
          <w:sz w:val="24"/>
          <w:szCs w:val="24"/>
        </w:rPr>
        <w:t xml:space="preserve"> Ч. - СПб.: Профессия, 2012. – 800 с.</w:t>
      </w:r>
    </w:p>
    <w:p w14:paraId="00003182" w14:textId="4E585BEA" w:rsidR="006C1802" w:rsidRPr="00B74C6E" w:rsidRDefault="00B74C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1715D" w:rsidRPr="00B74C6E">
        <w:rPr>
          <w:rFonts w:ascii="Times New Roman" w:eastAsia="Times New Roman" w:hAnsi="Times New Roman" w:cs="Times New Roman"/>
          <w:color w:val="000000"/>
          <w:sz w:val="24"/>
          <w:szCs w:val="24"/>
        </w:rPr>
        <w:t xml:space="preserve">. Технология полимерных материалов: Учебное пособие/ под ред. проф. </w:t>
      </w:r>
      <w:proofErr w:type="spellStart"/>
      <w:r w:rsidR="00D1715D" w:rsidRPr="00B74C6E">
        <w:rPr>
          <w:rFonts w:ascii="Times New Roman" w:eastAsia="Times New Roman" w:hAnsi="Times New Roman" w:cs="Times New Roman"/>
          <w:color w:val="000000"/>
          <w:sz w:val="24"/>
          <w:szCs w:val="24"/>
        </w:rPr>
        <w:t>В.К.Крыжан</w:t>
      </w:r>
      <w:r>
        <w:rPr>
          <w:rFonts w:ascii="Times New Roman" w:eastAsia="Times New Roman" w:hAnsi="Times New Roman" w:cs="Times New Roman"/>
          <w:color w:val="000000"/>
          <w:sz w:val="24"/>
          <w:szCs w:val="24"/>
        </w:rPr>
        <w:t>овского</w:t>
      </w:r>
      <w:proofErr w:type="spellEnd"/>
      <w:r>
        <w:rPr>
          <w:rFonts w:ascii="Times New Roman" w:eastAsia="Times New Roman" w:hAnsi="Times New Roman" w:cs="Times New Roman"/>
          <w:color w:val="000000"/>
          <w:sz w:val="24"/>
          <w:szCs w:val="24"/>
        </w:rPr>
        <w:t xml:space="preserve">. – СПб.: Профессия, 2011. – 534 </w:t>
      </w:r>
      <w:r w:rsidR="00D1715D" w:rsidRPr="00B74C6E">
        <w:rPr>
          <w:rFonts w:ascii="Times New Roman" w:eastAsia="Times New Roman" w:hAnsi="Times New Roman" w:cs="Times New Roman"/>
          <w:color w:val="000000"/>
          <w:sz w:val="24"/>
          <w:szCs w:val="24"/>
        </w:rPr>
        <w:t>с.</w:t>
      </w:r>
    </w:p>
    <w:p w14:paraId="00003185" w14:textId="3E55305D" w:rsidR="006C1802" w:rsidRPr="00B74C6E" w:rsidRDefault="00B74C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1715D" w:rsidRPr="00B74C6E">
        <w:rPr>
          <w:rFonts w:ascii="Times New Roman" w:eastAsia="Times New Roman" w:hAnsi="Times New Roman" w:cs="Times New Roman"/>
          <w:color w:val="000000"/>
          <w:sz w:val="24"/>
          <w:szCs w:val="24"/>
        </w:rPr>
        <w:t xml:space="preserve">. </w:t>
      </w:r>
      <w:proofErr w:type="spellStart"/>
      <w:r w:rsidR="00D1715D" w:rsidRPr="00B74C6E">
        <w:rPr>
          <w:rFonts w:ascii="Times New Roman" w:eastAsia="Times New Roman" w:hAnsi="Times New Roman" w:cs="Times New Roman"/>
          <w:color w:val="000000"/>
          <w:sz w:val="24"/>
          <w:szCs w:val="24"/>
        </w:rPr>
        <w:t>Тагер</w:t>
      </w:r>
      <w:proofErr w:type="spellEnd"/>
      <w:r w:rsidR="00D1715D" w:rsidRPr="00B74C6E">
        <w:rPr>
          <w:rFonts w:ascii="Times New Roman" w:eastAsia="Times New Roman" w:hAnsi="Times New Roman" w:cs="Times New Roman"/>
          <w:color w:val="000000"/>
          <w:sz w:val="24"/>
          <w:szCs w:val="24"/>
        </w:rPr>
        <w:t xml:space="preserve"> А.А. </w:t>
      </w:r>
      <w:proofErr w:type="gramStart"/>
      <w:r w:rsidR="00D1715D" w:rsidRPr="00B74C6E">
        <w:rPr>
          <w:rFonts w:ascii="Times New Roman" w:eastAsia="Times New Roman" w:hAnsi="Times New Roman" w:cs="Times New Roman"/>
          <w:color w:val="000000"/>
          <w:sz w:val="24"/>
          <w:szCs w:val="24"/>
        </w:rPr>
        <w:t>Физико-химия</w:t>
      </w:r>
      <w:proofErr w:type="gramEnd"/>
      <w:r w:rsidR="00D1715D" w:rsidRPr="00B74C6E">
        <w:rPr>
          <w:rFonts w:ascii="Times New Roman" w:eastAsia="Times New Roman" w:hAnsi="Times New Roman" w:cs="Times New Roman"/>
          <w:color w:val="000000"/>
          <w:sz w:val="24"/>
          <w:szCs w:val="24"/>
        </w:rPr>
        <w:t xml:space="preserve"> полимеров. – Изд. 4-е </w:t>
      </w:r>
      <w:proofErr w:type="spellStart"/>
      <w:r w:rsidR="00D1715D" w:rsidRPr="00B74C6E">
        <w:rPr>
          <w:rFonts w:ascii="Times New Roman" w:eastAsia="Times New Roman" w:hAnsi="Times New Roman" w:cs="Times New Roman"/>
          <w:color w:val="000000"/>
          <w:sz w:val="24"/>
          <w:szCs w:val="24"/>
        </w:rPr>
        <w:t>перераб</w:t>
      </w:r>
      <w:proofErr w:type="spellEnd"/>
      <w:proofErr w:type="gramStart"/>
      <w:r w:rsidR="00D1715D" w:rsidRPr="00B74C6E">
        <w:rPr>
          <w:rFonts w:ascii="Times New Roman" w:eastAsia="Times New Roman" w:hAnsi="Times New Roman" w:cs="Times New Roman"/>
          <w:color w:val="000000"/>
          <w:sz w:val="24"/>
          <w:szCs w:val="24"/>
        </w:rPr>
        <w:t>.</w:t>
      </w:r>
      <w:proofErr w:type="gramEnd"/>
      <w:r w:rsidR="00D1715D" w:rsidRPr="00B74C6E">
        <w:rPr>
          <w:rFonts w:ascii="Times New Roman" w:eastAsia="Times New Roman" w:hAnsi="Times New Roman" w:cs="Times New Roman"/>
          <w:color w:val="000000"/>
          <w:sz w:val="24"/>
          <w:szCs w:val="24"/>
        </w:rPr>
        <w:t xml:space="preserve"> и доп. – М.: Научный мир, 2007. – 576 с.</w:t>
      </w:r>
    </w:p>
    <w:p w14:paraId="00003186" w14:textId="03FE53F6" w:rsidR="006C1802" w:rsidRPr="00B74C6E" w:rsidRDefault="00B74C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1715D" w:rsidRPr="00B74C6E">
        <w:rPr>
          <w:rFonts w:ascii="Times New Roman" w:eastAsia="Times New Roman" w:hAnsi="Times New Roman" w:cs="Times New Roman"/>
          <w:color w:val="000000"/>
          <w:sz w:val="24"/>
          <w:szCs w:val="24"/>
        </w:rPr>
        <w:t>. Энциклопедия полимеров, т. 1, 2, 3. – М.: Советская энциклопедия, 1977.</w:t>
      </w:r>
    </w:p>
    <w:p w14:paraId="0000318A" w14:textId="77777777" w:rsidR="006C1802" w:rsidRDefault="006C1802">
      <w:pPr>
        <w:pBdr>
          <w:top w:val="nil"/>
          <w:left w:val="nil"/>
          <w:bottom w:val="nil"/>
          <w:right w:val="nil"/>
          <w:between w:val="nil"/>
        </w:pBdr>
        <w:spacing w:after="0" w:line="240" w:lineRule="auto"/>
        <w:ind w:left="1" w:hanging="3"/>
        <w:jc w:val="both"/>
        <w:rPr>
          <w:rFonts w:ascii="Times New Roman" w:eastAsia="Times New Roman" w:hAnsi="Times New Roman" w:cs="Times New Roman"/>
          <w:color w:val="000000"/>
          <w:sz w:val="26"/>
          <w:szCs w:val="26"/>
        </w:rPr>
      </w:pPr>
    </w:p>
    <w:p w14:paraId="0000318B"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4. КОНТРОЛЬ И ОЦЕНКА РЕЗУЛЬТАТОВ ОСВОЕНИЯ УЧЕБНОЙ ДИСЦИПЛИНЫ</w:t>
      </w:r>
    </w:p>
    <w:tbl>
      <w:tblPr>
        <w:tblStyle w:val="afffffffffffffd"/>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024"/>
        <w:gridCol w:w="2887"/>
      </w:tblGrid>
      <w:tr w:rsidR="006C1802" w14:paraId="71356790" w14:textId="77777777">
        <w:tc>
          <w:tcPr>
            <w:tcW w:w="3660" w:type="dxa"/>
          </w:tcPr>
          <w:p w14:paraId="0000318C"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Результаты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обучения</w:t>
            </w:r>
            <w:proofErr w:type="spellEnd"/>
          </w:p>
        </w:tc>
        <w:tc>
          <w:tcPr>
            <w:tcW w:w="3024" w:type="dxa"/>
          </w:tcPr>
          <w:p w14:paraId="0000318D"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Критерии</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c>
          <w:tcPr>
            <w:tcW w:w="2887" w:type="dxa"/>
          </w:tcPr>
          <w:p w14:paraId="0000318E" w14:textId="77777777" w:rsidR="006C1802" w:rsidRDefault="00D1715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i/>
                <w:color w:val="000000"/>
              </w:rPr>
              <w:t>Методы</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оценки</w:t>
            </w:r>
            <w:proofErr w:type="spellEnd"/>
          </w:p>
        </w:tc>
      </w:tr>
      <w:tr w:rsidR="006C1802" w14:paraId="28D2FEEB" w14:textId="77777777">
        <w:tc>
          <w:tcPr>
            <w:tcW w:w="3660" w:type="dxa"/>
          </w:tcPr>
          <w:p w14:paraId="0000318F"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Освоенные знания:</w:t>
            </w:r>
            <w:r w:rsidRPr="000C1E37">
              <w:rPr>
                <w:rFonts w:ascii="Times New Roman" w:eastAsia="Times New Roman" w:hAnsi="Times New Roman" w:cs="Times New Roman"/>
                <w:b/>
                <w:color w:val="000000"/>
                <w:sz w:val="24"/>
                <w:szCs w:val="24"/>
                <w:lang w:val="ru-RU"/>
              </w:rPr>
              <w:t xml:space="preserve"> </w:t>
            </w:r>
          </w:p>
          <w:p w14:paraId="0000319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-основные способы производства смол, полимеров и пластмасс;</w:t>
            </w:r>
          </w:p>
          <w:p w14:paraId="0000319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-химические процессы синтеза полимеров и особенности получения пластмасс и полимерных композиций;</w:t>
            </w:r>
          </w:p>
          <w:p w14:paraId="0000319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-свойства полимеров и особенности применения в различных отраслях промышленности;</w:t>
            </w:r>
          </w:p>
          <w:p w14:paraId="0000319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методы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модификации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r>
              <w:rPr>
                <w:rFonts w:ascii="Times New Roman" w:eastAsia="Times New Roman" w:hAnsi="Times New Roman" w:cs="Times New Roman"/>
                <w:color w:val="000000"/>
                <w:sz w:val="24"/>
                <w:szCs w:val="24"/>
              </w:rPr>
              <w:t>.</w:t>
            </w:r>
          </w:p>
          <w:p w14:paraId="00003194"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3024" w:type="dxa"/>
          </w:tcPr>
          <w:p w14:paraId="0000319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Демонстрирует знания: </w:t>
            </w:r>
          </w:p>
          <w:p w14:paraId="0000319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-основных способов производства смол, полимеров и пластмасс;</w:t>
            </w:r>
          </w:p>
          <w:p w14:paraId="0000319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-химических процессов синтеза полимеров и особенностей получения пластмасс и полимерных композиций;</w:t>
            </w:r>
          </w:p>
          <w:p w14:paraId="0000319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-свойств полимеров и особенностей применения в различных отраслях промышленности;</w:t>
            </w:r>
          </w:p>
          <w:p w14:paraId="0000319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методов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модификации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полимеров</w:t>
            </w:r>
            <w:proofErr w:type="spellEnd"/>
            <w:r>
              <w:rPr>
                <w:rFonts w:ascii="Times New Roman" w:eastAsia="Times New Roman" w:hAnsi="Times New Roman" w:cs="Times New Roman"/>
                <w:color w:val="000000"/>
                <w:sz w:val="24"/>
                <w:szCs w:val="24"/>
              </w:rPr>
              <w:t>.</w:t>
            </w:r>
          </w:p>
          <w:p w14:paraId="0000319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2887" w:type="dxa"/>
          </w:tcPr>
          <w:p w14:paraId="0000319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Письменный опрос, индивидуальные задания</w:t>
            </w:r>
          </w:p>
          <w:p w14:paraId="0000319C"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319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Устный опрос, тестирование, реферат</w:t>
            </w:r>
          </w:p>
          <w:p w14:paraId="0000319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индивидуальные задания, тестирование, доклад, презентация, проверка домашнего задания.</w:t>
            </w:r>
          </w:p>
          <w:p w14:paraId="0000319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31A0" w14:textId="77777777" w:rsidR="006C1802" w:rsidRDefault="00D1715D">
            <w:pPr>
              <w:pBdr>
                <w:top w:val="nil"/>
                <w:left w:val="nil"/>
                <w:bottom w:val="nil"/>
                <w:right w:val="nil"/>
                <w:between w:val="nil"/>
              </w:pBdr>
              <w:spacing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Итоговое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тестирование</w:t>
            </w:r>
            <w:proofErr w:type="spellEnd"/>
          </w:p>
        </w:tc>
      </w:tr>
      <w:tr w:rsidR="006C1802" w14:paraId="418A3DBC" w14:textId="77777777">
        <w:trPr>
          <w:trHeight w:val="896"/>
        </w:trPr>
        <w:tc>
          <w:tcPr>
            <w:tcW w:w="3660" w:type="dxa"/>
          </w:tcPr>
          <w:p w14:paraId="000031A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 xml:space="preserve">Освоенные умения: </w:t>
            </w:r>
          </w:p>
          <w:p w14:paraId="000031A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определять технологические и физико-механические свойства пластмасс;</w:t>
            </w:r>
          </w:p>
          <w:p w14:paraId="000031A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-владеть методами получения и анализа высокомолекулярных соединений;</w:t>
            </w:r>
          </w:p>
          <w:p w14:paraId="000031A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-разбираться в технологических </w:t>
            </w:r>
            <w:r w:rsidRPr="000C1E37">
              <w:rPr>
                <w:rFonts w:ascii="Times New Roman" w:eastAsia="Times New Roman" w:hAnsi="Times New Roman" w:cs="Times New Roman"/>
                <w:color w:val="000000"/>
                <w:sz w:val="24"/>
                <w:szCs w:val="24"/>
                <w:lang w:val="ru-RU"/>
              </w:rPr>
              <w:lastRenderedPageBreak/>
              <w:t>процессах получения полимеров.</w:t>
            </w:r>
          </w:p>
          <w:p w14:paraId="000031A5"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
        </w:tc>
        <w:tc>
          <w:tcPr>
            <w:tcW w:w="3024" w:type="dxa"/>
          </w:tcPr>
          <w:p w14:paraId="000031A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Определяет технологические и физико-механические свойства пластмасс;</w:t>
            </w:r>
          </w:p>
          <w:p w14:paraId="000031A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Владеет методами получения и анализа высокомолекулярных соединений;</w:t>
            </w:r>
          </w:p>
          <w:p w14:paraId="000031A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Разбирается в технологических процессах получения полимеров.</w:t>
            </w:r>
          </w:p>
          <w:p w14:paraId="000031A9"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p w14:paraId="000031AA"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ru-RU"/>
              </w:rPr>
            </w:pPr>
          </w:p>
        </w:tc>
        <w:tc>
          <w:tcPr>
            <w:tcW w:w="2887" w:type="dxa"/>
          </w:tcPr>
          <w:p w14:paraId="000031AB"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p w14:paraId="000031A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sz w:val="24"/>
                <w:szCs w:val="24"/>
                <w:lang w:val="ru-RU"/>
              </w:rPr>
              <w:t>Экспертное наблюдение за процессом выполнения практических работ</w:t>
            </w:r>
          </w:p>
        </w:tc>
      </w:tr>
    </w:tbl>
    <w:p w14:paraId="000031AD"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8"/>
          <w:szCs w:val="8"/>
        </w:rPr>
      </w:pPr>
    </w:p>
    <w:p w14:paraId="000031AE"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8"/>
          <w:szCs w:val="8"/>
        </w:rPr>
      </w:pPr>
    </w:p>
    <w:p w14:paraId="000031AF" w14:textId="77777777" w:rsidR="006C1802" w:rsidRDefault="006C1802">
      <w:pPr>
        <w:pBdr>
          <w:top w:val="nil"/>
          <w:left w:val="nil"/>
          <w:bottom w:val="nil"/>
          <w:right w:val="nil"/>
          <w:between w:val="nil"/>
        </w:pBdr>
        <w:spacing w:after="0"/>
        <w:jc w:val="both"/>
        <w:rPr>
          <w:rFonts w:ascii="Times New Roman" w:eastAsia="Times New Roman" w:hAnsi="Times New Roman" w:cs="Times New Roman"/>
          <w:color w:val="000000"/>
          <w:sz w:val="8"/>
          <w:szCs w:val="8"/>
        </w:rPr>
      </w:pPr>
    </w:p>
    <w:p w14:paraId="000031B0" w14:textId="77777777" w:rsidR="006C1802" w:rsidRDefault="006C1802">
      <w:pPr>
        <w:pBdr>
          <w:top w:val="nil"/>
          <w:left w:val="nil"/>
          <w:bottom w:val="nil"/>
          <w:right w:val="nil"/>
          <w:between w:val="nil"/>
        </w:pBdr>
        <w:spacing w:after="160" w:line="259" w:lineRule="auto"/>
        <w:ind w:left="0" w:hanging="2"/>
        <w:rPr>
          <w:color w:val="000000"/>
        </w:rPr>
      </w:pPr>
    </w:p>
    <w:p w14:paraId="000031B1"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1B6"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Приложение 2.20</w:t>
      </w:r>
    </w:p>
    <w:p w14:paraId="000031B7" w14:textId="77777777" w:rsidR="006C1802" w:rsidRDefault="00D1715D">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к ПООП по специальности 18.02.12</w:t>
      </w:r>
      <w:r>
        <w:rPr>
          <w:rFonts w:ascii="Times New Roman" w:eastAsia="Times New Roman" w:hAnsi="Times New Roman" w:cs="Times New Roman"/>
          <w:i/>
          <w:color w:val="000000"/>
          <w:sz w:val="24"/>
          <w:szCs w:val="24"/>
        </w:rPr>
        <w:br/>
        <w:t xml:space="preserve">Технология аналитического </w:t>
      </w:r>
    </w:p>
    <w:p w14:paraId="000031B8" w14:textId="77777777" w:rsidR="006C1802" w:rsidRDefault="00D1715D">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контроля химических соединений</w:t>
      </w:r>
    </w:p>
    <w:p w14:paraId="000031B9"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BA"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BB"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BC"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BD"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BE"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BF"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C0"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C1"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C2" w14:textId="77777777" w:rsidR="006C1802" w:rsidRDefault="006C1802">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p>
    <w:p w14:paraId="000031C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ПРИМЕРНАЯ РАБОЧАЯ ПРОГРАММА УЧЕБНОЙ ДИСЦИПЛИНЫ</w:t>
      </w:r>
    </w:p>
    <w:p w14:paraId="000031C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000031C5"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«ОП.12. БЕЗОПАСНОСТЬ ЖИЗНЕДЕЯТЕЛЬНОСТИ»</w:t>
      </w:r>
    </w:p>
    <w:p w14:paraId="000031C6"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C7"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C8"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C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CA"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C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CC"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CD"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CE"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C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D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D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2021 г.</w:t>
      </w:r>
    </w:p>
    <w:p w14:paraId="000031D2"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i/>
          <w:color w:val="000000"/>
          <w:sz w:val="24"/>
          <w:szCs w:val="24"/>
        </w:rPr>
        <w:lastRenderedPageBreak/>
        <w:t>СОДЕРЖАНИЕ</w:t>
      </w:r>
    </w:p>
    <w:p w14:paraId="000031D3"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bl>
      <w:tblPr>
        <w:tblStyle w:val="afffffffffffffe"/>
        <w:tblW w:w="9747" w:type="dxa"/>
        <w:tblLayout w:type="fixed"/>
        <w:tblLook w:val="0000" w:firstRow="0" w:lastRow="0" w:firstColumn="0" w:lastColumn="0" w:noHBand="0" w:noVBand="0"/>
      </w:tblPr>
      <w:tblGrid>
        <w:gridCol w:w="9039"/>
        <w:gridCol w:w="708"/>
      </w:tblGrid>
      <w:tr w:rsidR="006C1802" w14:paraId="6F6F3042" w14:textId="77777777">
        <w:tc>
          <w:tcPr>
            <w:tcW w:w="9039" w:type="dxa"/>
          </w:tcPr>
          <w:p w14:paraId="000031D4" w14:textId="77777777" w:rsidR="006C1802" w:rsidRPr="000C1E37"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1.ОБЩАЯ ХАРАКТЕРИСТИКА ПРИМЕРНОЙ РАБОЧЕЙ ПРОГРАММЫ УЧЕБНОЙ ДИСЦИПЛИНЫ</w:t>
            </w:r>
          </w:p>
          <w:p w14:paraId="000031D5"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p>
        </w:tc>
        <w:tc>
          <w:tcPr>
            <w:tcW w:w="708" w:type="dxa"/>
          </w:tcPr>
          <w:p w14:paraId="000031D6"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r w:rsidR="006C1802" w14:paraId="179B4173" w14:textId="77777777">
        <w:tc>
          <w:tcPr>
            <w:tcW w:w="9039" w:type="dxa"/>
          </w:tcPr>
          <w:p w14:paraId="000031D7"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2.СТРУКТУРА ПРИМЕРНОЙ УЧЕБНОЙ ДИСЦИПЛИНЫ</w:t>
            </w:r>
          </w:p>
          <w:p w14:paraId="000031D8" w14:textId="77777777" w:rsidR="006C1802" w:rsidRDefault="006C1802">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p>
        </w:tc>
        <w:tc>
          <w:tcPr>
            <w:tcW w:w="708" w:type="dxa"/>
          </w:tcPr>
          <w:p w14:paraId="000031D9"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6C1802" w14:paraId="3A2A9ACA" w14:textId="77777777">
        <w:trPr>
          <w:trHeight w:val="670"/>
        </w:trPr>
        <w:tc>
          <w:tcPr>
            <w:tcW w:w="9039" w:type="dxa"/>
          </w:tcPr>
          <w:p w14:paraId="000031DA"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3.ПРИМЕРНЫЕ УСЛОВИЯ РЕАЛИЗАЦИИ ПРОГРАММЫ </w:t>
            </w:r>
          </w:p>
        </w:tc>
        <w:tc>
          <w:tcPr>
            <w:tcW w:w="708" w:type="dxa"/>
          </w:tcPr>
          <w:p w14:paraId="000031DB"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tc>
      </w:tr>
      <w:tr w:rsidR="006C1802" w14:paraId="0F811233" w14:textId="77777777">
        <w:tc>
          <w:tcPr>
            <w:tcW w:w="9039" w:type="dxa"/>
          </w:tcPr>
          <w:p w14:paraId="000031DC" w14:textId="77777777" w:rsidR="006C1802" w:rsidRPr="000C1E37"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4.КОНТРОЛЬ И ОЦЕНКА РЕЗУЛЬТАТОВ ОСВОЕНИЯ УЧЕБНОЙ ДИСЦИПЛИНЫ</w:t>
            </w:r>
          </w:p>
          <w:p w14:paraId="000031DD" w14:textId="77777777" w:rsidR="006C1802" w:rsidRPr="000C1E37" w:rsidRDefault="006C1802">
            <w:pPr>
              <w:pBdr>
                <w:top w:val="nil"/>
                <w:left w:val="nil"/>
                <w:bottom w:val="nil"/>
                <w:right w:val="nil"/>
                <w:between w:val="nil"/>
              </w:pBdr>
              <w:ind w:left="0" w:hanging="2"/>
              <w:jc w:val="both"/>
              <w:rPr>
                <w:rFonts w:ascii="Times New Roman" w:eastAsia="Times New Roman" w:hAnsi="Times New Roman" w:cs="Times New Roman"/>
                <w:color w:val="000000"/>
                <w:sz w:val="24"/>
                <w:szCs w:val="24"/>
                <w:lang w:val="ru-RU"/>
              </w:rPr>
            </w:pPr>
          </w:p>
        </w:tc>
        <w:tc>
          <w:tcPr>
            <w:tcW w:w="708" w:type="dxa"/>
          </w:tcPr>
          <w:p w14:paraId="000031DE" w14:textId="77777777" w:rsidR="006C1802" w:rsidRPr="000C1E37"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p>
        </w:tc>
      </w:tr>
    </w:tbl>
    <w:p w14:paraId="000031DF"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E0"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1E1"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i/>
          <w:color w:val="000000"/>
          <w:sz w:val="24"/>
          <w:szCs w:val="24"/>
        </w:rPr>
        <w:lastRenderedPageBreak/>
        <w:t>1. ОБЩАЯ ХАРАКТЕРИСТИКА ПРИМЕРНОЙ ПРОГРАММЫ УЧЕБНОЙ ДИСЦИПЛИНЫ</w:t>
      </w:r>
    </w:p>
    <w:p w14:paraId="000031E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Место дисциплины в структуре основной образовательной программы: </w:t>
      </w:r>
      <w:r>
        <w:rPr>
          <w:rFonts w:ascii="Times New Roman" w:eastAsia="Times New Roman" w:hAnsi="Times New Roman" w:cs="Times New Roman"/>
          <w:color w:val="000000"/>
          <w:sz w:val="24"/>
          <w:szCs w:val="24"/>
        </w:rPr>
        <w:tab/>
      </w:r>
    </w:p>
    <w:p w14:paraId="000031E3"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Учебная дисциплина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color w:val="000000"/>
        </w:rPr>
        <w:t>18.02.07 Технология производства и переработки пластических масс и эластомеров</w:t>
      </w:r>
      <w:r>
        <w:rPr>
          <w:rFonts w:ascii="Times New Roman" w:eastAsia="Times New Roman" w:hAnsi="Times New Roman" w:cs="Times New Roman"/>
          <w:color w:val="000000"/>
          <w:sz w:val="24"/>
          <w:szCs w:val="24"/>
        </w:rPr>
        <w:t xml:space="preserve">. </w:t>
      </w:r>
    </w:p>
    <w:p w14:paraId="000031E4" w14:textId="77777777" w:rsidR="006C1802" w:rsidRDefault="00D1715D">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Учебная дисциплина «Технология пластических масс» обеспечивает формирование профессиональных и общих компетенций по всем видам деятельности ФГОС по специальности </w:t>
      </w:r>
      <w:r>
        <w:rPr>
          <w:rFonts w:ascii="Times New Roman" w:eastAsia="Times New Roman" w:hAnsi="Times New Roman" w:cs="Times New Roman"/>
          <w:color w:val="000000"/>
        </w:rPr>
        <w:t>18.02.07 Технология производства и переработки пластических масс и эластомеров.</w:t>
      </w:r>
      <w:r>
        <w:rPr>
          <w:rFonts w:ascii="Times New Roman" w:eastAsia="Times New Roman" w:hAnsi="Times New Roman" w:cs="Times New Roman"/>
          <w:i/>
          <w:color w:val="FF0000"/>
          <w:sz w:val="24"/>
          <w:szCs w:val="24"/>
        </w:rPr>
        <w:t xml:space="preserve"> </w:t>
      </w:r>
    </w:p>
    <w:p w14:paraId="000031E5" w14:textId="77777777" w:rsidR="006C1802" w:rsidRDefault="00D1715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Особое значение дисциплина имеет при формировании и развитии ОК </w:t>
      </w:r>
      <w:proofErr w:type="gramStart"/>
      <w:r>
        <w:rPr>
          <w:rFonts w:ascii="Times New Roman" w:eastAsia="Times New Roman" w:hAnsi="Times New Roman" w:cs="Times New Roman"/>
          <w:color w:val="000000"/>
          <w:sz w:val="24"/>
          <w:szCs w:val="24"/>
        </w:rPr>
        <w:t>01-08</w:t>
      </w:r>
      <w:proofErr w:type="gramEnd"/>
    </w:p>
    <w:p w14:paraId="000031E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Цель и планируемые результаты освоения дисциплины:   </w:t>
      </w:r>
    </w:p>
    <w:p w14:paraId="000031E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В рамках программы учебной дисциплины обучающимися осваиваются умения и знания</w:t>
      </w:r>
    </w:p>
    <w:p w14:paraId="000031E8" w14:textId="77777777" w:rsidR="006C1802" w:rsidRDefault="006C1802">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4"/>
          <w:szCs w:val="24"/>
        </w:rPr>
      </w:pPr>
    </w:p>
    <w:tbl>
      <w:tblPr>
        <w:tblStyle w:val="affffffffffffff"/>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3686"/>
        <w:gridCol w:w="4178"/>
      </w:tblGrid>
      <w:tr w:rsidR="006C1802" w14:paraId="65A3E7B2" w14:textId="77777777">
        <w:trPr>
          <w:trHeight w:val="649"/>
        </w:trPr>
        <w:tc>
          <w:tcPr>
            <w:tcW w:w="1384" w:type="dxa"/>
          </w:tcPr>
          <w:p w14:paraId="000031E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Код</w:t>
            </w:r>
            <w:proofErr w:type="spellEnd"/>
            <w:r>
              <w:rPr>
                <w:rFonts w:ascii="Times New Roman" w:eastAsia="Times New Roman" w:hAnsi="Times New Roman" w:cs="Times New Roman"/>
                <w:color w:val="000000"/>
                <w:sz w:val="24"/>
                <w:szCs w:val="24"/>
              </w:rPr>
              <w:t xml:space="preserve"> ПК, ОК</w:t>
            </w:r>
          </w:p>
        </w:tc>
        <w:tc>
          <w:tcPr>
            <w:tcW w:w="3686" w:type="dxa"/>
          </w:tcPr>
          <w:p w14:paraId="000031E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Умения</w:t>
            </w:r>
            <w:proofErr w:type="spellEnd"/>
          </w:p>
        </w:tc>
        <w:tc>
          <w:tcPr>
            <w:tcW w:w="4178" w:type="dxa"/>
          </w:tcPr>
          <w:p w14:paraId="000031E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Знания</w:t>
            </w:r>
            <w:proofErr w:type="spellEnd"/>
          </w:p>
        </w:tc>
      </w:tr>
      <w:tr w:rsidR="006C1802" w14:paraId="5BFC8834" w14:textId="77777777">
        <w:trPr>
          <w:trHeight w:val="212"/>
        </w:trPr>
        <w:tc>
          <w:tcPr>
            <w:tcW w:w="1384" w:type="dxa"/>
          </w:tcPr>
          <w:p w14:paraId="000031E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1E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1E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1E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1F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14:paraId="000031F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-организовывать и проводить мероприятия по защите работающих и населения от негативных воздействий чрезвычайных ситуаций;  </w:t>
            </w:r>
          </w:p>
          <w:p w14:paraId="000031F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000031F3"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-использовать средства индивидуальной и коллективной защиты от оружия массового поражения; </w:t>
            </w:r>
          </w:p>
          <w:p w14:paraId="000031F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-применять первичные средства пожаротушения;  </w:t>
            </w:r>
          </w:p>
          <w:p w14:paraId="000031F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00031F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-владеть способами бесконфликтного общения и саморегуляции в повседневной деятельности и экстремальных условиях военной службы;</w:t>
            </w:r>
          </w:p>
          <w:p w14:paraId="000031F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-оказывать первую доврачебную помощь пострадавшим.</w:t>
            </w:r>
          </w:p>
          <w:p w14:paraId="000031F8" w14:textId="77777777" w:rsidR="006C1802" w:rsidRPr="000C1E37" w:rsidRDefault="006C18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ru-RU"/>
              </w:rPr>
            </w:pPr>
          </w:p>
        </w:tc>
        <w:tc>
          <w:tcPr>
            <w:tcW w:w="4178" w:type="dxa"/>
          </w:tcPr>
          <w:p w14:paraId="000031F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000031F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w:t>
            </w:r>
          </w:p>
          <w:p w14:paraId="000031F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основы военной службы и обороны государства;  </w:t>
            </w:r>
          </w:p>
          <w:p w14:paraId="000031F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задачи и основные мероприятия гражданской обороны;  </w:t>
            </w:r>
          </w:p>
          <w:p w14:paraId="000031F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способы защиты населения от оружия массового поражения;  </w:t>
            </w:r>
          </w:p>
          <w:p w14:paraId="000031F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меры пожарной безопасности и правила безопасного поведения при пожарах;  </w:t>
            </w:r>
          </w:p>
          <w:p w14:paraId="000031F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организацию и порядок призыва граждан на военную службу и поступления на неё в добровольном порядке;  </w:t>
            </w:r>
          </w:p>
          <w:p w14:paraId="0000320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основные виды вооружения, военной техники и специального снаряжения, состоящих на вооружении (оснащении) воинских подразделений, </w:t>
            </w:r>
            <w:r w:rsidRPr="000C1E37">
              <w:rPr>
                <w:rFonts w:ascii="Times New Roman" w:eastAsia="Times New Roman" w:hAnsi="Times New Roman" w:cs="Times New Roman"/>
                <w:color w:val="000000"/>
                <w:sz w:val="24"/>
                <w:szCs w:val="24"/>
                <w:lang w:val="ru-RU"/>
              </w:rPr>
              <w:lastRenderedPageBreak/>
              <w:t>в которых имеются военно-учетные специальности, родственные специальностям СПО;</w:t>
            </w:r>
          </w:p>
          <w:p w14:paraId="0000320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 область применения получаемых профессиональных знаний при исполнении обязанностей военной </w:t>
            </w:r>
            <w:proofErr w:type="gramStart"/>
            <w:r w:rsidRPr="000C1E37">
              <w:rPr>
                <w:rFonts w:ascii="Times New Roman" w:eastAsia="Times New Roman" w:hAnsi="Times New Roman" w:cs="Times New Roman"/>
                <w:color w:val="000000"/>
                <w:sz w:val="24"/>
                <w:szCs w:val="24"/>
                <w:lang w:val="ru-RU"/>
              </w:rPr>
              <w:t>службы;  порядок</w:t>
            </w:r>
            <w:proofErr w:type="gramEnd"/>
            <w:r w:rsidRPr="000C1E37">
              <w:rPr>
                <w:rFonts w:ascii="Times New Roman" w:eastAsia="Times New Roman" w:hAnsi="Times New Roman" w:cs="Times New Roman"/>
                <w:color w:val="000000"/>
                <w:sz w:val="24"/>
                <w:szCs w:val="24"/>
                <w:lang w:val="ru-RU"/>
              </w:rPr>
              <w:t xml:space="preserve"> и правила оказания первой помощи пострадавшим.</w:t>
            </w:r>
          </w:p>
        </w:tc>
      </w:tr>
    </w:tbl>
    <w:p w14:paraId="00003202" w14:textId="77777777" w:rsidR="006C1802" w:rsidRDefault="006C1802">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4"/>
          <w:szCs w:val="24"/>
        </w:rPr>
      </w:pPr>
    </w:p>
    <w:p w14:paraId="00003203" w14:textId="77777777" w:rsidR="006C1802" w:rsidRDefault="006C1802">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4"/>
          <w:szCs w:val="24"/>
        </w:rPr>
      </w:pPr>
    </w:p>
    <w:p w14:paraId="00003204"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2.СТРУКТУРА И СОДЕРЖАНИЕ УЧЕБНОЙ ДИСЦИПЛИНЫ</w:t>
      </w:r>
    </w:p>
    <w:p w14:paraId="00003205"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Объем учебной дисциплины и виды учебной работы</w:t>
      </w:r>
    </w:p>
    <w:tbl>
      <w:tblPr>
        <w:tblStyle w:val="affffffffffffff0"/>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97"/>
        <w:gridCol w:w="1774"/>
      </w:tblGrid>
      <w:tr w:rsidR="006C1802" w14:paraId="02022C5A" w14:textId="77777777">
        <w:tc>
          <w:tcPr>
            <w:tcW w:w="7797" w:type="dxa"/>
          </w:tcPr>
          <w:p w14:paraId="0000320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Вид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работы</w:t>
            </w:r>
            <w:proofErr w:type="spellEnd"/>
          </w:p>
        </w:tc>
        <w:tc>
          <w:tcPr>
            <w:tcW w:w="1774" w:type="dxa"/>
          </w:tcPr>
          <w:p w14:paraId="0000320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Объем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часов</w:t>
            </w:r>
            <w:proofErr w:type="spellEnd"/>
          </w:p>
        </w:tc>
      </w:tr>
      <w:tr w:rsidR="006C1802" w14:paraId="286C3D08" w14:textId="77777777">
        <w:tc>
          <w:tcPr>
            <w:tcW w:w="7797" w:type="dxa"/>
            <w:vAlign w:val="center"/>
          </w:tcPr>
          <w:p w14:paraId="00003208"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Объем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дисциплины</w:t>
            </w:r>
            <w:proofErr w:type="spellEnd"/>
          </w:p>
        </w:tc>
        <w:tc>
          <w:tcPr>
            <w:tcW w:w="1774" w:type="dxa"/>
          </w:tcPr>
          <w:p w14:paraId="00003209"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6C1802" w14:paraId="2C16DFD3" w14:textId="77777777">
        <w:tc>
          <w:tcPr>
            <w:tcW w:w="7797" w:type="dxa"/>
            <w:vAlign w:val="center"/>
          </w:tcPr>
          <w:p w14:paraId="0000320A"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Самостоятельная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работа</w:t>
            </w:r>
            <w:proofErr w:type="spellEnd"/>
            <w:r>
              <w:rPr>
                <w:rFonts w:ascii="Times New Roman" w:eastAsia="Times New Roman" w:hAnsi="Times New Roman" w:cs="Times New Roman"/>
                <w:b/>
                <w:color w:val="000000"/>
                <w:sz w:val="24"/>
                <w:szCs w:val="24"/>
                <w:vertAlign w:val="superscript"/>
              </w:rPr>
              <w:footnoteReference w:id="38"/>
            </w:r>
          </w:p>
        </w:tc>
        <w:tc>
          <w:tcPr>
            <w:tcW w:w="1774" w:type="dxa"/>
          </w:tcPr>
          <w:p w14:paraId="0000320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6C1802" w14:paraId="04956E62" w14:textId="77777777">
        <w:tc>
          <w:tcPr>
            <w:tcW w:w="7797" w:type="dxa"/>
            <w:vAlign w:val="center"/>
          </w:tcPr>
          <w:p w14:paraId="0000320C" w14:textId="77777777" w:rsidR="006C1802" w:rsidRPr="000C1E37"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Суммарная учебная нагрузка во взаимодействии с преподавателем</w:t>
            </w:r>
          </w:p>
        </w:tc>
        <w:tc>
          <w:tcPr>
            <w:tcW w:w="1774" w:type="dxa"/>
          </w:tcPr>
          <w:p w14:paraId="0000320D"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r>
      <w:tr w:rsidR="006C1802" w14:paraId="73B85913" w14:textId="77777777">
        <w:tc>
          <w:tcPr>
            <w:tcW w:w="7797" w:type="dxa"/>
          </w:tcPr>
          <w:p w14:paraId="0000320E"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том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числе</w:t>
            </w:r>
            <w:proofErr w:type="spellEnd"/>
            <w:r>
              <w:rPr>
                <w:rFonts w:ascii="Times New Roman" w:eastAsia="Times New Roman" w:hAnsi="Times New Roman" w:cs="Times New Roman"/>
                <w:color w:val="000000"/>
                <w:sz w:val="24"/>
                <w:szCs w:val="24"/>
              </w:rPr>
              <w:t>:</w:t>
            </w:r>
          </w:p>
        </w:tc>
        <w:tc>
          <w:tcPr>
            <w:tcW w:w="1774" w:type="dxa"/>
          </w:tcPr>
          <w:p w14:paraId="0000320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p>
        </w:tc>
      </w:tr>
      <w:tr w:rsidR="006C1802" w14:paraId="023E25F1" w14:textId="77777777">
        <w:tc>
          <w:tcPr>
            <w:tcW w:w="7797" w:type="dxa"/>
          </w:tcPr>
          <w:p w14:paraId="0000321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практические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занятия</w:t>
            </w:r>
            <w:proofErr w:type="spellEnd"/>
            <w:r>
              <w:rPr>
                <w:rFonts w:ascii="Times New Roman" w:eastAsia="Times New Roman" w:hAnsi="Times New Roman" w:cs="Times New Roman"/>
                <w:color w:val="000000"/>
                <w:sz w:val="24"/>
                <w:szCs w:val="24"/>
              </w:rPr>
              <w:t xml:space="preserve"> </w:t>
            </w:r>
          </w:p>
        </w:tc>
        <w:tc>
          <w:tcPr>
            <w:tcW w:w="1774" w:type="dxa"/>
          </w:tcPr>
          <w:p w14:paraId="00003211"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R="006C1802" w14:paraId="254241BB" w14:textId="77777777">
        <w:tc>
          <w:tcPr>
            <w:tcW w:w="7797" w:type="dxa"/>
          </w:tcPr>
          <w:p w14:paraId="00003212"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r>
              <w:rPr>
                <w:rFonts w:ascii="Times New Roman" w:eastAsia="Times New Roman" w:hAnsi="Times New Roman" w:cs="Times New Roman"/>
                <w:b/>
                <w:color w:val="000000"/>
                <w:sz w:val="24"/>
                <w:szCs w:val="24"/>
              </w:rPr>
              <w:t xml:space="preserve"> </w:t>
            </w:r>
          </w:p>
        </w:tc>
        <w:tc>
          <w:tcPr>
            <w:tcW w:w="1774" w:type="dxa"/>
          </w:tcPr>
          <w:p w14:paraId="00003213"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r>
    </w:tbl>
    <w:p w14:paraId="00003214"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215"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sectPr w:rsidR="006C1802">
          <w:footerReference w:type="default" r:id="rId92"/>
          <w:pgSz w:w="11906" w:h="16838"/>
          <w:pgMar w:top="1134" w:right="850" w:bottom="1134" w:left="1701" w:header="708" w:footer="708" w:gutter="0"/>
          <w:cols w:space="720"/>
          <w:titlePg/>
        </w:sectPr>
      </w:pPr>
    </w:p>
    <w:p w14:paraId="00003216"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 xml:space="preserve">2.2. Тематический план и содержание учебной дисциплины </w:t>
      </w:r>
    </w:p>
    <w:tbl>
      <w:tblPr>
        <w:tblStyle w:val="affffffffffffff1"/>
        <w:tblW w:w="152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8"/>
        <w:gridCol w:w="10206"/>
        <w:gridCol w:w="850"/>
        <w:gridCol w:w="1276"/>
      </w:tblGrid>
      <w:tr w:rsidR="006C1802" w14:paraId="2EB8FED0" w14:textId="77777777" w:rsidTr="00B74C6E">
        <w:trPr>
          <w:trHeight w:val="1602"/>
        </w:trPr>
        <w:tc>
          <w:tcPr>
            <w:tcW w:w="2908" w:type="dxa"/>
          </w:tcPr>
          <w:p w14:paraId="0000321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Наименование</w:t>
            </w:r>
            <w:proofErr w:type="spellEnd"/>
          </w:p>
          <w:p w14:paraId="0000321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разделов</w:t>
            </w:r>
            <w:proofErr w:type="spellEnd"/>
            <w:r>
              <w:rPr>
                <w:rFonts w:ascii="Times New Roman" w:eastAsia="Times New Roman" w:hAnsi="Times New Roman" w:cs="Times New Roman"/>
                <w:b/>
                <w:i/>
                <w:color w:val="000000"/>
                <w:sz w:val="24"/>
                <w:szCs w:val="24"/>
              </w:rPr>
              <w:t xml:space="preserve"> и </w:t>
            </w:r>
            <w:proofErr w:type="spellStart"/>
            <w:r>
              <w:rPr>
                <w:rFonts w:ascii="Times New Roman" w:eastAsia="Times New Roman" w:hAnsi="Times New Roman" w:cs="Times New Roman"/>
                <w:b/>
                <w:i/>
                <w:color w:val="000000"/>
                <w:sz w:val="24"/>
                <w:szCs w:val="24"/>
              </w:rPr>
              <w:t>тем</w:t>
            </w:r>
            <w:proofErr w:type="spellEnd"/>
          </w:p>
        </w:tc>
        <w:tc>
          <w:tcPr>
            <w:tcW w:w="10206" w:type="dxa"/>
          </w:tcPr>
          <w:p w14:paraId="0000321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i/>
                <w:color w:val="000000"/>
                <w:sz w:val="24"/>
                <w:szCs w:val="24"/>
                <w:lang w:val="ru-RU"/>
              </w:rPr>
              <w:t>Содержание учебного материала и формы организации деятельности обучающихся</w:t>
            </w:r>
          </w:p>
        </w:tc>
        <w:tc>
          <w:tcPr>
            <w:tcW w:w="850" w:type="dxa"/>
          </w:tcPr>
          <w:p w14:paraId="0000321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Объем</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часов</w:t>
            </w:r>
            <w:proofErr w:type="spellEnd"/>
          </w:p>
        </w:tc>
        <w:tc>
          <w:tcPr>
            <w:tcW w:w="1276" w:type="dxa"/>
          </w:tcPr>
          <w:p w14:paraId="0000321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Осваиваемые</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элементы</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компетенций</w:t>
            </w:r>
            <w:proofErr w:type="spellEnd"/>
          </w:p>
        </w:tc>
      </w:tr>
      <w:tr w:rsidR="006C1802" w14:paraId="0A14353A" w14:textId="77777777">
        <w:trPr>
          <w:trHeight w:val="14"/>
        </w:trPr>
        <w:tc>
          <w:tcPr>
            <w:tcW w:w="2908" w:type="dxa"/>
          </w:tcPr>
          <w:p w14:paraId="0000321D"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p>
        </w:tc>
        <w:tc>
          <w:tcPr>
            <w:tcW w:w="10206" w:type="dxa"/>
          </w:tcPr>
          <w:p w14:paraId="0000321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p>
        </w:tc>
        <w:tc>
          <w:tcPr>
            <w:tcW w:w="850" w:type="dxa"/>
          </w:tcPr>
          <w:p w14:paraId="0000321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p>
        </w:tc>
        <w:tc>
          <w:tcPr>
            <w:tcW w:w="1276" w:type="dxa"/>
          </w:tcPr>
          <w:p w14:paraId="0000322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p>
        </w:tc>
      </w:tr>
      <w:tr w:rsidR="006C1802" w14:paraId="444AA65F" w14:textId="77777777">
        <w:trPr>
          <w:trHeight w:val="14"/>
        </w:trPr>
        <w:tc>
          <w:tcPr>
            <w:tcW w:w="2908" w:type="dxa"/>
            <w:shd w:val="clear" w:color="auto" w:fill="auto"/>
          </w:tcPr>
          <w:p w14:paraId="0000322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Раздел</w:t>
            </w:r>
            <w:proofErr w:type="spellEnd"/>
            <w:r>
              <w:rPr>
                <w:rFonts w:ascii="Times New Roman" w:eastAsia="Times New Roman" w:hAnsi="Times New Roman" w:cs="Times New Roman"/>
                <w:b/>
                <w:color w:val="000000"/>
                <w:sz w:val="24"/>
                <w:szCs w:val="24"/>
              </w:rPr>
              <w:t xml:space="preserve"> 1.</w:t>
            </w:r>
          </w:p>
        </w:tc>
        <w:tc>
          <w:tcPr>
            <w:tcW w:w="10206" w:type="dxa"/>
            <w:shd w:val="clear" w:color="auto" w:fill="auto"/>
          </w:tcPr>
          <w:p w14:paraId="0000322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Чрезвычайные ситуации мирного и военного времени, организация защиты населения и территорий</w:t>
            </w:r>
          </w:p>
        </w:tc>
        <w:tc>
          <w:tcPr>
            <w:tcW w:w="850" w:type="dxa"/>
            <w:shd w:val="clear" w:color="auto" w:fill="auto"/>
          </w:tcPr>
          <w:p w14:paraId="0000322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tc>
        <w:tc>
          <w:tcPr>
            <w:tcW w:w="1276" w:type="dxa"/>
            <w:shd w:val="clear" w:color="auto" w:fill="FFFFFF"/>
          </w:tcPr>
          <w:p w14:paraId="00003224"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tc>
      </w:tr>
      <w:tr w:rsidR="006C1802" w14:paraId="7EDD5C1B" w14:textId="77777777">
        <w:trPr>
          <w:trHeight w:val="14"/>
        </w:trPr>
        <w:tc>
          <w:tcPr>
            <w:tcW w:w="2908" w:type="dxa"/>
            <w:vMerge w:val="restart"/>
            <w:shd w:val="clear" w:color="auto" w:fill="auto"/>
          </w:tcPr>
          <w:p w14:paraId="0000322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1.1.</w:t>
            </w:r>
          </w:p>
          <w:p w14:paraId="0000322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Чрезвычайные ситуации природного, техногенного и социального характера.</w:t>
            </w:r>
          </w:p>
        </w:tc>
        <w:tc>
          <w:tcPr>
            <w:tcW w:w="10206" w:type="dxa"/>
            <w:shd w:val="clear" w:color="auto" w:fill="auto"/>
          </w:tcPr>
          <w:p w14:paraId="0000322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vMerge w:val="restart"/>
            <w:shd w:val="clear" w:color="auto" w:fill="auto"/>
          </w:tcPr>
          <w:p w14:paraId="00003228"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p w14:paraId="0000322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w:t>
            </w:r>
          </w:p>
        </w:tc>
        <w:tc>
          <w:tcPr>
            <w:tcW w:w="1276" w:type="dxa"/>
            <w:vMerge w:val="restart"/>
            <w:shd w:val="clear" w:color="auto" w:fill="FFFFFF"/>
          </w:tcPr>
          <w:p w14:paraId="0000322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22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22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22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22E"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0D237099" w14:textId="77777777">
        <w:trPr>
          <w:trHeight w:val="14"/>
        </w:trPr>
        <w:tc>
          <w:tcPr>
            <w:tcW w:w="2908" w:type="dxa"/>
            <w:vMerge/>
            <w:shd w:val="clear" w:color="auto" w:fill="auto"/>
          </w:tcPr>
          <w:p w14:paraId="0000322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23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Цели и задачи </w:t>
            </w:r>
            <w:proofErr w:type="gramStart"/>
            <w:r w:rsidRPr="000C1E37">
              <w:rPr>
                <w:rFonts w:ascii="Times New Roman" w:eastAsia="Times New Roman" w:hAnsi="Times New Roman" w:cs="Times New Roman"/>
                <w:color w:val="000000"/>
                <w:sz w:val="24"/>
                <w:szCs w:val="24"/>
                <w:lang w:val="ru-RU"/>
              </w:rPr>
              <w:t>дисциплины  «</w:t>
            </w:r>
            <w:proofErr w:type="gramEnd"/>
            <w:r w:rsidRPr="000C1E37">
              <w:rPr>
                <w:rFonts w:ascii="Times New Roman" w:eastAsia="Times New Roman" w:hAnsi="Times New Roman" w:cs="Times New Roman"/>
                <w:color w:val="000000"/>
                <w:sz w:val="24"/>
                <w:szCs w:val="24"/>
                <w:lang w:val="ru-RU"/>
              </w:rPr>
              <w:t xml:space="preserve">Безопасность жизнедеятельности».  Общая характеристика чрезвычайных ситуаций природного и техногенного характера. Причины возникновения ЧС техногенного характера. Классификация чрезвычайных </w:t>
            </w:r>
            <w:proofErr w:type="gramStart"/>
            <w:r w:rsidRPr="000C1E37">
              <w:rPr>
                <w:rFonts w:ascii="Times New Roman" w:eastAsia="Times New Roman" w:hAnsi="Times New Roman" w:cs="Times New Roman"/>
                <w:color w:val="000000"/>
                <w:sz w:val="24"/>
                <w:szCs w:val="24"/>
                <w:lang w:val="ru-RU"/>
              </w:rPr>
              <w:t>ситуаций  природного</w:t>
            </w:r>
            <w:proofErr w:type="gramEnd"/>
            <w:r w:rsidRPr="000C1E37">
              <w:rPr>
                <w:rFonts w:ascii="Times New Roman" w:eastAsia="Times New Roman" w:hAnsi="Times New Roman" w:cs="Times New Roman"/>
                <w:color w:val="000000"/>
                <w:sz w:val="24"/>
                <w:szCs w:val="24"/>
                <w:lang w:val="ru-RU"/>
              </w:rPr>
              <w:t xml:space="preserve"> и техногенного характера. </w:t>
            </w:r>
            <w:proofErr w:type="spellStart"/>
            <w:r>
              <w:rPr>
                <w:rFonts w:ascii="Times New Roman" w:eastAsia="Times New Roman" w:hAnsi="Times New Roman" w:cs="Times New Roman"/>
                <w:color w:val="000000"/>
                <w:sz w:val="24"/>
                <w:szCs w:val="24"/>
              </w:rPr>
              <w:t>Чрезвычайные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ситуации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военного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времени</w:t>
            </w:r>
            <w:proofErr w:type="spellEnd"/>
            <w:r>
              <w:rPr>
                <w:rFonts w:ascii="Times New Roman" w:eastAsia="Times New Roman" w:hAnsi="Times New Roman" w:cs="Times New Roman"/>
                <w:color w:val="000000"/>
                <w:sz w:val="24"/>
                <w:szCs w:val="24"/>
              </w:rPr>
              <w:t>.</w:t>
            </w:r>
          </w:p>
        </w:tc>
        <w:tc>
          <w:tcPr>
            <w:tcW w:w="850" w:type="dxa"/>
            <w:vMerge/>
            <w:shd w:val="clear" w:color="auto" w:fill="auto"/>
          </w:tcPr>
          <w:p w14:paraId="0000323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276" w:type="dxa"/>
            <w:vMerge/>
            <w:shd w:val="clear" w:color="auto" w:fill="FFFFFF"/>
          </w:tcPr>
          <w:p w14:paraId="0000323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3A34991" w14:textId="77777777">
        <w:trPr>
          <w:trHeight w:val="14"/>
        </w:trPr>
        <w:tc>
          <w:tcPr>
            <w:tcW w:w="2908" w:type="dxa"/>
            <w:vMerge/>
            <w:shd w:val="clear" w:color="auto" w:fill="auto"/>
          </w:tcPr>
          <w:p w14:paraId="000032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23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Самостоятельная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
        </w:tc>
        <w:tc>
          <w:tcPr>
            <w:tcW w:w="850" w:type="dxa"/>
          </w:tcPr>
          <w:p w14:paraId="00003235"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shd w:val="clear" w:color="auto" w:fill="FFFFFF"/>
          </w:tcPr>
          <w:p w14:paraId="0000323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A4A0B0E" w14:textId="77777777">
        <w:trPr>
          <w:trHeight w:val="136"/>
        </w:trPr>
        <w:tc>
          <w:tcPr>
            <w:tcW w:w="2908" w:type="dxa"/>
            <w:vMerge w:val="restart"/>
            <w:shd w:val="clear" w:color="auto" w:fill="auto"/>
          </w:tcPr>
          <w:p w14:paraId="0000323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1.2.</w:t>
            </w:r>
          </w:p>
          <w:p w14:paraId="00003238"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Характеристика основных поражающих факторов оружия массового поражения.</w:t>
            </w:r>
          </w:p>
        </w:tc>
        <w:tc>
          <w:tcPr>
            <w:tcW w:w="10206" w:type="dxa"/>
            <w:shd w:val="clear" w:color="auto" w:fill="auto"/>
          </w:tcPr>
          <w:p w14:paraId="0000323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shd w:val="clear" w:color="auto" w:fill="auto"/>
          </w:tcPr>
          <w:p w14:paraId="0000323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5</w:t>
            </w:r>
          </w:p>
          <w:p w14:paraId="0000323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val="restart"/>
            <w:shd w:val="clear" w:color="auto" w:fill="FFFFFF"/>
          </w:tcPr>
          <w:p w14:paraId="0000323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23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23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23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240"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1596E796" w14:textId="77777777">
        <w:trPr>
          <w:trHeight w:val="507"/>
        </w:trPr>
        <w:tc>
          <w:tcPr>
            <w:tcW w:w="2908" w:type="dxa"/>
            <w:vMerge/>
            <w:shd w:val="clear" w:color="auto" w:fill="auto"/>
          </w:tcPr>
          <w:p w14:paraId="0000324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4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Оружие массового поражения, виды и поражающие факторы. Последствия после применения оружия массового поражения (ядерное, химическое и биологическое </w:t>
            </w:r>
            <w:proofErr w:type="gramStart"/>
            <w:r w:rsidRPr="000C1E37">
              <w:rPr>
                <w:rFonts w:ascii="Times New Roman" w:eastAsia="Times New Roman" w:hAnsi="Times New Roman" w:cs="Times New Roman"/>
                <w:color w:val="000000"/>
                <w:sz w:val="24"/>
                <w:szCs w:val="24"/>
                <w:lang w:val="ru-RU"/>
              </w:rPr>
              <w:t>оружие)  и</w:t>
            </w:r>
            <w:proofErr w:type="gramEnd"/>
            <w:r w:rsidRPr="000C1E37">
              <w:rPr>
                <w:rFonts w:ascii="Times New Roman" w:eastAsia="Times New Roman" w:hAnsi="Times New Roman" w:cs="Times New Roman"/>
                <w:color w:val="000000"/>
                <w:sz w:val="24"/>
                <w:szCs w:val="24"/>
                <w:lang w:val="ru-RU"/>
              </w:rPr>
              <w:t xml:space="preserve"> средства защиты.</w:t>
            </w:r>
          </w:p>
        </w:tc>
        <w:tc>
          <w:tcPr>
            <w:tcW w:w="850" w:type="dxa"/>
            <w:shd w:val="clear" w:color="auto" w:fill="auto"/>
          </w:tcPr>
          <w:p w14:paraId="0000324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w:t>
            </w:r>
          </w:p>
        </w:tc>
        <w:tc>
          <w:tcPr>
            <w:tcW w:w="1276" w:type="dxa"/>
            <w:vMerge/>
            <w:shd w:val="clear" w:color="auto" w:fill="FFFFFF"/>
          </w:tcPr>
          <w:p w14:paraId="000032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93F349E" w14:textId="77777777">
        <w:trPr>
          <w:trHeight w:val="507"/>
        </w:trPr>
        <w:tc>
          <w:tcPr>
            <w:tcW w:w="2908" w:type="dxa"/>
            <w:vMerge/>
            <w:shd w:val="clear" w:color="auto" w:fill="auto"/>
          </w:tcPr>
          <w:p w14:paraId="0000324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4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0" w:type="dxa"/>
            <w:shd w:val="clear" w:color="auto" w:fill="auto"/>
          </w:tcPr>
          <w:p w14:paraId="0000324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276" w:type="dxa"/>
            <w:vMerge/>
            <w:shd w:val="clear" w:color="auto" w:fill="FFFFFF"/>
          </w:tcPr>
          <w:p w14:paraId="000032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8D2640B" w14:textId="77777777">
        <w:trPr>
          <w:trHeight w:val="226"/>
        </w:trPr>
        <w:tc>
          <w:tcPr>
            <w:tcW w:w="2908" w:type="dxa"/>
            <w:vMerge/>
            <w:shd w:val="clear" w:color="auto" w:fill="auto"/>
          </w:tcPr>
          <w:p w14:paraId="0000324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4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roofErr w:type="gramStart"/>
            <w:r w:rsidRPr="000C1E37">
              <w:rPr>
                <w:rFonts w:ascii="Times New Roman" w:eastAsia="Times New Roman" w:hAnsi="Times New Roman" w:cs="Times New Roman"/>
                <w:b/>
                <w:color w:val="000000"/>
                <w:sz w:val="24"/>
                <w:szCs w:val="24"/>
                <w:lang w:val="ru-RU"/>
              </w:rPr>
              <w:t>Практическое  занятие</w:t>
            </w:r>
            <w:proofErr w:type="gramEnd"/>
            <w:r w:rsidRPr="000C1E37">
              <w:rPr>
                <w:rFonts w:ascii="Times New Roman" w:eastAsia="Times New Roman" w:hAnsi="Times New Roman" w:cs="Times New Roman"/>
                <w:b/>
                <w:color w:val="000000"/>
                <w:sz w:val="24"/>
                <w:szCs w:val="24"/>
                <w:lang w:val="ru-RU"/>
              </w:rPr>
              <w:t xml:space="preserve"> № 1.</w:t>
            </w:r>
            <w:r w:rsidRPr="000C1E37">
              <w:rPr>
                <w:rFonts w:ascii="Times New Roman" w:eastAsia="Times New Roman" w:hAnsi="Times New Roman" w:cs="Times New Roman"/>
                <w:color w:val="000000"/>
                <w:sz w:val="24"/>
                <w:szCs w:val="24"/>
                <w:lang w:val="ru-RU"/>
              </w:rPr>
              <w:t xml:space="preserve">   Определение границ и структуры очагов при ядерном взрыве.</w:t>
            </w:r>
          </w:p>
        </w:tc>
        <w:tc>
          <w:tcPr>
            <w:tcW w:w="850" w:type="dxa"/>
            <w:shd w:val="clear" w:color="auto" w:fill="auto"/>
          </w:tcPr>
          <w:p w14:paraId="0000324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4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A54E13F" w14:textId="77777777">
        <w:trPr>
          <w:trHeight w:val="236"/>
        </w:trPr>
        <w:tc>
          <w:tcPr>
            <w:tcW w:w="2908" w:type="dxa"/>
            <w:vMerge/>
            <w:shd w:val="clear" w:color="auto" w:fill="auto"/>
          </w:tcPr>
          <w:p w14:paraId="0000324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4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2</w:t>
            </w:r>
            <w:r w:rsidRPr="000C1E37">
              <w:rPr>
                <w:rFonts w:ascii="Times New Roman" w:eastAsia="Times New Roman" w:hAnsi="Times New Roman" w:cs="Times New Roman"/>
                <w:color w:val="000000"/>
                <w:sz w:val="24"/>
                <w:szCs w:val="24"/>
                <w:lang w:val="ru-RU"/>
              </w:rPr>
              <w:t xml:space="preserve">. «АХОВ и </w:t>
            </w:r>
            <w:proofErr w:type="gramStart"/>
            <w:r w:rsidRPr="000C1E37">
              <w:rPr>
                <w:rFonts w:ascii="Times New Roman" w:eastAsia="Times New Roman" w:hAnsi="Times New Roman" w:cs="Times New Roman"/>
                <w:color w:val="000000"/>
                <w:sz w:val="24"/>
                <w:szCs w:val="24"/>
                <w:lang w:val="ru-RU"/>
              </w:rPr>
              <w:t>боевые ОВ</w:t>
            </w:r>
            <w:proofErr w:type="gramEnd"/>
            <w:r w:rsidRPr="000C1E37">
              <w:rPr>
                <w:rFonts w:ascii="Times New Roman" w:eastAsia="Times New Roman" w:hAnsi="Times New Roman" w:cs="Times New Roman"/>
                <w:color w:val="000000"/>
                <w:sz w:val="24"/>
                <w:szCs w:val="24"/>
                <w:lang w:val="ru-RU"/>
              </w:rPr>
              <w:t xml:space="preserve"> и их действие на организм человека».</w:t>
            </w:r>
          </w:p>
        </w:tc>
        <w:tc>
          <w:tcPr>
            <w:tcW w:w="850" w:type="dxa"/>
            <w:shd w:val="clear" w:color="auto" w:fill="auto"/>
          </w:tcPr>
          <w:p w14:paraId="0000324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5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5521344" w14:textId="77777777">
        <w:trPr>
          <w:trHeight w:val="673"/>
        </w:trPr>
        <w:tc>
          <w:tcPr>
            <w:tcW w:w="2908" w:type="dxa"/>
            <w:vMerge/>
            <w:shd w:val="clear" w:color="auto" w:fill="auto"/>
          </w:tcPr>
          <w:p w14:paraId="0000325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25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Самостоятельная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
        </w:tc>
        <w:tc>
          <w:tcPr>
            <w:tcW w:w="850" w:type="dxa"/>
          </w:tcPr>
          <w:p w14:paraId="0000325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shd w:val="clear" w:color="auto" w:fill="FFFFFF"/>
          </w:tcPr>
          <w:p w14:paraId="0000325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8B9E853" w14:textId="77777777">
        <w:trPr>
          <w:trHeight w:val="14"/>
        </w:trPr>
        <w:tc>
          <w:tcPr>
            <w:tcW w:w="2908" w:type="dxa"/>
            <w:vMerge w:val="restart"/>
            <w:shd w:val="clear" w:color="auto" w:fill="auto"/>
          </w:tcPr>
          <w:p w14:paraId="0000325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1.3.</w:t>
            </w:r>
          </w:p>
          <w:p w14:paraId="0000325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Организационные основы защиты населения от ЧС мирного и военного времени.</w:t>
            </w:r>
          </w:p>
        </w:tc>
        <w:tc>
          <w:tcPr>
            <w:tcW w:w="10206" w:type="dxa"/>
            <w:shd w:val="clear" w:color="auto" w:fill="auto"/>
          </w:tcPr>
          <w:p w14:paraId="0000325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shd w:val="clear" w:color="auto" w:fill="auto"/>
          </w:tcPr>
          <w:p w14:paraId="0000325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6</w:t>
            </w:r>
          </w:p>
        </w:tc>
        <w:tc>
          <w:tcPr>
            <w:tcW w:w="1276" w:type="dxa"/>
            <w:vMerge w:val="restart"/>
            <w:shd w:val="clear" w:color="auto" w:fill="FFFFFF"/>
          </w:tcPr>
          <w:p w14:paraId="0000325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25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25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25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25D"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1F12A314" w14:textId="77777777">
        <w:trPr>
          <w:trHeight w:val="14"/>
        </w:trPr>
        <w:tc>
          <w:tcPr>
            <w:tcW w:w="2908" w:type="dxa"/>
            <w:vMerge/>
            <w:shd w:val="clear" w:color="auto" w:fill="auto"/>
          </w:tcPr>
          <w:p w14:paraId="0000325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25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Вредные факторы производственной среды и их влияние на организм человека. Производственные средства безопасности. Пожарная безопасность. Индивидуальные и коллективные средства безопасности. </w:t>
            </w:r>
            <w:proofErr w:type="spellStart"/>
            <w:r>
              <w:rPr>
                <w:rFonts w:ascii="Times New Roman" w:eastAsia="Times New Roman" w:hAnsi="Times New Roman" w:cs="Times New Roman"/>
                <w:color w:val="000000"/>
                <w:sz w:val="24"/>
                <w:szCs w:val="24"/>
              </w:rPr>
              <w:t>Основные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мероприятия</w:t>
            </w:r>
            <w:proofErr w:type="spellEnd"/>
            <w:r>
              <w:rPr>
                <w:rFonts w:ascii="Times New Roman" w:eastAsia="Times New Roman" w:hAnsi="Times New Roman" w:cs="Times New Roman"/>
                <w:color w:val="000000"/>
                <w:sz w:val="24"/>
                <w:szCs w:val="24"/>
              </w:rPr>
              <w:t xml:space="preserve"> по </w:t>
            </w:r>
            <w:proofErr w:type="spellStart"/>
            <w:r>
              <w:rPr>
                <w:rFonts w:ascii="Times New Roman" w:eastAsia="Times New Roman" w:hAnsi="Times New Roman" w:cs="Times New Roman"/>
                <w:color w:val="000000"/>
                <w:sz w:val="24"/>
                <w:szCs w:val="24"/>
              </w:rPr>
              <w:t>защите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населения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эвакуация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Система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РСЧСиГО</w:t>
            </w:r>
            <w:proofErr w:type="spellEnd"/>
            <w:r>
              <w:rPr>
                <w:rFonts w:ascii="Times New Roman" w:eastAsia="Times New Roman" w:hAnsi="Times New Roman" w:cs="Times New Roman"/>
                <w:color w:val="000000"/>
                <w:sz w:val="24"/>
                <w:szCs w:val="24"/>
              </w:rPr>
              <w:t xml:space="preserve">. </w:t>
            </w:r>
          </w:p>
        </w:tc>
        <w:tc>
          <w:tcPr>
            <w:tcW w:w="850" w:type="dxa"/>
          </w:tcPr>
          <w:p w14:paraId="0000326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6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906F176" w14:textId="77777777">
        <w:trPr>
          <w:trHeight w:val="14"/>
        </w:trPr>
        <w:tc>
          <w:tcPr>
            <w:tcW w:w="2908" w:type="dxa"/>
            <w:vMerge/>
            <w:shd w:val="clear" w:color="auto" w:fill="auto"/>
          </w:tcPr>
          <w:p w14:paraId="0000326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26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0" w:type="dxa"/>
          </w:tcPr>
          <w:p w14:paraId="0000326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276" w:type="dxa"/>
            <w:vMerge/>
            <w:shd w:val="clear" w:color="auto" w:fill="FFFFFF"/>
          </w:tcPr>
          <w:p w14:paraId="0000326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A6A0261" w14:textId="77777777">
        <w:trPr>
          <w:trHeight w:val="532"/>
        </w:trPr>
        <w:tc>
          <w:tcPr>
            <w:tcW w:w="2908" w:type="dxa"/>
            <w:vMerge/>
            <w:shd w:val="clear" w:color="auto" w:fill="auto"/>
          </w:tcPr>
          <w:p w14:paraId="0000326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6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Практическое занятие № 3.  Определение порядка использования защитных сооружений</w:t>
            </w:r>
          </w:p>
        </w:tc>
        <w:tc>
          <w:tcPr>
            <w:tcW w:w="850" w:type="dxa"/>
            <w:shd w:val="clear" w:color="auto" w:fill="auto"/>
          </w:tcPr>
          <w:p w14:paraId="0000326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6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FE9F3CB" w14:textId="77777777">
        <w:trPr>
          <w:trHeight w:val="532"/>
        </w:trPr>
        <w:tc>
          <w:tcPr>
            <w:tcW w:w="2908" w:type="dxa"/>
            <w:vMerge/>
            <w:shd w:val="clear" w:color="auto" w:fill="auto"/>
          </w:tcPr>
          <w:p w14:paraId="0000326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6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Практическое занятие № 4.  Использование первичных средств пожаротушения.</w:t>
            </w:r>
          </w:p>
        </w:tc>
        <w:tc>
          <w:tcPr>
            <w:tcW w:w="850" w:type="dxa"/>
            <w:shd w:val="clear" w:color="auto" w:fill="auto"/>
          </w:tcPr>
          <w:p w14:paraId="0000326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6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D3A8132" w14:textId="77777777">
        <w:trPr>
          <w:trHeight w:val="532"/>
        </w:trPr>
        <w:tc>
          <w:tcPr>
            <w:tcW w:w="2908" w:type="dxa"/>
            <w:vMerge/>
            <w:shd w:val="clear" w:color="auto" w:fill="auto"/>
          </w:tcPr>
          <w:p w14:paraId="0000326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6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Самостоятельная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
        </w:tc>
        <w:tc>
          <w:tcPr>
            <w:tcW w:w="850" w:type="dxa"/>
            <w:shd w:val="clear" w:color="auto" w:fill="auto"/>
          </w:tcPr>
          <w:p w14:paraId="00003270"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shd w:val="clear" w:color="auto" w:fill="FFFFFF"/>
          </w:tcPr>
          <w:p w14:paraId="0000327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87B3BD2" w14:textId="77777777">
        <w:trPr>
          <w:trHeight w:val="330"/>
        </w:trPr>
        <w:tc>
          <w:tcPr>
            <w:tcW w:w="2908" w:type="dxa"/>
            <w:vMerge w:val="restart"/>
            <w:shd w:val="clear" w:color="auto" w:fill="auto"/>
          </w:tcPr>
          <w:p w14:paraId="0000327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1.4.</w:t>
            </w:r>
          </w:p>
          <w:p w14:paraId="00003273"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p w14:paraId="0000327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Роль системы РСЧС и ГО в России.</w:t>
            </w:r>
          </w:p>
        </w:tc>
        <w:tc>
          <w:tcPr>
            <w:tcW w:w="10206" w:type="dxa"/>
            <w:shd w:val="clear" w:color="auto" w:fill="auto"/>
          </w:tcPr>
          <w:p w14:paraId="0000327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shd w:val="clear" w:color="auto" w:fill="auto"/>
          </w:tcPr>
          <w:p w14:paraId="0000327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276" w:type="dxa"/>
            <w:vMerge w:val="restart"/>
            <w:shd w:val="clear" w:color="auto" w:fill="FFFFFF"/>
          </w:tcPr>
          <w:p w14:paraId="0000327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27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27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27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27B"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2AB2CD6B" w14:textId="77777777">
        <w:trPr>
          <w:trHeight w:val="1035"/>
        </w:trPr>
        <w:tc>
          <w:tcPr>
            <w:tcW w:w="2908" w:type="dxa"/>
            <w:vMerge/>
            <w:shd w:val="clear" w:color="auto" w:fill="auto"/>
          </w:tcPr>
          <w:p w14:paraId="0000327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7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Единая государственная система предупреждения и ликвидации последствий чрезвычайных ситуаций, основные задачи и функции. Гражданская оборона – важная составляющая национальной безопасности и обороноспособности страны. МЧС России – федеральный орган управления в области гражданской обороны и защиты населения и территорий от ЧС.</w:t>
            </w:r>
          </w:p>
        </w:tc>
        <w:tc>
          <w:tcPr>
            <w:tcW w:w="850" w:type="dxa"/>
            <w:shd w:val="clear" w:color="auto" w:fill="auto"/>
          </w:tcPr>
          <w:p w14:paraId="0000327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7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87F4B87" w14:textId="77777777">
        <w:trPr>
          <w:trHeight w:val="429"/>
        </w:trPr>
        <w:tc>
          <w:tcPr>
            <w:tcW w:w="2908" w:type="dxa"/>
            <w:vMerge/>
            <w:shd w:val="clear" w:color="auto" w:fill="auto"/>
          </w:tcPr>
          <w:p w14:paraId="0000328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8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0" w:type="dxa"/>
            <w:shd w:val="clear" w:color="auto" w:fill="auto"/>
          </w:tcPr>
          <w:p w14:paraId="0000328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8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68142B9" w14:textId="77777777">
        <w:trPr>
          <w:trHeight w:val="376"/>
        </w:trPr>
        <w:tc>
          <w:tcPr>
            <w:tcW w:w="2908" w:type="dxa"/>
            <w:vMerge/>
            <w:shd w:val="clear" w:color="auto" w:fill="auto"/>
          </w:tcPr>
          <w:p w14:paraId="0000328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8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Практическое занятие № 5. Использование средств индивидуальной защиты.</w:t>
            </w:r>
          </w:p>
        </w:tc>
        <w:tc>
          <w:tcPr>
            <w:tcW w:w="850" w:type="dxa"/>
            <w:shd w:val="clear" w:color="auto" w:fill="auto"/>
          </w:tcPr>
          <w:p w14:paraId="0000328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8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7E99464" w14:textId="77777777">
        <w:trPr>
          <w:trHeight w:val="687"/>
        </w:trPr>
        <w:tc>
          <w:tcPr>
            <w:tcW w:w="2908" w:type="dxa"/>
            <w:vMerge/>
            <w:shd w:val="clear" w:color="auto" w:fill="auto"/>
          </w:tcPr>
          <w:p w14:paraId="0000328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28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Самостоятельная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
        </w:tc>
        <w:tc>
          <w:tcPr>
            <w:tcW w:w="850" w:type="dxa"/>
          </w:tcPr>
          <w:p w14:paraId="0000328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shd w:val="clear" w:color="auto" w:fill="FFFFFF"/>
          </w:tcPr>
          <w:p w14:paraId="0000328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6EE8A5B" w14:textId="77777777">
        <w:trPr>
          <w:trHeight w:val="157"/>
        </w:trPr>
        <w:tc>
          <w:tcPr>
            <w:tcW w:w="2908" w:type="dxa"/>
            <w:vMerge w:val="restart"/>
            <w:shd w:val="clear" w:color="auto" w:fill="auto"/>
          </w:tcPr>
          <w:p w14:paraId="0000328C"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p w14:paraId="0000328D"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1.5.</w:t>
            </w:r>
          </w:p>
          <w:p w14:paraId="0000328E"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Обеспечение устойчивости функционирования объектов экономики в условиях ЧС.</w:t>
            </w:r>
          </w:p>
        </w:tc>
        <w:tc>
          <w:tcPr>
            <w:tcW w:w="10206" w:type="dxa"/>
            <w:shd w:val="clear" w:color="auto" w:fill="auto"/>
          </w:tcPr>
          <w:p w14:paraId="0000328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Содержание</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учебного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материала</w:t>
            </w:r>
            <w:proofErr w:type="spellEnd"/>
          </w:p>
        </w:tc>
        <w:tc>
          <w:tcPr>
            <w:tcW w:w="850" w:type="dxa"/>
            <w:shd w:val="clear" w:color="auto" w:fill="auto"/>
          </w:tcPr>
          <w:p w14:paraId="0000329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val="restart"/>
            <w:shd w:val="clear" w:color="auto" w:fill="FFFFFF"/>
          </w:tcPr>
          <w:p w14:paraId="0000329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29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293"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294"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295"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383EB095" w14:textId="77777777">
        <w:trPr>
          <w:trHeight w:val="387"/>
        </w:trPr>
        <w:tc>
          <w:tcPr>
            <w:tcW w:w="2908" w:type="dxa"/>
            <w:vMerge/>
            <w:shd w:val="clear" w:color="auto" w:fill="auto"/>
          </w:tcPr>
          <w:p w14:paraId="0000329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9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Понятие устойчивости работы объектов экономики. Факторы, определяющие устойчивость работы объектов. Пути и способы повышения устойчивости работы объектов. Организация аварийно-спасательных и других неотложных работ при ликвидации ЧС.</w:t>
            </w:r>
          </w:p>
        </w:tc>
        <w:tc>
          <w:tcPr>
            <w:tcW w:w="850" w:type="dxa"/>
            <w:shd w:val="clear" w:color="auto" w:fill="auto"/>
          </w:tcPr>
          <w:p w14:paraId="0000329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9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80910C8" w14:textId="77777777">
        <w:trPr>
          <w:trHeight w:val="387"/>
        </w:trPr>
        <w:tc>
          <w:tcPr>
            <w:tcW w:w="2908" w:type="dxa"/>
            <w:vMerge/>
            <w:shd w:val="clear" w:color="auto" w:fill="auto"/>
          </w:tcPr>
          <w:p w14:paraId="0000329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9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0" w:type="dxa"/>
            <w:shd w:val="clear" w:color="auto" w:fill="auto"/>
          </w:tcPr>
          <w:p w14:paraId="0000329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9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ED59B86" w14:textId="77777777">
        <w:trPr>
          <w:trHeight w:val="454"/>
        </w:trPr>
        <w:tc>
          <w:tcPr>
            <w:tcW w:w="2908" w:type="dxa"/>
            <w:vMerge/>
            <w:shd w:val="clear" w:color="auto" w:fill="auto"/>
          </w:tcPr>
          <w:p w14:paraId="0000329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9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6</w:t>
            </w:r>
            <w:r w:rsidRPr="000C1E37">
              <w:rPr>
                <w:rFonts w:ascii="Times New Roman" w:eastAsia="Times New Roman" w:hAnsi="Times New Roman" w:cs="Times New Roman"/>
                <w:color w:val="000000"/>
                <w:sz w:val="24"/>
                <w:szCs w:val="24"/>
                <w:lang w:val="ru-RU"/>
              </w:rPr>
              <w:t>. «Работа с приборами радиационной и химической разведки».</w:t>
            </w:r>
          </w:p>
        </w:tc>
        <w:tc>
          <w:tcPr>
            <w:tcW w:w="850" w:type="dxa"/>
            <w:shd w:val="clear" w:color="auto" w:fill="auto"/>
          </w:tcPr>
          <w:p w14:paraId="000032A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A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3BC5FD7" w14:textId="77777777">
        <w:trPr>
          <w:trHeight w:val="352"/>
        </w:trPr>
        <w:tc>
          <w:tcPr>
            <w:tcW w:w="15240" w:type="dxa"/>
            <w:gridSpan w:val="4"/>
          </w:tcPr>
          <w:p w14:paraId="000032A2"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Раздел 2. Основы военной службы и медико-санитарная подготовка</w:t>
            </w:r>
          </w:p>
        </w:tc>
      </w:tr>
      <w:tr w:rsidR="006C1802" w14:paraId="3CB56DD5" w14:textId="77777777">
        <w:trPr>
          <w:trHeight w:val="14"/>
        </w:trPr>
        <w:tc>
          <w:tcPr>
            <w:tcW w:w="2908" w:type="dxa"/>
            <w:vMerge w:val="restart"/>
            <w:shd w:val="clear" w:color="auto" w:fill="auto"/>
          </w:tcPr>
          <w:p w14:paraId="000032A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2.1.</w:t>
            </w:r>
          </w:p>
          <w:p w14:paraId="000032A7"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Основы обороны государства. Военная доктрина РФ.</w:t>
            </w:r>
          </w:p>
        </w:tc>
        <w:tc>
          <w:tcPr>
            <w:tcW w:w="10206" w:type="dxa"/>
            <w:shd w:val="clear" w:color="auto" w:fill="auto"/>
          </w:tcPr>
          <w:p w14:paraId="000032A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vMerge w:val="restart"/>
            <w:shd w:val="clear" w:color="auto" w:fill="auto"/>
          </w:tcPr>
          <w:p w14:paraId="000032A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val="restart"/>
            <w:shd w:val="clear" w:color="auto" w:fill="FFFFFF"/>
          </w:tcPr>
          <w:p w14:paraId="000032A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2A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2A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2AE" w14:textId="30298C67" w:rsidR="006C1802" w:rsidRDefault="00D1715D" w:rsidP="00B74C6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6C1802" w14:paraId="17435D19" w14:textId="77777777">
        <w:trPr>
          <w:trHeight w:val="834"/>
        </w:trPr>
        <w:tc>
          <w:tcPr>
            <w:tcW w:w="2908" w:type="dxa"/>
            <w:vMerge/>
            <w:shd w:val="clear" w:color="auto" w:fill="auto"/>
          </w:tcPr>
          <w:p w14:paraId="000032A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B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Военная доктрина Российской Федерации. Основы обороны государства. Основные документы по безопасности Российских территорий. Национальная безопасность и национальные интересы России.</w:t>
            </w:r>
          </w:p>
        </w:tc>
        <w:tc>
          <w:tcPr>
            <w:tcW w:w="850" w:type="dxa"/>
            <w:vMerge/>
            <w:shd w:val="clear" w:color="auto" w:fill="auto"/>
          </w:tcPr>
          <w:p w14:paraId="000032B1"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276" w:type="dxa"/>
            <w:vMerge/>
            <w:shd w:val="clear" w:color="auto" w:fill="FFFFFF"/>
          </w:tcPr>
          <w:p w14:paraId="000032B2"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r>
      <w:tr w:rsidR="006C1802" w14:paraId="0E573DF5" w14:textId="77777777">
        <w:trPr>
          <w:trHeight w:val="255"/>
        </w:trPr>
        <w:tc>
          <w:tcPr>
            <w:tcW w:w="2908" w:type="dxa"/>
            <w:vMerge/>
            <w:shd w:val="clear" w:color="auto" w:fill="auto"/>
          </w:tcPr>
          <w:p w14:paraId="000032B3" w14:textId="77777777" w:rsidR="006C1802" w:rsidRPr="000C1E37"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ru-RU"/>
              </w:rPr>
            </w:pPr>
          </w:p>
        </w:tc>
        <w:tc>
          <w:tcPr>
            <w:tcW w:w="10206" w:type="dxa"/>
            <w:shd w:val="clear" w:color="auto" w:fill="auto"/>
          </w:tcPr>
          <w:p w14:paraId="000032B8" w14:textId="32D17A7F" w:rsidR="006C1802" w:rsidRDefault="00D1715D" w:rsidP="00B74C6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Самостоятельная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
        </w:tc>
        <w:tc>
          <w:tcPr>
            <w:tcW w:w="850" w:type="dxa"/>
            <w:shd w:val="clear" w:color="auto" w:fill="auto"/>
          </w:tcPr>
          <w:p w14:paraId="000032B9"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shd w:val="clear" w:color="auto" w:fill="FFFFFF"/>
          </w:tcPr>
          <w:p w14:paraId="000032B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3F0AA7C" w14:textId="77777777">
        <w:trPr>
          <w:trHeight w:val="240"/>
        </w:trPr>
        <w:tc>
          <w:tcPr>
            <w:tcW w:w="2908" w:type="dxa"/>
            <w:vMerge w:val="restart"/>
            <w:shd w:val="clear" w:color="auto" w:fill="auto"/>
          </w:tcPr>
          <w:p w14:paraId="000032BB"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2.2.</w:t>
            </w:r>
          </w:p>
          <w:p w14:paraId="000032BC"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Виды и рода войск ВС РФ, их состав и предназначение.</w:t>
            </w:r>
          </w:p>
        </w:tc>
        <w:tc>
          <w:tcPr>
            <w:tcW w:w="10206" w:type="dxa"/>
            <w:shd w:val="clear" w:color="auto" w:fill="auto"/>
          </w:tcPr>
          <w:p w14:paraId="000032B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shd w:val="clear" w:color="auto" w:fill="auto"/>
          </w:tcPr>
          <w:p w14:paraId="000032B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4</w:t>
            </w:r>
          </w:p>
        </w:tc>
        <w:tc>
          <w:tcPr>
            <w:tcW w:w="1276" w:type="dxa"/>
            <w:vMerge w:val="restart"/>
            <w:shd w:val="clear" w:color="auto" w:fill="FFFFFF"/>
          </w:tcPr>
          <w:p w14:paraId="000032BF"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2C0"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2C1"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2C2"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2C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02C91FA8" w14:textId="77777777">
        <w:trPr>
          <w:trHeight w:val="802"/>
        </w:trPr>
        <w:tc>
          <w:tcPr>
            <w:tcW w:w="2908" w:type="dxa"/>
            <w:vMerge/>
            <w:shd w:val="clear" w:color="auto" w:fill="auto"/>
          </w:tcPr>
          <w:p w14:paraId="000032C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C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Классификация видов и родов войск ВС РФ. Структура военной организации. Состав и структура ВС России, основные цели и задачи.</w:t>
            </w:r>
          </w:p>
        </w:tc>
        <w:tc>
          <w:tcPr>
            <w:tcW w:w="850" w:type="dxa"/>
            <w:shd w:val="clear" w:color="auto" w:fill="auto"/>
          </w:tcPr>
          <w:p w14:paraId="000032C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C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8D023E1" w14:textId="77777777">
        <w:trPr>
          <w:trHeight w:val="457"/>
        </w:trPr>
        <w:tc>
          <w:tcPr>
            <w:tcW w:w="2908" w:type="dxa"/>
            <w:vMerge/>
            <w:shd w:val="clear" w:color="auto" w:fill="auto"/>
          </w:tcPr>
          <w:p w14:paraId="000032C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C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0" w:type="dxa"/>
            <w:shd w:val="clear" w:color="auto" w:fill="auto"/>
          </w:tcPr>
          <w:p w14:paraId="000032CA"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C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3FD6341" w14:textId="77777777">
        <w:trPr>
          <w:trHeight w:val="420"/>
        </w:trPr>
        <w:tc>
          <w:tcPr>
            <w:tcW w:w="2908" w:type="dxa"/>
            <w:vMerge/>
            <w:shd w:val="clear" w:color="auto" w:fill="auto"/>
          </w:tcPr>
          <w:p w14:paraId="000032C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C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b/>
                <w:color w:val="000000"/>
                <w:sz w:val="24"/>
                <w:szCs w:val="24"/>
                <w:lang w:val="ru-RU"/>
              </w:rPr>
              <w:t>Практическое занятие № 8</w:t>
            </w:r>
            <w:r w:rsidRPr="000C1E37">
              <w:rPr>
                <w:rFonts w:ascii="Times New Roman" w:eastAsia="Times New Roman" w:hAnsi="Times New Roman" w:cs="Times New Roman"/>
                <w:color w:val="000000"/>
                <w:sz w:val="24"/>
                <w:szCs w:val="24"/>
                <w:lang w:val="ru-RU"/>
              </w:rPr>
              <w:t xml:space="preserve">.  Правовые основы военной службы. </w:t>
            </w:r>
            <w:proofErr w:type="spellStart"/>
            <w:r>
              <w:rPr>
                <w:rFonts w:ascii="Times New Roman" w:eastAsia="Times New Roman" w:hAnsi="Times New Roman" w:cs="Times New Roman"/>
                <w:color w:val="000000"/>
                <w:sz w:val="24"/>
                <w:szCs w:val="24"/>
              </w:rPr>
              <w:t>Общевоинские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уставы</w:t>
            </w:r>
            <w:proofErr w:type="spellEnd"/>
            <w:r>
              <w:rPr>
                <w:rFonts w:ascii="Times New Roman" w:eastAsia="Times New Roman" w:hAnsi="Times New Roman" w:cs="Times New Roman"/>
                <w:color w:val="000000"/>
                <w:sz w:val="24"/>
                <w:szCs w:val="24"/>
              </w:rPr>
              <w:t>.</w:t>
            </w:r>
          </w:p>
        </w:tc>
        <w:tc>
          <w:tcPr>
            <w:tcW w:w="850" w:type="dxa"/>
            <w:shd w:val="clear" w:color="auto" w:fill="auto"/>
          </w:tcPr>
          <w:p w14:paraId="000032C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C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AD59067" w14:textId="77777777">
        <w:trPr>
          <w:trHeight w:val="172"/>
        </w:trPr>
        <w:tc>
          <w:tcPr>
            <w:tcW w:w="2908" w:type="dxa"/>
            <w:vMerge w:val="restart"/>
            <w:shd w:val="clear" w:color="auto" w:fill="auto"/>
          </w:tcPr>
          <w:p w14:paraId="000032D0"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2.3.</w:t>
            </w:r>
          </w:p>
          <w:p w14:paraId="000032D1"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Терроризм, как серьезная угроза национальной безопасности России.</w:t>
            </w:r>
          </w:p>
        </w:tc>
        <w:tc>
          <w:tcPr>
            <w:tcW w:w="10206" w:type="dxa"/>
            <w:shd w:val="clear" w:color="auto" w:fill="auto"/>
          </w:tcPr>
          <w:p w14:paraId="000032D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vMerge w:val="restart"/>
            <w:shd w:val="clear" w:color="auto" w:fill="auto"/>
          </w:tcPr>
          <w:p w14:paraId="000032D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p w14:paraId="000032D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val="restart"/>
            <w:shd w:val="clear" w:color="auto" w:fill="FFFFFF"/>
          </w:tcPr>
          <w:p w14:paraId="000032D5"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2D6"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2D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2D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2D9"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3E118673" w14:textId="77777777">
        <w:trPr>
          <w:trHeight w:val="504"/>
        </w:trPr>
        <w:tc>
          <w:tcPr>
            <w:tcW w:w="2908" w:type="dxa"/>
            <w:vMerge/>
            <w:shd w:val="clear" w:color="auto" w:fill="auto"/>
          </w:tcPr>
          <w:p w14:paraId="000032D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D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Терроризм в любых формах своего проявления. Проблема терроризма и борьба.</w:t>
            </w:r>
          </w:p>
          <w:p w14:paraId="000032D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Федеральный закон «О борьбе с терроризмом» для организации работы по противодействию терроризму и разработана концепция национальной безопасности РФ.  </w:t>
            </w:r>
            <w:proofErr w:type="spellStart"/>
            <w:r>
              <w:rPr>
                <w:rFonts w:ascii="Times New Roman" w:eastAsia="Times New Roman" w:hAnsi="Times New Roman" w:cs="Times New Roman"/>
                <w:color w:val="000000"/>
                <w:sz w:val="24"/>
                <w:szCs w:val="24"/>
              </w:rPr>
              <w:t>Террористические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группировки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Информационное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оружие</w:t>
            </w:r>
            <w:proofErr w:type="spellEnd"/>
            <w:r>
              <w:rPr>
                <w:rFonts w:ascii="Times New Roman" w:eastAsia="Times New Roman" w:hAnsi="Times New Roman" w:cs="Times New Roman"/>
                <w:color w:val="000000"/>
                <w:sz w:val="24"/>
                <w:szCs w:val="24"/>
              </w:rPr>
              <w:t>.</w:t>
            </w:r>
          </w:p>
        </w:tc>
        <w:tc>
          <w:tcPr>
            <w:tcW w:w="850" w:type="dxa"/>
            <w:vMerge/>
            <w:shd w:val="clear" w:color="auto" w:fill="auto"/>
          </w:tcPr>
          <w:p w14:paraId="000032D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276" w:type="dxa"/>
            <w:vMerge/>
            <w:shd w:val="clear" w:color="auto" w:fill="FFFFFF"/>
          </w:tcPr>
          <w:p w14:paraId="000032D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15FCB1C" w14:textId="77777777">
        <w:trPr>
          <w:trHeight w:val="371"/>
        </w:trPr>
        <w:tc>
          <w:tcPr>
            <w:tcW w:w="2908" w:type="dxa"/>
            <w:vMerge/>
            <w:shd w:val="clear" w:color="auto" w:fill="auto"/>
          </w:tcPr>
          <w:p w14:paraId="000032DF"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2E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Самостоятельная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
        </w:tc>
        <w:tc>
          <w:tcPr>
            <w:tcW w:w="850" w:type="dxa"/>
          </w:tcPr>
          <w:p w14:paraId="000032E1"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p w14:paraId="000032E2"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shd w:val="clear" w:color="auto" w:fill="FFFFFF"/>
          </w:tcPr>
          <w:p w14:paraId="000032E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2FFC924" w14:textId="77777777">
        <w:trPr>
          <w:trHeight w:val="14"/>
        </w:trPr>
        <w:tc>
          <w:tcPr>
            <w:tcW w:w="2908" w:type="dxa"/>
            <w:vMerge w:val="restart"/>
            <w:shd w:val="clear" w:color="auto" w:fill="auto"/>
          </w:tcPr>
          <w:p w14:paraId="000032E4"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p w14:paraId="000032E5"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2.4.</w:t>
            </w:r>
          </w:p>
          <w:p w14:paraId="000032E6"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Основы военной службы и медицинских знаний.</w:t>
            </w:r>
          </w:p>
        </w:tc>
        <w:tc>
          <w:tcPr>
            <w:tcW w:w="10206" w:type="dxa"/>
            <w:shd w:val="clear" w:color="auto" w:fill="auto"/>
          </w:tcPr>
          <w:p w14:paraId="000032E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shd w:val="clear" w:color="auto" w:fill="auto"/>
          </w:tcPr>
          <w:p w14:paraId="000032E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21</w:t>
            </w:r>
          </w:p>
        </w:tc>
        <w:tc>
          <w:tcPr>
            <w:tcW w:w="1276" w:type="dxa"/>
            <w:vMerge w:val="restart"/>
            <w:shd w:val="clear" w:color="auto" w:fill="FFFFFF"/>
          </w:tcPr>
          <w:p w14:paraId="000032E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2EA"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2E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2E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2ED"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79D426FE" w14:textId="77777777">
        <w:trPr>
          <w:trHeight w:val="14"/>
        </w:trPr>
        <w:tc>
          <w:tcPr>
            <w:tcW w:w="2908" w:type="dxa"/>
            <w:vMerge/>
            <w:shd w:val="clear" w:color="auto" w:fill="auto"/>
          </w:tcPr>
          <w:p w14:paraId="000032E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E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Мероприятия, проводимые в рамках обязательной подготовки </w:t>
            </w:r>
            <w:proofErr w:type="gramStart"/>
            <w:r w:rsidRPr="000C1E37">
              <w:rPr>
                <w:rFonts w:ascii="Times New Roman" w:eastAsia="Times New Roman" w:hAnsi="Times New Roman" w:cs="Times New Roman"/>
                <w:color w:val="000000"/>
                <w:sz w:val="24"/>
                <w:szCs w:val="24"/>
                <w:lang w:val="ru-RU"/>
              </w:rPr>
              <w:t>граждан  к</w:t>
            </w:r>
            <w:proofErr w:type="gramEnd"/>
            <w:r w:rsidRPr="000C1E37">
              <w:rPr>
                <w:rFonts w:ascii="Times New Roman" w:eastAsia="Times New Roman" w:hAnsi="Times New Roman" w:cs="Times New Roman"/>
                <w:color w:val="000000"/>
                <w:sz w:val="24"/>
                <w:szCs w:val="24"/>
                <w:lang w:val="ru-RU"/>
              </w:rPr>
              <w:t xml:space="preserve"> военной службе. Категории граждан, подлежащих обязательному воинскому учету. Обязанности граждан, </w:t>
            </w:r>
            <w:proofErr w:type="gramStart"/>
            <w:r w:rsidRPr="000C1E37">
              <w:rPr>
                <w:rFonts w:ascii="Times New Roman" w:eastAsia="Times New Roman" w:hAnsi="Times New Roman" w:cs="Times New Roman"/>
                <w:color w:val="000000"/>
                <w:sz w:val="24"/>
                <w:szCs w:val="24"/>
                <w:lang w:val="ru-RU"/>
              </w:rPr>
              <w:t>возложенные  в</w:t>
            </w:r>
            <w:proofErr w:type="gramEnd"/>
            <w:r w:rsidRPr="000C1E37">
              <w:rPr>
                <w:rFonts w:ascii="Times New Roman" w:eastAsia="Times New Roman" w:hAnsi="Times New Roman" w:cs="Times New Roman"/>
                <w:color w:val="000000"/>
                <w:sz w:val="24"/>
                <w:szCs w:val="24"/>
                <w:lang w:val="ru-RU"/>
              </w:rPr>
              <w:t xml:space="preserve"> целях  обеспечения воинского учета. </w:t>
            </w:r>
            <w:proofErr w:type="spellStart"/>
            <w:r>
              <w:rPr>
                <w:rFonts w:ascii="Times New Roman" w:eastAsia="Times New Roman" w:hAnsi="Times New Roman" w:cs="Times New Roman"/>
                <w:color w:val="000000"/>
                <w:sz w:val="24"/>
                <w:szCs w:val="24"/>
              </w:rPr>
              <w:t>Постановка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воинский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учет</w:t>
            </w:r>
            <w:proofErr w:type="spellEnd"/>
            <w:r>
              <w:rPr>
                <w:rFonts w:ascii="Times New Roman" w:eastAsia="Times New Roman" w:hAnsi="Times New Roman" w:cs="Times New Roman"/>
                <w:color w:val="000000"/>
                <w:sz w:val="24"/>
                <w:szCs w:val="24"/>
              </w:rPr>
              <w:t>.</w:t>
            </w:r>
          </w:p>
        </w:tc>
        <w:tc>
          <w:tcPr>
            <w:tcW w:w="850" w:type="dxa"/>
            <w:shd w:val="clear" w:color="auto" w:fill="auto"/>
          </w:tcPr>
          <w:p w14:paraId="000032F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w:t>
            </w:r>
          </w:p>
        </w:tc>
        <w:tc>
          <w:tcPr>
            <w:tcW w:w="1276" w:type="dxa"/>
            <w:vMerge/>
            <w:shd w:val="clear" w:color="auto" w:fill="FFFFFF"/>
          </w:tcPr>
          <w:p w14:paraId="000032F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AE8D1F6" w14:textId="77777777">
        <w:trPr>
          <w:trHeight w:val="14"/>
        </w:trPr>
        <w:tc>
          <w:tcPr>
            <w:tcW w:w="2908" w:type="dxa"/>
            <w:vMerge/>
            <w:shd w:val="clear" w:color="auto" w:fill="auto"/>
          </w:tcPr>
          <w:p w14:paraId="000032F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F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lang w:val="ru-RU"/>
              </w:rPr>
              <w:t>В том числе практических и лабораторных занятий</w:t>
            </w:r>
          </w:p>
        </w:tc>
        <w:tc>
          <w:tcPr>
            <w:tcW w:w="850" w:type="dxa"/>
            <w:shd w:val="clear" w:color="auto" w:fill="auto"/>
          </w:tcPr>
          <w:p w14:paraId="000032F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20</w:t>
            </w:r>
          </w:p>
        </w:tc>
        <w:tc>
          <w:tcPr>
            <w:tcW w:w="1276" w:type="dxa"/>
            <w:vMerge/>
            <w:shd w:val="clear" w:color="auto" w:fill="FFFFFF"/>
          </w:tcPr>
          <w:p w14:paraId="000032F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0CBB597" w14:textId="77777777">
        <w:trPr>
          <w:trHeight w:val="355"/>
        </w:trPr>
        <w:tc>
          <w:tcPr>
            <w:tcW w:w="2908" w:type="dxa"/>
            <w:vMerge/>
            <w:shd w:val="clear" w:color="auto" w:fill="auto"/>
          </w:tcPr>
          <w:p w14:paraId="000032F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F7" w14:textId="77777777" w:rsidR="006C1802" w:rsidRPr="000C1E37" w:rsidRDefault="00D1715D">
            <w:pPr>
              <w:pBdr>
                <w:top w:val="nil"/>
                <w:left w:val="nil"/>
                <w:bottom w:val="nil"/>
                <w:right w:val="nil"/>
                <w:between w:val="nil"/>
              </w:pBdr>
              <w:tabs>
                <w:tab w:val="left" w:pos="549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9</w:t>
            </w:r>
            <w:r w:rsidRPr="000C1E37">
              <w:rPr>
                <w:rFonts w:ascii="Times New Roman" w:eastAsia="Times New Roman" w:hAnsi="Times New Roman" w:cs="Times New Roman"/>
                <w:color w:val="000000"/>
                <w:sz w:val="24"/>
                <w:szCs w:val="24"/>
                <w:lang w:val="ru-RU"/>
              </w:rPr>
              <w:t>.  Организационная структура Вооруженных Сил</w:t>
            </w:r>
          </w:p>
        </w:tc>
        <w:tc>
          <w:tcPr>
            <w:tcW w:w="850" w:type="dxa"/>
            <w:shd w:val="clear" w:color="auto" w:fill="auto"/>
          </w:tcPr>
          <w:p w14:paraId="000032F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F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120238ED" w14:textId="77777777">
        <w:trPr>
          <w:trHeight w:val="238"/>
        </w:trPr>
        <w:tc>
          <w:tcPr>
            <w:tcW w:w="2908" w:type="dxa"/>
            <w:vMerge/>
            <w:shd w:val="clear" w:color="auto" w:fill="auto"/>
          </w:tcPr>
          <w:p w14:paraId="000032F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F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10</w:t>
            </w:r>
            <w:r w:rsidRPr="000C1E37">
              <w:rPr>
                <w:rFonts w:ascii="Times New Roman" w:eastAsia="Times New Roman" w:hAnsi="Times New Roman" w:cs="Times New Roman"/>
                <w:color w:val="000000"/>
                <w:sz w:val="24"/>
                <w:szCs w:val="24"/>
                <w:lang w:val="ru-RU"/>
              </w:rPr>
              <w:t>. Обязанности и ответственность военнослужащих.</w:t>
            </w:r>
          </w:p>
        </w:tc>
        <w:tc>
          <w:tcPr>
            <w:tcW w:w="850" w:type="dxa"/>
            <w:shd w:val="clear" w:color="auto" w:fill="auto"/>
          </w:tcPr>
          <w:p w14:paraId="000032F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2F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A4E921E" w14:textId="77777777">
        <w:trPr>
          <w:trHeight w:val="464"/>
        </w:trPr>
        <w:tc>
          <w:tcPr>
            <w:tcW w:w="2908" w:type="dxa"/>
            <w:vMerge/>
            <w:shd w:val="clear" w:color="auto" w:fill="auto"/>
          </w:tcPr>
          <w:p w14:paraId="000032F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2F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11</w:t>
            </w:r>
            <w:r w:rsidRPr="000C1E37">
              <w:rPr>
                <w:rFonts w:ascii="Times New Roman" w:eastAsia="Times New Roman" w:hAnsi="Times New Roman" w:cs="Times New Roman"/>
                <w:color w:val="000000"/>
                <w:sz w:val="24"/>
                <w:szCs w:val="24"/>
                <w:lang w:val="ru-RU"/>
              </w:rPr>
              <w:t>. Порядок подготовки и поступления в военные образовательные учреждения.</w:t>
            </w:r>
          </w:p>
        </w:tc>
        <w:tc>
          <w:tcPr>
            <w:tcW w:w="850" w:type="dxa"/>
            <w:shd w:val="clear" w:color="auto" w:fill="auto"/>
          </w:tcPr>
          <w:p w14:paraId="0000330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30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34887AE" w14:textId="77777777">
        <w:trPr>
          <w:trHeight w:val="505"/>
        </w:trPr>
        <w:tc>
          <w:tcPr>
            <w:tcW w:w="2908" w:type="dxa"/>
            <w:vMerge/>
            <w:shd w:val="clear" w:color="auto" w:fill="auto"/>
          </w:tcPr>
          <w:p w14:paraId="0000330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0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12.</w:t>
            </w:r>
            <w:r w:rsidRPr="000C1E37">
              <w:rPr>
                <w:rFonts w:ascii="Times New Roman" w:eastAsia="Times New Roman" w:hAnsi="Times New Roman" w:cs="Times New Roman"/>
                <w:color w:val="000000"/>
                <w:sz w:val="24"/>
                <w:szCs w:val="24"/>
                <w:lang w:val="ru-RU"/>
              </w:rPr>
              <w:t xml:space="preserve"> Боевые традиции ВС РФ.</w:t>
            </w:r>
          </w:p>
        </w:tc>
        <w:tc>
          <w:tcPr>
            <w:tcW w:w="850" w:type="dxa"/>
            <w:shd w:val="clear" w:color="auto" w:fill="auto"/>
          </w:tcPr>
          <w:p w14:paraId="0000330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30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089DE94" w14:textId="77777777">
        <w:trPr>
          <w:trHeight w:val="389"/>
        </w:trPr>
        <w:tc>
          <w:tcPr>
            <w:tcW w:w="2908" w:type="dxa"/>
            <w:vMerge/>
            <w:shd w:val="clear" w:color="auto" w:fill="auto"/>
          </w:tcPr>
          <w:p w14:paraId="0000330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0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13.</w:t>
            </w:r>
            <w:r w:rsidRPr="000C1E37">
              <w:rPr>
                <w:rFonts w:ascii="Times New Roman" w:eastAsia="Times New Roman" w:hAnsi="Times New Roman" w:cs="Times New Roman"/>
                <w:color w:val="000000"/>
                <w:sz w:val="24"/>
                <w:szCs w:val="24"/>
                <w:lang w:val="ru-RU"/>
              </w:rPr>
              <w:t xml:space="preserve"> Воинские символы и ритуалы.</w:t>
            </w:r>
          </w:p>
        </w:tc>
        <w:tc>
          <w:tcPr>
            <w:tcW w:w="850" w:type="dxa"/>
            <w:shd w:val="clear" w:color="auto" w:fill="auto"/>
          </w:tcPr>
          <w:p w14:paraId="0000330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30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42C885E" w14:textId="77777777">
        <w:trPr>
          <w:trHeight w:val="252"/>
        </w:trPr>
        <w:tc>
          <w:tcPr>
            <w:tcW w:w="2908" w:type="dxa"/>
            <w:vMerge/>
            <w:shd w:val="clear" w:color="auto" w:fill="auto"/>
          </w:tcPr>
          <w:p w14:paraId="0000330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0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14</w:t>
            </w:r>
            <w:r w:rsidRPr="000C1E37">
              <w:rPr>
                <w:rFonts w:ascii="Times New Roman" w:eastAsia="Times New Roman" w:hAnsi="Times New Roman" w:cs="Times New Roman"/>
                <w:color w:val="000000"/>
                <w:sz w:val="24"/>
                <w:szCs w:val="24"/>
                <w:lang w:val="ru-RU"/>
              </w:rPr>
              <w:t>.  Оснащение современной армии России, виды оружия.</w:t>
            </w:r>
          </w:p>
        </w:tc>
        <w:tc>
          <w:tcPr>
            <w:tcW w:w="850" w:type="dxa"/>
            <w:shd w:val="clear" w:color="auto" w:fill="auto"/>
          </w:tcPr>
          <w:p w14:paraId="0000330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30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B784541" w14:textId="77777777">
        <w:trPr>
          <w:trHeight w:val="269"/>
        </w:trPr>
        <w:tc>
          <w:tcPr>
            <w:tcW w:w="2908" w:type="dxa"/>
            <w:vMerge/>
            <w:shd w:val="clear" w:color="auto" w:fill="auto"/>
          </w:tcPr>
          <w:p w14:paraId="0000330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30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Практическое занятие № 15.   </w:t>
            </w:r>
            <w:r w:rsidRPr="000C1E37">
              <w:rPr>
                <w:rFonts w:ascii="Times New Roman" w:eastAsia="Times New Roman" w:hAnsi="Times New Roman" w:cs="Times New Roman"/>
                <w:color w:val="000000"/>
                <w:sz w:val="24"/>
                <w:szCs w:val="24"/>
                <w:lang w:val="ru-RU"/>
              </w:rPr>
              <w:t>Обязанности военнослужащих перед построением и в строю</w:t>
            </w:r>
          </w:p>
        </w:tc>
        <w:tc>
          <w:tcPr>
            <w:tcW w:w="850" w:type="dxa"/>
          </w:tcPr>
          <w:p w14:paraId="00003310"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31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005C260" w14:textId="77777777">
        <w:trPr>
          <w:trHeight w:val="269"/>
        </w:trPr>
        <w:tc>
          <w:tcPr>
            <w:tcW w:w="2908" w:type="dxa"/>
            <w:vMerge/>
            <w:shd w:val="clear" w:color="auto" w:fill="auto"/>
          </w:tcPr>
          <w:p w14:paraId="0000331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31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Практическое занятие № 16. </w:t>
            </w:r>
            <w:r w:rsidRPr="000C1E37">
              <w:rPr>
                <w:rFonts w:ascii="Times New Roman" w:eastAsia="Times New Roman" w:hAnsi="Times New Roman" w:cs="Times New Roman"/>
                <w:color w:val="000000"/>
                <w:sz w:val="24"/>
                <w:szCs w:val="24"/>
                <w:lang w:val="ru-RU"/>
              </w:rPr>
              <w:t>Выполнение воинского приветствия в строю на месте</w:t>
            </w:r>
          </w:p>
        </w:tc>
        <w:tc>
          <w:tcPr>
            <w:tcW w:w="850" w:type="dxa"/>
          </w:tcPr>
          <w:p w14:paraId="00003314"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31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7FECF25" w14:textId="77777777">
        <w:trPr>
          <w:trHeight w:val="269"/>
        </w:trPr>
        <w:tc>
          <w:tcPr>
            <w:tcW w:w="2908" w:type="dxa"/>
            <w:vMerge/>
            <w:shd w:val="clear" w:color="auto" w:fill="auto"/>
          </w:tcPr>
          <w:p w14:paraId="0000331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31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17.</w:t>
            </w:r>
            <w:r w:rsidRPr="000C1E37">
              <w:rPr>
                <w:rFonts w:ascii="Times New Roman" w:eastAsia="Times New Roman" w:hAnsi="Times New Roman" w:cs="Times New Roman"/>
                <w:color w:val="000000"/>
                <w:sz w:val="24"/>
                <w:szCs w:val="24"/>
                <w:lang w:val="ru-RU"/>
              </w:rPr>
              <w:t xml:space="preserve"> </w:t>
            </w:r>
            <w:proofErr w:type="gramStart"/>
            <w:r w:rsidRPr="000C1E37">
              <w:rPr>
                <w:rFonts w:ascii="Times New Roman" w:eastAsia="Times New Roman" w:hAnsi="Times New Roman" w:cs="Times New Roman"/>
                <w:color w:val="000000"/>
                <w:sz w:val="24"/>
                <w:szCs w:val="24"/>
                <w:lang w:val="ru-RU"/>
              </w:rPr>
              <w:t>Изучение  устройства</w:t>
            </w:r>
            <w:proofErr w:type="gramEnd"/>
            <w:r w:rsidRPr="000C1E37">
              <w:rPr>
                <w:rFonts w:ascii="Times New Roman" w:eastAsia="Times New Roman" w:hAnsi="Times New Roman" w:cs="Times New Roman"/>
                <w:color w:val="000000"/>
                <w:sz w:val="24"/>
                <w:szCs w:val="24"/>
                <w:lang w:val="ru-RU"/>
              </w:rPr>
              <w:t xml:space="preserve"> АК – 74.</w:t>
            </w:r>
          </w:p>
        </w:tc>
        <w:tc>
          <w:tcPr>
            <w:tcW w:w="850" w:type="dxa"/>
          </w:tcPr>
          <w:p w14:paraId="00003318"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31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55D71FE" w14:textId="77777777">
        <w:trPr>
          <w:trHeight w:val="269"/>
        </w:trPr>
        <w:tc>
          <w:tcPr>
            <w:tcW w:w="2908" w:type="dxa"/>
            <w:vMerge/>
            <w:shd w:val="clear" w:color="auto" w:fill="auto"/>
          </w:tcPr>
          <w:p w14:paraId="0000331A"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31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 xml:space="preserve">Практическое занятие № </w:t>
            </w:r>
            <w:proofErr w:type="gramStart"/>
            <w:r w:rsidRPr="000C1E37">
              <w:rPr>
                <w:rFonts w:ascii="Times New Roman" w:eastAsia="Times New Roman" w:hAnsi="Times New Roman" w:cs="Times New Roman"/>
                <w:b/>
                <w:color w:val="000000"/>
                <w:sz w:val="24"/>
                <w:szCs w:val="24"/>
                <w:lang w:val="ru-RU"/>
              </w:rPr>
              <w:t>18.</w:t>
            </w:r>
            <w:r w:rsidRPr="000C1E37">
              <w:rPr>
                <w:rFonts w:ascii="Times New Roman" w:eastAsia="Times New Roman" w:hAnsi="Times New Roman" w:cs="Times New Roman"/>
                <w:color w:val="000000"/>
                <w:sz w:val="24"/>
                <w:szCs w:val="24"/>
                <w:lang w:val="ru-RU"/>
              </w:rPr>
              <w:t>Отработка</w:t>
            </w:r>
            <w:proofErr w:type="gramEnd"/>
            <w:r w:rsidRPr="000C1E37">
              <w:rPr>
                <w:rFonts w:ascii="Times New Roman" w:eastAsia="Times New Roman" w:hAnsi="Times New Roman" w:cs="Times New Roman"/>
                <w:color w:val="000000"/>
                <w:sz w:val="24"/>
                <w:szCs w:val="24"/>
                <w:lang w:val="ru-RU"/>
              </w:rPr>
              <w:t xml:space="preserve"> нормативов по неполной разборке и сборке АК</w:t>
            </w:r>
          </w:p>
        </w:tc>
        <w:tc>
          <w:tcPr>
            <w:tcW w:w="850" w:type="dxa"/>
          </w:tcPr>
          <w:p w14:paraId="0000331C"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shd w:val="clear" w:color="auto" w:fill="FFFFFF"/>
          </w:tcPr>
          <w:p w14:paraId="0000331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CEAF5E9" w14:textId="77777777">
        <w:trPr>
          <w:trHeight w:val="373"/>
        </w:trPr>
        <w:tc>
          <w:tcPr>
            <w:tcW w:w="2908" w:type="dxa"/>
            <w:vMerge/>
            <w:shd w:val="clear" w:color="auto" w:fill="auto"/>
          </w:tcPr>
          <w:p w14:paraId="0000331E"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321" w14:textId="3019E807" w:rsidR="006C1802" w:rsidRDefault="00D1715D" w:rsidP="00B74C6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Самостоятельная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
        </w:tc>
        <w:tc>
          <w:tcPr>
            <w:tcW w:w="850" w:type="dxa"/>
          </w:tcPr>
          <w:p w14:paraId="00003322"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shd w:val="clear" w:color="auto" w:fill="FFFFFF"/>
          </w:tcPr>
          <w:p w14:paraId="0000332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5CE8E746" w14:textId="77777777">
        <w:trPr>
          <w:trHeight w:val="469"/>
        </w:trPr>
        <w:tc>
          <w:tcPr>
            <w:tcW w:w="2908" w:type="dxa"/>
            <w:vMerge w:val="restart"/>
          </w:tcPr>
          <w:p w14:paraId="00003324" w14:textId="77777777" w:rsidR="006C1802" w:rsidRPr="000C1E37"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Тема 2.5 Оказание первой медицинской помощи.</w:t>
            </w:r>
          </w:p>
          <w:p w14:paraId="00003325"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p w14:paraId="00003326"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p w14:paraId="00003327"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lang w:val="ru-RU"/>
              </w:rPr>
            </w:pPr>
          </w:p>
          <w:p w14:paraId="00003328" w14:textId="77777777" w:rsidR="006C1802" w:rsidRPr="000C1E37"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Times New Roman" w:eastAsia="Times New Roman" w:hAnsi="Times New Roman" w:cs="Times New Roman"/>
                <w:color w:val="000000"/>
                <w:sz w:val="24"/>
                <w:szCs w:val="24"/>
                <w:lang w:val="ru-RU"/>
              </w:rPr>
            </w:pPr>
          </w:p>
        </w:tc>
        <w:tc>
          <w:tcPr>
            <w:tcW w:w="10206" w:type="dxa"/>
          </w:tcPr>
          <w:p w14:paraId="0000332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lastRenderedPageBreak/>
              <w:t>Военно-медицинская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подготовка</w:t>
            </w:r>
            <w:proofErr w:type="spellEnd"/>
          </w:p>
        </w:tc>
        <w:tc>
          <w:tcPr>
            <w:tcW w:w="850" w:type="dxa"/>
          </w:tcPr>
          <w:p w14:paraId="0000332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val="restart"/>
          </w:tcPr>
          <w:p w14:paraId="0000332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01-08</w:t>
            </w:r>
          </w:p>
          <w:p w14:paraId="0000332C"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 1.2-1.3</w:t>
            </w:r>
          </w:p>
          <w:p w14:paraId="0000332D"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w:t>
            </w:r>
          </w:p>
          <w:p w14:paraId="0000332E"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p w14:paraId="0000332F"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6DFD5D8A" w14:textId="77777777">
        <w:trPr>
          <w:trHeight w:val="14"/>
        </w:trPr>
        <w:tc>
          <w:tcPr>
            <w:tcW w:w="2908" w:type="dxa"/>
            <w:vMerge/>
          </w:tcPr>
          <w:p w14:paraId="0000333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31"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shd w:val="clear" w:color="auto" w:fill="auto"/>
          </w:tcPr>
          <w:p w14:paraId="00003332"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15</w:t>
            </w:r>
          </w:p>
        </w:tc>
        <w:tc>
          <w:tcPr>
            <w:tcW w:w="1276" w:type="dxa"/>
            <w:vMerge/>
          </w:tcPr>
          <w:p w14:paraId="00003333"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BFA73AA" w14:textId="77777777">
        <w:trPr>
          <w:trHeight w:val="335"/>
        </w:trPr>
        <w:tc>
          <w:tcPr>
            <w:tcW w:w="2908" w:type="dxa"/>
            <w:vMerge/>
          </w:tcPr>
          <w:p w14:paraId="0000333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3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Общее понятие о здоровье. Репродуктивное здоровье – важная часть здоровья человека и общества. Факторы, влияющие на здоровье и благополучие. Понятие о здоровом образе жизни. </w:t>
            </w:r>
            <w:proofErr w:type="spellStart"/>
            <w:r>
              <w:rPr>
                <w:rFonts w:ascii="Times New Roman" w:eastAsia="Times New Roman" w:hAnsi="Times New Roman" w:cs="Times New Roman"/>
                <w:color w:val="000000"/>
                <w:sz w:val="24"/>
                <w:szCs w:val="24"/>
              </w:rPr>
              <w:t>Психологическая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уравновешенность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двигательная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активность</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закаливание</w:t>
            </w:r>
            <w:proofErr w:type="spellEnd"/>
            <w:r>
              <w:rPr>
                <w:rFonts w:ascii="Times New Roman" w:eastAsia="Times New Roman" w:hAnsi="Times New Roman" w:cs="Times New Roman"/>
                <w:color w:val="000000"/>
                <w:sz w:val="24"/>
                <w:szCs w:val="24"/>
              </w:rPr>
              <w:t>.</w:t>
            </w:r>
          </w:p>
        </w:tc>
        <w:tc>
          <w:tcPr>
            <w:tcW w:w="850" w:type="dxa"/>
            <w:shd w:val="clear" w:color="auto" w:fill="auto"/>
          </w:tcPr>
          <w:p w14:paraId="00003336"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w:t>
            </w:r>
          </w:p>
        </w:tc>
        <w:tc>
          <w:tcPr>
            <w:tcW w:w="1276" w:type="dxa"/>
            <w:vMerge/>
          </w:tcPr>
          <w:p w14:paraId="00003337"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2341667" w14:textId="77777777">
        <w:trPr>
          <w:trHeight w:val="279"/>
        </w:trPr>
        <w:tc>
          <w:tcPr>
            <w:tcW w:w="2908" w:type="dxa"/>
            <w:vMerge/>
          </w:tcPr>
          <w:p w14:paraId="0000333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tcPr>
          <w:p w14:paraId="0000333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Самостоятельная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
        </w:tc>
        <w:tc>
          <w:tcPr>
            <w:tcW w:w="850" w:type="dxa"/>
          </w:tcPr>
          <w:p w14:paraId="0000333A"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tcPr>
          <w:p w14:paraId="0000333B"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634C387F" w14:textId="77777777">
        <w:trPr>
          <w:trHeight w:val="167"/>
        </w:trPr>
        <w:tc>
          <w:tcPr>
            <w:tcW w:w="2908" w:type="dxa"/>
            <w:vMerge/>
          </w:tcPr>
          <w:p w14:paraId="0000333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3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Содержание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учебного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материала</w:t>
            </w:r>
            <w:proofErr w:type="spellEnd"/>
          </w:p>
        </w:tc>
        <w:tc>
          <w:tcPr>
            <w:tcW w:w="850" w:type="dxa"/>
            <w:shd w:val="clear" w:color="auto" w:fill="auto"/>
          </w:tcPr>
          <w:p w14:paraId="0000333E"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14</w:t>
            </w:r>
          </w:p>
          <w:p w14:paraId="0000333F"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tcPr>
          <w:p w14:paraId="0000334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E203A1F" w14:textId="77777777">
        <w:trPr>
          <w:trHeight w:val="247"/>
        </w:trPr>
        <w:tc>
          <w:tcPr>
            <w:tcW w:w="2908" w:type="dxa"/>
            <w:vMerge/>
          </w:tcPr>
          <w:p w14:paraId="0000334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4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Общие сведения о ранах, осложнения ран, способах остановки кровотечения и обработки ран. Порядок наложения повязки при ранении головы, туловища, верхних и нижних конечностей. Первая (доврачебная) помощь при ушибах, переломах, вывихах, растяжениях связок и синдроме длительного сдавливания. Первая (доврачебная) помощь при ожогах. Первая (доврачебная) помощь при поражении электрическим током. Первая (доврачебная) помощь при утоплении. Первая (доврачебная) помощь при перегревании, переохлаждении организма, при обморожении и общем замерзании. </w:t>
            </w:r>
            <w:proofErr w:type="spellStart"/>
            <w:r>
              <w:rPr>
                <w:rFonts w:ascii="Times New Roman" w:eastAsia="Times New Roman" w:hAnsi="Times New Roman" w:cs="Times New Roman"/>
                <w:color w:val="000000"/>
                <w:sz w:val="24"/>
                <w:szCs w:val="24"/>
              </w:rPr>
              <w:t>Первая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доврачебная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помощь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отравлениях</w:t>
            </w:r>
            <w:proofErr w:type="spellEnd"/>
          </w:p>
        </w:tc>
        <w:tc>
          <w:tcPr>
            <w:tcW w:w="850" w:type="dxa"/>
            <w:shd w:val="clear" w:color="auto" w:fill="auto"/>
          </w:tcPr>
          <w:p w14:paraId="0000334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tcPr>
          <w:p w14:paraId="0000334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562BD3C" w14:textId="77777777">
        <w:trPr>
          <w:trHeight w:val="258"/>
        </w:trPr>
        <w:tc>
          <w:tcPr>
            <w:tcW w:w="2908" w:type="dxa"/>
            <w:vMerge/>
          </w:tcPr>
          <w:p w14:paraId="0000334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4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19 П</w:t>
            </w:r>
            <w:r w:rsidRPr="000C1E37">
              <w:rPr>
                <w:rFonts w:ascii="Times New Roman" w:eastAsia="Times New Roman" w:hAnsi="Times New Roman" w:cs="Times New Roman"/>
                <w:color w:val="000000"/>
                <w:sz w:val="24"/>
                <w:szCs w:val="24"/>
                <w:lang w:val="ru-RU"/>
              </w:rPr>
              <w:t>ереноска пострадавшего с   различными видами повреждений</w:t>
            </w:r>
          </w:p>
        </w:tc>
        <w:tc>
          <w:tcPr>
            <w:tcW w:w="850" w:type="dxa"/>
            <w:shd w:val="clear" w:color="auto" w:fill="auto"/>
          </w:tcPr>
          <w:p w14:paraId="0000334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tcPr>
          <w:p w14:paraId="0000334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280277F2" w14:textId="77777777">
        <w:trPr>
          <w:trHeight w:val="258"/>
        </w:trPr>
        <w:tc>
          <w:tcPr>
            <w:tcW w:w="2908" w:type="dxa"/>
            <w:vMerge/>
          </w:tcPr>
          <w:p w14:paraId="0000334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4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20</w:t>
            </w:r>
            <w:r w:rsidRPr="000C1E37">
              <w:rPr>
                <w:rFonts w:ascii="Times New Roman" w:eastAsia="Times New Roman" w:hAnsi="Times New Roman" w:cs="Times New Roman"/>
                <w:color w:val="000000"/>
                <w:sz w:val="24"/>
                <w:szCs w:val="24"/>
                <w:lang w:val="ru-RU"/>
              </w:rPr>
              <w:t>. Первая медицинская помощь при кровотечениях.</w:t>
            </w:r>
          </w:p>
        </w:tc>
        <w:tc>
          <w:tcPr>
            <w:tcW w:w="850" w:type="dxa"/>
            <w:shd w:val="clear" w:color="auto" w:fill="auto"/>
          </w:tcPr>
          <w:p w14:paraId="0000334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tcPr>
          <w:p w14:paraId="0000334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01C04DE5" w14:textId="77777777">
        <w:trPr>
          <w:trHeight w:val="290"/>
        </w:trPr>
        <w:tc>
          <w:tcPr>
            <w:tcW w:w="2908" w:type="dxa"/>
            <w:vMerge/>
          </w:tcPr>
          <w:p w14:paraId="0000334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4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21</w:t>
            </w:r>
            <w:r w:rsidRPr="000C1E37">
              <w:rPr>
                <w:rFonts w:ascii="Times New Roman" w:eastAsia="Times New Roman" w:hAnsi="Times New Roman" w:cs="Times New Roman"/>
                <w:color w:val="000000"/>
                <w:sz w:val="24"/>
                <w:szCs w:val="24"/>
                <w:lang w:val="ru-RU"/>
              </w:rPr>
              <w:t>. Первая медицинская помощь при переломах.</w:t>
            </w:r>
          </w:p>
        </w:tc>
        <w:tc>
          <w:tcPr>
            <w:tcW w:w="850" w:type="dxa"/>
            <w:shd w:val="clear" w:color="auto" w:fill="auto"/>
          </w:tcPr>
          <w:p w14:paraId="0000334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tcPr>
          <w:p w14:paraId="0000335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978E88A" w14:textId="77777777">
        <w:trPr>
          <w:trHeight w:val="269"/>
        </w:trPr>
        <w:tc>
          <w:tcPr>
            <w:tcW w:w="2908" w:type="dxa"/>
            <w:vMerge/>
          </w:tcPr>
          <w:p w14:paraId="0000335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5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21</w:t>
            </w:r>
            <w:r w:rsidRPr="000C1E37">
              <w:rPr>
                <w:rFonts w:ascii="Times New Roman" w:eastAsia="Times New Roman" w:hAnsi="Times New Roman" w:cs="Times New Roman"/>
                <w:color w:val="000000"/>
                <w:sz w:val="24"/>
                <w:szCs w:val="24"/>
                <w:lang w:val="ru-RU"/>
              </w:rPr>
              <w:t>.  Первая медицинская помощь при отравлениях.</w:t>
            </w:r>
          </w:p>
        </w:tc>
        <w:tc>
          <w:tcPr>
            <w:tcW w:w="850" w:type="dxa"/>
            <w:shd w:val="clear" w:color="auto" w:fill="auto"/>
          </w:tcPr>
          <w:p w14:paraId="00003353"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tcPr>
          <w:p w14:paraId="0000335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3E7DBF44" w14:textId="77777777">
        <w:trPr>
          <w:trHeight w:val="510"/>
        </w:trPr>
        <w:tc>
          <w:tcPr>
            <w:tcW w:w="2908" w:type="dxa"/>
            <w:vMerge/>
          </w:tcPr>
          <w:p w14:paraId="0000335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5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22</w:t>
            </w:r>
            <w:r w:rsidRPr="000C1E37">
              <w:rPr>
                <w:rFonts w:ascii="Times New Roman" w:eastAsia="Times New Roman" w:hAnsi="Times New Roman" w:cs="Times New Roman"/>
                <w:color w:val="000000"/>
                <w:sz w:val="24"/>
                <w:szCs w:val="24"/>
                <w:lang w:val="ru-RU"/>
              </w:rPr>
              <w:t>.  Первая медицинская помощь при травмах опорно-двигательного аппарата.</w:t>
            </w:r>
          </w:p>
        </w:tc>
        <w:tc>
          <w:tcPr>
            <w:tcW w:w="850" w:type="dxa"/>
            <w:shd w:val="clear" w:color="auto" w:fill="auto"/>
          </w:tcPr>
          <w:p w14:paraId="0000335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tcPr>
          <w:p w14:paraId="00003358"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791F68F8" w14:textId="77777777">
        <w:trPr>
          <w:trHeight w:val="355"/>
        </w:trPr>
        <w:tc>
          <w:tcPr>
            <w:tcW w:w="2908" w:type="dxa"/>
            <w:vMerge/>
          </w:tcPr>
          <w:p w14:paraId="00003359"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5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23.</w:t>
            </w:r>
            <w:r w:rsidRPr="000C1E37">
              <w:rPr>
                <w:rFonts w:ascii="Times New Roman" w:eastAsia="Times New Roman" w:hAnsi="Times New Roman" w:cs="Times New Roman"/>
                <w:color w:val="000000"/>
                <w:sz w:val="24"/>
                <w:szCs w:val="24"/>
                <w:lang w:val="ru-RU"/>
              </w:rPr>
              <w:t xml:space="preserve">  Отработка на </w:t>
            </w:r>
            <w:proofErr w:type="gramStart"/>
            <w:r w:rsidRPr="000C1E37">
              <w:rPr>
                <w:rFonts w:ascii="Times New Roman" w:eastAsia="Times New Roman" w:hAnsi="Times New Roman" w:cs="Times New Roman"/>
                <w:color w:val="000000"/>
                <w:sz w:val="24"/>
                <w:szCs w:val="24"/>
                <w:lang w:val="ru-RU"/>
              </w:rPr>
              <w:t>тренажере  методов</w:t>
            </w:r>
            <w:proofErr w:type="gramEnd"/>
            <w:r w:rsidRPr="000C1E37">
              <w:rPr>
                <w:rFonts w:ascii="Times New Roman" w:eastAsia="Times New Roman" w:hAnsi="Times New Roman" w:cs="Times New Roman"/>
                <w:color w:val="000000"/>
                <w:sz w:val="24"/>
                <w:szCs w:val="24"/>
                <w:lang w:val="ru-RU"/>
              </w:rPr>
              <w:t xml:space="preserve"> искусственного дыхания и закрытого  массажа сердца.</w:t>
            </w:r>
          </w:p>
        </w:tc>
        <w:tc>
          <w:tcPr>
            <w:tcW w:w="850" w:type="dxa"/>
            <w:shd w:val="clear" w:color="auto" w:fill="auto"/>
          </w:tcPr>
          <w:p w14:paraId="0000335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tcPr>
          <w:p w14:paraId="0000335C"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50AE70F" w14:textId="77777777">
        <w:trPr>
          <w:trHeight w:val="569"/>
        </w:trPr>
        <w:tc>
          <w:tcPr>
            <w:tcW w:w="2908" w:type="dxa"/>
            <w:vMerge/>
          </w:tcPr>
          <w:p w14:paraId="0000335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5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Практическое занятие № 24</w:t>
            </w:r>
            <w:r w:rsidRPr="000C1E37">
              <w:rPr>
                <w:rFonts w:ascii="Times New Roman" w:eastAsia="Times New Roman" w:hAnsi="Times New Roman" w:cs="Times New Roman"/>
                <w:color w:val="000000"/>
                <w:sz w:val="24"/>
                <w:szCs w:val="24"/>
                <w:lang w:val="ru-RU"/>
              </w:rPr>
              <w:t>. Первая помощь при ожогах, электротравмах и синдроме длительного сдавливания.</w:t>
            </w:r>
          </w:p>
        </w:tc>
        <w:tc>
          <w:tcPr>
            <w:tcW w:w="850" w:type="dxa"/>
            <w:shd w:val="clear" w:color="auto" w:fill="auto"/>
          </w:tcPr>
          <w:p w14:paraId="0000335F"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vMerge/>
          </w:tcPr>
          <w:p w14:paraId="00003360"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E4EF2C1" w14:textId="77777777">
        <w:trPr>
          <w:trHeight w:val="356"/>
        </w:trPr>
        <w:tc>
          <w:tcPr>
            <w:tcW w:w="2908" w:type="dxa"/>
            <w:vMerge/>
          </w:tcPr>
          <w:p w14:paraId="00003361"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c>
          <w:tcPr>
            <w:tcW w:w="10206" w:type="dxa"/>
            <w:shd w:val="clear" w:color="auto" w:fill="auto"/>
          </w:tcPr>
          <w:p w14:paraId="0000336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Самостоятельная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работа</w:t>
            </w:r>
            <w:proofErr w:type="spellEnd"/>
            <w:r>
              <w:rPr>
                <w:rFonts w:ascii="Times New Roman" w:eastAsia="Times New Roman" w:hAnsi="Times New Roman" w:cs="Times New Roman"/>
                <w:color w:val="000000"/>
                <w:sz w:val="24"/>
                <w:szCs w:val="24"/>
              </w:rPr>
              <w:t xml:space="preserve"> </w:t>
            </w:r>
          </w:p>
        </w:tc>
        <w:tc>
          <w:tcPr>
            <w:tcW w:w="850" w:type="dxa"/>
            <w:shd w:val="clear" w:color="auto" w:fill="auto"/>
          </w:tcPr>
          <w:p w14:paraId="00003363"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c>
          <w:tcPr>
            <w:tcW w:w="1276" w:type="dxa"/>
            <w:vMerge/>
          </w:tcPr>
          <w:p w14:paraId="00003364"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tc>
      </w:tr>
      <w:tr w:rsidR="006C1802" w14:paraId="45C3BAD1" w14:textId="77777777">
        <w:trPr>
          <w:trHeight w:val="356"/>
        </w:trPr>
        <w:tc>
          <w:tcPr>
            <w:tcW w:w="13114" w:type="dxa"/>
            <w:gridSpan w:val="2"/>
            <w:shd w:val="clear" w:color="auto" w:fill="auto"/>
          </w:tcPr>
          <w:p w14:paraId="0000336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Промежуточная</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аттестация</w:t>
            </w:r>
            <w:proofErr w:type="spellEnd"/>
          </w:p>
        </w:tc>
        <w:tc>
          <w:tcPr>
            <w:tcW w:w="850" w:type="dxa"/>
            <w:shd w:val="clear" w:color="auto" w:fill="auto"/>
          </w:tcPr>
          <w:p w14:paraId="00003367"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2</w:t>
            </w:r>
          </w:p>
        </w:tc>
        <w:tc>
          <w:tcPr>
            <w:tcW w:w="1276" w:type="dxa"/>
            <w:shd w:val="clear" w:color="auto" w:fill="FFFFFF"/>
          </w:tcPr>
          <w:p w14:paraId="00003368"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r w:rsidR="006C1802" w14:paraId="00E2C290" w14:textId="77777777">
        <w:trPr>
          <w:trHeight w:val="304"/>
        </w:trPr>
        <w:tc>
          <w:tcPr>
            <w:tcW w:w="2908" w:type="dxa"/>
          </w:tcPr>
          <w:p w14:paraId="00003369"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Всего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часов</w:t>
            </w:r>
            <w:proofErr w:type="spellEnd"/>
            <w:r>
              <w:rPr>
                <w:rFonts w:ascii="Times New Roman" w:eastAsia="Times New Roman" w:hAnsi="Times New Roman" w:cs="Times New Roman"/>
                <w:b/>
                <w:color w:val="000000"/>
                <w:sz w:val="24"/>
                <w:szCs w:val="24"/>
              </w:rPr>
              <w:t>:</w:t>
            </w:r>
          </w:p>
        </w:tc>
        <w:tc>
          <w:tcPr>
            <w:tcW w:w="10206" w:type="dxa"/>
          </w:tcPr>
          <w:p w14:paraId="0000336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850" w:type="dxa"/>
          </w:tcPr>
          <w:p w14:paraId="0000336B" w14:textId="77777777" w:rsidR="006C1802" w:rsidRDefault="00D171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68</w:t>
            </w:r>
          </w:p>
        </w:tc>
        <w:tc>
          <w:tcPr>
            <w:tcW w:w="1276" w:type="dxa"/>
          </w:tcPr>
          <w:p w14:paraId="0000336C" w14:textId="77777777" w:rsidR="006C1802" w:rsidRDefault="006C18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rFonts w:ascii="Times New Roman" w:eastAsia="Times New Roman" w:hAnsi="Times New Roman" w:cs="Times New Roman"/>
                <w:color w:val="000000"/>
                <w:sz w:val="24"/>
                <w:szCs w:val="24"/>
              </w:rPr>
            </w:pPr>
          </w:p>
        </w:tc>
      </w:tr>
    </w:tbl>
    <w:p w14:paraId="0000336D"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sectPr w:rsidR="006C1802">
          <w:pgSz w:w="16838" w:h="11906" w:orient="landscape"/>
          <w:pgMar w:top="851" w:right="1134" w:bottom="851" w:left="992" w:header="709" w:footer="76" w:gutter="0"/>
          <w:cols w:space="720"/>
        </w:sectPr>
      </w:pPr>
    </w:p>
    <w:p w14:paraId="0000336E"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УСЛОВИЯ РЕАЛИЗАЦИИ ПРОГРАММЫ УЧЕБНОЙ ДИСЦИПЛИНЫ</w:t>
      </w:r>
    </w:p>
    <w:p w14:paraId="0000336F"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Для реализации программы учебной </w:t>
      </w:r>
      <w:proofErr w:type="gramStart"/>
      <w:r>
        <w:rPr>
          <w:rFonts w:ascii="Times New Roman" w:eastAsia="Times New Roman" w:hAnsi="Times New Roman" w:cs="Times New Roman"/>
          <w:color w:val="000000"/>
          <w:sz w:val="24"/>
          <w:szCs w:val="24"/>
        </w:rPr>
        <w:t>дисциплины  должны</w:t>
      </w:r>
      <w:proofErr w:type="gramEnd"/>
      <w:r>
        <w:rPr>
          <w:rFonts w:ascii="Times New Roman" w:eastAsia="Times New Roman" w:hAnsi="Times New Roman" w:cs="Times New Roman"/>
          <w:color w:val="000000"/>
          <w:sz w:val="24"/>
          <w:szCs w:val="24"/>
        </w:rPr>
        <w:t xml:space="preserve"> быть предусмотрены следующие специальные помещения:</w:t>
      </w:r>
    </w:p>
    <w:p w14:paraId="00003370"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 охраны труда и безопасности жизнедеятельности,</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оснащенный необходимым для реализации программы учебной дисциплины оборудованием, </w:t>
      </w:r>
      <w:proofErr w:type="gramStart"/>
      <w:r>
        <w:rPr>
          <w:rFonts w:ascii="Times New Roman" w:eastAsia="Times New Roman" w:hAnsi="Times New Roman" w:cs="Times New Roman"/>
          <w:color w:val="000000"/>
          <w:sz w:val="24"/>
          <w:szCs w:val="24"/>
        </w:rPr>
        <w:t>приведенным  в</w:t>
      </w:r>
      <w:proofErr w:type="gramEnd"/>
      <w:r>
        <w:rPr>
          <w:rFonts w:ascii="Times New Roman" w:eastAsia="Times New Roman" w:hAnsi="Times New Roman" w:cs="Times New Roman"/>
          <w:color w:val="000000"/>
          <w:sz w:val="24"/>
          <w:szCs w:val="24"/>
        </w:rPr>
        <w:t xml:space="preserve">  п  6.2.1 примерной программы по данной </w:t>
      </w:r>
      <w:r>
        <w:rPr>
          <w:rFonts w:ascii="Times New Roman" w:eastAsia="Times New Roman" w:hAnsi="Times New Roman" w:cs="Times New Roman"/>
          <w:i/>
          <w:color w:val="000000"/>
          <w:sz w:val="24"/>
          <w:szCs w:val="24"/>
        </w:rPr>
        <w:t>специальности.</w:t>
      </w:r>
    </w:p>
    <w:p w14:paraId="00003371"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 Информационное обеспечение обучения</w:t>
      </w:r>
    </w:p>
    <w:p w14:paraId="00003372" w14:textId="77777777" w:rsidR="006C1802" w:rsidRDefault="00D1715D">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003373" w14:textId="77777777" w:rsidR="006C1802" w:rsidRPr="00B74C6E" w:rsidRDefault="006C1802" w:rsidP="00B74C6E">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3374" w14:textId="77777777" w:rsidR="006C1802" w:rsidRPr="00B74C6E" w:rsidRDefault="00D1715D" w:rsidP="00B74C6E">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r w:rsidRPr="00B74C6E">
        <w:rPr>
          <w:rFonts w:ascii="Times New Roman" w:eastAsia="Times New Roman" w:hAnsi="Times New Roman" w:cs="Times New Roman"/>
          <w:b/>
          <w:color w:val="000000"/>
          <w:sz w:val="24"/>
          <w:szCs w:val="24"/>
        </w:rPr>
        <w:t xml:space="preserve">3.2.1. </w:t>
      </w:r>
      <w:r w:rsidRPr="00B74C6E">
        <w:rPr>
          <w:rFonts w:ascii="Times New Roman" w:eastAsia="Times New Roman" w:hAnsi="Times New Roman" w:cs="Times New Roman"/>
          <w:b/>
          <w:sz w:val="24"/>
          <w:szCs w:val="24"/>
        </w:rPr>
        <w:t xml:space="preserve">Основные </w:t>
      </w:r>
      <w:r w:rsidRPr="00B74C6E">
        <w:rPr>
          <w:rFonts w:ascii="Times New Roman" w:eastAsia="Times New Roman" w:hAnsi="Times New Roman" w:cs="Times New Roman"/>
          <w:b/>
          <w:color w:val="000000"/>
          <w:sz w:val="24"/>
          <w:szCs w:val="24"/>
        </w:rPr>
        <w:t>печатные издания</w:t>
      </w:r>
    </w:p>
    <w:p w14:paraId="00003375" w14:textId="77777777" w:rsidR="006C1802" w:rsidRPr="00B74C6E" w:rsidRDefault="006C1802" w:rsidP="00B74C6E">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00003376" w14:textId="77777777" w:rsidR="006C1802" w:rsidRPr="00B74C6E" w:rsidRDefault="00D1715D" w:rsidP="00183888">
      <w:pPr>
        <w:numPr>
          <w:ilvl w:val="0"/>
          <w:numId w:val="6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white"/>
        </w:rPr>
      </w:pPr>
      <w:r w:rsidRPr="00B74C6E">
        <w:rPr>
          <w:rFonts w:ascii="Times New Roman" w:eastAsia="Times New Roman" w:hAnsi="Times New Roman" w:cs="Times New Roman"/>
          <w:color w:val="000000"/>
          <w:sz w:val="24"/>
          <w:szCs w:val="24"/>
          <w:highlight w:val="white"/>
        </w:rPr>
        <w:t xml:space="preserve">Безопасность </w:t>
      </w:r>
      <w:proofErr w:type="gramStart"/>
      <w:r w:rsidRPr="00B74C6E">
        <w:rPr>
          <w:rFonts w:ascii="Times New Roman" w:eastAsia="Times New Roman" w:hAnsi="Times New Roman" w:cs="Times New Roman"/>
          <w:color w:val="000000"/>
          <w:sz w:val="24"/>
          <w:szCs w:val="24"/>
          <w:highlight w:val="white"/>
        </w:rPr>
        <w:t>жизнедеятельности :</w:t>
      </w:r>
      <w:proofErr w:type="gramEnd"/>
      <w:r w:rsidRPr="00B74C6E">
        <w:rPr>
          <w:rFonts w:ascii="Times New Roman" w:eastAsia="Times New Roman" w:hAnsi="Times New Roman" w:cs="Times New Roman"/>
          <w:color w:val="000000"/>
          <w:sz w:val="24"/>
          <w:szCs w:val="24"/>
          <w:highlight w:val="white"/>
        </w:rPr>
        <w:t xml:space="preserve"> учебник и практикум для среднего профессионального образования /</w:t>
      </w:r>
      <w:r w:rsidRPr="00B74C6E">
        <w:rPr>
          <w:rFonts w:ascii="Times New Roman" w:eastAsia="Times New Roman" w:hAnsi="Times New Roman" w:cs="Times New Roman"/>
          <w:sz w:val="24"/>
          <w:szCs w:val="24"/>
          <w:highlight w:val="white"/>
        </w:rPr>
        <w:t xml:space="preserve"> </w:t>
      </w:r>
      <w:r w:rsidRPr="00B74C6E">
        <w:rPr>
          <w:rFonts w:ascii="Times New Roman" w:eastAsia="Times New Roman" w:hAnsi="Times New Roman" w:cs="Times New Roman"/>
          <w:color w:val="000000"/>
          <w:sz w:val="24"/>
          <w:szCs w:val="24"/>
          <w:highlight w:val="white"/>
        </w:rPr>
        <w:t>С. В. Абрамова [и др.] ; под общей редакцией В. П. Соломина.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2021.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399 с.</w:t>
      </w:r>
    </w:p>
    <w:p w14:paraId="00003377" w14:textId="77777777" w:rsidR="006C1802" w:rsidRPr="00B74C6E" w:rsidRDefault="00D1715D" w:rsidP="00183888">
      <w:pPr>
        <w:numPr>
          <w:ilvl w:val="0"/>
          <w:numId w:val="6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white"/>
        </w:rPr>
      </w:pPr>
      <w:r w:rsidRPr="00B74C6E">
        <w:rPr>
          <w:rFonts w:ascii="Times New Roman" w:eastAsia="Times New Roman" w:hAnsi="Times New Roman" w:cs="Times New Roman"/>
          <w:color w:val="000000"/>
          <w:sz w:val="24"/>
          <w:szCs w:val="24"/>
          <w:highlight w:val="white"/>
        </w:rPr>
        <w:t>Белов, С. В. </w:t>
      </w:r>
      <w:r w:rsidRPr="00B74C6E">
        <w:rPr>
          <w:rFonts w:ascii="Times New Roman" w:eastAsia="Times New Roman" w:hAnsi="Times New Roman" w:cs="Times New Roman"/>
          <w:i/>
          <w:color w:val="000000"/>
          <w:sz w:val="24"/>
          <w:szCs w:val="24"/>
          <w:highlight w:val="white"/>
        </w:rPr>
        <w:t> </w:t>
      </w:r>
      <w:r w:rsidRPr="00B74C6E">
        <w:rPr>
          <w:rFonts w:ascii="Times New Roman" w:eastAsia="Times New Roman" w:hAnsi="Times New Roman" w:cs="Times New Roman"/>
          <w:color w:val="000000"/>
          <w:sz w:val="24"/>
          <w:szCs w:val="24"/>
          <w:highlight w:val="white"/>
        </w:rPr>
        <w:t xml:space="preserve">Безопасность жизнедеятельности и защита окружающей среды (техносферная безопасность) в 2 ч. Часть </w:t>
      </w:r>
      <w:proofErr w:type="gramStart"/>
      <w:r w:rsidRPr="00B74C6E">
        <w:rPr>
          <w:rFonts w:ascii="Times New Roman" w:eastAsia="Times New Roman" w:hAnsi="Times New Roman" w:cs="Times New Roman"/>
          <w:color w:val="000000"/>
          <w:sz w:val="24"/>
          <w:szCs w:val="24"/>
          <w:highlight w:val="white"/>
        </w:rPr>
        <w:t>1 :</w:t>
      </w:r>
      <w:proofErr w:type="gramEnd"/>
      <w:r w:rsidRPr="00B74C6E">
        <w:rPr>
          <w:rFonts w:ascii="Times New Roman" w:eastAsia="Times New Roman" w:hAnsi="Times New Roman" w:cs="Times New Roman"/>
          <w:color w:val="000000"/>
          <w:sz w:val="24"/>
          <w:szCs w:val="24"/>
          <w:highlight w:val="white"/>
        </w:rPr>
        <w:t xml:space="preserve"> учебник для среднего профессионального образования / С. В. Белов.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5-е изд., </w:t>
      </w:r>
      <w:proofErr w:type="spellStart"/>
      <w:r w:rsidRPr="00B74C6E">
        <w:rPr>
          <w:rFonts w:ascii="Times New Roman" w:eastAsia="Times New Roman" w:hAnsi="Times New Roman" w:cs="Times New Roman"/>
          <w:color w:val="000000"/>
          <w:sz w:val="24"/>
          <w:szCs w:val="24"/>
          <w:highlight w:val="white"/>
        </w:rPr>
        <w:t>перераб</w:t>
      </w:r>
      <w:proofErr w:type="spellEnd"/>
      <w:r w:rsidRPr="00B74C6E">
        <w:rPr>
          <w:rFonts w:ascii="Times New Roman" w:eastAsia="Times New Roman" w:hAnsi="Times New Roman" w:cs="Times New Roman"/>
          <w:color w:val="000000"/>
          <w:sz w:val="24"/>
          <w:szCs w:val="24"/>
          <w:highlight w:val="white"/>
        </w:rPr>
        <w:t>. и доп.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2020.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350 с.</w:t>
      </w:r>
    </w:p>
    <w:p w14:paraId="00003378" w14:textId="77777777" w:rsidR="006C1802" w:rsidRPr="00B74C6E" w:rsidRDefault="00D1715D" w:rsidP="00183888">
      <w:pPr>
        <w:numPr>
          <w:ilvl w:val="0"/>
          <w:numId w:val="6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white"/>
        </w:rPr>
      </w:pPr>
      <w:r w:rsidRPr="00B74C6E">
        <w:rPr>
          <w:rFonts w:ascii="Times New Roman" w:eastAsia="Times New Roman" w:hAnsi="Times New Roman" w:cs="Times New Roman"/>
          <w:color w:val="000000"/>
          <w:sz w:val="24"/>
          <w:szCs w:val="24"/>
          <w:highlight w:val="white"/>
        </w:rPr>
        <w:t>Белов, С. В.</w:t>
      </w:r>
      <w:r w:rsidRPr="00B74C6E">
        <w:rPr>
          <w:rFonts w:ascii="Times New Roman" w:eastAsia="Times New Roman" w:hAnsi="Times New Roman" w:cs="Times New Roman"/>
          <w:i/>
          <w:color w:val="000000"/>
          <w:sz w:val="24"/>
          <w:szCs w:val="24"/>
          <w:highlight w:val="white"/>
        </w:rPr>
        <w:t> </w:t>
      </w:r>
      <w:r w:rsidRPr="00B74C6E">
        <w:rPr>
          <w:rFonts w:ascii="Times New Roman" w:eastAsia="Times New Roman" w:hAnsi="Times New Roman" w:cs="Times New Roman"/>
          <w:color w:val="000000"/>
          <w:sz w:val="24"/>
          <w:szCs w:val="24"/>
          <w:highlight w:val="white"/>
        </w:rPr>
        <w:t xml:space="preserve"> Безопасность жизнедеятельности и защита окружающей среды (техносферная безопасность) в 2 ч. Часть </w:t>
      </w:r>
      <w:proofErr w:type="gramStart"/>
      <w:r w:rsidRPr="00B74C6E">
        <w:rPr>
          <w:rFonts w:ascii="Times New Roman" w:eastAsia="Times New Roman" w:hAnsi="Times New Roman" w:cs="Times New Roman"/>
          <w:color w:val="000000"/>
          <w:sz w:val="24"/>
          <w:szCs w:val="24"/>
          <w:highlight w:val="white"/>
        </w:rPr>
        <w:t>2 :</w:t>
      </w:r>
      <w:proofErr w:type="gramEnd"/>
      <w:r w:rsidRPr="00B74C6E">
        <w:rPr>
          <w:rFonts w:ascii="Times New Roman" w:eastAsia="Times New Roman" w:hAnsi="Times New Roman" w:cs="Times New Roman"/>
          <w:color w:val="000000"/>
          <w:sz w:val="24"/>
          <w:szCs w:val="24"/>
          <w:highlight w:val="white"/>
        </w:rPr>
        <w:t xml:space="preserve"> учебник для среднего профессионального образования / С. В. Белов.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5-е изд., </w:t>
      </w:r>
      <w:proofErr w:type="spellStart"/>
      <w:r w:rsidRPr="00B74C6E">
        <w:rPr>
          <w:rFonts w:ascii="Times New Roman" w:eastAsia="Times New Roman" w:hAnsi="Times New Roman" w:cs="Times New Roman"/>
          <w:color w:val="000000"/>
          <w:sz w:val="24"/>
          <w:szCs w:val="24"/>
          <w:highlight w:val="white"/>
        </w:rPr>
        <w:t>перераб</w:t>
      </w:r>
      <w:proofErr w:type="spellEnd"/>
      <w:r w:rsidRPr="00B74C6E">
        <w:rPr>
          <w:rFonts w:ascii="Times New Roman" w:eastAsia="Times New Roman" w:hAnsi="Times New Roman" w:cs="Times New Roman"/>
          <w:color w:val="000000"/>
          <w:sz w:val="24"/>
          <w:szCs w:val="24"/>
          <w:highlight w:val="white"/>
        </w:rPr>
        <w:t>. и доп.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2020.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362 с.</w:t>
      </w:r>
    </w:p>
    <w:p w14:paraId="00003379" w14:textId="77777777" w:rsidR="006C1802" w:rsidRPr="00B74C6E" w:rsidRDefault="00D1715D" w:rsidP="00183888">
      <w:pPr>
        <w:numPr>
          <w:ilvl w:val="0"/>
          <w:numId w:val="6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white"/>
        </w:rPr>
      </w:pPr>
      <w:r w:rsidRPr="00B74C6E">
        <w:rPr>
          <w:rFonts w:ascii="Times New Roman" w:eastAsia="Times New Roman" w:hAnsi="Times New Roman" w:cs="Times New Roman"/>
          <w:color w:val="000000"/>
          <w:sz w:val="24"/>
          <w:szCs w:val="24"/>
          <w:highlight w:val="white"/>
        </w:rPr>
        <w:t>Беляков, Г. И.</w:t>
      </w:r>
      <w:r w:rsidRPr="00B74C6E">
        <w:rPr>
          <w:rFonts w:ascii="Times New Roman" w:eastAsia="Times New Roman" w:hAnsi="Times New Roman" w:cs="Times New Roman"/>
          <w:i/>
          <w:color w:val="000000"/>
          <w:sz w:val="24"/>
          <w:szCs w:val="24"/>
          <w:highlight w:val="white"/>
        </w:rPr>
        <w:t> </w:t>
      </w:r>
      <w:r w:rsidRPr="00B74C6E">
        <w:rPr>
          <w:rFonts w:ascii="Times New Roman" w:eastAsia="Times New Roman" w:hAnsi="Times New Roman" w:cs="Times New Roman"/>
          <w:color w:val="000000"/>
          <w:sz w:val="24"/>
          <w:szCs w:val="24"/>
          <w:highlight w:val="white"/>
        </w:rPr>
        <w:t xml:space="preserve"> Охрана труда и техника </w:t>
      </w:r>
      <w:proofErr w:type="gramStart"/>
      <w:r w:rsidRPr="00B74C6E">
        <w:rPr>
          <w:rFonts w:ascii="Times New Roman" w:eastAsia="Times New Roman" w:hAnsi="Times New Roman" w:cs="Times New Roman"/>
          <w:color w:val="000000"/>
          <w:sz w:val="24"/>
          <w:szCs w:val="24"/>
          <w:highlight w:val="white"/>
        </w:rPr>
        <w:t>безопасности :</w:t>
      </w:r>
      <w:proofErr w:type="gramEnd"/>
      <w:r w:rsidRPr="00B74C6E">
        <w:rPr>
          <w:rFonts w:ascii="Times New Roman" w:eastAsia="Times New Roman" w:hAnsi="Times New Roman" w:cs="Times New Roman"/>
          <w:color w:val="000000"/>
          <w:sz w:val="24"/>
          <w:szCs w:val="24"/>
          <w:highlight w:val="white"/>
        </w:rPr>
        <w:t xml:space="preserve"> учебник для среднего профессионального образования / Г. И. Беляков.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3-е изд., </w:t>
      </w:r>
      <w:proofErr w:type="spellStart"/>
      <w:r w:rsidRPr="00B74C6E">
        <w:rPr>
          <w:rFonts w:ascii="Times New Roman" w:eastAsia="Times New Roman" w:hAnsi="Times New Roman" w:cs="Times New Roman"/>
          <w:color w:val="000000"/>
          <w:sz w:val="24"/>
          <w:szCs w:val="24"/>
          <w:highlight w:val="white"/>
        </w:rPr>
        <w:t>перераб</w:t>
      </w:r>
      <w:proofErr w:type="spellEnd"/>
      <w:r w:rsidRPr="00B74C6E">
        <w:rPr>
          <w:rFonts w:ascii="Times New Roman" w:eastAsia="Times New Roman" w:hAnsi="Times New Roman" w:cs="Times New Roman"/>
          <w:color w:val="000000"/>
          <w:sz w:val="24"/>
          <w:szCs w:val="24"/>
          <w:highlight w:val="white"/>
        </w:rPr>
        <w:t>. и доп.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2021.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404 с.</w:t>
      </w:r>
    </w:p>
    <w:p w14:paraId="0000337A" w14:textId="77777777" w:rsidR="006C1802" w:rsidRPr="00B74C6E" w:rsidRDefault="00D1715D" w:rsidP="00183888">
      <w:pPr>
        <w:numPr>
          <w:ilvl w:val="0"/>
          <w:numId w:val="6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sidRPr="00B74C6E">
        <w:rPr>
          <w:rFonts w:ascii="Times New Roman" w:eastAsia="Times New Roman" w:hAnsi="Times New Roman" w:cs="Times New Roman"/>
          <w:color w:val="000000"/>
          <w:sz w:val="24"/>
          <w:szCs w:val="24"/>
          <w:highlight w:val="white"/>
        </w:rPr>
        <w:t>Каракеян</w:t>
      </w:r>
      <w:proofErr w:type="spellEnd"/>
      <w:r w:rsidRPr="00B74C6E">
        <w:rPr>
          <w:rFonts w:ascii="Times New Roman" w:eastAsia="Times New Roman" w:hAnsi="Times New Roman" w:cs="Times New Roman"/>
          <w:color w:val="000000"/>
          <w:sz w:val="24"/>
          <w:szCs w:val="24"/>
          <w:highlight w:val="white"/>
        </w:rPr>
        <w:t>, В. И.</w:t>
      </w:r>
      <w:r w:rsidRPr="00B74C6E">
        <w:rPr>
          <w:rFonts w:ascii="Times New Roman" w:eastAsia="Times New Roman" w:hAnsi="Times New Roman" w:cs="Times New Roman"/>
          <w:i/>
          <w:color w:val="000000"/>
          <w:sz w:val="24"/>
          <w:szCs w:val="24"/>
          <w:highlight w:val="white"/>
        </w:rPr>
        <w:t> </w:t>
      </w:r>
      <w:r w:rsidRPr="00B74C6E">
        <w:rPr>
          <w:rFonts w:ascii="Times New Roman" w:eastAsia="Times New Roman" w:hAnsi="Times New Roman" w:cs="Times New Roman"/>
          <w:color w:val="000000"/>
          <w:sz w:val="24"/>
          <w:szCs w:val="24"/>
          <w:highlight w:val="white"/>
        </w:rPr>
        <w:t xml:space="preserve"> Безопасность </w:t>
      </w:r>
      <w:proofErr w:type="gramStart"/>
      <w:r w:rsidRPr="00B74C6E">
        <w:rPr>
          <w:rFonts w:ascii="Times New Roman" w:eastAsia="Times New Roman" w:hAnsi="Times New Roman" w:cs="Times New Roman"/>
          <w:color w:val="000000"/>
          <w:sz w:val="24"/>
          <w:szCs w:val="24"/>
          <w:highlight w:val="white"/>
        </w:rPr>
        <w:t>жизнедеятельности :</w:t>
      </w:r>
      <w:proofErr w:type="gramEnd"/>
      <w:r w:rsidRPr="00B74C6E">
        <w:rPr>
          <w:rFonts w:ascii="Times New Roman" w:eastAsia="Times New Roman" w:hAnsi="Times New Roman" w:cs="Times New Roman"/>
          <w:color w:val="000000"/>
          <w:sz w:val="24"/>
          <w:szCs w:val="24"/>
          <w:highlight w:val="white"/>
        </w:rPr>
        <w:t xml:space="preserve"> учебник и практикум для среднего профессионального образования / В. И. </w:t>
      </w:r>
      <w:proofErr w:type="spellStart"/>
      <w:r w:rsidRPr="00B74C6E">
        <w:rPr>
          <w:rFonts w:ascii="Times New Roman" w:eastAsia="Times New Roman" w:hAnsi="Times New Roman" w:cs="Times New Roman"/>
          <w:color w:val="000000"/>
          <w:sz w:val="24"/>
          <w:szCs w:val="24"/>
          <w:highlight w:val="white"/>
        </w:rPr>
        <w:t>Каракеян</w:t>
      </w:r>
      <w:proofErr w:type="spellEnd"/>
      <w:r w:rsidRPr="00B74C6E">
        <w:rPr>
          <w:rFonts w:ascii="Times New Roman" w:eastAsia="Times New Roman" w:hAnsi="Times New Roman" w:cs="Times New Roman"/>
          <w:color w:val="000000"/>
          <w:sz w:val="24"/>
          <w:szCs w:val="24"/>
          <w:highlight w:val="white"/>
        </w:rPr>
        <w:t>, И. М. Никулина.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3-е изд., </w:t>
      </w:r>
      <w:proofErr w:type="spellStart"/>
      <w:r w:rsidRPr="00B74C6E">
        <w:rPr>
          <w:rFonts w:ascii="Times New Roman" w:eastAsia="Times New Roman" w:hAnsi="Times New Roman" w:cs="Times New Roman"/>
          <w:color w:val="000000"/>
          <w:sz w:val="24"/>
          <w:szCs w:val="24"/>
          <w:highlight w:val="white"/>
        </w:rPr>
        <w:t>перераб</w:t>
      </w:r>
      <w:proofErr w:type="spellEnd"/>
      <w:r w:rsidRPr="00B74C6E">
        <w:rPr>
          <w:rFonts w:ascii="Times New Roman" w:eastAsia="Times New Roman" w:hAnsi="Times New Roman" w:cs="Times New Roman"/>
          <w:color w:val="000000"/>
          <w:sz w:val="24"/>
          <w:szCs w:val="24"/>
          <w:highlight w:val="white"/>
        </w:rPr>
        <w:t>. и доп.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2021.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313 с. </w:t>
      </w:r>
    </w:p>
    <w:p w14:paraId="0000337B" w14:textId="7D45DC69" w:rsidR="006C1802" w:rsidRDefault="00D1715D" w:rsidP="00183888">
      <w:pPr>
        <w:numPr>
          <w:ilvl w:val="0"/>
          <w:numId w:val="61"/>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roofErr w:type="spellStart"/>
      <w:r w:rsidRPr="00B74C6E">
        <w:rPr>
          <w:rFonts w:ascii="Times New Roman" w:eastAsia="Times New Roman" w:hAnsi="Times New Roman" w:cs="Times New Roman"/>
          <w:color w:val="000000"/>
          <w:sz w:val="24"/>
          <w:szCs w:val="24"/>
          <w:highlight w:val="white"/>
        </w:rPr>
        <w:t>Мисюк</w:t>
      </w:r>
      <w:proofErr w:type="spellEnd"/>
      <w:r w:rsidRPr="00B74C6E">
        <w:rPr>
          <w:rFonts w:ascii="Times New Roman" w:eastAsia="Times New Roman" w:hAnsi="Times New Roman" w:cs="Times New Roman"/>
          <w:color w:val="000000"/>
          <w:sz w:val="24"/>
          <w:szCs w:val="24"/>
          <w:highlight w:val="white"/>
        </w:rPr>
        <w:t xml:space="preserve">, М. Н.  Основы медицинских </w:t>
      </w:r>
      <w:proofErr w:type="gramStart"/>
      <w:r w:rsidRPr="00B74C6E">
        <w:rPr>
          <w:rFonts w:ascii="Times New Roman" w:eastAsia="Times New Roman" w:hAnsi="Times New Roman" w:cs="Times New Roman"/>
          <w:color w:val="000000"/>
          <w:sz w:val="24"/>
          <w:szCs w:val="24"/>
          <w:highlight w:val="white"/>
        </w:rPr>
        <w:t>знаний :</w:t>
      </w:r>
      <w:proofErr w:type="gramEnd"/>
      <w:r w:rsidRPr="00B74C6E">
        <w:rPr>
          <w:rFonts w:ascii="Times New Roman" w:eastAsia="Times New Roman" w:hAnsi="Times New Roman" w:cs="Times New Roman"/>
          <w:color w:val="000000"/>
          <w:sz w:val="24"/>
          <w:szCs w:val="24"/>
          <w:highlight w:val="white"/>
        </w:rPr>
        <w:t xml:space="preserve"> учебник и практикум для среднего профессионального образования / М. Н. </w:t>
      </w:r>
      <w:proofErr w:type="spellStart"/>
      <w:r w:rsidRPr="00B74C6E">
        <w:rPr>
          <w:rFonts w:ascii="Times New Roman" w:eastAsia="Times New Roman" w:hAnsi="Times New Roman" w:cs="Times New Roman"/>
          <w:color w:val="000000"/>
          <w:sz w:val="24"/>
          <w:szCs w:val="24"/>
          <w:highlight w:val="white"/>
        </w:rPr>
        <w:t>Мисюк</w:t>
      </w:r>
      <w:proofErr w:type="spellEnd"/>
      <w:r w:rsidRPr="00B74C6E">
        <w:rPr>
          <w:rFonts w:ascii="Times New Roman" w:eastAsia="Times New Roman" w:hAnsi="Times New Roman" w:cs="Times New Roman"/>
          <w:color w:val="000000"/>
          <w:sz w:val="24"/>
          <w:szCs w:val="24"/>
          <w:highlight w:val="white"/>
        </w:rPr>
        <w:t>.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3-е изд., </w:t>
      </w:r>
      <w:proofErr w:type="spellStart"/>
      <w:r w:rsidRPr="00B74C6E">
        <w:rPr>
          <w:rFonts w:ascii="Times New Roman" w:eastAsia="Times New Roman" w:hAnsi="Times New Roman" w:cs="Times New Roman"/>
          <w:color w:val="000000"/>
          <w:sz w:val="24"/>
          <w:szCs w:val="24"/>
          <w:highlight w:val="white"/>
        </w:rPr>
        <w:t>перераб</w:t>
      </w:r>
      <w:proofErr w:type="spellEnd"/>
      <w:r w:rsidRPr="00B74C6E">
        <w:rPr>
          <w:rFonts w:ascii="Times New Roman" w:eastAsia="Times New Roman" w:hAnsi="Times New Roman" w:cs="Times New Roman"/>
          <w:color w:val="000000"/>
          <w:sz w:val="24"/>
          <w:szCs w:val="24"/>
          <w:highlight w:val="white"/>
        </w:rPr>
        <w:t>. и доп.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2021.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499 с.</w:t>
      </w:r>
    </w:p>
    <w:p w14:paraId="482EB8BE" w14:textId="77777777" w:rsidR="00A814C1" w:rsidRPr="004621EB" w:rsidRDefault="00A814C1" w:rsidP="00A814C1">
      <w:pPr>
        <w:numPr>
          <w:ilvl w:val="0"/>
          <w:numId w:val="61"/>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bookmarkStart w:id="25" w:name="_Hlk68537554"/>
      <w:r w:rsidRPr="004621EB">
        <w:rPr>
          <w:rFonts w:ascii="Times New Roman" w:eastAsia="Times New Roman" w:hAnsi="Times New Roman" w:cs="Times New Roman"/>
          <w:color w:val="000000"/>
          <w:sz w:val="24"/>
          <w:szCs w:val="24"/>
        </w:rPr>
        <w:t xml:space="preserve">Кошелев, А. А. Медицина катастроф. Теория и </w:t>
      </w:r>
      <w:proofErr w:type="gramStart"/>
      <w:r w:rsidRPr="004621EB">
        <w:rPr>
          <w:rFonts w:ascii="Times New Roman" w:eastAsia="Times New Roman" w:hAnsi="Times New Roman" w:cs="Times New Roman"/>
          <w:color w:val="000000"/>
          <w:sz w:val="24"/>
          <w:szCs w:val="24"/>
        </w:rPr>
        <w:t>практика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А. А. Кошелев. — 8-е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320 с. — ISBN 978-5-8114-7046-4. </w:t>
      </w:r>
    </w:p>
    <w:p w14:paraId="43722445" w14:textId="77777777" w:rsidR="00A814C1" w:rsidRPr="004621EB" w:rsidRDefault="00A814C1" w:rsidP="00A814C1">
      <w:pPr>
        <w:numPr>
          <w:ilvl w:val="0"/>
          <w:numId w:val="61"/>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Долгов, В. С. Основы безопасности жизнедеятельности : учебник / В. С. Долгов.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2020. — 188 с. — ISBN 978-5-8114-3928-7. </w:t>
      </w:r>
    </w:p>
    <w:p w14:paraId="0CE63D57" w14:textId="77777777" w:rsidR="00A814C1" w:rsidRPr="004621EB" w:rsidRDefault="00A814C1" w:rsidP="00A814C1">
      <w:pPr>
        <w:numPr>
          <w:ilvl w:val="0"/>
          <w:numId w:val="61"/>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r w:rsidRPr="004621EB">
        <w:rPr>
          <w:rFonts w:ascii="Times New Roman" w:eastAsia="Times New Roman" w:hAnsi="Times New Roman" w:cs="Times New Roman"/>
          <w:color w:val="000000"/>
          <w:sz w:val="24"/>
          <w:szCs w:val="24"/>
        </w:rPr>
        <w:t xml:space="preserve">Широков, Ю. А. Надзор и контроль в сфере </w:t>
      </w:r>
      <w:proofErr w:type="gramStart"/>
      <w:r w:rsidRPr="004621EB">
        <w:rPr>
          <w:rFonts w:ascii="Times New Roman" w:eastAsia="Times New Roman" w:hAnsi="Times New Roman" w:cs="Times New Roman"/>
          <w:color w:val="000000"/>
          <w:sz w:val="24"/>
          <w:szCs w:val="24"/>
        </w:rPr>
        <w:t>безопасности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Ю. А. Широков.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412 с. — ISBN 978-5-8114-6799-0. </w:t>
      </w:r>
    </w:p>
    <w:p w14:paraId="77CBF703" w14:textId="77777777" w:rsidR="00A814C1" w:rsidRPr="004621EB" w:rsidRDefault="00A814C1" w:rsidP="00A814C1">
      <w:pPr>
        <w:numPr>
          <w:ilvl w:val="0"/>
          <w:numId w:val="61"/>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lastRenderedPageBreak/>
        <w:t>Бектобеков</w:t>
      </w:r>
      <w:proofErr w:type="spellEnd"/>
      <w:r w:rsidRPr="004621EB">
        <w:rPr>
          <w:rFonts w:ascii="Times New Roman" w:eastAsia="Times New Roman" w:hAnsi="Times New Roman" w:cs="Times New Roman"/>
          <w:color w:val="000000"/>
          <w:sz w:val="24"/>
          <w:szCs w:val="24"/>
        </w:rPr>
        <w:t xml:space="preserve">, Г. В. Пожарная </w:t>
      </w:r>
      <w:proofErr w:type="gramStart"/>
      <w:r w:rsidRPr="004621EB">
        <w:rPr>
          <w:rFonts w:ascii="Times New Roman" w:eastAsia="Times New Roman" w:hAnsi="Times New Roman" w:cs="Times New Roman"/>
          <w:color w:val="000000"/>
          <w:sz w:val="24"/>
          <w:szCs w:val="24"/>
        </w:rPr>
        <w:t>безопасность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Г. В. </w:t>
      </w:r>
      <w:proofErr w:type="spellStart"/>
      <w:r w:rsidRPr="004621EB">
        <w:rPr>
          <w:rFonts w:ascii="Times New Roman" w:eastAsia="Times New Roman" w:hAnsi="Times New Roman" w:cs="Times New Roman"/>
          <w:color w:val="000000"/>
          <w:sz w:val="24"/>
          <w:szCs w:val="24"/>
        </w:rPr>
        <w:t>Бектобеков</w:t>
      </w:r>
      <w:proofErr w:type="spellEnd"/>
      <w:r w:rsidRPr="004621EB">
        <w:rPr>
          <w:rFonts w:ascii="Times New Roman" w:eastAsia="Times New Roman" w:hAnsi="Times New Roman" w:cs="Times New Roman"/>
          <w:color w:val="000000"/>
          <w:sz w:val="24"/>
          <w:szCs w:val="24"/>
        </w:rPr>
        <w:t>. — 2-е изд., стер.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88 с. — ISBN 978-5-8114-7106-5.</w:t>
      </w:r>
    </w:p>
    <w:p w14:paraId="66D02812" w14:textId="77777777" w:rsidR="00A814C1" w:rsidRPr="004621EB" w:rsidRDefault="00A814C1" w:rsidP="00A814C1">
      <w:pPr>
        <w:numPr>
          <w:ilvl w:val="0"/>
          <w:numId w:val="61"/>
        </w:numPr>
        <w:pBdr>
          <w:top w:val="nil"/>
          <w:left w:val="nil"/>
          <w:bottom w:val="nil"/>
          <w:right w:val="nil"/>
          <w:between w:val="nil"/>
        </w:pBdr>
        <w:spacing w:after="0"/>
        <w:ind w:left="0" w:hanging="2"/>
        <w:jc w:val="both"/>
        <w:textDirection w:val="lrTb"/>
        <w:rPr>
          <w:rFonts w:ascii="Times New Roman" w:eastAsia="Times New Roman" w:hAnsi="Times New Roman" w:cs="Times New Roman"/>
          <w:color w:val="000000"/>
          <w:sz w:val="24"/>
          <w:szCs w:val="24"/>
        </w:rPr>
      </w:pPr>
      <w:proofErr w:type="spellStart"/>
      <w:r w:rsidRPr="004621EB">
        <w:rPr>
          <w:rFonts w:ascii="Times New Roman" w:eastAsia="Times New Roman" w:hAnsi="Times New Roman" w:cs="Times New Roman"/>
          <w:color w:val="000000"/>
          <w:sz w:val="24"/>
          <w:szCs w:val="24"/>
        </w:rPr>
        <w:t>Адамян</w:t>
      </w:r>
      <w:proofErr w:type="spellEnd"/>
      <w:r w:rsidRPr="004621EB">
        <w:rPr>
          <w:rFonts w:ascii="Times New Roman" w:eastAsia="Times New Roman" w:hAnsi="Times New Roman" w:cs="Times New Roman"/>
          <w:color w:val="000000"/>
          <w:sz w:val="24"/>
          <w:szCs w:val="24"/>
        </w:rPr>
        <w:t xml:space="preserve">, В. Л. Теория горения и </w:t>
      </w:r>
      <w:proofErr w:type="gramStart"/>
      <w:r w:rsidRPr="004621EB">
        <w:rPr>
          <w:rFonts w:ascii="Times New Roman" w:eastAsia="Times New Roman" w:hAnsi="Times New Roman" w:cs="Times New Roman"/>
          <w:color w:val="000000"/>
          <w:sz w:val="24"/>
          <w:szCs w:val="24"/>
        </w:rPr>
        <w:t>взрыва :</w:t>
      </w:r>
      <w:proofErr w:type="gramEnd"/>
      <w:r w:rsidRPr="004621EB">
        <w:rPr>
          <w:rFonts w:ascii="Times New Roman" w:eastAsia="Times New Roman" w:hAnsi="Times New Roman" w:cs="Times New Roman"/>
          <w:color w:val="000000"/>
          <w:sz w:val="24"/>
          <w:szCs w:val="24"/>
        </w:rPr>
        <w:t xml:space="preserve"> учебное пособие для </w:t>
      </w:r>
      <w:proofErr w:type="spellStart"/>
      <w:r w:rsidRPr="004621EB">
        <w:rPr>
          <w:rFonts w:ascii="Times New Roman" w:eastAsia="Times New Roman" w:hAnsi="Times New Roman" w:cs="Times New Roman"/>
          <w:color w:val="000000"/>
          <w:sz w:val="24"/>
          <w:szCs w:val="24"/>
        </w:rPr>
        <w:t>спо</w:t>
      </w:r>
      <w:proofErr w:type="spellEnd"/>
      <w:r w:rsidRPr="004621EB">
        <w:rPr>
          <w:rFonts w:ascii="Times New Roman" w:eastAsia="Times New Roman" w:hAnsi="Times New Roman" w:cs="Times New Roman"/>
          <w:color w:val="000000"/>
          <w:sz w:val="24"/>
          <w:szCs w:val="24"/>
        </w:rPr>
        <w:t xml:space="preserve"> / В. Л. </w:t>
      </w:r>
      <w:proofErr w:type="spellStart"/>
      <w:r w:rsidRPr="004621EB">
        <w:rPr>
          <w:rFonts w:ascii="Times New Roman" w:eastAsia="Times New Roman" w:hAnsi="Times New Roman" w:cs="Times New Roman"/>
          <w:color w:val="000000"/>
          <w:sz w:val="24"/>
          <w:szCs w:val="24"/>
        </w:rPr>
        <w:t>Адамян</w:t>
      </w:r>
      <w:proofErr w:type="spellEnd"/>
      <w:r w:rsidRPr="004621EB">
        <w:rPr>
          <w:rFonts w:ascii="Times New Roman" w:eastAsia="Times New Roman" w:hAnsi="Times New Roman" w:cs="Times New Roman"/>
          <w:color w:val="000000"/>
          <w:sz w:val="24"/>
          <w:szCs w:val="24"/>
        </w:rPr>
        <w:t>. — Санкт-</w:t>
      </w:r>
      <w:proofErr w:type="gramStart"/>
      <w:r w:rsidRPr="004621EB">
        <w:rPr>
          <w:rFonts w:ascii="Times New Roman" w:eastAsia="Times New Roman" w:hAnsi="Times New Roman" w:cs="Times New Roman"/>
          <w:color w:val="000000"/>
          <w:sz w:val="24"/>
          <w:szCs w:val="24"/>
        </w:rPr>
        <w:t>Петербург :</w:t>
      </w:r>
      <w:proofErr w:type="gramEnd"/>
      <w:r w:rsidRPr="004621EB">
        <w:rPr>
          <w:rFonts w:ascii="Times New Roman" w:eastAsia="Times New Roman" w:hAnsi="Times New Roman" w:cs="Times New Roman"/>
          <w:color w:val="000000"/>
          <w:sz w:val="24"/>
          <w:szCs w:val="24"/>
        </w:rPr>
        <w:t xml:space="preserve"> Лань, 2021. — 288 с. — ISBN 978-5-8114-6928-4. </w:t>
      </w:r>
    </w:p>
    <w:bookmarkEnd w:id="25"/>
    <w:p w14:paraId="0000337C" w14:textId="77777777" w:rsidR="006C1802" w:rsidRPr="00B74C6E" w:rsidRDefault="006C1802" w:rsidP="00B74C6E">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37D" w14:textId="77777777" w:rsidR="006C1802" w:rsidRPr="00B74C6E" w:rsidRDefault="00D1715D" w:rsidP="00B74C6E">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sidRPr="00B74C6E">
        <w:rPr>
          <w:rFonts w:ascii="Times New Roman" w:eastAsia="Times New Roman" w:hAnsi="Times New Roman" w:cs="Times New Roman"/>
          <w:b/>
          <w:sz w:val="24"/>
          <w:szCs w:val="24"/>
        </w:rPr>
        <w:t>3.2.2. Основные э</w:t>
      </w:r>
      <w:r w:rsidRPr="00B74C6E">
        <w:rPr>
          <w:rFonts w:ascii="Times New Roman" w:eastAsia="Times New Roman" w:hAnsi="Times New Roman" w:cs="Times New Roman"/>
          <w:b/>
          <w:color w:val="000000"/>
          <w:sz w:val="24"/>
          <w:szCs w:val="24"/>
        </w:rPr>
        <w:t xml:space="preserve">лектронные издания </w:t>
      </w:r>
    </w:p>
    <w:p w14:paraId="0000337E" w14:textId="77777777" w:rsidR="006C1802" w:rsidRPr="00B74C6E" w:rsidRDefault="00D1715D" w:rsidP="00183888">
      <w:pPr>
        <w:numPr>
          <w:ilvl w:val="0"/>
          <w:numId w:val="53"/>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white"/>
        </w:rPr>
      </w:pPr>
      <w:r w:rsidRPr="00B74C6E">
        <w:rPr>
          <w:rFonts w:ascii="Times New Roman" w:eastAsia="Times New Roman" w:hAnsi="Times New Roman" w:cs="Times New Roman"/>
          <w:color w:val="000000"/>
          <w:sz w:val="24"/>
          <w:szCs w:val="24"/>
          <w:highlight w:val="white"/>
        </w:rPr>
        <w:t xml:space="preserve">Безопасность </w:t>
      </w:r>
      <w:proofErr w:type="gramStart"/>
      <w:r w:rsidRPr="00B74C6E">
        <w:rPr>
          <w:rFonts w:ascii="Times New Roman" w:eastAsia="Times New Roman" w:hAnsi="Times New Roman" w:cs="Times New Roman"/>
          <w:color w:val="000000"/>
          <w:sz w:val="24"/>
          <w:szCs w:val="24"/>
          <w:highlight w:val="white"/>
        </w:rPr>
        <w:t>жизнедеятельности :</w:t>
      </w:r>
      <w:proofErr w:type="gramEnd"/>
      <w:r w:rsidRPr="00B74C6E">
        <w:rPr>
          <w:rFonts w:ascii="Times New Roman" w:eastAsia="Times New Roman" w:hAnsi="Times New Roman" w:cs="Times New Roman"/>
          <w:color w:val="000000"/>
          <w:sz w:val="24"/>
          <w:szCs w:val="24"/>
          <w:highlight w:val="white"/>
        </w:rPr>
        <w:t xml:space="preserve"> учебник и практикум для среднего профессионального образования / С. В. Абрамова [и др.] ; под общей редакцией В. П. Соломина.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2021.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399 с.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(Профессиональное образование).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ISBN 978-5-534-02041-0.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Текст :</w:t>
      </w:r>
      <w:proofErr w:type="gramEnd"/>
      <w:r w:rsidRPr="00B74C6E">
        <w:rPr>
          <w:rFonts w:ascii="Times New Roman" w:eastAsia="Times New Roman" w:hAnsi="Times New Roman" w:cs="Times New Roman"/>
          <w:color w:val="000000"/>
          <w:sz w:val="24"/>
          <w:szCs w:val="24"/>
          <w:highlight w:val="white"/>
        </w:rPr>
        <w:t xml:space="preserve"> электронный // ЭБС </w:t>
      </w:r>
      <w:proofErr w:type="spellStart"/>
      <w:r w:rsidRPr="00B74C6E">
        <w:rPr>
          <w:rFonts w:ascii="Times New Roman" w:eastAsia="Times New Roman" w:hAnsi="Times New Roman" w:cs="Times New Roman"/>
          <w:color w:val="000000"/>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xml:space="preserve"> [сайт].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URL: </w:t>
      </w:r>
      <w:hyperlink r:id="rId93">
        <w:r w:rsidRPr="00B74C6E">
          <w:rPr>
            <w:rFonts w:ascii="Times New Roman" w:eastAsia="Times New Roman" w:hAnsi="Times New Roman" w:cs="Times New Roman"/>
            <w:color w:val="000000"/>
            <w:sz w:val="24"/>
            <w:szCs w:val="24"/>
            <w:highlight w:val="white"/>
          </w:rPr>
          <w:t>https://urait.ru/bcode/469524</w:t>
        </w:r>
      </w:hyperlink>
      <w:r w:rsidRPr="00B74C6E">
        <w:rPr>
          <w:rFonts w:ascii="Times New Roman" w:eastAsia="Times New Roman" w:hAnsi="Times New Roman" w:cs="Times New Roman"/>
          <w:color w:val="000000"/>
          <w:sz w:val="24"/>
          <w:szCs w:val="24"/>
          <w:highlight w:val="white"/>
        </w:rPr>
        <w:t> </w:t>
      </w:r>
    </w:p>
    <w:p w14:paraId="0000337F" w14:textId="77777777" w:rsidR="006C1802" w:rsidRPr="00B74C6E" w:rsidRDefault="00D1715D" w:rsidP="00183888">
      <w:pPr>
        <w:numPr>
          <w:ilvl w:val="0"/>
          <w:numId w:val="53"/>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white"/>
        </w:rPr>
      </w:pPr>
      <w:r w:rsidRPr="00B74C6E">
        <w:rPr>
          <w:rFonts w:ascii="Times New Roman" w:eastAsia="Times New Roman" w:hAnsi="Times New Roman" w:cs="Times New Roman"/>
          <w:color w:val="000000"/>
          <w:sz w:val="24"/>
          <w:szCs w:val="24"/>
          <w:highlight w:val="white"/>
        </w:rPr>
        <w:t xml:space="preserve">Белов, С. В.  Безопасность жизнедеятельности и защита окружающей среды (техносферная безопасность) в 2 ч. Часть </w:t>
      </w:r>
      <w:proofErr w:type="gramStart"/>
      <w:r w:rsidRPr="00B74C6E">
        <w:rPr>
          <w:rFonts w:ascii="Times New Roman" w:eastAsia="Times New Roman" w:hAnsi="Times New Roman" w:cs="Times New Roman"/>
          <w:color w:val="000000"/>
          <w:sz w:val="24"/>
          <w:szCs w:val="24"/>
          <w:highlight w:val="white"/>
        </w:rPr>
        <w:t>1 :</w:t>
      </w:r>
      <w:proofErr w:type="gramEnd"/>
      <w:r w:rsidRPr="00B74C6E">
        <w:rPr>
          <w:rFonts w:ascii="Times New Roman" w:eastAsia="Times New Roman" w:hAnsi="Times New Roman" w:cs="Times New Roman"/>
          <w:color w:val="000000"/>
          <w:sz w:val="24"/>
          <w:szCs w:val="24"/>
          <w:highlight w:val="white"/>
        </w:rPr>
        <w:t xml:space="preserve"> учебник для среднего профессионального образования / С. В. Белов.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5-е изд., </w:t>
      </w:r>
      <w:proofErr w:type="spellStart"/>
      <w:r w:rsidRPr="00B74C6E">
        <w:rPr>
          <w:rFonts w:ascii="Times New Roman" w:eastAsia="Times New Roman" w:hAnsi="Times New Roman" w:cs="Times New Roman"/>
          <w:color w:val="000000"/>
          <w:sz w:val="24"/>
          <w:szCs w:val="24"/>
          <w:highlight w:val="white"/>
        </w:rPr>
        <w:t>перераб</w:t>
      </w:r>
      <w:proofErr w:type="spellEnd"/>
      <w:r w:rsidRPr="00B74C6E">
        <w:rPr>
          <w:rFonts w:ascii="Times New Roman" w:eastAsia="Times New Roman" w:hAnsi="Times New Roman" w:cs="Times New Roman"/>
          <w:color w:val="000000"/>
          <w:sz w:val="24"/>
          <w:szCs w:val="24"/>
          <w:highlight w:val="white"/>
        </w:rPr>
        <w:t>. и доп.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2020.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350 с.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(Профессиональное образование).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ISBN 978-5-9916-9962-4.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Текст :</w:t>
      </w:r>
      <w:proofErr w:type="gramEnd"/>
      <w:r w:rsidRPr="00B74C6E">
        <w:rPr>
          <w:rFonts w:ascii="Times New Roman" w:eastAsia="Times New Roman" w:hAnsi="Times New Roman" w:cs="Times New Roman"/>
          <w:color w:val="000000"/>
          <w:sz w:val="24"/>
          <w:szCs w:val="24"/>
          <w:highlight w:val="white"/>
        </w:rPr>
        <w:t xml:space="preserve"> электронный // ЭБС </w:t>
      </w:r>
      <w:proofErr w:type="spellStart"/>
      <w:r w:rsidRPr="00B74C6E">
        <w:rPr>
          <w:rFonts w:ascii="Times New Roman" w:eastAsia="Times New Roman" w:hAnsi="Times New Roman" w:cs="Times New Roman"/>
          <w:color w:val="000000"/>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xml:space="preserve"> [сайт].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URL: </w:t>
      </w:r>
      <w:hyperlink r:id="rId94">
        <w:r w:rsidRPr="00B74C6E">
          <w:rPr>
            <w:rFonts w:ascii="Times New Roman" w:eastAsia="Times New Roman" w:hAnsi="Times New Roman" w:cs="Times New Roman"/>
            <w:color w:val="000000"/>
            <w:sz w:val="24"/>
            <w:szCs w:val="24"/>
            <w:highlight w:val="white"/>
          </w:rPr>
          <w:t>https://urait.ru/bcode/453161</w:t>
        </w:r>
      </w:hyperlink>
    </w:p>
    <w:p w14:paraId="00003382" w14:textId="77777777" w:rsidR="006C1802" w:rsidRPr="00B74C6E" w:rsidRDefault="00D1715D" w:rsidP="00183888">
      <w:pPr>
        <w:numPr>
          <w:ilvl w:val="0"/>
          <w:numId w:val="53"/>
        </w:num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highlight w:val="white"/>
        </w:rPr>
      </w:pPr>
      <w:proofErr w:type="spellStart"/>
      <w:r w:rsidRPr="00B74C6E">
        <w:rPr>
          <w:rFonts w:ascii="Times New Roman" w:eastAsia="Times New Roman" w:hAnsi="Times New Roman" w:cs="Times New Roman"/>
          <w:color w:val="000000"/>
          <w:sz w:val="24"/>
          <w:szCs w:val="24"/>
          <w:highlight w:val="white"/>
        </w:rPr>
        <w:t>Каракеян</w:t>
      </w:r>
      <w:proofErr w:type="spellEnd"/>
      <w:r w:rsidRPr="00B74C6E">
        <w:rPr>
          <w:rFonts w:ascii="Times New Roman" w:eastAsia="Times New Roman" w:hAnsi="Times New Roman" w:cs="Times New Roman"/>
          <w:color w:val="000000"/>
          <w:sz w:val="24"/>
          <w:szCs w:val="24"/>
          <w:highlight w:val="white"/>
        </w:rPr>
        <w:t xml:space="preserve">, В. И.  Безопасность </w:t>
      </w:r>
      <w:proofErr w:type="gramStart"/>
      <w:r w:rsidRPr="00B74C6E">
        <w:rPr>
          <w:rFonts w:ascii="Times New Roman" w:eastAsia="Times New Roman" w:hAnsi="Times New Roman" w:cs="Times New Roman"/>
          <w:color w:val="000000"/>
          <w:sz w:val="24"/>
          <w:szCs w:val="24"/>
          <w:highlight w:val="white"/>
        </w:rPr>
        <w:t>жизнедеятельности :</w:t>
      </w:r>
      <w:proofErr w:type="gramEnd"/>
      <w:r w:rsidRPr="00B74C6E">
        <w:rPr>
          <w:rFonts w:ascii="Times New Roman" w:eastAsia="Times New Roman" w:hAnsi="Times New Roman" w:cs="Times New Roman"/>
          <w:color w:val="000000"/>
          <w:sz w:val="24"/>
          <w:szCs w:val="24"/>
          <w:highlight w:val="white"/>
        </w:rPr>
        <w:t xml:space="preserve"> учебник и практикум для среднего профессионального образования / В. И. </w:t>
      </w:r>
      <w:proofErr w:type="spellStart"/>
      <w:r w:rsidRPr="00B74C6E">
        <w:rPr>
          <w:rFonts w:ascii="Times New Roman" w:eastAsia="Times New Roman" w:hAnsi="Times New Roman" w:cs="Times New Roman"/>
          <w:color w:val="000000"/>
          <w:sz w:val="24"/>
          <w:szCs w:val="24"/>
          <w:highlight w:val="white"/>
        </w:rPr>
        <w:t>Каракеян</w:t>
      </w:r>
      <w:proofErr w:type="spellEnd"/>
      <w:r w:rsidRPr="00B74C6E">
        <w:rPr>
          <w:rFonts w:ascii="Times New Roman" w:eastAsia="Times New Roman" w:hAnsi="Times New Roman" w:cs="Times New Roman"/>
          <w:color w:val="000000"/>
          <w:sz w:val="24"/>
          <w:szCs w:val="24"/>
          <w:highlight w:val="white"/>
        </w:rPr>
        <w:t>, И. М. Никулина.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3-е изд., </w:t>
      </w:r>
      <w:proofErr w:type="spellStart"/>
      <w:r w:rsidRPr="00B74C6E">
        <w:rPr>
          <w:rFonts w:ascii="Times New Roman" w:eastAsia="Times New Roman" w:hAnsi="Times New Roman" w:cs="Times New Roman"/>
          <w:color w:val="000000"/>
          <w:sz w:val="24"/>
          <w:szCs w:val="24"/>
          <w:highlight w:val="white"/>
        </w:rPr>
        <w:t>перераб</w:t>
      </w:r>
      <w:proofErr w:type="spellEnd"/>
      <w:r w:rsidRPr="00B74C6E">
        <w:rPr>
          <w:rFonts w:ascii="Times New Roman" w:eastAsia="Times New Roman" w:hAnsi="Times New Roman" w:cs="Times New Roman"/>
          <w:color w:val="000000"/>
          <w:sz w:val="24"/>
          <w:szCs w:val="24"/>
          <w:highlight w:val="white"/>
        </w:rPr>
        <w:t>. и доп.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2021.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313 с.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(Профессиональное образование).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ISBN 978-5-534-04629-8.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Текст :</w:t>
      </w:r>
      <w:proofErr w:type="gramEnd"/>
      <w:r w:rsidRPr="00B74C6E">
        <w:rPr>
          <w:rFonts w:ascii="Times New Roman" w:eastAsia="Times New Roman" w:hAnsi="Times New Roman" w:cs="Times New Roman"/>
          <w:color w:val="000000"/>
          <w:sz w:val="24"/>
          <w:szCs w:val="24"/>
          <w:highlight w:val="white"/>
        </w:rPr>
        <w:t xml:space="preserve"> электронный // ЭБС </w:t>
      </w:r>
      <w:proofErr w:type="spellStart"/>
      <w:r w:rsidRPr="00B74C6E">
        <w:rPr>
          <w:rFonts w:ascii="Times New Roman" w:eastAsia="Times New Roman" w:hAnsi="Times New Roman" w:cs="Times New Roman"/>
          <w:color w:val="000000"/>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xml:space="preserve"> [сайт].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URL: </w:t>
      </w:r>
      <w:hyperlink r:id="rId95">
        <w:r w:rsidRPr="00B74C6E">
          <w:rPr>
            <w:rFonts w:ascii="Times New Roman" w:eastAsia="Times New Roman" w:hAnsi="Times New Roman" w:cs="Times New Roman"/>
            <w:color w:val="000000"/>
            <w:sz w:val="24"/>
            <w:szCs w:val="24"/>
            <w:highlight w:val="white"/>
          </w:rPr>
          <w:t>https://urait.ru/bcode/469496</w:t>
        </w:r>
      </w:hyperlink>
    </w:p>
    <w:p w14:paraId="00003383" w14:textId="77777777" w:rsidR="006C1802" w:rsidRPr="00B74C6E" w:rsidRDefault="00D1715D" w:rsidP="00183888">
      <w:pPr>
        <w:numPr>
          <w:ilvl w:val="0"/>
          <w:numId w:val="53"/>
        </w:numPr>
        <w:pBdr>
          <w:top w:val="nil"/>
          <w:left w:val="nil"/>
          <w:bottom w:val="nil"/>
          <w:right w:val="nil"/>
          <w:between w:val="nil"/>
        </w:pBdr>
        <w:spacing w:after="0"/>
        <w:ind w:left="0" w:hanging="2"/>
        <w:jc w:val="both"/>
        <w:rPr>
          <w:rFonts w:ascii="Times New Roman" w:eastAsia="Arial" w:hAnsi="Times New Roman" w:cs="Times New Roman"/>
          <w:color w:val="000000"/>
          <w:sz w:val="24"/>
          <w:szCs w:val="24"/>
          <w:highlight w:val="white"/>
        </w:rPr>
      </w:pPr>
      <w:proofErr w:type="spellStart"/>
      <w:r w:rsidRPr="00B74C6E">
        <w:rPr>
          <w:rFonts w:ascii="Times New Roman" w:eastAsia="Times New Roman" w:hAnsi="Times New Roman" w:cs="Times New Roman"/>
          <w:color w:val="000000"/>
          <w:sz w:val="24"/>
          <w:szCs w:val="24"/>
          <w:highlight w:val="white"/>
        </w:rPr>
        <w:t>Мисюк</w:t>
      </w:r>
      <w:proofErr w:type="spellEnd"/>
      <w:r w:rsidRPr="00B74C6E">
        <w:rPr>
          <w:rFonts w:ascii="Times New Roman" w:eastAsia="Times New Roman" w:hAnsi="Times New Roman" w:cs="Times New Roman"/>
          <w:color w:val="000000"/>
          <w:sz w:val="24"/>
          <w:szCs w:val="24"/>
          <w:highlight w:val="white"/>
        </w:rPr>
        <w:t xml:space="preserve">, М. Н.  Основы медицинских </w:t>
      </w:r>
      <w:proofErr w:type="gramStart"/>
      <w:r w:rsidRPr="00B74C6E">
        <w:rPr>
          <w:rFonts w:ascii="Times New Roman" w:eastAsia="Times New Roman" w:hAnsi="Times New Roman" w:cs="Times New Roman"/>
          <w:color w:val="000000"/>
          <w:sz w:val="24"/>
          <w:szCs w:val="24"/>
          <w:highlight w:val="white"/>
        </w:rPr>
        <w:t>знаний :</w:t>
      </w:r>
      <w:proofErr w:type="gramEnd"/>
      <w:r w:rsidRPr="00B74C6E">
        <w:rPr>
          <w:rFonts w:ascii="Times New Roman" w:eastAsia="Times New Roman" w:hAnsi="Times New Roman" w:cs="Times New Roman"/>
          <w:color w:val="000000"/>
          <w:sz w:val="24"/>
          <w:szCs w:val="24"/>
          <w:highlight w:val="white"/>
        </w:rPr>
        <w:t xml:space="preserve"> учебник и практикум для среднего профессионального образования / М. Н. </w:t>
      </w:r>
      <w:proofErr w:type="spellStart"/>
      <w:r w:rsidRPr="00B74C6E">
        <w:rPr>
          <w:rFonts w:ascii="Times New Roman" w:eastAsia="Times New Roman" w:hAnsi="Times New Roman" w:cs="Times New Roman"/>
          <w:color w:val="000000"/>
          <w:sz w:val="24"/>
          <w:szCs w:val="24"/>
          <w:highlight w:val="white"/>
        </w:rPr>
        <w:t>Мисюк</w:t>
      </w:r>
      <w:proofErr w:type="spellEnd"/>
      <w:r w:rsidRPr="00B74C6E">
        <w:rPr>
          <w:rFonts w:ascii="Times New Roman" w:eastAsia="Times New Roman" w:hAnsi="Times New Roman" w:cs="Times New Roman"/>
          <w:color w:val="000000"/>
          <w:sz w:val="24"/>
          <w:szCs w:val="24"/>
          <w:highlight w:val="white"/>
        </w:rPr>
        <w:t>.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3-е изд., </w:t>
      </w:r>
      <w:proofErr w:type="spellStart"/>
      <w:r w:rsidRPr="00B74C6E">
        <w:rPr>
          <w:rFonts w:ascii="Times New Roman" w:eastAsia="Times New Roman" w:hAnsi="Times New Roman" w:cs="Times New Roman"/>
          <w:color w:val="000000"/>
          <w:sz w:val="24"/>
          <w:szCs w:val="24"/>
          <w:highlight w:val="white"/>
        </w:rPr>
        <w:t>перераб</w:t>
      </w:r>
      <w:proofErr w:type="spellEnd"/>
      <w:r w:rsidRPr="00B74C6E">
        <w:rPr>
          <w:rFonts w:ascii="Times New Roman" w:eastAsia="Times New Roman" w:hAnsi="Times New Roman" w:cs="Times New Roman"/>
          <w:color w:val="000000"/>
          <w:sz w:val="24"/>
          <w:szCs w:val="24"/>
          <w:highlight w:val="white"/>
        </w:rPr>
        <w:t>. и доп.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Москва </w:t>
      </w:r>
      <w:r w:rsidRPr="00B74C6E">
        <w:rPr>
          <w:rFonts w:ascii="Times New Roman" w:eastAsia="Times New Roman" w:hAnsi="Times New Roman" w:cs="Times New Roman"/>
          <w:sz w:val="24"/>
          <w:szCs w:val="24"/>
          <w:highlight w:val="white"/>
        </w:rPr>
        <w:t>:</w:t>
      </w:r>
      <w:proofErr w:type="gramEnd"/>
      <w:r w:rsidRPr="00B74C6E">
        <w:rPr>
          <w:rFonts w:ascii="Times New Roman" w:eastAsia="Times New Roman" w:hAnsi="Times New Roman" w:cs="Times New Roman"/>
          <w:sz w:val="24"/>
          <w:szCs w:val="24"/>
          <w:highlight w:val="white"/>
        </w:rPr>
        <w:t xml:space="preserve"> </w:t>
      </w:r>
      <w:proofErr w:type="spellStart"/>
      <w:r w:rsidRPr="00B74C6E">
        <w:rPr>
          <w:rFonts w:ascii="Times New Roman" w:eastAsia="Times New Roman" w:hAnsi="Times New Roman" w:cs="Times New Roman"/>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2021.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499 с.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(Профессиональное образование).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ISBN 978-5-534-00398-7.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w:t>
      </w:r>
      <w:proofErr w:type="gramStart"/>
      <w:r w:rsidRPr="00B74C6E">
        <w:rPr>
          <w:rFonts w:ascii="Times New Roman" w:eastAsia="Times New Roman" w:hAnsi="Times New Roman" w:cs="Times New Roman"/>
          <w:color w:val="000000"/>
          <w:sz w:val="24"/>
          <w:szCs w:val="24"/>
          <w:highlight w:val="white"/>
        </w:rPr>
        <w:t>Текст :</w:t>
      </w:r>
      <w:proofErr w:type="gramEnd"/>
      <w:r w:rsidRPr="00B74C6E">
        <w:rPr>
          <w:rFonts w:ascii="Times New Roman" w:eastAsia="Times New Roman" w:hAnsi="Times New Roman" w:cs="Times New Roman"/>
          <w:color w:val="000000"/>
          <w:sz w:val="24"/>
          <w:szCs w:val="24"/>
          <w:highlight w:val="white"/>
        </w:rPr>
        <w:t xml:space="preserve"> электронный // ЭБС </w:t>
      </w:r>
      <w:proofErr w:type="spellStart"/>
      <w:r w:rsidRPr="00B74C6E">
        <w:rPr>
          <w:rFonts w:ascii="Times New Roman" w:eastAsia="Times New Roman" w:hAnsi="Times New Roman" w:cs="Times New Roman"/>
          <w:color w:val="000000"/>
          <w:sz w:val="24"/>
          <w:szCs w:val="24"/>
          <w:highlight w:val="white"/>
        </w:rPr>
        <w:t>Юрайт</w:t>
      </w:r>
      <w:proofErr w:type="spellEnd"/>
      <w:r w:rsidRPr="00B74C6E">
        <w:rPr>
          <w:rFonts w:ascii="Times New Roman" w:eastAsia="Times New Roman" w:hAnsi="Times New Roman" w:cs="Times New Roman"/>
          <w:color w:val="000000"/>
          <w:sz w:val="24"/>
          <w:szCs w:val="24"/>
          <w:highlight w:val="white"/>
        </w:rPr>
        <w:t xml:space="preserve"> [сайт]. </w:t>
      </w:r>
      <w:r w:rsidRPr="00B74C6E">
        <w:rPr>
          <w:rFonts w:ascii="Times New Roman" w:eastAsia="Times New Roman" w:hAnsi="Times New Roman" w:cs="Times New Roman"/>
          <w:sz w:val="24"/>
          <w:szCs w:val="24"/>
          <w:highlight w:val="white"/>
        </w:rPr>
        <w:t>–</w:t>
      </w:r>
      <w:r w:rsidRPr="00B74C6E">
        <w:rPr>
          <w:rFonts w:ascii="Times New Roman" w:eastAsia="Times New Roman" w:hAnsi="Times New Roman" w:cs="Times New Roman"/>
          <w:color w:val="000000"/>
          <w:sz w:val="24"/>
          <w:szCs w:val="24"/>
          <w:highlight w:val="white"/>
        </w:rPr>
        <w:t xml:space="preserve"> URL: </w:t>
      </w:r>
      <w:hyperlink r:id="rId96">
        <w:r w:rsidRPr="00B74C6E">
          <w:rPr>
            <w:rFonts w:ascii="Times New Roman" w:eastAsia="Times New Roman" w:hAnsi="Times New Roman" w:cs="Times New Roman"/>
            <w:color w:val="000000"/>
            <w:sz w:val="24"/>
            <w:szCs w:val="24"/>
            <w:highlight w:val="white"/>
          </w:rPr>
          <w:t>https://urait.ru/bcode/469609</w:t>
        </w:r>
      </w:hyperlink>
      <w:r w:rsidRPr="00B74C6E">
        <w:rPr>
          <w:rFonts w:ascii="Times New Roman" w:eastAsia="Arial" w:hAnsi="Times New Roman" w:cs="Times New Roman"/>
          <w:color w:val="000000"/>
          <w:sz w:val="24"/>
          <w:szCs w:val="24"/>
          <w:highlight w:val="white"/>
        </w:rPr>
        <w:t> </w:t>
      </w:r>
    </w:p>
    <w:p w14:paraId="00003384" w14:textId="77777777" w:rsidR="006C1802" w:rsidRDefault="006C1802">
      <w:pPr>
        <w:keepNext/>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3385" w14:textId="77777777" w:rsidR="006C1802" w:rsidRDefault="00D1715D">
      <w:pPr>
        <w:pBdr>
          <w:top w:val="nil"/>
          <w:left w:val="nil"/>
          <w:bottom w:val="nil"/>
          <w:right w:val="nil"/>
          <w:between w:val="nil"/>
        </w:pBd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4. КОНТРОЛЬ И ОЦЕНКА РЕЗУЛЬТАТОВ ОСВОЕНИЯ УЧЕБНОЙ ДИСЦИПЛИНЫ</w:t>
      </w:r>
    </w:p>
    <w:p w14:paraId="00003386" w14:textId="77777777" w:rsidR="006C1802" w:rsidRDefault="00D1715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Контроль и оценка</w:t>
      </w:r>
      <w:r>
        <w:rPr>
          <w:rFonts w:ascii="Times New Roman" w:eastAsia="Times New Roman" w:hAnsi="Times New Roman" w:cs="Times New Roman"/>
          <w:color w:val="000000"/>
          <w:sz w:val="24"/>
          <w:szCs w:val="24"/>
        </w:rPr>
        <w:t xml:space="preserve"> результатов освоения дисциплины осуществляется преподавателем в процессе проведения устного и письменного опроса, </w:t>
      </w:r>
      <w:proofErr w:type="gramStart"/>
      <w:r>
        <w:rPr>
          <w:rFonts w:ascii="Times New Roman" w:eastAsia="Times New Roman" w:hAnsi="Times New Roman" w:cs="Times New Roman"/>
          <w:color w:val="000000"/>
          <w:sz w:val="24"/>
          <w:szCs w:val="24"/>
        </w:rPr>
        <w:t>тестирования,  демонстрации</w:t>
      </w:r>
      <w:proofErr w:type="gramEnd"/>
      <w:r>
        <w:rPr>
          <w:rFonts w:ascii="Times New Roman" w:eastAsia="Times New Roman" w:hAnsi="Times New Roman" w:cs="Times New Roman"/>
          <w:color w:val="000000"/>
          <w:sz w:val="24"/>
          <w:szCs w:val="24"/>
        </w:rPr>
        <w:t xml:space="preserve"> умений и навыков при выполнении практических работ,  а также выполнения обучающимися индивидуальных заданий и ситуационных задач.</w:t>
      </w:r>
    </w:p>
    <w:tbl>
      <w:tblPr>
        <w:tblStyle w:val="affffffffffffff2"/>
        <w:tblW w:w="967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9"/>
        <w:gridCol w:w="3260"/>
        <w:gridCol w:w="3119"/>
      </w:tblGrid>
      <w:tr w:rsidR="006C1802" w14:paraId="68CBB8C4" w14:textId="77777777">
        <w:tc>
          <w:tcPr>
            <w:tcW w:w="3299" w:type="dxa"/>
            <w:vAlign w:val="center"/>
          </w:tcPr>
          <w:p w14:paraId="00003387"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Результаты</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обучения</w:t>
            </w:r>
            <w:proofErr w:type="spellEnd"/>
            <w:r>
              <w:rPr>
                <w:rFonts w:ascii="Times New Roman" w:eastAsia="Times New Roman" w:hAnsi="Times New Roman" w:cs="Times New Roman"/>
                <w:b/>
                <w:color w:val="000000"/>
                <w:sz w:val="23"/>
                <w:szCs w:val="23"/>
                <w:vertAlign w:val="superscript"/>
              </w:rPr>
              <w:footnoteReference w:id="39"/>
            </w:r>
          </w:p>
        </w:tc>
        <w:tc>
          <w:tcPr>
            <w:tcW w:w="3260" w:type="dxa"/>
          </w:tcPr>
          <w:p w14:paraId="00003388"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Критерии</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оценки</w:t>
            </w:r>
            <w:proofErr w:type="spellEnd"/>
          </w:p>
        </w:tc>
        <w:tc>
          <w:tcPr>
            <w:tcW w:w="3119" w:type="dxa"/>
            <w:vAlign w:val="center"/>
          </w:tcPr>
          <w:p w14:paraId="0000338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Методы</w:t>
            </w:r>
            <w:proofErr w:type="spellEnd"/>
            <w:r>
              <w:rPr>
                <w:rFonts w:ascii="Times New Roman" w:eastAsia="Times New Roman" w:hAnsi="Times New Roman" w:cs="Times New Roman"/>
                <w:b/>
                <w:color w:val="000000"/>
                <w:sz w:val="23"/>
                <w:szCs w:val="23"/>
              </w:rPr>
              <w:t xml:space="preserve"> </w:t>
            </w:r>
            <w:proofErr w:type="spellStart"/>
            <w:r>
              <w:rPr>
                <w:rFonts w:ascii="Times New Roman" w:eastAsia="Times New Roman" w:hAnsi="Times New Roman" w:cs="Times New Roman"/>
                <w:b/>
                <w:color w:val="000000"/>
                <w:sz w:val="23"/>
                <w:szCs w:val="23"/>
              </w:rPr>
              <w:t>оценки</w:t>
            </w:r>
            <w:proofErr w:type="spellEnd"/>
          </w:p>
        </w:tc>
      </w:tr>
      <w:tr w:rsidR="006C1802" w14:paraId="6A7C28E8" w14:textId="77777777">
        <w:tc>
          <w:tcPr>
            <w:tcW w:w="9678" w:type="dxa"/>
            <w:gridSpan w:val="3"/>
            <w:vAlign w:val="center"/>
          </w:tcPr>
          <w:p w14:paraId="0000338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b/>
                <w:color w:val="000000"/>
                <w:sz w:val="23"/>
                <w:szCs w:val="23"/>
              </w:rPr>
              <w:t>Умения</w:t>
            </w:r>
            <w:proofErr w:type="spellEnd"/>
            <w:r>
              <w:rPr>
                <w:rFonts w:ascii="Times New Roman" w:eastAsia="Times New Roman" w:hAnsi="Times New Roman" w:cs="Times New Roman"/>
                <w:b/>
                <w:color w:val="000000"/>
                <w:sz w:val="23"/>
                <w:szCs w:val="23"/>
              </w:rPr>
              <w:t>:</w:t>
            </w:r>
          </w:p>
        </w:tc>
      </w:tr>
      <w:tr w:rsidR="006C1802" w14:paraId="383A2B71" w14:textId="77777777">
        <w:trPr>
          <w:trHeight w:val="1677"/>
        </w:trPr>
        <w:tc>
          <w:tcPr>
            <w:tcW w:w="3299" w:type="dxa"/>
            <w:tcBorders>
              <w:top w:val="single" w:sz="8" w:space="0" w:color="000000"/>
              <w:left w:val="single" w:sz="8" w:space="0" w:color="000000"/>
              <w:bottom w:val="single" w:sz="8" w:space="0" w:color="000000"/>
              <w:right w:val="single" w:sz="8" w:space="0" w:color="000000"/>
            </w:tcBorders>
          </w:tcPr>
          <w:p w14:paraId="0000338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организовывать и проводить мероприятия по защите работающих и населения от негативных воздействий чрезвычайных ситуаций;  </w:t>
            </w:r>
          </w:p>
          <w:p w14:paraId="0000338E"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p>
        </w:tc>
        <w:tc>
          <w:tcPr>
            <w:tcW w:w="3260" w:type="dxa"/>
            <w:tcBorders>
              <w:top w:val="single" w:sz="8" w:space="0" w:color="000000"/>
              <w:left w:val="single" w:sz="8" w:space="0" w:color="000000"/>
              <w:bottom w:val="single" w:sz="8" w:space="0" w:color="000000"/>
              <w:right w:val="single" w:sz="8" w:space="0" w:color="000000"/>
            </w:tcBorders>
          </w:tcPr>
          <w:p w14:paraId="0000338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умения организовывать и проводить мероприятия по защите работающих и населения от негативных воздействий чрезвычайных ситуаций.</w:t>
            </w:r>
          </w:p>
        </w:tc>
        <w:tc>
          <w:tcPr>
            <w:tcW w:w="3119" w:type="dxa"/>
            <w:tcBorders>
              <w:top w:val="single" w:sz="8" w:space="0" w:color="000000"/>
              <w:left w:val="single" w:sz="8" w:space="0" w:color="000000"/>
              <w:bottom w:val="single" w:sz="8" w:space="0" w:color="000000"/>
              <w:right w:val="single" w:sz="8" w:space="0" w:color="000000"/>
            </w:tcBorders>
          </w:tcPr>
          <w:p w14:paraId="0000339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Анализ выполнения практических занятий 2,3,4,5</w:t>
            </w:r>
          </w:p>
          <w:p w14:paraId="0000339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оценка решения ситуационных задач и выполнения самостоятельной работы</w:t>
            </w:r>
          </w:p>
        </w:tc>
      </w:tr>
      <w:tr w:rsidR="006C1802" w14:paraId="2AA15BC1" w14:textId="77777777">
        <w:trPr>
          <w:trHeight w:val="571"/>
        </w:trPr>
        <w:tc>
          <w:tcPr>
            <w:tcW w:w="3299" w:type="dxa"/>
            <w:tcBorders>
              <w:top w:val="single" w:sz="8" w:space="0" w:color="000000"/>
              <w:left w:val="single" w:sz="8" w:space="0" w:color="000000"/>
              <w:bottom w:val="single" w:sz="8" w:space="0" w:color="000000"/>
              <w:right w:val="single" w:sz="8" w:space="0" w:color="000000"/>
            </w:tcBorders>
          </w:tcPr>
          <w:p w14:paraId="0000339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lastRenderedPageBreak/>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260" w:type="dxa"/>
            <w:tcBorders>
              <w:top w:val="single" w:sz="8" w:space="0" w:color="000000"/>
              <w:left w:val="single" w:sz="8" w:space="0" w:color="000000"/>
              <w:bottom w:val="single" w:sz="8" w:space="0" w:color="000000"/>
              <w:right w:val="single" w:sz="8" w:space="0" w:color="000000"/>
            </w:tcBorders>
          </w:tcPr>
          <w:p w14:paraId="0000339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умения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119" w:type="dxa"/>
            <w:tcBorders>
              <w:top w:val="single" w:sz="8" w:space="0" w:color="000000"/>
              <w:left w:val="single" w:sz="8" w:space="0" w:color="000000"/>
              <w:bottom w:val="single" w:sz="8" w:space="0" w:color="000000"/>
              <w:right w:val="single" w:sz="8" w:space="0" w:color="000000"/>
            </w:tcBorders>
          </w:tcPr>
          <w:p w14:paraId="0000339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тестирование</w:t>
            </w:r>
          </w:p>
          <w:p w14:paraId="0000339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оценка решения ситуационных задач и выполнения самостоятельной работы</w:t>
            </w:r>
          </w:p>
        </w:tc>
      </w:tr>
      <w:tr w:rsidR="006C1802" w14:paraId="0B49BC74" w14:textId="77777777">
        <w:trPr>
          <w:trHeight w:val="571"/>
        </w:trPr>
        <w:tc>
          <w:tcPr>
            <w:tcW w:w="3299" w:type="dxa"/>
            <w:tcBorders>
              <w:top w:val="single" w:sz="8" w:space="0" w:color="000000"/>
              <w:left w:val="single" w:sz="8" w:space="0" w:color="000000"/>
              <w:bottom w:val="single" w:sz="8" w:space="0" w:color="000000"/>
              <w:right w:val="single" w:sz="8" w:space="0" w:color="000000"/>
            </w:tcBorders>
          </w:tcPr>
          <w:p w14:paraId="0000339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-использовать средства индивидуальной и коллективной защиты от оружия массового поражения;</w:t>
            </w:r>
          </w:p>
        </w:tc>
        <w:tc>
          <w:tcPr>
            <w:tcW w:w="3260" w:type="dxa"/>
            <w:tcBorders>
              <w:top w:val="single" w:sz="8" w:space="0" w:color="000000"/>
              <w:left w:val="single" w:sz="8" w:space="0" w:color="000000"/>
              <w:bottom w:val="single" w:sz="8" w:space="0" w:color="000000"/>
              <w:right w:val="single" w:sz="8" w:space="0" w:color="000000"/>
            </w:tcBorders>
          </w:tcPr>
          <w:p w14:paraId="00003397"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умения использовать средства индивидуальной и коллективной защиты от оружия массового поражения.</w:t>
            </w:r>
          </w:p>
        </w:tc>
        <w:tc>
          <w:tcPr>
            <w:tcW w:w="3119" w:type="dxa"/>
            <w:tcBorders>
              <w:top w:val="single" w:sz="8" w:space="0" w:color="000000"/>
              <w:left w:val="single" w:sz="8" w:space="0" w:color="000000"/>
              <w:bottom w:val="single" w:sz="8" w:space="0" w:color="000000"/>
              <w:right w:val="single" w:sz="8" w:space="0" w:color="000000"/>
            </w:tcBorders>
          </w:tcPr>
          <w:p w14:paraId="0000339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proofErr w:type="gramStart"/>
            <w:r w:rsidRPr="000C1E37">
              <w:rPr>
                <w:rFonts w:ascii="Times New Roman" w:eastAsia="Times New Roman" w:hAnsi="Times New Roman" w:cs="Times New Roman"/>
                <w:color w:val="000000"/>
                <w:sz w:val="23"/>
                <w:szCs w:val="23"/>
                <w:lang w:val="ru-RU"/>
              </w:rPr>
              <w:t>Демонстрация  умения</w:t>
            </w:r>
            <w:proofErr w:type="gramEnd"/>
            <w:r w:rsidRPr="000C1E37">
              <w:rPr>
                <w:rFonts w:ascii="Times New Roman" w:eastAsia="Times New Roman" w:hAnsi="Times New Roman" w:cs="Times New Roman"/>
                <w:color w:val="000000"/>
                <w:sz w:val="23"/>
                <w:szCs w:val="23"/>
                <w:lang w:val="ru-RU"/>
              </w:rPr>
              <w:t xml:space="preserve"> использовать средства индивидуальной защиты и оценка правильности их применения; решение ситуационных задач по использованию средств коллективной защиты;</w:t>
            </w:r>
          </w:p>
        </w:tc>
      </w:tr>
      <w:tr w:rsidR="006C1802" w14:paraId="26CF709B" w14:textId="77777777">
        <w:trPr>
          <w:trHeight w:val="571"/>
        </w:trPr>
        <w:tc>
          <w:tcPr>
            <w:tcW w:w="3299" w:type="dxa"/>
            <w:tcBorders>
              <w:top w:val="single" w:sz="8" w:space="0" w:color="000000"/>
              <w:left w:val="single" w:sz="8" w:space="0" w:color="000000"/>
              <w:bottom w:val="single" w:sz="8" w:space="0" w:color="000000"/>
              <w:right w:val="single" w:sz="8" w:space="0" w:color="000000"/>
            </w:tcBorders>
          </w:tcPr>
          <w:p w14:paraId="0000339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color w:val="000000"/>
                <w:sz w:val="23"/>
                <w:szCs w:val="23"/>
              </w:rPr>
              <w:t>применять</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первичные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средства</w:t>
            </w:r>
            <w:proofErr w:type="spellEnd"/>
            <w:r>
              <w:rPr>
                <w:rFonts w:ascii="Times New Roman" w:eastAsia="Times New Roman" w:hAnsi="Times New Roman" w:cs="Times New Roman"/>
                <w:color w:val="000000"/>
                <w:sz w:val="23"/>
                <w:szCs w:val="23"/>
              </w:rPr>
              <w:t xml:space="preserve"> </w:t>
            </w:r>
            <w:proofErr w:type="spellStart"/>
            <w:proofErr w:type="gramStart"/>
            <w:r>
              <w:rPr>
                <w:rFonts w:ascii="Times New Roman" w:eastAsia="Times New Roman" w:hAnsi="Times New Roman" w:cs="Times New Roman"/>
                <w:color w:val="000000"/>
                <w:sz w:val="23"/>
                <w:szCs w:val="23"/>
              </w:rPr>
              <w:t>пожаротушения</w:t>
            </w:r>
            <w:proofErr w:type="spellEnd"/>
            <w:r>
              <w:rPr>
                <w:rFonts w:ascii="Times New Roman" w:eastAsia="Times New Roman" w:hAnsi="Times New Roman" w:cs="Times New Roman"/>
                <w:color w:val="000000"/>
                <w:sz w:val="23"/>
                <w:szCs w:val="23"/>
              </w:rPr>
              <w:t>;</w:t>
            </w:r>
            <w:proofErr w:type="gramEnd"/>
            <w:r>
              <w:rPr>
                <w:rFonts w:ascii="Times New Roman" w:eastAsia="Times New Roman" w:hAnsi="Times New Roman" w:cs="Times New Roman"/>
                <w:color w:val="000000"/>
                <w:sz w:val="23"/>
                <w:szCs w:val="23"/>
              </w:rPr>
              <w:t xml:space="preserve">  </w:t>
            </w:r>
          </w:p>
          <w:p w14:paraId="0000339A"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
        </w:tc>
        <w:tc>
          <w:tcPr>
            <w:tcW w:w="3260" w:type="dxa"/>
            <w:tcBorders>
              <w:top w:val="single" w:sz="8" w:space="0" w:color="000000"/>
              <w:left w:val="single" w:sz="8" w:space="0" w:color="000000"/>
              <w:bottom w:val="single" w:sz="8" w:space="0" w:color="000000"/>
              <w:right w:val="single" w:sz="8" w:space="0" w:color="000000"/>
            </w:tcBorders>
          </w:tcPr>
          <w:p w14:paraId="0000339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умения применять первичные средства пожаротушения.</w:t>
            </w:r>
          </w:p>
        </w:tc>
        <w:tc>
          <w:tcPr>
            <w:tcW w:w="3119" w:type="dxa"/>
            <w:tcBorders>
              <w:top w:val="single" w:sz="8" w:space="0" w:color="000000"/>
              <w:left w:val="single" w:sz="8" w:space="0" w:color="000000"/>
              <w:bottom w:val="single" w:sz="8" w:space="0" w:color="000000"/>
              <w:right w:val="single" w:sz="8" w:space="0" w:color="000000"/>
            </w:tcBorders>
          </w:tcPr>
          <w:p w14:paraId="0000339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proofErr w:type="gramStart"/>
            <w:r w:rsidRPr="000C1E37">
              <w:rPr>
                <w:rFonts w:ascii="Times New Roman" w:eastAsia="Times New Roman" w:hAnsi="Times New Roman" w:cs="Times New Roman"/>
                <w:color w:val="000000"/>
                <w:sz w:val="23"/>
                <w:szCs w:val="23"/>
                <w:lang w:val="ru-RU"/>
              </w:rPr>
              <w:t>Демонстрация  умения</w:t>
            </w:r>
            <w:proofErr w:type="gramEnd"/>
            <w:r w:rsidRPr="000C1E37">
              <w:rPr>
                <w:rFonts w:ascii="Times New Roman" w:eastAsia="Times New Roman" w:hAnsi="Times New Roman" w:cs="Times New Roman"/>
                <w:color w:val="000000"/>
                <w:sz w:val="23"/>
                <w:szCs w:val="23"/>
                <w:lang w:val="ru-RU"/>
              </w:rPr>
              <w:t xml:space="preserve"> пользоваться первичными средствами пожаротушения и оценка правильности их применения;</w:t>
            </w:r>
          </w:p>
          <w:p w14:paraId="0000339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z w:val="23"/>
                <w:szCs w:val="23"/>
              </w:rPr>
              <w:t>Тестирование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устный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опрос</w:t>
            </w:r>
            <w:proofErr w:type="spellEnd"/>
          </w:p>
        </w:tc>
      </w:tr>
      <w:tr w:rsidR="006C1802" w14:paraId="7F1FA234" w14:textId="77777777">
        <w:trPr>
          <w:trHeight w:val="571"/>
        </w:trPr>
        <w:tc>
          <w:tcPr>
            <w:tcW w:w="3299" w:type="dxa"/>
            <w:tcBorders>
              <w:top w:val="single" w:sz="8" w:space="0" w:color="000000"/>
              <w:left w:val="single" w:sz="8" w:space="0" w:color="000000"/>
              <w:bottom w:val="single" w:sz="8" w:space="0" w:color="000000"/>
              <w:right w:val="single" w:sz="8" w:space="0" w:color="000000"/>
            </w:tcBorders>
          </w:tcPr>
          <w:p w14:paraId="0000339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tc>
        <w:tc>
          <w:tcPr>
            <w:tcW w:w="3260" w:type="dxa"/>
            <w:tcBorders>
              <w:top w:val="single" w:sz="8" w:space="0" w:color="000000"/>
              <w:left w:val="single" w:sz="8" w:space="0" w:color="000000"/>
              <w:bottom w:val="single" w:sz="8" w:space="0" w:color="000000"/>
              <w:right w:val="single" w:sz="8" w:space="0" w:color="000000"/>
            </w:tcBorders>
          </w:tcPr>
          <w:p w14:paraId="0000339F"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умения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tc>
        <w:tc>
          <w:tcPr>
            <w:tcW w:w="3119" w:type="dxa"/>
            <w:tcBorders>
              <w:top w:val="single" w:sz="8" w:space="0" w:color="000000"/>
              <w:left w:val="single" w:sz="8" w:space="0" w:color="000000"/>
              <w:bottom w:val="single" w:sz="8" w:space="0" w:color="000000"/>
              <w:right w:val="single" w:sz="8" w:space="0" w:color="000000"/>
            </w:tcBorders>
          </w:tcPr>
          <w:p w14:paraId="000033A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Экспертное наблюдение и оценка во время практических занятий</w:t>
            </w:r>
          </w:p>
          <w:p w14:paraId="000033A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z w:val="23"/>
                <w:szCs w:val="23"/>
              </w:rPr>
              <w:t>оценка</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решения</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ситуационных</w:t>
            </w:r>
            <w:proofErr w:type="spellEnd"/>
            <w:r>
              <w:rPr>
                <w:rFonts w:ascii="Times New Roman" w:eastAsia="Times New Roman" w:hAnsi="Times New Roman" w:cs="Times New Roman"/>
                <w:color w:val="000000"/>
                <w:sz w:val="23"/>
                <w:szCs w:val="23"/>
              </w:rPr>
              <w:t xml:space="preserve"> </w:t>
            </w:r>
            <w:proofErr w:type="spellStart"/>
            <w:proofErr w:type="gramStart"/>
            <w:r>
              <w:rPr>
                <w:rFonts w:ascii="Times New Roman" w:eastAsia="Times New Roman" w:hAnsi="Times New Roman" w:cs="Times New Roman"/>
                <w:color w:val="000000"/>
                <w:sz w:val="23"/>
                <w:szCs w:val="23"/>
              </w:rPr>
              <w:t>задач</w:t>
            </w:r>
            <w:proofErr w:type="spellEnd"/>
            <w:r>
              <w:rPr>
                <w:rFonts w:ascii="Times New Roman" w:eastAsia="Times New Roman" w:hAnsi="Times New Roman" w:cs="Times New Roman"/>
                <w:color w:val="000000"/>
                <w:sz w:val="23"/>
                <w:szCs w:val="23"/>
              </w:rPr>
              <w:t>;</w:t>
            </w:r>
            <w:proofErr w:type="gramEnd"/>
          </w:p>
          <w:p w14:paraId="000033A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
        </w:tc>
      </w:tr>
      <w:tr w:rsidR="006C1802" w14:paraId="7B9E920F" w14:textId="77777777">
        <w:trPr>
          <w:trHeight w:val="1152"/>
        </w:trPr>
        <w:tc>
          <w:tcPr>
            <w:tcW w:w="3299" w:type="dxa"/>
            <w:tcBorders>
              <w:top w:val="single" w:sz="8" w:space="0" w:color="000000"/>
              <w:left w:val="single" w:sz="8" w:space="0" w:color="000000"/>
              <w:bottom w:val="single" w:sz="8" w:space="0" w:color="000000"/>
              <w:right w:val="single" w:sz="8" w:space="0" w:color="000000"/>
            </w:tcBorders>
          </w:tcPr>
          <w:p w14:paraId="000033A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-владеть способами бесконфликтного общения и саморегуляции в повседневной деятельности и экстремальных условиях военной службы;</w:t>
            </w:r>
          </w:p>
        </w:tc>
        <w:tc>
          <w:tcPr>
            <w:tcW w:w="3260" w:type="dxa"/>
            <w:tcBorders>
              <w:top w:val="single" w:sz="8" w:space="0" w:color="000000"/>
              <w:left w:val="single" w:sz="8" w:space="0" w:color="000000"/>
              <w:bottom w:val="single" w:sz="8" w:space="0" w:color="000000"/>
              <w:right w:val="single" w:sz="8" w:space="0" w:color="000000"/>
            </w:tcBorders>
          </w:tcPr>
          <w:p w14:paraId="000033A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умения владеть способами бесконфликтного общения и саморегуляции в повседневной деятельности и экстремальных условиях военной службы.</w:t>
            </w:r>
          </w:p>
        </w:tc>
        <w:tc>
          <w:tcPr>
            <w:tcW w:w="3119" w:type="dxa"/>
            <w:tcBorders>
              <w:top w:val="single" w:sz="8" w:space="0" w:color="000000"/>
              <w:left w:val="single" w:sz="8" w:space="0" w:color="000000"/>
              <w:bottom w:val="single" w:sz="8" w:space="0" w:color="000000"/>
              <w:right w:val="single" w:sz="8" w:space="0" w:color="000000"/>
            </w:tcBorders>
          </w:tcPr>
          <w:p w14:paraId="000033A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Экспертное наблюдение и оценка во время практических занятий</w:t>
            </w:r>
          </w:p>
          <w:p w14:paraId="000033A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z w:val="23"/>
                <w:szCs w:val="23"/>
              </w:rPr>
              <w:t>оценка</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решения</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ситуационных</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задач</w:t>
            </w:r>
            <w:proofErr w:type="spellEnd"/>
          </w:p>
        </w:tc>
      </w:tr>
      <w:tr w:rsidR="006C1802" w14:paraId="0D563C51" w14:textId="77777777">
        <w:trPr>
          <w:trHeight w:val="433"/>
        </w:trPr>
        <w:tc>
          <w:tcPr>
            <w:tcW w:w="3299" w:type="dxa"/>
            <w:tcBorders>
              <w:top w:val="single" w:sz="8" w:space="0" w:color="000000"/>
              <w:left w:val="single" w:sz="8" w:space="0" w:color="000000"/>
              <w:bottom w:val="single" w:sz="8" w:space="0" w:color="000000"/>
              <w:right w:val="single" w:sz="8" w:space="0" w:color="000000"/>
            </w:tcBorders>
          </w:tcPr>
          <w:p w14:paraId="000033A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-оказывать первую доврачебную помощь пострадавшим.</w:t>
            </w:r>
          </w:p>
          <w:p w14:paraId="000033A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p>
        </w:tc>
        <w:tc>
          <w:tcPr>
            <w:tcW w:w="3260" w:type="dxa"/>
            <w:tcBorders>
              <w:top w:val="single" w:sz="8" w:space="0" w:color="000000"/>
              <w:left w:val="single" w:sz="8" w:space="0" w:color="000000"/>
              <w:bottom w:val="single" w:sz="8" w:space="0" w:color="000000"/>
              <w:right w:val="single" w:sz="8" w:space="0" w:color="000000"/>
            </w:tcBorders>
          </w:tcPr>
          <w:p w14:paraId="000033A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умения оказывать первую доврачебную помощь пострадавшим.</w:t>
            </w:r>
          </w:p>
          <w:p w14:paraId="000033AA"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p>
        </w:tc>
        <w:tc>
          <w:tcPr>
            <w:tcW w:w="3119" w:type="dxa"/>
            <w:tcBorders>
              <w:top w:val="single" w:sz="8" w:space="0" w:color="000000"/>
              <w:left w:val="single" w:sz="8" w:space="0" w:color="000000"/>
              <w:bottom w:val="single" w:sz="8" w:space="0" w:color="000000"/>
              <w:right w:val="single" w:sz="8" w:space="0" w:color="000000"/>
            </w:tcBorders>
          </w:tcPr>
          <w:p w14:paraId="000033AB"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Демонстрация навыков оказания первой медицинской помощи по время практических занятий;</w:t>
            </w:r>
          </w:p>
          <w:p w14:paraId="000033A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оценка </w:t>
            </w:r>
            <w:proofErr w:type="gramStart"/>
            <w:r w:rsidRPr="000C1E37">
              <w:rPr>
                <w:rFonts w:ascii="Times New Roman" w:eastAsia="Times New Roman" w:hAnsi="Times New Roman" w:cs="Times New Roman"/>
                <w:color w:val="000000"/>
                <w:sz w:val="23"/>
                <w:szCs w:val="23"/>
                <w:lang w:val="ru-RU"/>
              </w:rPr>
              <w:t>последовательности  выполнения</w:t>
            </w:r>
            <w:proofErr w:type="gramEnd"/>
            <w:r w:rsidRPr="000C1E37">
              <w:rPr>
                <w:rFonts w:ascii="Times New Roman" w:eastAsia="Times New Roman" w:hAnsi="Times New Roman" w:cs="Times New Roman"/>
                <w:color w:val="000000"/>
                <w:sz w:val="23"/>
                <w:szCs w:val="23"/>
                <w:lang w:val="ru-RU"/>
              </w:rPr>
              <w:t xml:space="preserve"> алгоритма оказания первой помощи; оценка решения ситуационных задач</w:t>
            </w:r>
          </w:p>
        </w:tc>
      </w:tr>
      <w:tr w:rsidR="006C1802" w14:paraId="4054B46F" w14:textId="77777777" w:rsidTr="00B74C6E">
        <w:trPr>
          <w:trHeight w:val="546"/>
        </w:trPr>
        <w:tc>
          <w:tcPr>
            <w:tcW w:w="3299" w:type="dxa"/>
            <w:tcBorders>
              <w:top w:val="single" w:sz="8" w:space="0" w:color="000000"/>
              <w:left w:val="single" w:sz="8" w:space="0" w:color="000000"/>
              <w:bottom w:val="single" w:sz="8" w:space="0" w:color="000000"/>
              <w:right w:val="single" w:sz="8" w:space="0" w:color="000000"/>
            </w:tcBorders>
          </w:tcPr>
          <w:p w14:paraId="000033A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w:t>
            </w:r>
            <w:r w:rsidRPr="000C1E37">
              <w:rPr>
                <w:rFonts w:ascii="Times New Roman" w:eastAsia="Times New Roman" w:hAnsi="Times New Roman" w:cs="Times New Roman"/>
                <w:color w:val="000000"/>
                <w:sz w:val="23"/>
                <w:szCs w:val="23"/>
                <w:lang w:val="ru-RU"/>
              </w:rPr>
              <w:lastRenderedPageBreak/>
              <w:t xml:space="preserve">противодействия терроризму как серьезной угрозе национальной безопасности России; </w:t>
            </w:r>
          </w:p>
        </w:tc>
        <w:tc>
          <w:tcPr>
            <w:tcW w:w="3260" w:type="dxa"/>
            <w:tcBorders>
              <w:top w:val="single" w:sz="8" w:space="0" w:color="000000"/>
              <w:left w:val="single" w:sz="8" w:space="0" w:color="000000"/>
              <w:bottom w:val="single" w:sz="8" w:space="0" w:color="000000"/>
              <w:right w:val="single" w:sz="8" w:space="0" w:color="000000"/>
            </w:tcBorders>
          </w:tcPr>
          <w:p w14:paraId="000033AF" w14:textId="7232DC16" w:rsidR="006C1802" w:rsidRPr="000C1E37" w:rsidRDefault="00D1715D" w:rsidP="00B74C6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lastRenderedPageBreak/>
              <w:t xml:space="preserve">Демонстрирует </w:t>
            </w:r>
            <w:proofErr w:type="gramStart"/>
            <w:r w:rsidRPr="000C1E37">
              <w:rPr>
                <w:rFonts w:ascii="Times New Roman" w:eastAsia="Times New Roman" w:hAnsi="Times New Roman" w:cs="Times New Roman"/>
                <w:color w:val="000000"/>
                <w:sz w:val="23"/>
                <w:szCs w:val="23"/>
                <w:lang w:val="ru-RU"/>
              </w:rPr>
              <w:t>умения  принципы</w:t>
            </w:r>
            <w:proofErr w:type="gramEnd"/>
            <w:r w:rsidRPr="000C1E37">
              <w:rPr>
                <w:rFonts w:ascii="Times New Roman" w:eastAsia="Times New Roman" w:hAnsi="Times New Roman" w:cs="Times New Roman"/>
                <w:color w:val="000000"/>
                <w:sz w:val="23"/>
                <w:szCs w:val="23"/>
                <w:lang w:val="ru-RU"/>
              </w:rPr>
              <w:t xml:space="preserve">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w:t>
            </w:r>
            <w:r w:rsidRPr="000C1E37">
              <w:rPr>
                <w:rFonts w:ascii="Times New Roman" w:eastAsia="Times New Roman" w:hAnsi="Times New Roman" w:cs="Times New Roman"/>
                <w:color w:val="000000"/>
                <w:sz w:val="23"/>
                <w:szCs w:val="23"/>
                <w:lang w:val="ru-RU"/>
              </w:rPr>
              <w:lastRenderedPageBreak/>
              <w:t>числе в условиях противодействия терроризму как серьезной угрозе национальной безопасности России.</w:t>
            </w:r>
          </w:p>
        </w:tc>
        <w:tc>
          <w:tcPr>
            <w:tcW w:w="3119" w:type="dxa"/>
            <w:tcBorders>
              <w:top w:val="single" w:sz="8" w:space="0" w:color="000000"/>
              <w:left w:val="single" w:sz="8" w:space="0" w:color="000000"/>
              <w:bottom w:val="single" w:sz="8" w:space="0" w:color="000000"/>
              <w:right w:val="single" w:sz="8" w:space="0" w:color="000000"/>
            </w:tcBorders>
          </w:tcPr>
          <w:p w14:paraId="000033B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lastRenderedPageBreak/>
              <w:t xml:space="preserve">Устный опрос, тестирование, оценка соответствия </w:t>
            </w:r>
            <w:proofErr w:type="gramStart"/>
            <w:r w:rsidRPr="000C1E37">
              <w:rPr>
                <w:rFonts w:ascii="Times New Roman" w:eastAsia="Times New Roman" w:hAnsi="Times New Roman" w:cs="Times New Roman"/>
                <w:color w:val="000000"/>
                <w:sz w:val="23"/>
                <w:szCs w:val="23"/>
                <w:lang w:val="ru-RU"/>
              </w:rPr>
              <w:t xml:space="preserve">заданию  </w:t>
            </w:r>
            <w:proofErr w:type="spellStart"/>
            <w:r>
              <w:rPr>
                <w:rFonts w:ascii="Times New Roman" w:eastAsia="Times New Roman" w:hAnsi="Times New Roman" w:cs="Times New Roman"/>
                <w:color w:val="000000"/>
                <w:sz w:val="23"/>
                <w:szCs w:val="23"/>
              </w:rPr>
              <w:t>выполненной</w:t>
            </w:r>
            <w:proofErr w:type="spellEnd"/>
            <w:proofErr w:type="gram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самостоятельной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работы</w:t>
            </w:r>
            <w:proofErr w:type="spellEnd"/>
          </w:p>
        </w:tc>
      </w:tr>
      <w:tr w:rsidR="006C1802" w14:paraId="0C9AEB55" w14:textId="77777777">
        <w:trPr>
          <w:trHeight w:val="263"/>
        </w:trPr>
        <w:tc>
          <w:tcPr>
            <w:tcW w:w="9678" w:type="dxa"/>
            <w:gridSpan w:val="3"/>
            <w:tcBorders>
              <w:top w:val="single" w:sz="8" w:space="0" w:color="000000"/>
              <w:left w:val="single" w:sz="8" w:space="0" w:color="000000"/>
              <w:bottom w:val="single" w:sz="8" w:space="0" w:color="000000"/>
              <w:right w:val="single" w:sz="8" w:space="0" w:color="000000"/>
            </w:tcBorders>
          </w:tcPr>
          <w:p w14:paraId="000033B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z w:val="23"/>
                <w:szCs w:val="23"/>
              </w:rPr>
              <w:t>Знания</w:t>
            </w:r>
            <w:proofErr w:type="spellEnd"/>
            <w:r>
              <w:rPr>
                <w:rFonts w:ascii="Times New Roman" w:eastAsia="Times New Roman" w:hAnsi="Times New Roman" w:cs="Times New Roman"/>
                <w:color w:val="000000"/>
                <w:sz w:val="23"/>
                <w:szCs w:val="23"/>
              </w:rPr>
              <w:t>:</w:t>
            </w:r>
          </w:p>
        </w:tc>
      </w:tr>
      <w:tr w:rsidR="006C1802" w14:paraId="2E42C9A9" w14:textId="77777777">
        <w:trPr>
          <w:trHeight w:val="1123"/>
        </w:trPr>
        <w:tc>
          <w:tcPr>
            <w:tcW w:w="3299" w:type="dxa"/>
            <w:tcBorders>
              <w:top w:val="single" w:sz="8" w:space="0" w:color="000000"/>
              <w:left w:val="single" w:sz="8" w:space="0" w:color="000000"/>
              <w:bottom w:val="single" w:sz="8" w:space="0" w:color="000000"/>
              <w:right w:val="single" w:sz="8" w:space="0" w:color="000000"/>
            </w:tcBorders>
          </w:tcPr>
          <w:p w14:paraId="000033B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основные виды потенциальных опасностей и их последствия в профессиональной деятельности и быту, принципы снижения вероятности их </w:t>
            </w:r>
            <w:proofErr w:type="gramStart"/>
            <w:r w:rsidRPr="000C1E37">
              <w:rPr>
                <w:rFonts w:ascii="Times New Roman" w:eastAsia="Times New Roman" w:hAnsi="Times New Roman" w:cs="Times New Roman"/>
                <w:color w:val="000000"/>
                <w:sz w:val="23"/>
                <w:szCs w:val="23"/>
                <w:lang w:val="ru-RU"/>
              </w:rPr>
              <w:t xml:space="preserve">реализации;   </w:t>
            </w:r>
            <w:proofErr w:type="gramEnd"/>
          </w:p>
        </w:tc>
        <w:tc>
          <w:tcPr>
            <w:tcW w:w="3260" w:type="dxa"/>
            <w:tcBorders>
              <w:top w:val="single" w:sz="8" w:space="0" w:color="000000"/>
              <w:left w:val="single" w:sz="8" w:space="0" w:color="000000"/>
              <w:bottom w:val="single" w:sz="8" w:space="0" w:color="000000"/>
              <w:right w:val="single" w:sz="8" w:space="0" w:color="000000"/>
            </w:tcBorders>
          </w:tcPr>
          <w:p w14:paraId="000033B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основных видов потенциальных опасностей и их последствия в профессиональной деятельности и быту, принципы снижения вероятности их реализации.</w:t>
            </w:r>
          </w:p>
        </w:tc>
        <w:tc>
          <w:tcPr>
            <w:tcW w:w="3119" w:type="dxa"/>
            <w:tcBorders>
              <w:top w:val="single" w:sz="8" w:space="0" w:color="000000"/>
              <w:left w:val="single" w:sz="8" w:space="0" w:color="000000"/>
              <w:bottom w:val="single" w:sz="8" w:space="0" w:color="000000"/>
              <w:right w:val="single" w:sz="8" w:space="0" w:color="000000"/>
            </w:tcBorders>
          </w:tcPr>
          <w:p w14:paraId="000033B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Устный опрос, тестирование, оценка соответствия </w:t>
            </w:r>
            <w:proofErr w:type="gramStart"/>
            <w:r w:rsidRPr="000C1E37">
              <w:rPr>
                <w:rFonts w:ascii="Times New Roman" w:eastAsia="Times New Roman" w:hAnsi="Times New Roman" w:cs="Times New Roman"/>
                <w:color w:val="000000"/>
                <w:sz w:val="23"/>
                <w:szCs w:val="23"/>
                <w:lang w:val="ru-RU"/>
              </w:rPr>
              <w:t xml:space="preserve">заданию  </w:t>
            </w:r>
            <w:proofErr w:type="spellStart"/>
            <w:r>
              <w:rPr>
                <w:rFonts w:ascii="Times New Roman" w:eastAsia="Times New Roman" w:hAnsi="Times New Roman" w:cs="Times New Roman"/>
                <w:color w:val="000000"/>
                <w:sz w:val="23"/>
                <w:szCs w:val="23"/>
              </w:rPr>
              <w:t>выполненной</w:t>
            </w:r>
            <w:proofErr w:type="spellEnd"/>
            <w:proofErr w:type="gram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самостоятельной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работы</w:t>
            </w:r>
            <w:proofErr w:type="spellEnd"/>
          </w:p>
        </w:tc>
      </w:tr>
      <w:tr w:rsidR="006C1802" w14:paraId="533F318F" w14:textId="77777777">
        <w:trPr>
          <w:trHeight w:val="776"/>
        </w:trPr>
        <w:tc>
          <w:tcPr>
            <w:tcW w:w="3299" w:type="dxa"/>
            <w:tcBorders>
              <w:top w:val="single" w:sz="8" w:space="0" w:color="000000"/>
              <w:left w:val="single" w:sz="8" w:space="0" w:color="000000"/>
              <w:bottom w:val="single" w:sz="8" w:space="0" w:color="000000"/>
              <w:right w:val="single" w:sz="8" w:space="0" w:color="000000"/>
            </w:tcBorders>
          </w:tcPr>
          <w:p w14:paraId="000033B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основы военной службы и обороны государства;  </w:t>
            </w:r>
          </w:p>
          <w:p w14:paraId="000033B8"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p>
        </w:tc>
        <w:tc>
          <w:tcPr>
            <w:tcW w:w="3260" w:type="dxa"/>
            <w:tcBorders>
              <w:top w:val="single" w:sz="8" w:space="0" w:color="000000"/>
              <w:left w:val="single" w:sz="8" w:space="0" w:color="000000"/>
              <w:bottom w:val="single" w:sz="8" w:space="0" w:color="000000"/>
              <w:right w:val="single" w:sz="8" w:space="0" w:color="000000"/>
            </w:tcBorders>
          </w:tcPr>
          <w:p w14:paraId="000033B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основ военной службы и обороны государства.</w:t>
            </w:r>
          </w:p>
          <w:p w14:paraId="000033BA"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p>
        </w:tc>
        <w:tc>
          <w:tcPr>
            <w:tcW w:w="3119" w:type="dxa"/>
            <w:tcBorders>
              <w:top w:val="single" w:sz="8" w:space="0" w:color="000000"/>
              <w:left w:val="single" w:sz="8" w:space="0" w:color="000000"/>
              <w:bottom w:val="single" w:sz="8" w:space="0" w:color="000000"/>
              <w:right w:val="single" w:sz="8" w:space="0" w:color="000000"/>
            </w:tcBorders>
          </w:tcPr>
          <w:p w14:paraId="000033B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Устный опрос, тестирование, оценка соответствия </w:t>
            </w:r>
            <w:proofErr w:type="gramStart"/>
            <w:r w:rsidRPr="000C1E37">
              <w:rPr>
                <w:rFonts w:ascii="Times New Roman" w:eastAsia="Times New Roman" w:hAnsi="Times New Roman" w:cs="Times New Roman"/>
                <w:color w:val="000000"/>
                <w:sz w:val="23"/>
                <w:szCs w:val="23"/>
                <w:lang w:val="ru-RU"/>
              </w:rPr>
              <w:t xml:space="preserve">заданию  </w:t>
            </w:r>
            <w:proofErr w:type="spellStart"/>
            <w:r>
              <w:rPr>
                <w:rFonts w:ascii="Times New Roman" w:eastAsia="Times New Roman" w:hAnsi="Times New Roman" w:cs="Times New Roman"/>
                <w:color w:val="000000"/>
                <w:sz w:val="23"/>
                <w:szCs w:val="23"/>
              </w:rPr>
              <w:t>выполненной</w:t>
            </w:r>
            <w:proofErr w:type="spellEnd"/>
            <w:proofErr w:type="gram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самостоятельной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работы</w:t>
            </w:r>
            <w:proofErr w:type="spellEnd"/>
            <w:r>
              <w:rPr>
                <w:rFonts w:ascii="Times New Roman" w:eastAsia="Times New Roman" w:hAnsi="Times New Roman" w:cs="Times New Roman"/>
                <w:color w:val="000000"/>
                <w:sz w:val="23"/>
                <w:szCs w:val="23"/>
              </w:rPr>
              <w:t xml:space="preserve"> </w:t>
            </w:r>
          </w:p>
        </w:tc>
      </w:tr>
      <w:tr w:rsidR="006C1802" w14:paraId="3A5D1AA2" w14:textId="77777777">
        <w:trPr>
          <w:trHeight w:val="906"/>
        </w:trPr>
        <w:tc>
          <w:tcPr>
            <w:tcW w:w="3299" w:type="dxa"/>
            <w:tcBorders>
              <w:top w:val="single" w:sz="8" w:space="0" w:color="000000"/>
              <w:left w:val="single" w:sz="8" w:space="0" w:color="000000"/>
              <w:bottom w:val="single" w:sz="8" w:space="0" w:color="000000"/>
              <w:right w:val="single" w:sz="8" w:space="0" w:color="000000"/>
            </w:tcBorders>
          </w:tcPr>
          <w:p w14:paraId="000033B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задачи и основные мероприятия гражданской обороны;  </w:t>
            </w:r>
          </w:p>
        </w:tc>
        <w:tc>
          <w:tcPr>
            <w:tcW w:w="3260" w:type="dxa"/>
            <w:tcBorders>
              <w:top w:val="single" w:sz="8" w:space="0" w:color="000000"/>
              <w:left w:val="single" w:sz="8" w:space="0" w:color="000000"/>
              <w:bottom w:val="single" w:sz="8" w:space="0" w:color="000000"/>
              <w:right w:val="single" w:sz="8" w:space="0" w:color="000000"/>
            </w:tcBorders>
          </w:tcPr>
          <w:p w14:paraId="000033B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Демонстрирует знания задач и основных мероприятий гражданской обороны. </w:t>
            </w:r>
          </w:p>
        </w:tc>
        <w:tc>
          <w:tcPr>
            <w:tcW w:w="3119" w:type="dxa"/>
            <w:tcBorders>
              <w:top w:val="single" w:sz="8" w:space="0" w:color="000000"/>
              <w:left w:val="single" w:sz="8" w:space="0" w:color="000000"/>
              <w:bottom w:val="single" w:sz="8" w:space="0" w:color="000000"/>
              <w:right w:val="single" w:sz="8" w:space="0" w:color="000000"/>
            </w:tcBorders>
          </w:tcPr>
          <w:p w14:paraId="000033B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Письменный опрос, тестирование, оценка соответствия </w:t>
            </w:r>
            <w:proofErr w:type="gramStart"/>
            <w:r w:rsidRPr="000C1E37">
              <w:rPr>
                <w:rFonts w:ascii="Times New Roman" w:eastAsia="Times New Roman" w:hAnsi="Times New Roman" w:cs="Times New Roman"/>
                <w:color w:val="000000"/>
                <w:sz w:val="23"/>
                <w:szCs w:val="23"/>
                <w:lang w:val="ru-RU"/>
              </w:rPr>
              <w:t xml:space="preserve">заданию  </w:t>
            </w:r>
            <w:proofErr w:type="spellStart"/>
            <w:r>
              <w:rPr>
                <w:rFonts w:ascii="Times New Roman" w:eastAsia="Times New Roman" w:hAnsi="Times New Roman" w:cs="Times New Roman"/>
                <w:color w:val="000000"/>
                <w:sz w:val="23"/>
                <w:szCs w:val="23"/>
              </w:rPr>
              <w:t>выполненной</w:t>
            </w:r>
            <w:proofErr w:type="spellEnd"/>
            <w:proofErr w:type="gram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самостоятельной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работы</w:t>
            </w:r>
            <w:proofErr w:type="spellEnd"/>
          </w:p>
        </w:tc>
      </w:tr>
      <w:tr w:rsidR="006C1802" w14:paraId="20D390F8" w14:textId="77777777">
        <w:trPr>
          <w:trHeight w:val="693"/>
        </w:trPr>
        <w:tc>
          <w:tcPr>
            <w:tcW w:w="3299" w:type="dxa"/>
            <w:tcBorders>
              <w:top w:val="single" w:sz="8" w:space="0" w:color="000000"/>
              <w:left w:val="single" w:sz="8" w:space="0" w:color="000000"/>
              <w:bottom w:val="single" w:sz="8" w:space="0" w:color="000000"/>
              <w:right w:val="single" w:sz="8" w:space="0" w:color="000000"/>
            </w:tcBorders>
          </w:tcPr>
          <w:p w14:paraId="000033B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способы защиты населения от оружия массового поражения;  </w:t>
            </w:r>
          </w:p>
        </w:tc>
        <w:tc>
          <w:tcPr>
            <w:tcW w:w="3260" w:type="dxa"/>
            <w:tcBorders>
              <w:top w:val="single" w:sz="8" w:space="0" w:color="000000"/>
              <w:left w:val="single" w:sz="8" w:space="0" w:color="000000"/>
              <w:bottom w:val="single" w:sz="8" w:space="0" w:color="000000"/>
              <w:right w:val="single" w:sz="8" w:space="0" w:color="000000"/>
            </w:tcBorders>
          </w:tcPr>
          <w:p w14:paraId="000033C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Демонстрирует знания способов защиты населения от оружия массового поражения;  </w:t>
            </w:r>
          </w:p>
        </w:tc>
        <w:tc>
          <w:tcPr>
            <w:tcW w:w="3119" w:type="dxa"/>
            <w:tcBorders>
              <w:top w:val="single" w:sz="8" w:space="0" w:color="000000"/>
              <w:left w:val="single" w:sz="8" w:space="0" w:color="000000"/>
              <w:bottom w:val="single" w:sz="8" w:space="0" w:color="000000"/>
              <w:right w:val="single" w:sz="8" w:space="0" w:color="000000"/>
            </w:tcBorders>
          </w:tcPr>
          <w:p w14:paraId="000033C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z w:val="23"/>
                <w:szCs w:val="23"/>
              </w:rPr>
              <w:t>Письменный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опрос</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индивидуальные</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задания</w:t>
            </w:r>
            <w:proofErr w:type="spellEnd"/>
          </w:p>
        </w:tc>
      </w:tr>
      <w:tr w:rsidR="006C1802" w14:paraId="6F6D44F2" w14:textId="77777777">
        <w:trPr>
          <w:trHeight w:val="533"/>
        </w:trPr>
        <w:tc>
          <w:tcPr>
            <w:tcW w:w="3299" w:type="dxa"/>
            <w:tcBorders>
              <w:top w:val="single" w:sz="8" w:space="0" w:color="000000"/>
              <w:left w:val="single" w:sz="8" w:space="0" w:color="000000"/>
              <w:bottom w:val="single" w:sz="8" w:space="0" w:color="000000"/>
              <w:right w:val="single" w:sz="8" w:space="0" w:color="000000"/>
            </w:tcBorders>
          </w:tcPr>
          <w:p w14:paraId="000033C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меры пожарной безопасности и правила безопасного поведения при пожарах;  </w:t>
            </w:r>
          </w:p>
        </w:tc>
        <w:tc>
          <w:tcPr>
            <w:tcW w:w="3260" w:type="dxa"/>
            <w:tcBorders>
              <w:top w:val="single" w:sz="8" w:space="0" w:color="000000"/>
              <w:left w:val="single" w:sz="8" w:space="0" w:color="000000"/>
              <w:bottom w:val="single" w:sz="8" w:space="0" w:color="000000"/>
              <w:right w:val="single" w:sz="8" w:space="0" w:color="000000"/>
            </w:tcBorders>
          </w:tcPr>
          <w:p w14:paraId="000033C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мер пожарной безопасности и правил безопасного поведения при пожарах.</w:t>
            </w:r>
          </w:p>
        </w:tc>
        <w:tc>
          <w:tcPr>
            <w:tcW w:w="3119" w:type="dxa"/>
            <w:tcBorders>
              <w:top w:val="single" w:sz="8" w:space="0" w:color="000000"/>
              <w:left w:val="single" w:sz="8" w:space="0" w:color="000000"/>
              <w:bottom w:val="single" w:sz="8" w:space="0" w:color="000000"/>
              <w:right w:val="single" w:sz="8" w:space="0" w:color="000000"/>
            </w:tcBorders>
          </w:tcPr>
          <w:p w14:paraId="000033C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Устный опрос, выполнение индивидуальных заданий</w:t>
            </w:r>
          </w:p>
        </w:tc>
      </w:tr>
      <w:tr w:rsidR="006C1802" w14:paraId="4DFAE35C" w14:textId="77777777">
        <w:trPr>
          <w:trHeight w:val="824"/>
        </w:trPr>
        <w:tc>
          <w:tcPr>
            <w:tcW w:w="3299" w:type="dxa"/>
            <w:tcBorders>
              <w:top w:val="single" w:sz="8" w:space="0" w:color="000000"/>
              <w:left w:val="single" w:sz="8" w:space="0" w:color="000000"/>
              <w:bottom w:val="single" w:sz="8" w:space="0" w:color="000000"/>
              <w:right w:val="single" w:sz="8" w:space="0" w:color="000000"/>
            </w:tcBorders>
          </w:tcPr>
          <w:p w14:paraId="000033C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организацию и порядок призыва граждан на военную службу и поступления на </w:t>
            </w:r>
            <w:r w:rsidRPr="000C1E37">
              <w:rPr>
                <w:rFonts w:ascii="Times New Roman" w:eastAsia="Times New Roman" w:hAnsi="Times New Roman" w:cs="Times New Roman"/>
                <w:sz w:val="23"/>
                <w:szCs w:val="23"/>
                <w:lang w:val="ru-RU"/>
              </w:rPr>
              <w:t>нее</w:t>
            </w:r>
            <w:r w:rsidRPr="000C1E37">
              <w:rPr>
                <w:rFonts w:ascii="Times New Roman" w:eastAsia="Times New Roman" w:hAnsi="Times New Roman" w:cs="Times New Roman"/>
                <w:color w:val="000000"/>
                <w:sz w:val="23"/>
                <w:szCs w:val="23"/>
                <w:lang w:val="ru-RU"/>
              </w:rPr>
              <w:t xml:space="preserve"> в добровольном порядке;  </w:t>
            </w:r>
          </w:p>
        </w:tc>
        <w:tc>
          <w:tcPr>
            <w:tcW w:w="3260" w:type="dxa"/>
            <w:tcBorders>
              <w:top w:val="single" w:sz="8" w:space="0" w:color="000000"/>
              <w:left w:val="single" w:sz="8" w:space="0" w:color="000000"/>
              <w:bottom w:val="single" w:sz="8" w:space="0" w:color="000000"/>
              <w:right w:val="single" w:sz="8" w:space="0" w:color="000000"/>
            </w:tcBorders>
          </w:tcPr>
          <w:p w14:paraId="000033C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Демонстрирует знания организацию и порядок призыва граждан на военную службу и поступления на </w:t>
            </w:r>
            <w:r w:rsidRPr="000C1E37">
              <w:rPr>
                <w:rFonts w:ascii="Times New Roman" w:eastAsia="Times New Roman" w:hAnsi="Times New Roman" w:cs="Times New Roman"/>
                <w:sz w:val="23"/>
                <w:szCs w:val="23"/>
                <w:lang w:val="ru-RU"/>
              </w:rPr>
              <w:t>нее</w:t>
            </w:r>
            <w:r w:rsidRPr="000C1E37">
              <w:rPr>
                <w:rFonts w:ascii="Times New Roman" w:eastAsia="Times New Roman" w:hAnsi="Times New Roman" w:cs="Times New Roman"/>
                <w:color w:val="000000"/>
                <w:sz w:val="23"/>
                <w:szCs w:val="23"/>
                <w:lang w:val="ru-RU"/>
              </w:rPr>
              <w:t xml:space="preserve"> в добровольном порядке.</w:t>
            </w:r>
          </w:p>
        </w:tc>
        <w:tc>
          <w:tcPr>
            <w:tcW w:w="3119" w:type="dxa"/>
            <w:tcBorders>
              <w:top w:val="single" w:sz="8" w:space="0" w:color="000000"/>
              <w:left w:val="single" w:sz="8" w:space="0" w:color="000000"/>
              <w:bottom w:val="single" w:sz="8" w:space="0" w:color="000000"/>
              <w:right w:val="single" w:sz="8" w:space="0" w:color="000000"/>
            </w:tcBorders>
          </w:tcPr>
          <w:p w14:paraId="000033C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Устный опрос, тестирование, оценка соответствия </w:t>
            </w:r>
            <w:proofErr w:type="gramStart"/>
            <w:r w:rsidRPr="000C1E37">
              <w:rPr>
                <w:rFonts w:ascii="Times New Roman" w:eastAsia="Times New Roman" w:hAnsi="Times New Roman" w:cs="Times New Roman"/>
                <w:color w:val="000000"/>
                <w:sz w:val="23"/>
                <w:szCs w:val="23"/>
                <w:lang w:val="ru-RU"/>
              </w:rPr>
              <w:t xml:space="preserve">заданию  </w:t>
            </w:r>
            <w:proofErr w:type="spellStart"/>
            <w:r>
              <w:rPr>
                <w:rFonts w:ascii="Times New Roman" w:eastAsia="Times New Roman" w:hAnsi="Times New Roman" w:cs="Times New Roman"/>
                <w:color w:val="000000"/>
                <w:sz w:val="23"/>
                <w:szCs w:val="23"/>
              </w:rPr>
              <w:t>выполненной</w:t>
            </w:r>
            <w:proofErr w:type="spellEnd"/>
            <w:proofErr w:type="gram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самостоятельной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работы</w:t>
            </w:r>
            <w:proofErr w:type="spellEnd"/>
            <w:r>
              <w:rPr>
                <w:rFonts w:ascii="Times New Roman" w:eastAsia="Times New Roman" w:hAnsi="Times New Roman" w:cs="Times New Roman"/>
                <w:color w:val="000000"/>
                <w:sz w:val="23"/>
                <w:szCs w:val="23"/>
              </w:rPr>
              <w:t xml:space="preserve"> </w:t>
            </w:r>
          </w:p>
        </w:tc>
      </w:tr>
      <w:tr w:rsidR="006C1802" w14:paraId="2CF12C8B" w14:textId="77777777">
        <w:trPr>
          <w:trHeight w:val="1123"/>
        </w:trPr>
        <w:tc>
          <w:tcPr>
            <w:tcW w:w="3299" w:type="dxa"/>
            <w:tcBorders>
              <w:top w:val="single" w:sz="8" w:space="0" w:color="000000"/>
              <w:left w:val="single" w:sz="8" w:space="0" w:color="000000"/>
              <w:bottom w:val="single" w:sz="8" w:space="0" w:color="000000"/>
              <w:right w:val="single" w:sz="8" w:space="0" w:color="000000"/>
            </w:tcBorders>
          </w:tcPr>
          <w:p w14:paraId="000033C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3260" w:type="dxa"/>
            <w:tcBorders>
              <w:top w:val="single" w:sz="8" w:space="0" w:color="000000"/>
              <w:left w:val="single" w:sz="8" w:space="0" w:color="000000"/>
              <w:bottom w:val="single" w:sz="8" w:space="0" w:color="000000"/>
              <w:right w:val="single" w:sz="8" w:space="0" w:color="000000"/>
            </w:tcBorders>
          </w:tcPr>
          <w:p w14:paraId="000033C9"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3119" w:type="dxa"/>
            <w:tcBorders>
              <w:top w:val="single" w:sz="8" w:space="0" w:color="000000"/>
              <w:left w:val="single" w:sz="8" w:space="0" w:color="000000"/>
              <w:bottom w:val="single" w:sz="8" w:space="0" w:color="000000"/>
              <w:right w:val="single" w:sz="8" w:space="0" w:color="000000"/>
            </w:tcBorders>
          </w:tcPr>
          <w:p w14:paraId="000033C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Публичная презентация, устный опрос, выполнение индивидуальных заданий.</w:t>
            </w:r>
          </w:p>
        </w:tc>
      </w:tr>
      <w:tr w:rsidR="006C1802" w14:paraId="3B46AE75" w14:textId="77777777">
        <w:trPr>
          <w:trHeight w:val="709"/>
        </w:trPr>
        <w:tc>
          <w:tcPr>
            <w:tcW w:w="3299" w:type="dxa"/>
            <w:tcBorders>
              <w:top w:val="single" w:sz="8" w:space="0" w:color="000000"/>
              <w:left w:val="single" w:sz="8" w:space="0" w:color="000000"/>
              <w:bottom w:val="single" w:sz="8" w:space="0" w:color="000000"/>
              <w:right w:val="single" w:sz="8" w:space="0" w:color="000000"/>
            </w:tcBorders>
          </w:tcPr>
          <w:p w14:paraId="000033C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 xml:space="preserve">- область применения получаемых профессиональных знаний при исполнении обязанностей военной службы;  </w:t>
            </w:r>
          </w:p>
          <w:p w14:paraId="000033CC"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p>
        </w:tc>
        <w:tc>
          <w:tcPr>
            <w:tcW w:w="3260" w:type="dxa"/>
            <w:tcBorders>
              <w:top w:val="single" w:sz="8" w:space="0" w:color="000000"/>
              <w:left w:val="single" w:sz="8" w:space="0" w:color="000000"/>
              <w:bottom w:val="single" w:sz="8" w:space="0" w:color="000000"/>
              <w:right w:val="single" w:sz="8" w:space="0" w:color="000000"/>
            </w:tcBorders>
          </w:tcPr>
          <w:p w14:paraId="000033CD"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областей применения получаемых профессиональных знаний при исполнении обязанностей военной службы.</w:t>
            </w:r>
          </w:p>
        </w:tc>
        <w:tc>
          <w:tcPr>
            <w:tcW w:w="3119" w:type="dxa"/>
            <w:tcBorders>
              <w:top w:val="single" w:sz="8" w:space="0" w:color="000000"/>
              <w:left w:val="single" w:sz="8" w:space="0" w:color="000000"/>
              <w:bottom w:val="single" w:sz="8" w:space="0" w:color="000000"/>
              <w:right w:val="single" w:sz="8" w:space="0" w:color="000000"/>
            </w:tcBorders>
          </w:tcPr>
          <w:p w14:paraId="000033C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rPr>
            </w:pPr>
            <w:r w:rsidRPr="000C1E37">
              <w:rPr>
                <w:rFonts w:ascii="Times New Roman" w:eastAsia="Times New Roman" w:hAnsi="Times New Roman" w:cs="Times New Roman"/>
                <w:color w:val="000000"/>
                <w:sz w:val="23"/>
                <w:szCs w:val="23"/>
                <w:lang w:val="ru-RU"/>
              </w:rPr>
              <w:t xml:space="preserve">Устный опрос, тестирование, оценка соответствия </w:t>
            </w:r>
            <w:proofErr w:type="gramStart"/>
            <w:r w:rsidRPr="000C1E37">
              <w:rPr>
                <w:rFonts w:ascii="Times New Roman" w:eastAsia="Times New Roman" w:hAnsi="Times New Roman" w:cs="Times New Roman"/>
                <w:color w:val="000000"/>
                <w:sz w:val="23"/>
                <w:szCs w:val="23"/>
                <w:lang w:val="ru-RU"/>
              </w:rPr>
              <w:t xml:space="preserve">заданию  </w:t>
            </w:r>
            <w:proofErr w:type="spellStart"/>
            <w:r>
              <w:rPr>
                <w:rFonts w:ascii="Times New Roman" w:eastAsia="Times New Roman" w:hAnsi="Times New Roman" w:cs="Times New Roman"/>
                <w:color w:val="000000"/>
                <w:sz w:val="23"/>
                <w:szCs w:val="23"/>
              </w:rPr>
              <w:t>выполненной</w:t>
            </w:r>
            <w:proofErr w:type="spellEnd"/>
            <w:proofErr w:type="gram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самостоятельной</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работы</w:t>
            </w:r>
            <w:proofErr w:type="spellEnd"/>
          </w:p>
        </w:tc>
      </w:tr>
      <w:tr w:rsidR="006C1802" w14:paraId="219F8FCE" w14:textId="77777777">
        <w:trPr>
          <w:trHeight w:val="405"/>
        </w:trPr>
        <w:tc>
          <w:tcPr>
            <w:tcW w:w="3299" w:type="dxa"/>
            <w:tcBorders>
              <w:top w:val="single" w:sz="8" w:space="0" w:color="000000"/>
              <w:left w:val="single" w:sz="8" w:space="0" w:color="000000"/>
              <w:bottom w:val="single" w:sz="8" w:space="0" w:color="000000"/>
              <w:right w:val="single" w:sz="8" w:space="0" w:color="000000"/>
            </w:tcBorders>
          </w:tcPr>
          <w:p w14:paraId="000033C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lastRenderedPageBreak/>
              <w:t>порядок и правила оказания первой помощи пострадавшим</w:t>
            </w:r>
          </w:p>
        </w:tc>
        <w:tc>
          <w:tcPr>
            <w:tcW w:w="3260" w:type="dxa"/>
            <w:tcBorders>
              <w:top w:val="single" w:sz="8" w:space="0" w:color="000000"/>
              <w:left w:val="single" w:sz="8" w:space="0" w:color="000000"/>
              <w:bottom w:val="single" w:sz="8" w:space="0" w:color="000000"/>
              <w:right w:val="single" w:sz="8" w:space="0" w:color="000000"/>
            </w:tcBorders>
          </w:tcPr>
          <w:p w14:paraId="000033D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Демонстрирует знания порядка и правил оказания первой помощи пострадавшим</w:t>
            </w:r>
          </w:p>
        </w:tc>
        <w:tc>
          <w:tcPr>
            <w:tcW w:w="3119" w:type="dxa"/>
            <w:tcBorders>
              <w:top w:val="single" w:sz="8" w:space="0" w:color="000000"/>
              <w:left w:val="single" w:sz="8" w:space="0" w:color="000000"/>
              <w:bottom w:val="single" w:sz="8" w:space="0" w:color="000000"/>
              <w:right w:val="single" w:sz="8" w:space="0" w:color="000000"/>
            </w:tcBorders>
          </w:tcPr>
          <w:p w14:paraId="000033D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3"/>
                <w:szCs w:val="23"/>
                <w:lang w:val="ru-RU"/>
              </w:rPr>
            </w:pPr>
            <w:r w:rsidRPr="000C1E37">
              <w:rPr>
                <w:rFonts w:ascii="Times New Roman" w:eastAsia="Times New Roman" w:hAnsi="Times New Roman" w:cs="Times New Roman"/>
                <w:color w:val="000000"/>
                <w:sz w:val="23"/>
                <w:szCs w:val="23"/>
                <w:lang w:val="ru-RU"/>
              </w:rPr>
              <w:t>оценка последовательности выполнения алгоритма оказания первой помощи при выполнении практических работ; оценка решения ситуационных задач</w:t>
            </w:r>
          </w:p>
        </w:tc>
      </w:tr>
    </w:tbl>
    <w:p w14:paraId="000033D2" w14:textId="77777777" w:rsidR="006C1802" w:rsidRDefault="006C1802">
      <w:pPr>
        <w:pBdr>
          <w:top w:val="nil"/>
          <w:left w:val="nil"/>
          <w:bottom w:val="nil"/>
          <w:right w:val="nil"/>
          <w:between w:val="nil"/>
        </w:pBdr>
        <w:ind w:left="0" w:hanging="2"/>
        <w:rPr>
          <w:rFonts w:ascii="Times New Roman" w:eastAsia="Times New Roman" w:hAnsi="Times New Roman" w:cs="Times New Roman"/>
          <w:color w:val="000000"/>
          <w:sz w:val="24"/>
          <w:szCs w:val="24"/>
        </w:rPr>
      </w:pPr>
    </w:p>
    <w:p w14:paraId="000033D3"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3D4"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4"/>
          <w:szCs w:val="24"/>
        </w:rPr>
      </w:pPr>
    </w:p>
    <w:p w14:paraId="0000359B" w14:textId="77777777" w:rsidR="006C1802" w:rsidRDefault="006C1802">
      <w:pPr>
        <w:pBdr>
          <w:top w:val="nil"/>
          <w:left w:val="nil"/>
          <w:bottom w:val="nil"/>
          <w:right w:val="nil"/>
          <w:between w:val="nil"/>
        </w:pBdr>
        <w:spacing w:after="0"/>
        <w:ind w:left="0" w:hanging="2"/>
        <w:jc w:val="both"/>
        <w:rPr>
          <w:rFonts w:ascii="Times New Roman" w:eastAsia="Times New Roman" w:hAnsi="Times New Roman" w:cs="Times New Roman"/>
          <w:color w:val="000000"/>
        </w:rPr>
        <w:sectPr w:rsidR="006C1802">
          <w:footerReference w:type="even" r:id="rId97"/>
          <w:footerReference w:type="default" r:id="rId98"/>
          <w:pgSz w:w="11906" w:h="16838"/>
          <w:pgMar w:top="1134" w:right="851" w:bottom="1134" w:left="1701" w:header="709" w:footer="709" w:gutter="0"/>
          <w:cols w:space="720"/>
        </w:sectPr>
      </w:pPr>
    </w:p>
    <w:p w14:paraId="70B0233F" w14:textId="77777777" w:rsidR="0029157E" w:rsidRPr="004F3587" w:rsidRDefault="0029157E" w:rsidP="0029157E">
      <w:pPr>
        <w:ind w:left="0" w:hanging="2"/>
        <w:jc w:val="right"/>
        <w:rPr>
          <w:rFonts w:ascii="Times New Roman" w:hAnsi="Times New Roman"/>
          <w:b/>
          <w:sz w:val="24"/>
          <w:szCs w:val="24"/>
        </w:rPr>
      </w:pPr>
      <w:bookmarkStart w:id="26" w:name="_Hlk75278658"/>
      <w:r w:rsidRPr="004F3587">
        <w:rPr>
          <w:rFonts w:ascii="Times New Roman" w:hAnsi="Times New Roman"/>
          <w:b/>
          <w:sz w:val="24"/>
          <w:szCs w:val="24"/>
        </w:rPr>
        <w:lastRenderedPageBreak/>
        <w:t>Приложение 3</w:t>
      </w:r>
    </w:p>
    <w:p w14:paraId="3045223F" w14:textId="499BE1B0" w:rsidR="0029157E" w:rsidRPr="004F3587" w:rsidRDefault="0029157E" w:rsidP="0029157E">
      <w:pPr>
        <w:ind w:left="0" w:hanging="2"/>
        <w:jc w:val="right"/>
        <w:rPr>
          <w:rFonts w:ascii="Times New Roman" w:hAnsi="Times New Roman"/>
          <w:b/>
          <w:bCs/>
          <w:sz w:val="24"/>
          <w:szCs w:val="24"/>
        </w:rPr>
      </w:pPr>
      <w:r w:rsidRPr="004F3587">
        <w:rPr>
          <w:rFonts w:ascii="Times New Roman" w:hAnsi="Times New Roman"/>
          <w:b/>
          <w:bCs/>
          <w:sz w:val="24"/>
          <w:szCs w:val="24"/>
        </w:rPr>
        <w:t>к ПООП по специальности</w:t>
      </w:r>
    </w:p>
    <w:p w14:paraId="673F9630" w14:textId="6688FCCF" w:rsidR="0029157E" w:rsidRPr="004F3587" w:rsidRDefault="0029157E" w:rsidP="0029157E">
      <w:pPr>
        <w:spacing w:after="0"/>
        <w:ind w:left="0" w:hanging="2"/>
        <w:jc w:val="right"/>
        <w:rPr>
          <w:rFonts w:ascii="Times New Roman" w:hAnsi="Times New Roman"/>
          <w:b/>
          <w:i/>
        </w:rPr>
      </w:pPr>
      <w:r>
        <w:rPr>
          <w:rFonts w:ascii="Times New Roman" w:hAnsi="Times New Roman"/>
          <w:b/>
          <w:i/>
        </w:rPr>
        <w:t xml:space="preserve">18.02.07 Технология производства и переработки </w:t>
      </w:r>
      <w:r>
        <w:rPr>
          <w:rFonts w:ascii="Times New Roman" w:hAnsi="Times New Roman"/>
          <w:b/>
          <w:i/>
        </w:rPr>
        <w:br/>
        <w:t>пластических масс и эластомеров</w:t>
      </w:r>
    </w:p>
    <w:p w14:paraId="5AD3F61F" w14:textId="2E1A6D4E" w:rsidR="0029157E" w:rsidRDefault="0029157E" w:rsidP="0029157E">
      <w:pPr>
        <w:ind w:left="0" w:hanging="2"/>
        <w:jc w:val="right"/>
        <w:rPr>
          <w:rFonts w:ascii="Times New Roman" w:hAnsi="Times New Roman"/>
          <w:i/>
          <w:sz w:val="18"/>
          <w:szCs w:val="18"/>
        </w:rPr>
      </w:pPr>
    </w:p>
    <w:p w14:paraId="46E01ADC" w14:textId="77777777" w:rsidR="0029157E" w:rsidRPr="004F3587" w:rsidRDefault="0029157E" w:rsidP="0029157E">
      <w:pPr>
        <w:ind w:left="0" w:hanging="2"/>
        <w:jc w:val="right"/>
        <w:rPr>
          <w:rFonts w:ascii="Times New Roman" w:hAnsi="Times New Roman"/>
          <w:b/>
          <w:i/>
          <w:sz w:val="24"/>
          <w:szCs w:val="24"/>
        </w:rPr>
      </w:pPr>
    </w:p>
    <w:p w14:paraId="1095FBE6" w14:textId="77777777" w:rsidR="0029157E" w:rsidRPr="004F3587" w:rsidRDefault="0029157E" w:rsidP="0029157E">
      <w:pPr>
        <w:ind w:left="0" w:hanging="2"/>
        <w:jc w:val="center"/>
        <w:rPr>
          <w:rFonts w:ascii="Times New Roman" w:hAnsi="Times New Roman"/>
          <w:b/>
          <w:i/>
          <w:sz w:val="24"/>
          <w:szCs w:val="24"/>
        </w:rPr>
      </w:pPr>
    </w:p>
    <w:p w14:paraId="64ED6AF6" w14:textId="77777777" w:rsidR="0029157E" w:rsidRPr="004F3587" w:rsidRDefault="0029157E" w:rsidP="0029157E">
      <w:pPr>
        <w:ind w:left="0" w:hanging="2"/>
        <w:jc w:val="center"/>
        <w:rPr>
          <w:rFonts w:ascii="Times New Roman" w:hAnsi="Times New Roman"/>
          <w:b/>
          <w:i/>
          <w:sz w:val="24"/>
          <w:szCs w:val="24"/>
        </w:rPr>
      </w:pPr>
    </w:p>
    <w:p w14:paraId="032D595B" w14:textId="77777777" w:rsidR="0029157E" w:rsidRPr="004F3587" w:rsidRDefault="0029157E" w:rsidP="0029157E">
      <w:pPr>
        <w:ind w:left="0" w:hanging="2"/>
        <w:jc w:val="center"/>
        <w:rPr>
          <w:rFonts w:ascii="Times New Roman" w:hAnsi="Times New Roman"/>
          <w:b/>
          <w:i/>
          <w:sz w:val="24"/>
          <w:szCs w:val="24"/>
        </w:rPr>
      </w:pPr>
    </w:p>
    <w:p w14:paraId="7DC9A071" w14:textId="77777777" w:rsidR="0029157E" w:rsidRPr="004F3587" w:rsidRDefault="0029157E" w:rsidP="0029157E">
      <w:pPr>
        <w:ind w:left="0" w:hanging="2"/>
        <w:jc w:val="center"/>
        <w:rPr>
          <w:rFonts w:ascii="Times New Roman" w:hAnsi="Times New Roman"/>
          <w:b/>
          <w:i/>
          <w:sz w:val="24"/>
          <w:szCs w:val="24"/>
        </w:rPr>
      </w:pPr>
    </w:p>
    <w:p w14:paraId="3B1D0B96" w14:textId="77777777" w:rsidR="0029157E" w:rsidRPr="004F3587" w:rsidRDefault="0029157E" w:rsidP="0029157E">
      <w:pPr>
        <w:ind w:left="0" w:hanging="2"/>
        <w:jc w:val="center"/>
        <w:rPr>
          <w:rFonts w:ascii="Times New Roman" w:hAnsi="Times New Roman"/>
          <w:b/>
          <w:i/>
          <w:sz w:val="24"/>
          <w:szCs w:val="24"/>
        </w:rPr>
      </w:pPr>
    </w:p>
    <w:p w14:paraId="64523FB3" w14:textId="77777777" w:rsidR="0029157E" w:rsidRPr="004F3587" w:rsidRDefault="0029157E" w:rsidP="0029157E">
      <w:pPr>
        <w:ind w:left="0" w:hanging="2"/>
        <w:jc w:val="center"/>
        <w:rPr>
          <w:rFonts w:ascii="Times New Roman" w:hAnsi="Times New Roman"/>
          <w:b/>
          <w:i/>
          <w:sz w:val="24"/>
          <w:szCs w:val="24"/>
        </w:rPr>
      </w:pPr>
    </w:p>
    <w:p w14:paraId="4262976F" w14:textId="77777777" w:rsidR="0029157E" w:rsidRPr="004F3587" w:rsidRDefault="0029157E" w:rsidP="0029157E">
      <w:pPr>
        <w:ind w:left="0" w:hanging="2"/>
        <w:jc w:val="center"/>
        <w:rPr>
          <w:rFonts w:ascii="Times New Roman" w:hAnsi="Times New Roman"/>
          <w:b/>
          <w:i/>
          <w:sz w:val="24"/>
          <w:szCs w:val="24"/>
        </w:rPr>
      </w:pPr>
    </w:p>
    <w:p w14:paraId="5B585C42" w14:textId="77777777" w:rsidR="0029157E" w:rsidRPr="004F3587" w:rsidRDefault="0029157E" w:rsidP="0029157E">
      <w:pPr>
        <w:spacing w:after="0" w:line="240" w:lineRule="auto"/>
        <w:ind w:left="0" w:hanging="2"/>
        <w:jc w:val="center"/>
        <w:rPr>
          <w:rFonts w:ascii="Times New Roman" w:hAnsi="Times New Roman"/>
          <w:sz w:val="24"/>
          <w:szCs w:val="24"/>
        </w:rPr>
      </w:pPr>
      <w:r w:rsidRPr="004F3587">
        <w:rPr>
          <w:rFonts w:ascii="Times New Roman" w:hAnsi="Times New Roman"/>
          <w:b/>
          <w:sz w:val="24"/>
          <w:szCs w:val="24"/>
        </w:rPr>
        <w:t>ПРИМЕРНАЯ РАБОЧАЯ ПРОГРАММА ВОСПИТАНИЯ</w:t>
      </w:r>
    </w:p>
    <w:p w14:paraId="67D82F22" w14:textId="77777777" w:rsidR="0029157E" w:rsidRPr="004F3587" w:rsidRDefault="0029157E" w:rsidP="0029157E">
      <w:pPr>
        <w:ind w:left="0" w:hanging="2"/>
        <w:jc w:val="center"/>
        <w:rPr>
          <w:rFonts w:ascii="Times New Roman" w:hAnsi="Times New Roman"/>
          <w:b/>
          <w:sz w:val="24"/>
          <w:szCs w:val="24"/>
        </w:rPr>
      </w:pPr>
    </w:p>
    <w:p w14:paraId="6B951F6A" w14:textId="77777777" w:rsidR="0029157E" w:rsidRPr="008B4642" w:rsidRDefault="0029157E" w:rsidP="0029157E">
      <w:pPr>
        <w:ind w:left="0" w:hanging="2"/>
        <w:jc w:val="center"/>
        <w:rPr>
          <w:rFonts w:ascii="Times New Roman" w:hAnsi="Times New Roman"/>
          <w:b/>
          <w:i/>
          <w:iCs/>
          <w:sz w:val="24"/>
          <w:szCs w:val="24"/>
        </w:rPr>
      </w:pPr>
      <w:r w:rsidRPr="008B4642">
        <w:rPr>
          <w:rFonts w:ascii="Times New Roman" w:hAnsi="Times New Roman"/>
          <w:b/>
          <w:i/>
          <w:iCs/>
          <w:sz w:val="24"/>
          <w:szCs w:val="24"/>
        </w:rPr>
        <w:t>1</w:t>
      </w:r>
      <w:r>
        <w:rPr>
          <w:rFonts w:ascii="Times New Roman" w:hAnsi="Times New Roman"/>
          <w:b/>
          <w:i/>
          <w:iCs/>
          <w:sz w:val="24"/>
          <w:szCs w:val="24"/>
        </w:rPr>
        <w:t>8</w:t>
      </w:r>
      <w:r w:rsidRPr="008B4642">
        <w:rPr>
          <w:rFonts w:ascii="Times New Roman" w:hAnsi="Times New Roman"/>
          <w:b/>
          <w:i/>
          <w:iCs/>
          <w:sz w:val="24"/>
          <w:szCs w:val="24"/>
        </w:rPr>
        <w:t xml:space="preserve">.00.00 </w:t>
      </w:r>
      <w:r>
        <w:rPr>
          <w:rFonts w:ascii="Times New Roman" w:hAnsi="Times New Roman"/>
          <w:b/>
          <w:i/>
          <w:iCs/>
          <w:sz w:val="24"/>
          <w:szCs w:val="24"/>
        </w:rPr>
        <w:t>Химические</w:t>
      </w:r>
      <w:r w:rsidRPr="00CD5053">
        <w:rPr>
          <w:rFonts w:ascii="Times New Roman" w:hAnsi="Times New Roman"/>
          <w:b/>
          <w:i/>
          <w:iCs/>
          <w:sz w:val="24"/>
          <w:szCs w:val="24"/>
        </w:rPr>
        <w:t xml:space="preserve"> технологии</w:t>
      </w:r>
    </w:p>
    <w:p w14:paraId="52E30D35" w14:textId="77777777" w:rsidR="0029157E" w:rsidRPr="004F3587" w:rsidRDefault="0029157E" w:rsidP="0029157E">
      <w:pPr>
        <w:ind w:left="0" w:hanging="2"/>
        <w:jc w:val="center"/>
        <w:rPr>
          <w:rFonts w:ascii="Times New Roman" w:hAnsi="Times New Roman"/>
          <w:b/>
          <w:i/>
          <w:sz w:val="24"/>
          <w:szCs w:val="24"/>
        </w:rPr>
      </w:pPr>
    </w:p>
    <w:p w14:paraId="6B7E9314" w14:textId="77777777" w:rsidR="0029157E" w:rsidRPr="004F3587" w:rsidRDefault="0029157E" w:rsidP="0029157E">
      <w:pPr>
        <w:ind w:left="0" w:hanging="2"/>
        <w:jc w:val="center"/>
        <w:rPr>
          <w:rFonts w:ascii="Times New Roman" w:hAnsi="Times New Roman"/>
          <w:b/>
          <w:i/>
          <w:sz w:val="24"/>
          <w:szCs w:val="24"/>
        </w:rPr>
      </w:pPr>
    </w:p>
    <w:p w14:paraId="71DD4486" w14:textId="77777777" w:rsidR="0029157E" w:rsidRDefault="0029157E" w:rsidP="0029157E">
      <w:pPr>
        <w:ind w:left="0" w:hanging="2"/>
        <w:jc w:val="center"/>
        <w:rPr>
          <w:rFonts w:ascii="Times New Roman" w:hAnsi="Times New Roman"/>
          <w:b/>
          <w:i/>
          <w:sz w:val="24"/>
          <w:szCs w:val="24"/>
        </w:rPr>
      </w:pPr>
    </w:p>
    <w:p w14:paraId="509AB600" w14:textId="77777777" w:rsidR="0029157E" w:rsidRDefault="0029157E" w:rsidP="0029157E">
      <w:pPr>
        <w:ind w:left="0" w:hanging="2"/>
        <w:jc w:val="center"/>
        <w:rPr>
          <w:rFonts w:ascii="Times New Roman" w:hAnsi="Times New Roman"/>
          <w:b/>
          <w:i/>
          <w:sz w:val="24"/>
          <w:szCs w:val="24"/>
        </w:rPr>
      </w:pPr>
    </w:p>
    <w:p w14:paraId="5A44F870" w14:textId="77777777" w:rsidR="0029157E" w:rsidRDefault="0029157E" w:rsidP="0029157E">
      <w:pPr>
        <w:ind w:left="0" w:hanging="2"/>
        <w:jc w:val="center"/>
        <w:rPr>
          <w:rFonts w:ascii="Times New Roman" w:hAnsi="Times New Roman"/>
          <w:b/>
          <w:i/>
          <w:sz w:val="24"/>
          <w:szCs w:val="24"/>
        </w:rPr>
      </w:pPr>
    </w:p>
    <w:p w14:paraId="22FBC3BF" w14:textId="77777777" w:rsidR="0029157E" w:rsidRDefault="0029157E" w:rsidP="0029157E">
      <w:pPr>
        <w:ind w:left="0" w:hanging="2"/>
        <w:jc w:val="center"/>
        <w:rPr>
          <w:rFonts w:ascii="Times New Roman" w:hAnsi="Times New Roman"/>
          <w:b/>
          <w:i/>
          <w:sz w:val="24"/>
          <w:szCs w:val="24"/>
        </w:rPr>
      </w:pPr>
    </w:p>
    <w:p w14:paraId="2F912ECF" w14:textId="77777777" w:rsidR="0029157E" w:rsidRDefault="0029157E" w:rsidP="0029157E">
      <w:pPr>
        <w:ind w:left="0" w:hanging="2"/>
        <w:jc w:val="center"/>
        <w:rPr>
          <w:rFonts w:ascii="Times New Roman" w:hAnsi="Times New Roman"/>
          <w:b/>
          <w:i/>
          <w:sz w:val="24"/>
          <w:szCs w:val="24"/>
        </w:rPr>
      </w:pPr>
    </w:p>
    <w:p w14:paraId="6FBD8C6B" w14:textId="77777777" w:rsidR="0029157E" w:rsidRPr="004F3587" w:rsidRDefault="0029157E" w:rsidP="0029157E">
      <w:pPr>
        <w:ind w:left="0" w:hanging="2"/>
        <w:jc w:val="center"/>
        <w:rPr>
          <w:rFonts w:ascii="Times New Roman" w:hAnsi="Times New Roman"/>
          <w:b/>
          <w:i/>
          <w:sz w:val="24"/>
          <w:szCs w:val="24"/>
        </w:rPr>
      </w:pPr>
    </w:p>
    <w:p w14:paraId="55C0E12D" w14:textId="77777777" w:rsidR="0029157E" w:rsidRPr="004F3587" w:rsidRDefault="0029157E" w:rsidP="0029157E">
      <w:pPr>
        <w:ind w:left="0" w:hanging="2"/>
        <w:jc w:val="center"/>
        <w:rPr>
          <w:rFonts w:ascii="Times New Roman" w:hAnsi="Times New Roman"/>
          <w:b/>
          <w:iCs/>
          <w:sz w:val="24"/>
          <w:szCs w:val="24"/>
        </w:rPr>
      </w:pPr>
    </w:p>
    <w:p w14:paraId="638B625F" w14:textId="77777777" w:rsidR="0029157E" w:rsidRPr="004F3587" w:rsidRDefault="0029157E" w:rsidP="0029157E">
      <w:pPr>
        <w:ind w:left="0" w:hanging="2"/>
        <w:jc w:val="center"/>
        <w:rPr>
          <w:rFonts w:ascii="Times New Roman" w:hAnsi="Times New Roman"/>
          <w:b/>
          <w:iCs/>
          <w:sz w:val="24"/>
          <w:szCs w:val="24"/>
        </w:rPr>
      </w:pPr>
    </w:p>
    <w:p w14:paraId="7549CD58" w14:textId="77777777" w:rsidR="0029157E" w:rsidRPr="004F3587" w:rsidRDefault="0029157E" w:rsidP="0029157E">
      <w:pPr>
        <w:ind w:left="0" w:hanging="2"/>
        <w:jc w:val="center"/>
        <w:rPr>
          <w:rFonts w:ascii="Times New Roman" w:hAnsi="Times New Roman"/>
          <w:b/>
          <w:iCs/>
          <w:sz w:val="24"/>
          <w:szCs w:val="24"/>
        </w:rPr>
      </w:pPr>
    </w:p>
    <w:p w14:paraId="2B57AC52" w14:textId="77777777" w:rsidR="0029157E" w:rsidRPr="004F3587" w:rsidRDefault="0029157E" w:rsidP="0029157E">
      <w:pPr>
        <w:ind w:left="0" w:hanging="2"/>
        <w:jc w:val="center"/>
        <w:rPr>
          <w:rFonts w:ascii="Times New Roman" w:hAnsi="Times New Roman"/>
          <w:b/>
          <w:iCs/>
          <w:sz w:val="24"/>
          <w:szCs w:val="24"/>
        </w:rPr>
      </w:pPr>
      <w:r w:rsidRPr="004F3587">
        <w:rPr>
          <w:rFonts w:ascii="Times New Roman" w:hAnsi="Times New Roman"/>
          <w:b/>
          <w:iCs/>
          <w:sz w:val="24"/>
          <w:szCs w:val="24"/>
        </w:rPr>
        <w:t>202</w:t>
      </w:r>
      <w:r>
        <w:rPr>
          <w:rFonts w:ascii="Times New Roman" w:hAnsi="Times New Roman"/>
          <w:b/>
          <w:iCs/>
          <w:sz w:val="24"/>
          <w:szCs w:val="24"/>
        </w:rPr>
        <w:t xml:space="preserve">1 </w:t>
      </w:r>
      <w:r w:rsidRPr="004F3587">
        <w:rPr>
          <w:rFonts w:ascii="Times New Roman" w:hAnsi="Times New Roman"/>
          <w:b/>
          <w:iCs/>
          <w:sz w:val="24"/>
          <w:szCs w:val="24"/>
        </w:rPr>
        <w:t>г.</w:t>
      </w:r>
    </w:p>
    <w:p w14:paraId="5D7A894C" w14:textId="77777777" w:rsidR="0029157E" w:rsidRPr="004F3587" w:rsidRDefault="0029157E" w:rsidP="0029157E">
      <w:pPr>
        <w:spacing w:before="120" w:after="120"/>
        <w:ind w:left="1" w:hanging="3"/>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40F21BB3" w14:textId="77777777" w:rsidR="0029157E" w:rsidRPr="004F3587" w:rsidRDefault="0029157E" w:rsidP="0029157E">
      <w:pPr>
        <w:spacing w:before="120" w:after="120"/>
        <w:ind w:left="1" w:hanging="3"/>
        <w:jc w:val="center"/>
        <w:rPr>
          <w:rFonts w:ascii="Times New Roman" w:hAnsi="Times New Roman"/>
          <w:b/>
          <w:sz w:val="28"/>
          <w:szCs w:val="28"/>
        </w:rPr>
      </w:pPr>
    </w:p>
    <w:p w14:paraId="231D7BDE" w14:textId="77777777" w:rsidR="0029157E" w:rsidRPr="004F3587" w:rsidRDefault="0029157E" w:rsidP="0029157E">
      <w:pPr>
        <w:keepNext/>
        <w:tabs>
          <w:tab w:val="right" w:leader="dot" w:pos="9356"/>
        </w:tabs>
        <w:spacing w:before="120" w:after="120" w:line="360" w:lineRule="auto"/>
        <w:ind w:left="0" w:hanging="2"/>
        <w:rPr>
          <w:rFonts w:ascii="Times New Roman" w:hAnsi="Times New Roman"/>
          <w:b/>
          <w:kern w:val="32"/>
          <w:sz w:val="24"/>
          <w:szCs w:val="24"/>
          <w:lang w:val="x-none" w:eastAsia="x-none"/>
        </w:rPr>
      </w:pPr>
      <w:bookmarkStart w:id="27"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3D25C552" w14:textId="77777777" w:rsidR="0029157E" w:rsidRPr="004F3587" w:rsidRDefault="0029157E" w:rsidP="0029157E">
      <w:pPr>
        <w:keepNext/>
        <w:tabs>
          <w:tab w:val="right" w:leader="dot" w:pos="9356"/>
        </w:tabs>
        <w:spacing w:before="120" w:after="120" w:line="360" w:lineRule="auto"/>
        <w:ind w:left="0" w:hanging="2"/>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 xml:space="preserve">ОЦЕНКА ОСВОЕНИЯ ОБУЧАЮЩИМИСЯ ОСНОВНОЙ </w:t>
      </w:r>
      <w:r w:rsidRPr="004F3587">
        <w:rPr>
          <w:rFonts w:ascii="Times New Roman" w:hAnsi="Times New Roman"/>
          <w:b/>
          <w:bCs/>
          <w:iCs/>
          <w:kern w:val="32"/>
          <w:sz w:val="24"/>
          <w:szCs w:val="24"/>
          <w:lang w:eastAsia="x-none"/>
        </w:rPr>
        <w:br/>
        <w:t xml:space="preserve">ОБРАЗОВАТЕЛЬНОЙ ПРОГРАММЫ В ЧАСТИ ДОСТИЖЕНИЯ </w:t>
      </w:r>
      <w:r w:rsidRPr="004F3587">
        <w:rPr>
          <w:rFonts w:ascii="Times New Roman" w:hAnsi="Times New Roman"/>
          <w:b/>
          <w:bCs/>
          <w:iCs/>
          <w:kern w:val="32"/>
          <w:sz w:val="24"/>
          <w:szCs w:val="24"/>
          <w:lang w:eastAsia="x-none"/>
        </w:rPr>
        <w:br/>
        <w:t>ЛИЧНОСТНЫХ РЕЗУЛЬТАТОВ</w:t>
      </w:r>
    </w:p>
    <w:p w14:paraId="6D0FB42D" w14:textId="77777777" w:rsidR="0029157E" w:rsidRPr="004F3587" w:rsidRDefault="0029157E" w:rsidP="0029157E">
      <w:pPr>
        <w:keepNext/>
        <w:tabs>
          <w:tab w:val="right" w:leader="dot" w:pos="9356"/>
        </w:tabs>
        <w:spacing w:before="120" w:after="120" w:line="360" w:lineRule="auto"/>
        <w:ind w:left="0" w:hanging="2"/>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0E8016F0" w14:textId="77777777" w:rsidR="0029157E" w:rsidRPr="004F3587" w:rsidRDefault="0029157E" w:rsidP="0029157E">
      <w:pPr>
        <w:keepNext/>
        <w:tabs>
          <w:tab w:val="left" w:pos="709"/>
          <w:tab w:val="right" w:leader="dot" w:pos="9356"/>
        </w:tabs>
        <w:spacing w:before="120" w:after="120" w:line="360" w:lineRule="auto"/>
        <w:ind w:left="0" w:hanging="2"/>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ПРИМЕРНЫЙ КАЛЕНДАРНЫЙ ПЛАН ВОСПИТАТЕЛЬНОЙ РАБОТЫ </w:t>
      </w:r>
      <w:r w:rsidRPr="004F3587">
        <w:rPr>
          <w:rFonts w:ascii="Times New Roman" w:hAnsi="Times New Roman"/>
          <w:b/>
          <w:iCs/>
          <w:kern w:val="32"/>
          <w:sz w:val="24"/>
          <w:szCs w:val="24"/>
          <w:lang w:eastAsia="x-none"/>
        </w:rPr>
        <w:br/>
      </w:r>
      <w:bookmarkEnd w:id="27"/>
    </w:p>
    <w:p w14:paraId="62FCC0F0" w14:textId="77777777" w:rsidR="0029157E" w:rsidRPr="004F3587" w:rsidRDefault="0029157E" w:rsidP="0029157E">
      <w:pPr>
        <w:keepNext/>
        <w:tabs>
          <w:tab w:val="left" w:pos="709"/>
          <w:tab w:val="right" w:leader="dot" w:pos="9356"/>
        </w:tabs>
        <w:spacing w:before="120" w:after="120" w:line="360" w:lineRule="auto"/>
        <w:rPr>
          <w:rFonts w:ascii="Times New Roman" w:hAnsi="Times New Roman"/>
          <w:b/>
          <w:sz w:val="10"/>
          <w:szCs w:val="28"/>
        </w:rPr>
      </w:pPr>
    </w:p>
    <w:p w14:paraId="1582A988" w14:textId="77777777" w:rsidR="0029157E" w:rsidRPr="004F3587" w:rsidRDefault="0029157E" w:rsidP="0029157E">
      <w:pPr>
        <w:widowControl w:val="0"/>
        <w:autoSpaceDE w:val="0"/>
        <w:autoSpaceDN w:val="0"/>
        <w:spacing w:before="120" w:after="120" w:line="240" w:lineRule="auto"/>
        <w:ind w:left="0" w:hanging="2"/>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8" w:name="_Hlk73030772"/>
      <w:r w:rsidRPr="004F3587">
        <w:rPr>
          <w:rFonts w:ascii="Times New Roman" w:hAnsi="Times New Roman"/>
          <w:b/>
          <w:sz w:val="24"/>
          <w:szCs w:val="24"/>
          <w:lang w:eastAsia="x-none"/>
        </w:rPr>
        <w:t>ПАСПОРТ ПРИМЕРНОЙ РАБОЧЕЙ ПРОГРАММЫ ВОСПИТАНИЯ</w:t>
      </w:r>
      <w:bookmarkEnd w:id="2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29157E" w:rsidRPr="004F3587" w14:paraId="5646FB0A" w14:textId="77777777" w:rsidTr="00D358AF">
        <w:tc>
          <w:tcPr>
            <w:tcW w:w="1985" w:type="dxa"/>
            <w:shd w:val="clear" w:color="auto" w:fill="auto"/>
          </w:tcPr>
          <w:p w14:paraId="50AE80ED" w14:textId="77777777" w:rsidR="0029157E" w:rsidRPr="004F3587" w:rsidRDefault="0029157E" w:rsidP="00D358AF">
            <w:pPr>
              <w:widowControl w:val="0"/>
              <w:autoSpaceDE w:val="0"/>
              <w:autoSpaceDN w:val="0"/>
              <w:spacing w:before="120" w:after="120" w:line="240" w:lineRule="auto"/>
              <w:ind w:left="0" w:hanging="2"/>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5194D89E" w14:textId="77777777" w:rsidR="0029157E" w:rsidRPr="004F3587" w:rsidRDefault="0029157E" w:rsidP="00D358AF">
            <w:pPr>
              <w:widowControl w:val="0"/>
              <w:autoSpaceDE w:val="0"/>
              <w:autoSpaceDN w:val="0"/>
              <w:spacing w:before="120" w:after="120" w:line="240" w:lineRule="auto"/>
              <w:ind w:left="0" w:hanging="2"/>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29157E" w:rsidRPr="004F3587" w14:paraId="7F8D5482" w14:textId="77777777" w:rsidTr="00D358AF">
        <w:trPr>
          <w:trHeight w:val="626"/>
        </w:trPr>
        <w:tc>
          <w:tcPr>
            <w:tcW w:w="1985" w:type="dxa"/>
            <w:shd w:val="clear" w:color="auto" w:fill="auto"/>
          </w:tcPr>
          <w:p w14:paraId="7C19A012" w14:textId="77777777" w:rsidR="0029157E" w:rsidRPr="004F3587" w:rsidRDefault="0029157E" w:rsidP="00D358AF">
            <w:pPr>
              <w:widowControl w:val="0"/>
              <w:autoSpaceDE w:val="0"/>
              <w:autoSpaceDN w:val="0"/>
              <w:spacing w:after="0" w:line="240" w:lineRule="auto"/>
              <w:ind w:left="0" w:hanging="2"/>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7E1ED2E3" w14:textId="242C8825" w:rsidR="0029157E" w:rsidRPr="00537752" w:rsidRDefault="0029157E" w:rsidP="0029157E">
            <w:pPr>
              <w:widowControl w:val="0"/>
              <w:autoSpaceDE w:val="0"/>
              <w:autoSpaceDN w:val="0"/>
              <w:spacing w:after="0" w:line="240" w:lineRule="auto"/>
              <w:ind w:left="0" w:hanging="2"/>
              <w:rPr>
                <w:rFonts w:ascii="Times New Roman" w:hAnsi="Times New Roman"/>
                <w:sz w:val="24"/>
                <w:szCs w:val="24"/>
                <w:lang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рабочая программа воспитания</w:t>
            </w:r>
            <w:r>
              <w:rPr>
                <w:rFonts w:ascii="Times New Roman" w:hAnsi="Times New Roman"/>
                <w:sz w:val="24"/>
                <w:szCs w:val="24"/>
                <w:lang w:eastAsia="x-none"/>
              </w:rPr>
              <w:t xml:space="preserve"> по специальности</w:t>
            </w:r>
            <w:r w:rsidRPr="004F3587">
              <w:rPr>
                <w:rFonts w:ascii="Times New Roman" w:hAnsi="Times New Roman"/>
                <w:sz w:val="24"/>
                <w:szCs w:val="24"/>
                <w:lang w:val="x-none" w:eastAsia="x-none"/>
              </w:rPr>
              <w:t xml:space="preserve"> </w:t>
            </w:r>
            <w:r w:rsidRPr="0029157E">
              <w:rPr>
                <w:rFonts w:ascii="Times New Roman" w:hAnsi="Times New Roman"/>
                <w:iCs/>
                <w:sz w:val="24"/>
                <w:szCs w:val="24"/>
                <w:lang w:eastAsia="x-none"/>
              </w:rPr>
              <w:t>18.02.07 Технология производства и переработки пластических масс и эластомеров</w:t>
            </w:r>
          </w:p>
        </w:tc>
      </w:tr>
      <w:tr w:rsidR="0029157E" w:rsidRPr="004F3587" w14:paraId="654C2909" w14:textId="77777777" w:rsidTr="00D358AF">
        <w:tc>
          <w:tcPr>
            <w:tcW w:w="1985" w:type="dxa"/>
            <w:shd w:val="clear" w:color="auto" w:fill="auto"/>
          </w:tcPr>
          <w:p w14:paraId="6BEFFDC7" w14:textId="77777777" w:rsidR="0029157E" w:rsidRPr="004F3587" w:rsidRDefault="0029157E" w:rsidP="00D358AF">
            <w:pPr>
              <w:widowControl w:val="0"/>
              <w:autoSpaceDE w:val="0"/>
              <w:autoSpaceDN w:val="0"/>
              <w:spacing w:before="120" w:after="120" w:line="240" w:lineRule="auto"/>
              <w:ind w:left="0" w:hanging="2"/>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70E7B38D" w14:textId="77777777" w:rsidR="0029157E" w:rsidRPr="0029157E" w:rsidRDefault="0029157E" w:rsidP="00D358AF">
            <w:pPr>
              <w:widowControl w:val="0"/>
              <w:autoSpaceDE w:val="0"/>
              <w:autoSpaceDN w:val="0"/>
              <w:spacing w:after="0" w:line="240" w:lineRule="auto"/>
              <w:ind w:left="0" w:hanging="2"/>
              <w:jc w:val="both"/>
              <w:rPr>
                <w:rFonts w:ascii="Times New Roman" w:hAnsi="Times New Roman"/>
                <w:sz w:val="24"/>
                <w:szCs w:val="24"/>
                <w:lang w:eastAsia="x-none"/>
              </w:rPr>
            </w:pPr>
            <w:r w:rsidRPr="0029157E">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03E01699" w14:textId="77777777" w:rsidR="0029157E" w:rsidRPr="0029157E" w:rsidRDefault="0029157E" w:rsidP="00D358AF">
            <w:pPr>
              <w:widowControl w:val="0"/>
              <w:autoSpaceDE w:val="0"/>
              <w:autoSpaceDN w:val="0"/>
              <w:spacing w:after="0" w:line="240" w:lineRule="auto"/>
              <w:ind w:left="0" w:hanging="2"/>
              <w:jc w:val="both"/>
              <w:rPr>
                <w:rFonts w:ascii="Times New Roman" w:hAnsi="Times New Roman"/>
                <w:sz w:val="24"/>
                <w:szCs w:val="24"/>
                <w:lang w:eastAsia="x-none"/>
              </w:rPr>
            </w:pPr>
            <w:r w:rsidRPr="0029157E">
              <w:rPr>
                <w:rFonts w:ascii="Times New Roman" w:hAnsi="Times New Roman"/>
                <w:sz w:val="24"/>
                <w:szCs w:val="24"/>
                <w:lang w:eastAsia="x-none"/>
              </w:rPr>
              <w:t>Конституция Российской Федерации;</w:t>
            </w:r>
          </w:p>
          <w:p w14:paraId="46CF8E20" w14:textId="77777777" w:rsidR="0029157E" w:rsidRPr="0029157E" w:rsidRDefault="0029157E" w:rsidP="00D358AF">
            <w:pPr>
              <w:widowControl w:val="0"/>
              <w:autoSpaceDE w:val="0"/>
              <w:autoSpaceDN w:val="0"/>
              <w:spacing w:after="0" w:line="240" w:lineRule="auto"/>
              <w:ind w:left="0" w:hanging="2"/>
              <w:jc w:val="both"/>
              <w:rPr>
                <w:rFonts w:ascii="Times New Roman" w:hAnsi="Times New Roman"/>
                <w:sz w:val="24"/>
                <w:szCs w:val="24"/>
                <w:lang w:eastAsia="x-none"/>
              </w:rPr>
            </w:pPr>
            <w:r w:rsidRPr="0029157E">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238C315A" w14:textId="54B8D716" w:rsidR="0029157E" w:rsidRPr="0029157E" w:rsidRDefault="0029157E" w:rsidP="00D358AF">
            <w:pPr>
              <w:widowControl w:val="0"/>
              <w:autoSpaceDE w:val="0"/>
              <w:autoSpaceDN w:val="0"/>
              <w:spacing w:after="0" w:line="240" w:lineRule="auto"/>
              <w:ind w:left="0" w:hanging="2"/>
              <w:jc w:val="both"/>
              <w:rPr>
                <w:rFonts w:ascii="Times New Roman" w:hAnsi="Times New Roman"/>
                <w:sz w:val="24"/>
                <w:szCs w:val="24"/>
                <w:lang w:eastAsia="x-none"/>
              </w:rPr>
            </w:pPr>
            <w:r w:rsidRPr="0029157E">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544E075C" w14:textId="77777777" w:rsidR="0029157E" w:rsidRPr="0029157E" w:rsidRDefault="0029157E" w:rsidP="00D358AF">
            <w:pPr>
              <w:widowControl w:val="0"/>
              <w:autoSpaceDE w:val="0"/>
              <w:autoSpaceDN w:val="0"/>
              <w:spacing w:after="0" w:line="240" w:lineRule="auto"/>
              <w:ind w:left="0" w:hanging="2"/>
              <w:jc w:val="both"/>
              <w:rPr>
                <w:rFonts w:ascii="Times New Roman" w:hAnsi="Times New Roman"/>
                <w:sz w:val="24"/>
                <w:szCs w:val="24"/>
                <w:lang w:eastAsia="x-none"/>
              </w:rPr>
            </w:pPr>
            <w:r w:rsidRPr="0029157E">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7036118C" w14:textId="02939F4E" w:rsidR="0029157E" w:rsidRPr="00537752" w:rsidRDefault="0029157E" w:rsidP="0029157E">
            <w:pPr>
              <w:tabs>
                <w:tab w:val="left" w:pos="1880"/>
              </w:tabs>
              <w:spacing w:after="0"/>
              <w:ind w:left="0" w:hanging="2"/>
              <w:jc w:val="both"/>
              <w:rPr>
                <w:rFonts w:ascii="Times New Roman" w:hAnsi="Times New Roman"/>
                <w:i/>
                <w:iCs/>
                <w:color w:val="FF0000"/>
                <w:sz w:val="24"/>
                <w:szCs w:val="24"/>
                <w:lang w:eastAsia="x-none"/>
              </w:rPr>
            </w:pPr>
            <w:r w:rsidRPr="0029157E">
              <w:rPr>
                <w:rFonts w:ascii="Times New Roman" w:hAnsi="Times New Roman"/>
                <w:iCs/>
                <w:sz w:val="24"/>
                <w:szCs w:val="24"/>
              </w:rPr>
              <w:t>Федеральный государственный образовательный стандарт среднего профессионального</w:t>
            </w:r>
            <w:r w:rsidRPr="0029157E">
              <w:rPr>
                <w:rFonts w:ascii="Times New Roman" w:hAnsi="Times New Roman"/>
                <w:iCs/>
                <w:spacing w:val="1"/>
                <w:sz w:val="24"/>
                <w:szCs w:val="24"/>
              </w:rPr>
              <w:t xml:space="preserve"> </w:t>
            </w:r>
            <w:r w:rsidRPr="0029157E">
              <w:rPr>
                <w:rFonts w:ascii="Times New Roman" w:hAnsi="Times New Roman"/>
                <w:iCs/>
                <w:sz w:val="24"/>
                <w:szCs w:val="24"/>
              </w:rPr>
              <w:t>образования</w:t>
            </w:r>
            <w:r w:rsidRPr="0029157E">
              <w:rPr>
                <w:rFonts w:ascii="Times New Roman" w:hAnsi="Times New Roman"/>
                <w:iCs/>
                <w:spacing w:val="1"/>
                <w:sz w:val="24"/>
                <w:szCs w:val="24"/>
              </w:rPr>
              <w:t xml:space="preserve"> </w:t>
            </w:r>
            <w:r w:rsidRPr="0029157E">
              <w:rPr>
                <w:rFonts w:ascii="Times New Roman" w:hAnsi="Times New Roman"/>
                <w:iCs/>
                <w:sz w:val="24"/>
                <w:szCs w:val="24"/>
              </w:rPr>
              <w:t>по</w:t>
            </w:r>
            <w:r w:rsidRPr="0029157E">
              <w:rPr>
                <w:rFonts w:ascii="Times New Roman" w:hAnsi="Times New Roman"/>
                <w:iCs/>
                <w:spacing w:val="1"/>
                <w:sz w:val="24"/>
                <w:szCs w:val="24"/>
              </w:rPr>
              <w:t xml:space="preserve"> </w:t>
            </w:r>
            <w:r w:rsidRPr="0029157E">
              <w:rPr>
                <w:rFonts w:ascii="Times New Roman" w:hAnsi="Times New Roman"/>
                <w:iCs/>
                <w:sz w:val="24"/>
                <w:szCs w:val="24"/>
              </w:rPr>
              <w:t xml:space="preserve">специальности 18.02.07 Технология производства и переработки пластических масс и эластомеров, утвержденный Приказом </w:t>
            </w:r>
            <w:proofErr w:type="spellStart"/>
            <w:r w:rsidRPr="0029157E">
              <w:rPr>
                <w:rFonts w:ascii="Times New Roman" w:hAnsi="Times New Roman"/>
                <w:iCs/>
                <w:sz w:val="24"/>
                <w:szCs w:val="24"/>
              </w:rPr>
              <w:t>Минпросвещения</w:t>
            </w:r>
            <w:proofErr w:type="spellEnd"/>
            <w:r w:rsidRPr="0029157E">
              <w:rPr>
                <w:rFonts w:ascii="Times New Roman" w:hAnsi="Times New Roman"/>
                <w:iCs/>
                <w:sz w:val="24"/>
                <w:szCs w:val="24"/>
              </w:rPr>
              <w:t xml:space="preserve"> России от 17.11.2020 г. № 648</w:t>
            </w:r>
          </w:p>
        </w:tc>
      </w:tr>
      <w:tr w:rsidR="0029157E" w:rsidRPr="004F3587" w14:paraId="4006968D" w14:textId="77777777" w:rsidTr="00D358AF">
        <w:tc>
          <w:tcPr>
            <w:tcW w:w="1985" w:type="dxa"/>
            <w:shd w:val="clear" w:color="auto" w:fill="auto"/>
          </w:tcPr>
          <w:p w14:paraId="35CF1DCE" w14:textId="77777777" w:rsidR="0029157E" w:rsidRPr="004F3587" w:rsidRDefault="0029157E" w:rsidP="00D358AF">
            <w:pPr>
              <w:widowControl w:val="0"/>
              <w:autoSpaceDE w:val="0"/>
              <w:autoSpaceDN w:val="0"/>
              <w:spacing w:before="120" w:after="120" w:line="240" w:lineRule="auto"/>
              <w:ind w:left="0" w:hanging="2"/>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65B73203" w14:textId="77777777" w:rsidR="0029157E" w:rsidRPr="004F3587" w:rsidRDefault="0029157E" w:rsidP="00D358AF">
            <w:pPr>
              <w:widowControl w:val="0"/>
              <w:autoSpaceDE w:val="0"/>
              <w:autoSpaceDN w:val="0"/>
              <w:spacing w:after="0" w:line="240" w:lineRule="auto"/>
              <w:ind w:left="0" w:hanging="2"/>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29157E" w:rsidRPr="004F3587" w14:paraId="7F0521DB" w14:textId="77777777" w:rsidTr="00D358AF">
        <w:trPr>
          <w:trHeight w:val="870"/>
        </w:trPr>
        <w:tc>
          <w:tcPr>
            <w:tcW w:w="1985" w:type="dxa"/>
            <w:shd w:val="clear" w:color="auto" w:fill="auto"/>
          </w:tcPr>
          <w:p w14:paraId="57CA638E" w14:textId="77777777" w:rsidR="0029157E" w:rsidRPr="004F3587" w:rsidRDefault="0029157E" w:rsidP="00D358AF">
            <w:pPr>
              <w:widowControl w:val="0"/>
              <w:autoSpaceDE w:val="0"/>
              <w:autoSpaceDN w:val="0"/>
              <w:spacing w:before="120" w:after="120" w:line="240" w:lineRule="auto"/>
              <w:ind w:left="0" w:hanging="2"/>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11582EB9" w14:textId="6362AC7F" w:rsidR="0029157E" w:rsidRPr="0029157E" w:rsidRDefault="0029157E" w:rsidP="00D358AF">
            <w:pPr>
              <w:widowControl w:val="0"/>
              <w:autoSpaceDE w:val="0"/>
              <w:autoSpaceDN w:val="0"/>
              <w:spacing w:before="120" w:after="120" w:line="240" w:lineRule="auto"/>
              <w:ind w:left="0" w:hanging="2"/>
              <w:rPr>
                <w:rFonts w:ascii="Times New Roman" w:hAnsi="Times New Roman"/>
                <w:b/>
                <w:bCs/>
                <w:iCs/>
                <w:color w:val="FF0000"/>
                <w:sz w:val="24"/>
                <w:szCs w:val="24"/>
                <w:lang w:eastAsia="x-none"/>
              </w:rPr>
            </w:pPr>
            <w:r w:rsidRPr="0029157E">
              <w:rPr>
                <w:rFonts w:ascii="Times New Roman" w:hAnsi="Times New Roman"/>
                <w:sz w:val="24"/>
                <w:szCs w:val="24"/>
              </w:rPr>
              <w:t>2 года 10 месяцев</w:t>
            </w:r>
          </w:p>
        </w:tc>
      </w:tr>
      <w:tr w:rsidR="0029157E" w:rsidRPr="004F3587" w14:paraId="7A580EA8" w14:textId="77777777" w:rsidTr="00D358AF">
        <w:tc>
          <w:tcPr>
            <w:tcW w:w="1985" w:type="dxa"/>
            <w:shd w:val="clear" w:color="auto" w:fill="auto"/>
          </w:tcPr>
          <w:p w14:paraId="02F0C6AC" w14:textId="77777777" w:rsidR="0029157E" w:rsidRPr="004F3587" w:rsidRDefault="0029157E" w:rsidP="00D358AF">
            <w:pPr>
              <w:widowControl w:val="0"/>
              <w:autoSpaceDE w:val="0"/>
              <w:autoSpaceDN w:val="0"/>
              <w:spacing w:before="120" w:after="120" w:line="240" w:lineRule="auto"/>
              <w:ind w:left="0" w:hanging="2"/>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6A026E8D" w14:textId="0C230F9E" w:rsidR="0029157E" w:rsidRPr="004F3587" w:rsidRDefault="0029157E" w:rsidP="00D358AF">
            <w:pPr>
              <w:widowControl w:val="0"/>
              <w:autoSpaceDE w:val="0"/>
              <w:autoSpaceDN w:val="0"/>
              <w:spacing w:before="120" w:after="120" w:line="240" w:lineRule="auto"/>
              <w:ind w:left="0" w:hanging="2"/>
              <w:jc w:val="both"/>
              <w:rPr>
                <w:rFonts w:ascii="Times New Roman" w:hAnsi="Times New Roman"/>
                <w:i/>
                <w:iCs/>
                <w:sz w:val="24"/>
                <w:szCs w:val="24"/>
                <w:lang w:val="x-none" w:eastAsia="x-none"/>
              </w:rPr>
            </w:pPr>
            <w:r w:rsidRPr="004F3587">
              <w:rPr>
                <w:rFonts w:ascii="Times New Roman" w:hAnsi="Times New Roman"/>
                <w:i/>
                <w:iCs/>
                <w:sz w:val="24"/>
                <w:szCs w:val="24"/>
                <w:lang w:val="x-none" w:eastAsia="x-none"/>
              </w:rPr>
              <w:t>Директор, заместитель директора, курирующий воспитательную работу, к</w:t>
            </w:r>
            <w:r w:rsidRPr="004F3587">
              <w:rPr>
                <w:rFonts w:ascii="Times New Roman" w:hAnsi="Times New Roman"/>
                <w:i/>
                <w:iCs/>
                <w:sz w:val="24"/>
                <w:szCs w:val="24"/>
                <w:lang w:eastAsia="x-none"/>
              </w:rPr>
              <w:t>ураторы</w:t>
            </w:r>
            <w:r w:rsidRPr="004F3587">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тьютор</w:t>
            </w:r>
            <w:r w:rsidRPr="004F358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sidRPr="004F3587">
              <w:rPr>
                <w:rFonts w:ascii="Times New Roman" w:hAnsi="Times New Roman"/>
                <w:i/>
                <w:iCs/>
                <w:sz w:val="24"/>
                <w:szCs w:val="24"/>
                <w:lang w:val="x-none" w:eastAsia="x-none"/>
              </w:rPr>
              <w:t xml:space="preserve"> комитета, представители организаций </w:t>
            </w:r>
            <w:r w:rsidR="004621EB">
              <w:rPr>
                <w:rFonts w:ascii="Times New Roman" w:hAnsi="Times New Roman"/>
                <w:i/>
                <w:iCs/>
                <w:sz w:val="24"/>
                <w:szCs w:val="24"/>
                <w:lang w:eastAsia="x-none"/>
              </w:rPr>
              <w:t>–</w:t>
            </w:r>
            <w:r w:rsidRPr="004F3587">
              <w:rPr>
                <w:rFonts w:ascii="Times New Roman" w:hAnsi="Times New Roman"/>
                <w:i/>
                <w:iCs/>
                <w:sz w:val="24"/>
                <w:szCs w:val="24"/>
                <w:lang w:eastAsia="x-none"/>
              </w:rPr>
              <w:t xml:space="preserve"> </w:t>
            </w:r>
            <w:r w:rsidRPr="004F3587">
              <w:rPr>
                <w:rFonts w:ascii="Times New Roman" w:hAnsi="Times New Roman"/>
                <w:i/>
                <w:iCs/>
                <w:sz w:val="24"/>
                <w:szCs w:val="24"/>
                <w:lang w:val="x-none" w:eastAsia="x-none"/>
              </w:rPr>
              <w:t>работодателей</w:t>
            </w:r>
          </w:p>
        </w:tc>
      </w:tr>
    </w:tbl>
    <w:p w14:paraId="1F374868" w14:textId="77777777" w:rsidR="0029157E" w:rsidRDefault="0029157E" w:rsidP="0029157E">
      <w:pPr>
        <w:widowControl w:val="0"/>
        <w:tabs>
          <w:tab w:val="left" w:pos="993"/>
        </w:tabs>
        <w:spacing w:after="0" w:line="240" w:lineRule="auto"/>
        <w:ind w:left="0" w:hanging="2"/>
        <w:jc w:val="both"/>
        <w:rPr>
          <w:rFonts w:ascii="Times New Roman" w:hAnsi="Times New Roman"/>
          <w:sz w:val="24"/>
          <w:szCs w:val="24"/>
        </w:rPr>
      </w:pPr>
      <w:bookmarkStart w:id="29" w:name="_Hlk73028774"/>
    </w:p>
    <w:p w14:paraId="26E17D8C" w14:textId="77777777" w:rsidR="0029157E" w:rsidRPr="004F3587" w:rsidRDefault="0029157E" w:rsidP="0029157E">
      <w:pPr>
        <w:widowControl w:val="0"/>
        <w:tabs>
          <w:tab w:val="left" w:pos="993"/>
        </w:tabs>
        <w:spacing w:after="0" w:line="240" w:lineRule="auto"/>
        <w:ind w:left="0" w:hanging="2"/>
        <w:jc w:val="both"/>
        <w:rPr>
          <w:rFonts w:ascii="Times New Roman" w:hAnsi="Times New Roman"/>
          <w:sz w:val="24"/>
          <w:szCs w:val="24"/>
        </w:rPr>
      </w:pPr>
      <w:r w:rsidRPr="004F3587">
        <w:rPr>
          <w:rFonts w:ascii="Times New Roman" w:hAnsi="Times New Roman"/>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4F3587">
        <w:rPr>
          <w:rFonts w:ascii="Times New Roman" w:hAnsi="Times New Roman"/>
          <w:sz w:val="24"/>
          <w:szCs w:val="24"/>
        </w:rPr>
        <w:t>Минпросвещения</w:t>
      </w:r>
      <w:proofErr w:type="spellEnd"/>
      <w:r w:rsidRPr="004F3587">
        <w:rPr>
          <w:rFonts w:ascii="Times New Roman" w:hAnsi="Times New Roman"/>
          <w:sz w:val="24"/>
          <w:szCs w:val="24"/>
        </w:rPr>
        <w:t xml:space="preserve"> России № 2/20 от 02.06.2020 г.).</w:t>
      </w:r>
    </w:p>
    <w:p w14:paraId="339A2D71" w14:textId="77777777" w:rsidR="0029157E" w:rsidRPr="004F3587" w:rsidRDefault="0029157E" w:rsidP="0029157E">
      <w:pPr>
        <w:widowControl w:val="0"/>
        <w:tabs>
          <w:tab w:val="left" w:pos="993"/>
        </w:tabs>
        <w:spacing w:after="0" w:line="240" w:lineRule="auto"/>
        <w:ind w:left="0" w:hanging="2"/>
        <w:jc w:val="both"/>
        <w:rPr>
          <w:rFonts w:ascii="Times New Roman" w:hAnsi="Times New Roman"/>
          <w:sz w:val="24"/>
          <w:szCs w:val="24"/>
        </w:rPr>
      </w:pPr>
      <w:bookmarkStart w:id="30" w:name="_Hlk75266324"/>
      <w:r w:rsidRPr="004F3587">
        <w:rPr>
          <w:rFonts w:ascii="Times New Roman" w:hAnsi="Times New Roman"/>
          <w:sz w:val="24"/>
          <w:szCs w:val="24"/>
        </w:rPr>
        <w:t>Согласно Федеральному закону «Об образовании» от 29.12.2012 г. № 273-ФЗ (в</w:t>
      </w:r>
      <w:r>
        <w:rPr>
          <w:rFonts w:ascii="Times New Roman" w:hAnsi="Times New Roman"/>
          <w:sz w:val="24"/>
          <w:szCs w:val="24"/>
        </w:rPr>
        <w:t> </w:t>
      </w:r>
      <w:r w:rsidRPr="004F3587">
        <w:rPr>
          <w:rFonts w:ascii="Times New Roman" w:hAnsi="Times New Roman"/>
          <w:sz w:val="24"/>
          <w:szCs w:val="24"/>
        </w:rPr>
        <w:t>ред.</w:t>
      </w:r>
      <w:r>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30"/>
      <w:r w:rsidRPr="004F3587">
        <w:rPr>
          <w:rFonts w:ascii="Times New Roman" w:hAnsi="Times New Roman"/>
          <w:sz w:val="24"/>
          <w:szCs w:val="24"/>
        </w:rPr>
        <w:t xml:space="preserve">«воспитание – деятельность, направленная </w:t>
      </w:r>
      <w:r w:rsidRPr="004F3587">
        <w:rPr>
          <w:rFonts w:ascii="Times New Roman" w:hAnsi="Times New Roman"/>
          <w:sz w:val="24"/>
          <w:szCs w:val="24"/>
        </w:rPr>
        <w:lastRenderedPageBreak/>
        <w:t xml:space="preserve">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31" w:name="_Hlk73630688"/>
      <w:r w:rsidRPr="004F3587">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31"/>
      <w:r w:rsidRPr="004F3587">
        <w:rPr>
          <w:rFonts w:ascii="Times New Roman" w:hAnsi="Times New Roman"/>
          <w:sz w:val="24"/>
          <w:szCs w:val="24"/>
        </w:rPr>
        <w:t>».</w:t>
      </w:r>
    </w:p>
    <w:p w14:paraId="3CCE09C3" w14:textId="77777777" w:rsidR="0029157E" w:rsidRPr="004F3587" w:rsidRDefault="0029157E" w:rsidP="0029157E">
      <w:pPr>
        <w:widowControl w:val="0"/>
        <w:tabs>
          <w:tab w:val="left" w:pos="993"/>
        </w:tabs>
        <w:spacing w:after="0" w:line="240" w:lineRule="auto"/>
        <w:ind w:left="0" w:hanging="2"/>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29157E" w:rsidRPr="004F3587" w14:paraId="656C9D35" w14:textId="77777777" w:rsidTr="00D358AF">
        <w:tc>
          <w:tcPr>
            <w:tcW w:w="7338" w:type="dxa"/>
          </w:tcPr>
          <w:p w14:paraId="47596325" w14:textId="77777777" w:rsidR="0029157E" w:rsidRPr="004F3587" w:rsidRDefault="0029157E" w:rsidP="00D358AF">
            <w:pPr>
              <w:spacing w:after="0" w:line="240" w:lineRule="auto"/>
              <w:ind w:left="0" w:hanging="2"/>
              <w:jc w:val="center"/>
              <w:rPr>
                <w:rFonts w:ascii="Times New Roman" w:hAnsi="Times New Roman"/>
                <w:b/>
                <w:bCs/>
                <w:sz w:val="24"/>
                <w:szCs w:val="24"/>
              </w:rPr>
            </w:pPr>
            <w:bookmarkStart w:id="32" w:name="_Hlk73632186"/>
            <w:r w:rsidRPr="004F3587">
              <w:rPr>
                <w:rFonts w:ascii="Times New Roman" w:hAnsi="Times New Roman"/>
                <w:b/>
                <w:bCs/>
                <w:sz w:val="24"/>
                <w:szCs w:val="24"/>
              </w:rPr>
              <w:t xml:space="preserve">Личностные результаты </w:t>
            </w:r>
          </w:p>
          <w:p w14:paraId="4B3D4C18"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099D23C4"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6C71D105"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29157E" w:rsidRPr="004F3587" w14:paraId="57B169EA"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2D7E5C7" w14:textId="77777777" w:rsidR="0029157E" w:rsidRPr="004F3587" w:rsidRDefault="0029157E" w:rsidP="00D358AF">
            <w:pPr>
              <w:spacing w:before="120" w:after="0" w:line="240" w:lineRule="auto"/>
              <w:ind w:left="0" w:hanging="2"/>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7F96CFDE"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1</w:t>
            </w:r>
          </w:p>
        </w:tc>
      </w:tr>
      <w:tr w:rsidR="0029157E" w:rsidRPr="004F3587" w14:paraId="3BC90709"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C390FFF"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4427893F"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2</w:t>
            </w:r>
          </w:p>
        </w:tc>
      </w:tr>
      <w:tr w:rsidR="0029157E" w:rsidRPr="004F3587" w14:paraId="451D82B6"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A1FB33F"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1D2C3C99"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3</w:t>
            </w:r>
          </w:p>
        </w:tc>
      </w:tr>
      <w:tr w:rsidR="0029157E" w:rsidRPr="004F3587" w14:paraId="7D779F7D"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82C64C0"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7A21CB0D"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4</w:t>
            </w:r>
          </w:p>
        </w:tc>
      </w:tr>
      <w:tr w:rsidR="0029157E" w:rsidRPr="004F3587" w14:paraId="51D0152F"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12E82A8"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205757CD"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5</w:t>
            </w:r>
          </w:p>
        </w:tc>
      </w:tr>
      <w:tr w:rsidR="0029157E" w:rsidRPr="004F3587" w14:paraId="0597BCE0"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6C99161"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6DDAFFE4"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6</w:t>
            </w:r>
          </w:p>
        </w:tc>
      </w:tr>
      <w:tr w:rsidR="0029157E" w:rsidRPr="004F3587" w14:paraId="24FB971B" w14:textId="77777777" w:rsidTr="00D358AF">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9359858"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08223FF0"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7</w:t>
            </w:r>
          </w:p>
        </w:tc>
      </w:tr>
      <w:tr w:rsidR="0029157E" w:rsidRPr="004F3587" w14:paraId="70714977"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2E0B422"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616B6792"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8</w:t>
            </w:r>
          </w:p>
        </w:tc>
      </w:tr>
      <w:tr w:rsidR="0029157E" w:rsidRPr="004F3587" w14:paraId="5109712E"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51C5CFB"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w:t>
            </w:r>
            <w:r w:rsidRPr="004F3587">
              <w:rPr>
                <w:rFonts w:ascii="Times New Roman" w:hAnsi="Times New Roman"/>
                <w:sz w:val="24"/>
                <w:szCs w:val="24"/>
              </w:rPr>
              <w:lastRenderedPageBreak/>
              <w:t xml:space="preserve">веществ, азартных игр и </w:t>
            </w:r>
            <w:proofErr w:type="gramStart"/>
            <w:r w:rsidRPr="004F3587">
              <w:rPr>
                <w:rFonts w:ascii="Times New Roman" w:hAnsi="Times New Roman"/>
                <w:sz w:val="24"/>
                <w:szCs w:val="24"/>
              </w:rPr>
              <w:t>т.д.</w:t>
            </w:r>
            <w:proofErr w:type="gramEnd"/>
            <w:r w:rsidRPr="004F3587">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c>
          <w:tcPr>
            <w:tcW w:w="2126" w:type="dxa"/>
            <w:vAlign w:val="center"/>
          </w:tcPr>
          <w:p w14:paraId="6C27E1AC"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lastRenderedPageBreak/>
              <w:t>ЛР 9</w:t>
            </w:r>
          </w:p>
        </w:tc>
      </w:tr>
      <w:tr w:rsidR="0029157E" w:rsidRPr="004F3587" w14:paraId="75ACEC1A"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247C88D"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46E5B711"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10</w:t>
            </w:r>
          </w:p>
        </w:tc>
      </w:tr>
      <w:tr w:rsidR="0029157E" w:rsidRPr="004F3587" w14:paraId="40C8DE6E"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5EA94FD"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136264FC"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11</w:t>
            </w:r>
          </w:p>
        </w:tc>
      </w:tr>
      <w:tr w:rsidR="0029157E" w:rsidRPr="004F3587" w14:paraId="6CDD073B" w14:textId="77777777" w:rsidTr="00D358AF">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509F55A" w14:textId="77777777" w:rsidR="0029157E" w:rsidRPr="004F3587" w:rsidRDefault="0029157E" w:rsidP="00D358AF">
            <w:pPr>
              <w:spacing w:after="0" w:line="240" w:lineRule="auto"/>
              <w:ind w:left="0" w:hanging="2"/>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1A168445"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12</w:t>
            </w:r>
          </w:p>
        </w:tc>
      </w:tr>
      <w:tr w:rsidR="0029157E" w:rsidRPr="004F3587" w14:paraId="6C85E3A6" w14:textId="77777777" w:rsidTr="00D358AF">
        <w:tc>
          <w:tcPr>
            <w:tcW w:w="9464" w:type="dxa"/>
            <w:gridSpan w:val="2"/>
            <w:vAlign w:val="center"/>
          </w:tcPr>
          <w:p w14:paraId="766B5D2A" w14:textId="77777777" w:rsidR="0029157E" w:rsidRPr="0029157E" w:rsidRDefault="0029157E" w:rsidP="00D358AF">
            <w:pPr>
              <w:spacing w:after="0" w:line="240" w:lineRule="auto"/>
              <w:ind w:left="0" w:hanging="2"/>
              <w:jc w:val="center"/>
              <w:rPr>
                <w:rFonts w:ascii="Times New Roman" w:hAnsi="Times New Roman"/>
                <w:b/>
                <w:bCs/>
                <w:sz w:val="24"/>
                <w:szCs w:val="24"/>
              </w:rPr>
            </w:pPr>
            <w:r w:rsidRPr="0029157E">
              <w:rPr>
                <w:rFonts w:ascii="Times New Roman" w:hAnsi="Times New Roman"/>
                <w:b/>
                <w:bCs/>
                <w:sz w:val="24"/>
                <w:szCs w:val="24"/>
              </w:rPr>
              <w:t>Личностные результаты</w:t>
            </w:r>
          </w:p>
          <w:p w14:paraId="0FE2027B" w14:textId="316841C7" w:rsidR="0029157E" w:rsidRPr="004F3587" w:rsidRDefault="0029157E" w:rsidP="0029157E">
            <w:pPr>
              <w:spacing w:after="0" w:line="240" w:lineRule="auto"/>
              <w:ind w:left="0" w:hanging="2"/>
              <w:jc w:val="center"/>
              <w:rPr>
                <w:rFonts w:ascii="Times New Roman" w:hAnsi="Times New Roman"/>
                <w:b/>
                <w:bCs/>
                <w:sz w:val="24"/>
                <w:szCs w:val="24"/>
              </w:rPr>
            </w:pPr>
            <w:r w:rsidRPr="0029157E">
              <w:rPr>
                <w:rFonts w:ascii="Times New Roman" w:hAnsi="Times New Roman"/>
                <w:b/>
                <w:bCs/>
                <w:sz w:val="24"/>
                <w:szCs w:val="24"/>
              </w:rPr>
              <w:t xml:space="preserve">реализации программы воспитания, определенные отраслевыми требованиями </w:t>
            </w:r>
            <w:r w:rsidRPr="0029157E">
              <w:rPr>
                <w:rFonts w:ascii="Times New Roman" w:hAnsi="Times New Roman"/>
                <w:b/>
                <w:bCs/>
                <w:sz w:val="24"/>
                <w:szCs w:val="24"/>
              </w:rPr>
              <w:br/>
              <w:t>к деловым качествам личности</w:t>
            </w:r>
          </w:p>
        </w:tc>
      </w:tr>
      <w:tr w:rsidR="0029157E" w:rsidRPr="004F3587" w14:paraId="346AA46C" w14:textId="77777777" w:rsidTr="00D358AF">
        <w:tc>
          <w:tcPr>
            <w:tcW w:w="7338" w:type="dxa"/>
          </w:tcPr>
          <w:p w14:paraId="677B55A2" w14:textId="77777777" w:rsidR="0029157E" w:rsidRPr="004F3587" w:rsidRDefault="0029157E" w:rsidP="00D358AF">
            <w:pPr>
              <w:spacing w:after="0" w:line="240" w:lineRule="auto"/>
              <w:ind w:left="0" w:hanging="2"/>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01910B49"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29157E" w:rsidRPr="004F3587" w14:paraId="3829D29F" w14:textId="77777777" w:rsidTr="00D358AF">
        <w:tc>
          <w:tcPr>
            <w:tcW w:w="7338" w:type="dxa"/>
          </w:tcPr>
          <w:p w14:paraId="7A327FD9" w14:textId="77777777" w:rsidR="0029157E" w:rsidRPr="004F3587" w:rsidRDefault="0029157E" w:rsidP="00D358AF">
            <w:pPr>
              <w:spacing w:after="0" w:line="240" w:lineRule="auto"/>
              <w:ind w:left="0" w:hanging="2"/>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7E5FB182"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29157E" w:rsidRPr="004F3587" w14:paraId="1D0F1B38" w14:textId="77777777" w:rsidTr="00D358AF">
        <w:tc>
          <w:tcPr>
            <w:tcW w:w="7338" w:type="dxa"/>
          </w:tcPr>
          <w:p w14:paraId="3781E41F" w14:textId="77777777" w:rsidR="0029157E" w:rsidRPr="004F3587" w:rsidRDefault="0029157E" w:rsidP="00D358AF">
            <w:pPr>
              <w:spacing w:after="0" w:line="240" w:lineRule="auto"/>
              <w:ind w:left="0" w:hanging="2"/>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0D19423F"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29157E" w:rsidRPr="004F3587" w14:paraId="0F5352E7" w14:textId="77777777" w:rsidTr="00D358AF">
        <w:tc>
          <w:tcPr>
            <w:tcW w:w="7338" w:type="dxa"/>
          </w:tcPr>
          <w:p w14:paraId="6793ECE3" w14:textId="77777777" w:rsidR="0029157E" w:rsidRPr="003E6BF7" w:rsidRDefault="0029157E" w:rsidP="00D358AF">
            <w:pPr>
              <w:spacing w:after="0" w:line="240" w:lineRule="auto"/>
              <w:ind w:left="0" w:hanging="2"/>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30F3AD7D"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29157E" w:rsidRPr="004F3587" w14:paraId="7BE208D6" w14:textId="77777777" w:rsidTr="00D358AF">
        <w:tc>
          <w:tcPr>
            <w:tcW w:w="7338" w:type="dxa"/>
          </w:tcPr>
          <w:p w14:paraId="0AA02E21" w14:textId="77777777" w:rsidR="0029157E" w:rsidRPr="003E6BF7" w:rsidRDefault="0029157E" w:rsidP="00D358AF">
            <w:pPr>
              <w:spacing w:after="0" w:line="240" w:lineRule="auto"/>
              <w:ind w:left="0" w:hanging="2"/>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3E166308"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tr w:rsidR="0029157E" w:rsidRPr="004F3587" w14:paraId="3F3C93DC" w14:textId="77777777" w:rsidTr="00D358AF">
        <w:tc>
          <w:tcPr>
            <w:tcW w:w="9464" w:type="dxa"/>
            <w:gridSpan w:val="2"/>
            <w:vAlign w:val="center"/>
          </w:tcPr>
          <w:p w14:paraId="2979FF44"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4842A18E"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40"/>
            </w:r>
            <w:r w:rsidRPr="004F3587">
              <w:rPr>
                <w:rFonts w:ascii="Times New Roman" w:hAnsi="Times New Roman"/>
                <w:b/>
                <w:bCs/>
                <w:sz w:val="24"/>
                <w:szCs w:val="24"/>
              </w:rPr>
              <w:t xml:space="preserve"> </w:t>
            </w:r>
            <w:r w:rsidRPr="004F3587">
              <w:rPr>
                <w:rFonts w:ascii="Times New Roman" w:hAnsi="Times New Roman"/>
              </w:rPr>
              <w:t>(при наличии)</w:t>
            </w:r>
          </w:p>
        </w:tc>
      </w:tr>
      <w:tr w:rsidR="0029157E" w:rsidRPr="004F3587" w14:paraId="4CF04F23" w14:textId="77777777" w:rsidTr="00D358AF">
        <w:tc>
          <w:tcPr>
            <w:tcW w:w="7338" w:type="dxa"/>
          </w:tcPr>
          <w:p w14:paraId="12013F82" w14:textId="77777777" w:rsidR="0029157E" w:rsidRPr="004F3587" w:rsidRDefault="0029157E" w:rsidP="00D358AF">
            <w:pPr>
              <w:spacing w:after="0" w:line="240" w:lineRule="auto"/>
              <w:ind w:left="0" w:hanging="2"/>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54EE16DF"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157E" w:rsidRPr="004F3587" w14:paraId="79AA3B1C" w14:textId="77777777" w:rsidTr="00D358AF">
        <w:tc>
          <w:tcPr>
            <w:tcW w:w="7338" w:type="dxa"/>
          </w:tcPr>
          <w:p w14:paraId="3A18E1A9" w14:textId="77777777" w:rsidR="0029157E" w:rsidRPr="004F3587" w:rsidRDefault="0029157E" w:rsidP="00D358AF">
            <w:pPr>
              <w:spacing w:after="0" w:line="240" w:lineRule="auto"/>
              <w:ind w:left="0" w:hanging="2"/>
              <w:rPr>
                <w:rFonts w:ascii="Times New Roman" w:hAnsi="Times New Roman"/>
                <w:sz w:val="24"/>
                <w:szCs w:val="24"/>
              </w:rPr>
            </w:pPr>
          </w:p>
        </w:tc>
        <w:tc>
          <w:tcPr>
            <w:tcW w:w="2126" w:type="dxa"/>
            <w:vAlign w:val="center"/>
          </w:tcPr>
          <w:p w14:paraId="6795D21B"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157E" w:rsidRPr="004F3587" w14:paraId="322AA8BD" w14:textId="77777777" w:rsidTr="00D358AF">
        <w:tc>
          <w:tcPr>
            <w:tcW w:w="7338" w:type="dxa"/>
          </w:tcPr>
          <w:p w14:paraId="12AA9131" w14:textId="77777777" w:rsidR="0029157E" w:rsidRPr="004F3587" w:rsidRDefault="0029157E" w:rsidP="00D358AF">
            <w:pPr>
              <w:spacing w:after="0" w:line="240" w:lineRule="auto"/>
              <w:ind w:left="0" w:hanging="2"/>
              <w:rPr>
                <w:rFonts w:ascii="Times New Roman" w:hAnsi="Times New Roman"/>
                <w:sz w:val="24"/>
                <w:szCs w:val="24"/>
              </w:rPr>
            </w:pPr>
          </w:p>
        </w:tc>
        <w:tc>
          <w:tcPr>
            <w:tcW w:w="2126" w:type="dxa"/>
            <w:vAlign w:val="center"/>
          </w:tcPr>
          <w:p w14:paraId="3490CD8F"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w:t>
            </w:r>
          </w:p>
        </w:tc>
      </w:tr>
      <w:tr w:rsidR="0029157E" w:rsidRPr="004F3587" w14:paraId="675EEC2A" w14:textId="77777777" w:rsidTr="00D358AF">
        <w:tc>
          <w:tcPr>
            <w:tcW w:w="9464" w:type="dxa"/>
            <w:gridSpan w:val="2"/>
            <w:vAlign w:val="center"/>
          </w:tcPr>
          <w:p w14:paraId="29982092"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4C264692"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41"/>
            </w:r>
          </w:p>
          <w:p w14:paraId="736E3E74"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rPr>
              <w:t>(при наличии)</w:t>
            </w:r>
          </w:p>
        </w:tc>
      </w:tr>
      <w:tr w:rsidR="0029157E" w:rsidRPr="004F3587" w14:paraId="25D55371" w14:textId="77777777" w:rsidTr="00D358AF">
        <w:tc>
          <w:tcPr>
            <w:tcW w:w="7338" w:type="dxa"/>
          </w:tcPr>
          <w:p w14:paraId="3F96E332" w14:textId="77777777" w:rsidR="0029157E" w:rsidRPr="004F3587" w:rsidRDefault="0029157E" w:rsidP="00D358AF">
            <w:pPr>
              <w:spacing w:after="0" w:line="240" w:lineRule="auto"/>
              <w:ind w:left="0" w:hanging="2"/>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1A96CA23"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157E" w:rsidRPr="004F3587" w14:paraId="4C860687" w14:textId="77777777" w:rsidTr="00D358AF">
        <w:tc>
          <w:tcPr>
            <w:tcW w:w="7338" w:type="dxa"/>
          </w:tcPr>
          <w:p w14:paraId="03EEEEC5" w14:textId="77777777" w:rsidR="0029157E" w:rsidRPr="004F3587" w:rsidRDefault="0029157E" w:rsidP="00D358AF">
            <w:pPr>
              <w:spacing w:after="0" w:line="240" w:lineRule="auto"/>
              <w:ind w:left="0" w:hanging="2"/>
              <w:rPr>
                <w:rFonts w:ascii="Times New Roman" w:hAnsi="Times New Roman"/>
                <w:sz w:val="24"/>
                <w:szCs w:val="24"/>
              </w:rPr>
            </w:pPr>
          </w:p>
        </w:tc>
        <w:tc>
          <w:tcPr>
            <w:tcW w:w="2126" w:type="dxa"/>
            <w:vAlign w:val="center"/>
          </w:tcPr>
          <w:p w14:paraId="004AB172"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157E" w:rsidRPr="004F3587" w14:paraId="2EDD76A8" w14:textId="77777777" w:rsidTr="00D358AF">
        <w:tc>
          <w:tcPr>
            <w:tcW w:w="7338" w:type="dxa"/>
          </w:tcPr>
          <w:p w14:paraId="4CB55803" w14:textId="77777777" w:rsidR="0029157E" w:rsidRPr="004F3587" w:rsidRDefault="0029157E" w:rsidP="00D358AF">
            <w:pPr>
              <w:spacing w:after="0" w:line="240" w:lineRule="auto"/>
              <w:ind w:left="0" w:hanging="2"/>
              <w:rPr>
                <w:rFonts w:ascii="Times New Roman" w:hAnsi="Times New Roman"/>
                <w:sz w:val="24"/>
                <w:szCs w:val="24"/>
              </w:rPr>
            </w:pPr>
          </w:p>
        </w:tc>
        <w:tc>
          <w:tcPr>
            <w:tcW w:w="2126" w:type="dxa"/>
            <w:vAlign w:val="center"/>
          </w:tcPr>
          <w:p w14:paraId="63FE53B0"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w:t>
            </w:r>
          </w:p>
        </w:tc>
      </w:tr>
      <w:tr w:rsidR="0029157E" w:rsidRPr="004F3587" w14:paraId="28D61573" w14:textId="77777777" w:rsidTr="00D358AF">
        <w:tc>
          <w:tcPr>
            <w:tcW w:w="9464" w:type="dxa"/>
            <w:gridSpan w:val="2"/>
            <w:vAlign w:val="center"/>
          </w:tcPr>
          <w:p w14:paraId="011DDE35"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71E23C31"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0F2C12B3"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lastRenderedPageBreak/>
              <w:t>образовательного процесса</w:t>
            </w:r>
            <w:r w:rsidRPr="004F3587">
              <w:rPr>
                <w:rFonts w:ascii="Times New Roman" w:hAnsi="Times New Roman"/>
                <w:b/>
                <w:bCs/>
                <w:sz w:val="24"/>
                <w:szCs w:val="24"/>
                <w:vertAlign w:val="superscript"/>
              </w:rPr>
              <w:footnoteReference w:id="42"/>
            </w:r>
            <w:r w:rsidRPr="004F3587">
              <w:rPr>
                <w:rFonts w:ascii="Times New Roman" w:hAnsi="Times New Roman"/>
                <w:b/>
                <w:bCs/>
                <w:sz w:val="24"/>
                <w:szCs w:val="24"/>
              </w:rPr>
              <w:t xml:space="preserve"> </w:t>
            </w:r>
            <w:r w:rsidRPr="004F3587">
              <w:rPr>
                <w:rFonts w:ascii="Times New Roman" w:hAnsi="Times New Roman"/>
              </w:rPr>
              <w:t>(при наличии)</w:t>
            </w:r>
          </w:p>
        </w:tc>
      </w:tr>
      <w:tr w:rsidR="0029157E" w:rsidRPr="004F3587" w14:paraId="5F400380" w14:textId="77777777" w:rsidTr="00D358AF">
        <w:tc>
          <w:tcPr>
            <w:tcW w:w="7338" w:type="dxa"/>
          </w:tcPr>
          <w:p w14:paraId="3801AE00" w14:textId="77777777" w:rsidR="0029157E" w:rsidRPr="004F3587" w:rsidRDefault="0029157E" w:rsidP="00D358AF">
            <w:pPr>
              <w:spacing w:after="0" w:line="240" w:lineRule="auto"/>
              <w:ind w:left="0" w:hanging="2"/>
              <w:rPr>
                <w:rFonts w:ascii="Times New Roman" w:hAnsi="Times New Roman"/>
                <w:sz w:val="24"/>
                <w:szCs w:val="24"/>
              </w:rPr>
            </w:pPr>
            <w:r w:rsidRPr="004F3587">
              <w:rPr>
                <w:rFonts w:ascii="Times New Roman" w:hAnsi="Times New Roman"/>
                <w:sz w:val="24"/>
                <w:szCs w:val="24"/>
              </w:rPr>
              <w:lastRenderedPageBreak/>
              <w:t>…</w:t>
            </w:r>
          </w:p>
        </w:tc>
        <w:tc>
          <w:tcPr>
            <w:tcW w:w="2126" w:type="dxa"/>
            <w:vAlign w:val="center"/>
          </w:tcPr>
          <w:p w14:paraId="337D0BF2"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157E" w:rsidRPr="004F3587" w14:paraId="3081FF0A" w14:textId="77777777" w:rsidTr="00D358AF">
        <w:tc>
          <w:tcPr>
            <w:tcW w:w="7338" w:type="dxa"/>
          </w:tcPr>
          <w:p w14:paraId="35D3355E" w14:textId="77777777" w:rsidR="0029157E" w:rsidRPr="004F3587" w:rsidRDefault="0029157E" w:rsidP="00D358AF">
            <w:pPr>
              <w:spacing w:after="0" w:line="240" w:lineRule="auto"/>
              <w:ind w:left="0" w:hanging="2"/>
              <w:rPr>
                <w:rFonts w:ascii="Times New Roman" w:hAnsi="Times New Roman"/>
                <w:sz w:val="24"/>
                <w:szCs w:val="24"/>
              </w:rPr>
            </w:pPr>
          </w:p>
        </w:tc>
        <w:tc>
          <w:tcPr>
            <w:tcW w:w="2126" w:type="dxa"/>
            <w:vAlign w:val="center"/>
          </w:tcPr>
          <w:p w14:paraId="02B33842"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157E" w:rsidRPr="004F3587" w14:paraId="49D92B56" w14:textId="77777777" w:rsidTr="00D358AF">
        <w:tc>
          <w:tcPr>
            <w:tcW w:w="7338" w:type="dxa"/>
          </w:tcPr>
          <w:p w14:paraId="0621EBEB" w14:textId="77777777" w:rsidR="0029157E" w:rsidRPr="004F3587" w:rsidRDefault="0029157E" w:rsidP="00D358AF">
            <w:pPr>
              <w:spacing w:after="0" w:line="240" w:lineRule="auto"/>
              <w:ind w:left="0" w:hanging="2"/>
              <w:rPr>
                <w:rFonts w:ascii="Times New Roman" w:hAnsi="Times New Roman"/>
                <w:sz w:val="24"/>
                <w:szCs w:val="24"/>
              </w:rPr>
            </w:pPr>
          </w:p>
        </w:tc>
        <w:tc>
          <w:tcPr>
            <w:tcW w:w="2126" w:type="dxa"/>
            <w:vAlign w:val="center"/>
          </w:tcPr>
          <w:p w14:paraId="5E645336" w14:textId="77777777" w:rsidR="0029157E" w:rsidRPr="004F3587" w:rsidRDefault="0029157E" w:rsidP="00D358AF">
            <w:pPr>
              <w:spacing w:after="0" w:line="240" w:lineRule="auto"/>
              <w:ind w:left="0" w:hanging="2"/>
              <w:jc w:val="center"/>
              <w:rPr>
                <w:rFonts w:ascii="Times New Roman" w:hAnsi="Times New Roman"/>
                <w:b/>
                <w:bCs/>
                <w:sz w:val="24"/>
                <w:szCs w:val="24"/>
              </w:rPr>
            </w:pPr>
            <w:r w:rsidRPr="004F3587">
              <w:rPr>
                <w:rFonts w:ascii="Times New Roman" w:hAnsi="Times New Roman"/>
                <w:b/>
                <w:bCs/>
                <w:sz w:val="24"/>
                <w:szCs w:val="24"/>
              </w:rPr>
              <w:t>ЛР …</w:t>
            </w:r>
          </w:p>
        </w:tc>
      </w:tr>
      <w:bookmarkEnd w:id="32"/>
    </w:tbl>
    <w:p w14:paraId="2B607196" w14:textId="77777777" w:rsidR="0029157E" w:rsidRDefault="0029157E" w:rsidP="0029157E">
      <w:pPr>
        <w:spacing w:after="0"/>
        <w:ind w:left="0" w:hanging="2"/>
        <w:jc w:val="both"/>
        <w:rPr>
          <w:rFonts w:ascii="Times New Roman" w:hAnsi="Times New Roman"/>
          <w:b/>
          <w:sz w:val="24"/>
          <w:szCs w:val="24"/>
          <w:highlight w:val="yellow"/>
        </w:rPr>
      </w:pPr>
    </w:p>
    <w:p w14:paraId="2DF25E30" w14:textId="77777777" w:rsidR="0029157E" w:rsidRDefault="0029157E" w:rsidP="0029157E">
      <w:pPr>
        <w:spacing w:after="0"/>
        <w:ind w:left="0" w:hanging="2"/>
        <w:jc w:val="both"/>
        <w:rPr>
          <w:rFonts w:ascii="Times New Roman" w:hAnsi="Times New Roman"/>
          <w:b/>
          <w:sz w:val="24"/>
          <w:szCs w:val="24"/>
          <w:highlight w:val="yellow"/>
        </w:rPr>
      </w:pPr>
    </w:p>
    <w:p w14:paraId="461410FB" w14:textId="77777777" w:rsidR="0029157E" w:rsidRPr="00B95032" w:rsidRDefault="0029157E" w:rsidP="0029157E">
      <w:pPr>
        <w:spacing w:after="0"/>
        <w:ind w:left="0" w:hanging="2"/>
        <w:jc w:val="center"/>
        <w:rPr>
          <w:rFonts w:ascii="Times New Roman" w:hAnsi="Times New Roman"/>
          <w:b/>
          <w:sz w:val="24"/>
          <w:szCs w:val="24"/>
        </w:rPr>
      </w:pPr>
      <w:bookmarkStart w:id="33" w:name="_Hlk76478488"/>
      <w:r w:rsidRPr="00B95032">
        <w:rPr>
          <w:rFonts w:ascii="Times New Roman" w:hAnsi="Times New Roman"/>
          <w:b/>
          <w:sz w:val="24"/>
          <w:szCs w:val="24"/>
        </w:rPr>
        <w:t xml:space="preserve">Планируемые личностные результаты </w:t>
      </w:r>
      <w:r w:rsidRPr="00B95032">
        <w:rPr>
          <w:rFonts w:ascii="Times New Roman" w:hAnsi="Times New Roman"/>
          <w:b/>
          <w:sz w:val="24"/>
          <w:szCs w:val="24"/>
        </w:rPr>
        <w:br/>
        <w:t>в ходе реализации образовательной программы</w:t>
      </w:r>
      <w:r w:rsidRPr="00B95032">
        <w:rPr>
          <w:rStyle w:val="a9"/>
          <w:rFonts w:ascii="Times New Roman" w:hAnsi="Times New Roman"/>
          <w:b/>
          <w:sz w:val="24"/>
          <w:szCs w:val="24"/>
        </w:rPr>
        <w:footnoteReference w:id="43"/>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29157E" w:rsidRPr="00B95032" w14:paraId="423982A0" w14:textId="77777777" w:rsidTr="00D358AF">
        <w:tc>
          <w:tcPr>
            <w:tcW w:w="7238" w:type="dxa"/>
          </w:tcPr>
          <w:p w14:paraId="0ADC5A35" w14:textId="77777777" w:rsidR="0029157E" w:rsidRPr="00B95032" w:rsidRDefault="0029157E" w:rsidP="00D358AF">
            <w:pPr>
              <w:spacing w:after="0" w:line="240" w:lineRule="auto"/>
              <w:ind w:left="0" w:hanging="2"/>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427D61BF" w14:textId="77777777" w:rsidR="0029157E" w:rsidRPr="00B95032" w:rsidRDefault="0029157E" w:rsidP="00D358AF">
            <w:pPr>
              <w:spacing w:after="0" w:line="240" w:lineRule="auto"/>
              <w:ind w:left="0" w:hanging="2"/>
              <w:jc w:val="center"/>
              <w:rPr>
                <w:rFonts w:ascii="Times New Roman" w:hAnsi="Times New Roman"/>
                <w:b/>
                <w:bCs/>
                <w:sz w:val="24"/>
                <w:szCs w:val="24"/>
              </w:rPr>
            </w:pPr>
          </w:p>
        </w:tc>
        <w:tc>
          <w:tcPr>
            <w:tcW w:w="1940" w:type="dxa"/>
          </w:tcPr>
          <w:p w14:paraId="5F1BA298" w14:textId="77777777" w:rsidR="0029157E" w:rsidRPr="00B95032" w:rsidRDefault="0029157E" w:rsidP="00D358AF">
            <w:pPr>
              <w:spacing w:after="0" w:line="240" w:lineRule="auto"/>
              <w:ind w:left="0" w:hanging="2"/>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tr w:rsidR="0029157E" w:rsidRPr="00BD0A17" w14:paraId="77E8FF5F" w14:textId="77777777" w:rsidTr="00D358AF">
        <w:tc>
          <w:tcPr>
            <w:tcW w:w="7238" w:type="dxa"/>
          </w:tcPr>
          <w:p w14:paraId="3355130F" w14:textId="77777777" w:rsidR="0029157E" w:rsidRPr="00BD0A17" w:rsidRDefault="0029157E" w:rsidP="00D358AF">
            <w:pPr>
              <w:spacing w:before="120" w:after="0" w:line="240" w:lineRule="auto"/>
              <w:ind w:left="0" w:hanging="2"/>
              <w:rPr>
                <w:rFonts w:ascii="Times New Roman" w:hAnsi="Times New Roman"/>
                <w:b/>
                <w:bCs/>
                <w:i/>
                <w:iCs/>
                <w:sz w:val="24"/>
                <w:szCs w:val="24"/>
                <w:highlight w:val="yellow"/>
                <w:lang w:val="x-none" w:eastAsia="x-none"/>
              </w:rPr>
            </w:pPr>
          </w:p>
        </w:tc>
        <w:tc>
          <w:tcPr>
            <w:tcW w:w="1940" w:type="dxa"/>
          </w:tcPr>
          <w:p w14:paraId="61C9059B"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r>
      <w:tr w:rsidR="0029157E" w:rsidRPr="00BD0A17" w14:paraId="49670C4F" w14:textId="77777777" w:rsidTr="00D358AF">
        <w:tc>
          <w:tcPr>
            <w:tcW w:w="7238" w:type="dxa"/>
          </w:tcPr>
          <w:p w14:paraId="4099C736"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c>
          <w:tcPr>
            <w:tcW w:w="1940" w:type="dxa"/>
          </w:tcPr>
          <w:p w14:paraId="667C4B71"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r>
      <w:tr w:rsidR="0029157E" w:rsidRPr="00BD0A17" w14:paraId="36DCFF04" w14:textId="77777777" w:rsidTr="00D358AF">
        <w:tc>
          <w:tcPr>
            <w:tcW w:w="7238" w:type="dxa"/>
          </w:tcPr>
          <w:p w14:paraId="11501FDF"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c>
          <w:tcPr>
            <w:tcW w:w="1940" w:type="dxa"/>
          </w:tcPr>
          <w:p w14:paraId="49E37A70"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r>
      <w:tr w:rsidR="0029157E" w:rsidRPr="00BD0A17" w14:paraId="348856A0" w14:textId="77777777" w:rsidTr="00D358AF">
        <w:tc>
          <w:tcPr>
            <w:tcW w:w="7238" w:type="dxa"/>
          </w:tcPr>
          <w:p w14:paraId="57301E9C"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c>
          <w:tcPr>
            <w:tcW w:w="1940" w:type="dxa"/>
          </w:tcPr>
          <w:p w14:paraId="6C131E8F"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r>
      <w:tr w:rsidR="0029157E" w:rsidRPr="00BD0A17" w14:paraId="7B90AF33" w14:textId="77777777" w:rsidTr="00D358AF">
        <w:tc>
          <w:tcPr>
            <w:tcW w:w="7238" w:type="dxa"/>
          </w:tcPr>
          <w:p w14:paraId="6D700992"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c>
          <w:tcPr>
            <w:tcW w:w="1940" w:type="dxa"/>
          </w:tcPr>
          <w:p w14:paraId="7E2C10E2"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r>
      <w:tr w:rsidR="0029157E" w:rsidRPr="00BD0A17" w14:paraId="30549F65" w14:textId="77777777" w:rsidTr="00D358AF">
        <w:tc>
          <w:tcPr>
            <w:tcW w:w="7238" w:type="dxa"/>
          </w:tcPr>
          <w:p w14:paraId="789E3687"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c>
          <w:tcPr>
            <w:tcW w:w="1940" w:type="dxa"/>
          </w:tcPr>
          <w:p w14:paraId="689ED4BF"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r>
      <w:tr w:rsidR="0029157E" w:rsidRPr="00BD0A17" w14:paraId="1865DA32" w14:textId="77777777" w:rsidTr="00D358AF">
        <w:trPr>
          <w:trHeight w:val="268"/>
        </w:trPr>
        <w:tc>
          <w:tcPr>
            <w:tcW w:w="7238" w:type="dxa"/>
          </w:tcPr>
          <w:p w14:paraId="3973B0C5"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c>
          <w:tcPr>
            <w:tcW w:w="1940" w:type="dxa"/>
          </w:tcPr>
          <w:p w14:paraId="26514F8F"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r>
      <w:tr w:rsidR="0029157E" w:rsidRPr="00BD0A17" w14:paraId="0DEAA958" w14:textId="77777777" w:rsidTr="00D358AF">
        <w:tc>
          <w:tcPr>
            <w:tcW w:w="7238" w:type="dxa"/>
          </w:tcPr>
          <w:p w14:paraId="16708150"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c>
          <w:tcPr>
            <w:tcW w:w="1940" w:type="dxa"/>
          </w:tcPr>
          <w:p w14:paraId="751DA909"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r>
      <w:bookmarkEnd w:id="33"/>
      <w:tr w:rsidR="0029157E" w:rsidRPr="003834F9" w14:paraId="76828CAC" w14:textId="77777777" w:rsidTr="00D358AF">
        <w:tc>
          <w:tcPr>
            <w:tcW w:w="7238" w:type="dxa"/>
          </w:tcPr>
          <w:p w14:paraId="7E6F5E2C" w14:textId="77777777" w:rsidR="0029157E" w:rsidRPr="00BD0A17" w:rsidRDefault="0029157E" w:rsidP="00D358AF">
            <w:pPr>
              <w:spacing w:after="0" w:line="240" w:lineRule="auto"/>
              <w:ind w:left="0" w:hanging="2"/>
              <w:rPr>
                <w:rFonts w:ascii="Times New Roman" w:hAnsi="Times New Roman"/>
                <w:b/>
                <w:bCs/>
                <w:sz w:val="24"/>
                <w:szCs w:val="24"/>
                <w:highlight w:val="yellow"/>
              </w:rPr>
            </w:pPr>
          </w:p>
        </w:tc>
        <w:tc>
          <w:tcPr>
            <w:tcW w:w="1940" w:type="dxa"/>
          </w:tcPr>
          <w:p w14:paraId="117CA996" w14:textId="77777777" w:rsidR="0029157E" w:rsidRPr="003834F9" w:rsidRDefault="0029157E" w:rsidP="00D358AF">
            <w:pPr>
              <w:spacing w:after="0" w:line="240" w:lineRule="auto"/>
              <w:ind w:left="0" w:hanging="2"/>
              <w:rPr>
                <w:rFonts w:ascii="Times New Roman" w:hAnsi="Times New Roman"/>
                <w:b/>
                <w:bCs/>
                <w:sz w:val="24"/>
                <w:szCs w:val="24"/>
              </w:rPr>
            </w:pPr>
          </w:p>
        </w:tc>
      </w:tr>
    </w:tbl>
    <w:p w14:paraId="095B90A2" w14:textId="77777777" w:rsidR="0029157E" w:rsidRDefault="0029157E" w:rsidP="0029157E">
      <w:pPr>
        <w:spacing w:after="0"/>
        <w:ind w:left="0" w:hanging="2"/>
        <w:jc w:val="both"/>
        <w:rPr>
          <w:rFonts w:ascii="Times New Roman" w:hAnsi="Times New Roman"/>
          <w:b/>
          <w:bCs/>
          <w:sz w:val="24"/>
          <w:szCs w:val="24"/>
        </w:rPr>
      </w:pPr>
    </w:p>
    <w:p w14:paraId="18C84AEE" w14:textId="77777777" w:rsidR="0029157E" w:rsidRDefault="0029157E" w:rsidP="0029157E">
      <w:pPr>
        <w:spacing w:after="0"/>
        <w:ind w:left="0" w:hanging="2"/>
        <w:jc w:val="both"/>
        <w:rPr>
          <w:rFonts w:ascii="Times New Roman" w:hAnsi="Times New Roman"/>
          <w:b/>
          <w:bCs/>
          <w:sz w:val="24"/>
          <w:szCs w:val="24"/>
        </w:rPr>
      </w:pPr>
    </w:p>
    <w:p w14:paraId="56EF4927" w14:textId="77777777" w:rsidR="0029157E" w:rsidRPr="004F3587" w:rsidRDefault="0029157E" w:rsidP="0029157E">
      <w:pPr>
        <w:spacing w:after="0"/>
        <w:ind w:left="0" w:hanging="2"/>
        <w:jc w:val="both"/>
        <w:rPr>
          <w:rFonts w:ascii="Times New Roman" w:hAnsi="Times New Roman"/>
          <w:b/>
          <w:bCs/>
          <w:sz w:val="24"/>
          <w:szCs w:val="24"/>
        </w:rPr>
      </w:pPr>
      <w:r w:rsidRPr="004F3587">
        <w:rPr>
          <w:rFonts w:ascii="Times New Roman" w:hAnsi="Times New Roman"/>
          <w:b/>
          <w:bCs/>
          <w:sz w:val="24"/>
          <w:szCs w:val="24"/>
        </w:rPr>
        <w:t xml:space="preserve">РАЗДЕЛ 2. ОЦЕНКА ОСВОЕНИЯ ОБУЧАЮЩИМИСЯ ОСНОВНОЙ </w:t>
      </w:r>
      <w:r w:rsidRPr="004F3587">
        <w:rPr>
          <w:rFonts w:ascii="Times New Roman" w:hAnsi="Times New Roman"/>
          <w:b/>
          <w:bCs/>
          <w:sz w:val="24"/>
          <w:szCs w:val="24"/>
        </w:rPr>
        <w:br/>
        <w:t>ОБРАЗОВАТЕЛЬНОЙ ПРОГРАММЫ В ЧАСТИ ДОСТИЖЕНИЯ ЛИЧНОСТНЫХ РЕЗУЛЬТАТОВ</w:t>
      </w:r>
      <w:bookmarkEnd w:id="29"/>
      <w:r w:rsidRPr="004F3587">
        <w:rPr>
          <w:rFonts w:ascii="Times New Roman" w:hAnsi="Times New Roman"/>
          <w:b/>
          <w:bCs/>
          <w:sz w:val="24"/>
          <w:szCs w:val="24"/>
        </w:rPr>
        <w:t xml:space="preserve">  </w:t>
      </w:r>
    </w:p>
    <w:p w14:paraId="34D63BF4" w14:textId="77777777" w:rsidR="0029157E" w:rsidRPr="004F3587" w:rsidRDefault="0029157E" w:rsidP="0029157E">
      <w:pPr>
        <w:tabs>
          <w:tab w:val="left" w:pos="1134"/>
        </w:tabs>
        <w:spacing w:after="0"/>
        <w:ind w:left="0" w:hanging="2"/>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19C6D0DE" w14:textId="77777777" w:rsidR="0029157E" w:rsidRPr="004F3587" w:rsidRDefault="0029157E" w:rsidP="0029157E">
      <w:pPr>
        <w:tabs>
          <w:tab w:val="left" w:pos="1134"/>
        </w:tabs>
        <w:spacing w:after="0"/>
        <w:ind w:left="0" w:hanging="2"/>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14:paraId="7B47843A"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14:paraId="01A88C07"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14:paraId="3A108BD6"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27D1596D"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256070E2"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14:paraId="7FD7501C"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14:paraId="0229435A"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04098CDF"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lastRenderedPageBreak/>
        <w:t>соблюдение этических норм общения при взаимодействии с обучающимися, преподавателями, мастерами и руководителями практики;</w:t>
      </w:r>
    </w:p>
    <w:p w14:paraId="7D6DEAD4"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14:paraId="7CD6B11A"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14:paraId="53552B4E"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56B28BB"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 xml:space="preserve">сформированность гражданской позиции; участие в волонтерском движении;  </w:t>
      </w:r>
    </w:p>
    <w:p w14:paraId="7B0635CB"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384A9EDD"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14:paraId="21BD5057"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14:paraId="76BFDB17"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3944F81E"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25EF6CFE"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14:paraId="6D351ACC"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2951EBBD"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46CD6D3A"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51E4336B" w14:textId="77777777" w:rsidR="0029157E" w:rsidRPr="004F3587" w:rsidRDefault="0029157E" w:rsidP="00183888">
      <w:pPr>
        <w:numPr>
          <w:ilvl w:val="0"/>
          <w:numId w:val="112"/>
        </w:numPr>
        <w:tabs>
          <w:tab w:val="left" w:pos="1134"/>
        </w:tabs>
        <w:suppressAutoHyphens w:val="0"/>
        <w:spacing w:after="0"/>
        <w:ind w:leftChars="0" w:left="0" w:firstLineChars="0" w:hanging="2"/>
        <w:jc w:val="both"/>
        <w:textDirection w:val="lrTb"/>
        <w:textAlignment w:val="auto"/>
        <w:outlineLvl w:val="9"/>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3A95788C" w14:textId="77777777" w:rsidR="0029157E" w:rsidRPr="0029157E" w:rsidRDefault="0029157E" w:rsidP="00183888">
      <w:pPr>
        <w:numPr>
          <w:ilvl w:val="0"/>
          <w:numId w:val="112"/>
        </w:numPr>
        <w:tabs>
          <w:tab w:val="left" w:pos="1134"/>
        </w:tabs>
        <w:suppressAutoHyphens w:val="0"/>
        <w:spacing w:after="0"/>
        <w:ind w:leftChars="0" w:left="0" w:firstLineChars="0" w:hanging="2"/>
        <w:jc w:val="both"/>
        <w:textAlignment w:val="auto"/>
        <w:outlineLvl w:val="9"/>
        <w:rPr>
          <w:rFonts w:ascii="Times New Roman" w:hAnsi="Times New Roman"/>
          <w:sz w:val="24"/>
          <w:szCs w:val="24"/>
        </w:rPr>
      </w:pPr>
      <w:r w:rsidRPr="0029157E">
        <w:rPr>
          <w:rFonts w:ascii="Times New Roman" w:hAnsi="Times New Roman"/>
          <w:sz w:val="24"/>
          <w:szCs w:val="24"/>
        </w:rPr>
        <w:t xml:space="preserve">участие в конкурсах профессионального мастерства и в командных проектах; </w:t>
      </w:r>
    </w:p>
    <w:p w14:paraId="133E6330" w14:textId="68768F79" w:rsidR="0029157E" w:rsidRPr="0029157E" w:rsidRDefault="0029157E" w:rsidP="00183888">
      <w:pPr>
        <w:numPr>
          <w:ilvl w:val="0"/>
          <w:numId w:val="112"/>
        </w:numPr>
        <w:tabs>
          <w:tab w:val="left" w:pos="1134"/>
        </w:tabs>
        <w:suppressAutoHyphens w:val="0"/>
        <w:spacing w:after="0"/>
        <w:ind w:leftChars="0" w:left="0" w:firstLineChars="0" w:hanging="2"/>
        <w:jc w:val="both"/>
        <w:textAlignment w:val="auto"/>
        <w:outlineLvl w:val="9"/>
        <w:rPr>
          <w:rFonts w:ascii="Times New Roman" w:hAnsi="Times New Roman"/>
          <w:sz w:val="24"/>
          <w:szCs w:val="24"/>
        </w:rPr>
      </w:pPr>
      <w:r w:rsidRPr="0029157E">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14:paraId="6BB6844D" w14:textId="77777777" w:rsidR="0029157E" w:rsidRDefault="0029157E" w:rsidP="0029157E">
      <w:pPr>
        <w:keepNext/>
        <w:tabs>
          <w:tab w:val="left" w:pos="1134"/>
        </w:tabs>
        <w:spacing w:before="120" w:after="120"/>
        <w:ind w:left="0" w:hanging="2"/>
        <w:jc w:val="both"/>
        <w:rPr>
          <w:rFonts w:ascii="Times New Roman" w:hAnsi="Times New Roman"/>
          <w:i/>
          <w:iCs/>
          <w:color w:val="FF0000"/>
          <w:sz w:val="24"/>
          <w:szCs w:val="24"/>
        </w:rPr>
      </w:pPr>
    </w:p>
    <w:p w14:paraId="53FE6958" w14:textId="77777777" w:rsidR="0029157E" w:rsidRPr="00BB1A7A" w:rsidRDefault="0029157E" w:rsidP="0029157E">
      <w:pPr>
        <w:keepNext/>
        <w:tabs>
          <w:tab w:val="left" w:pos="1134"/>
        </w:tabs>
        <w:spacing w:before="120" w:after="120"/>
        <w:ind w:left="0" w:hanging="2"/>
        <w:jc w:val="both"/>
        <w:rPr>
          <w:rFonts w:ascii="Times New Roman" w:hAnsi="Times New Roman"/>
          <w:b/>
          <w:bCs/>
          <w:kern w:val="32"/>
          <w:sz w:val="24"/>
          <w:szCs w:val="24"/>
          <w:lang w:val="x-none" w:eastAsia="x-none"/>
        </w:rPr>
      </w:pPr>
      <w:r w:rsidRPr="00BB1A7A">
        <w:rPr>
          <w:rFonts w:ascii="Times New Roman" w:hAnsi="Times New Roman"/>
          <w:b/>
          <w:bCs/>
          <w:kern w:val="32"/>
          <w:sz w:val="24"/>
          <w:szCs w:val="24"/>
          <w:lang w:val="x-none" w:eastAsia="x-none"/>
        </w:rPr>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34"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34"/>
    </w:p>
    <w:p w14:paraId="621C3A0C" w14:textId="77777777" w:rsidR="0029157E" w:rsidRPr="004F3587" w:rsidRDefault="0029157E" w:rsidP="0029157E">
      <w:pPr>
        <w:keepNext/>
        <w:spacing w:before="120" w:after="120"/>
        <w:ind w:left="0" w:hanging="2"/>
        <w:jc w:val="both"/>
        <w:rPr>
          <w:rFonts w:ascii="Times New Roman" w:hAnsi="Times New Roman"/>
          <w:b/>
          <w:bCs/>
          <w:kern w:val="32"/>
          <w:sz w:val="24"/>
          <w:szCs w:val="24"/>
          <w:lang w:val="x-none" w:eastAsia="x-none"/>
        </w:rPr>
      </w:pPr>
      <w:r w:rsidRPr="004F3587">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4F3587">
        <w:rPr>
          <w:rFonts w:ascii="Times New Roman" w:hAnsi="Times New Roman"/>
          <w:kern w:val="32"/>
          <w:sz w:val="24"/>
          <w:szCs w:val="24"/>
          <w:lang w:eastAsia="x-none"/>
        </w:rPr>
        <w:t>, в том числе инвалидов и лиц с ОВЗ,</w:t>
      </w:r>
      <w:r w:rsidRPr="004F3587">
        <w:rPr>
          <w:rFonts w:ascii="Times New Roman" w:hAnsi="Times New Roman"/>
          <w:kern w:val="32"/>
          <w:sz w:val="24"/>
          <w:szCs w:val="24"/>
          <w:lang w:val="x-none" w:eastAsia="x-none"/>
        </w:rPr>
        <w:t xml:space="preserve"> в контексте реализации образовательной программы. </w:t>
      </w:r>
    </w:p>
    <w:p w14:paraId="6FEBB978" w14:textId="77777777" w:rsidR="0029157E" w:rsidRPr="004F3587" w:rsidRDefault="0029157E" w:rsidP="0029157E">
      <w:pPr>
        <w:keepNext/>
        <w:tabs>
          <w:tab w:val="left" w:pos="1134"/>
        </w:tabs>
        <w:spacing w:after="60" w:line="240" w:lineRule="auto"/>
        <w:ind w:left="0" w:hanging="2"/>
        <w:jc w:val="both"/>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3.1.</w:t>
      </w:r>
      <w:r w:rsidRPr="004F3587">
        <w:rPr>
          <w:rFonts w:ascii="Times New Roman" w:hAnsi="Times New Roman"/>
          <w:kern w:val="32"/>
          <w:sz w:val="24"/>
          <w:szCs w:val="24"/>
          <w:lang w:eastAsia="x-none"/>
        </w:rPr>
        <w:t xml:space="preserve"> </w:t>
      </w:r>
      <w:r w:rsidRPr="004F3587">
        <w:rPr>
          <w:rFonts w:ascii="Times New Roman" w:hAnsi="Times New Roman"/>
          <w:b/>
          <w:bCs/>
          <w:kern w:val="32"/>
          <w:sz w:val="24"/>
          <w:szCs w:val="24"/>
          <w:lang w:val="x-none" w:eastAsia="x-none"/>
        </w:rPr>
        <w:t>Нормативно-правовое обеспечение воспитательной работы</w:t>
      </w:r>
    </w:p>
    <w:p w14:paraId="41372C00" w14:textId="77777777" w:rsidR="0029157E" w:rsidRPr="004F3587" w:rsidRDefault="0029157E" w:rsidP="0029157E">
      <w:pPr>
        <w:keepNext/>
        <w:tabs>
          <w:tab w:val="left" w:pos="1134"/>
        </w:tabs>
        <w:spacing w:after="60" w:line="240" w:lineRule="auto"/>
        <w:ind w:left="0" w:hanging="2"/>
        <w:jc w:val="both"/>
        <w:rPr>
          <w:rFonts w:ascii="Times New Roman" w:hAnsi="Times New Roman"/>
          <w:kern w:val="32"/>
          <w:sz w:val="24"/>
          <w:szCs w:val="24"/>
          <w:lang w:val="x-none" w:eastAsia="x-none"/>
        </w:rPr>
      </w:pPr>
      <w:r w:rsidRPr="004F3587">
        <w:rPr>
          <w:rFonts w:ascii="Times New Roman" w:hAnsi="Times New Roman"/>
          <w:kern w:val="32"/>
          <w:sz w:val="24"/>
          <w:szCs w:val="24"/>
          <w:lang w:eastAsia="x-none"/>
        </w:rPr>
        <w:t>Примерная рабочая</w:t>
      </w:r>
      <w:r w:rsidRPr="004F3587">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4F3587">
        <w:rPr>
          <w:rFonts w:ascii="Times New Roman" w:hAnsi="Times New Roman"/>
          <w:kern w:val="32"/>
          <w:sz w:val="24"/>
          <w:szCs w:val="24"/>
          <w:lang w:eastAsia="x-none"/>
        </w:rPr>
        <w:t>ми</w:t>
      </w:r>
      <w:r w:rsidRPr="004F3587">
        <w:rPr>
          <w:rFonts w:ascii="Times New Roman" w:hAnsi="Times New Roman"/>
          <w:kern w:val="32"/>
          <w:sz w:val="24"/>
          <w:szCs w:val="24"/>
          <w:lang w:val="x-none" w:eastAsia="x-none"/>
        </w:rPr>
        <w:t xml:space="preserve"> ФГОС СПО, с учетом сложившегося опыта воспитательной </w:t>
      </w:r>
      <w:r w:rsidRPr="004F3587">
        <w:rPr>
          <w:rFonts w:ascii="Times New Roman" w:hAnsi="Times New Roman"/>
          <w:kern w:val="32"/>
          <w:sz w:val="24"/>
          <w:szCs w:val="24"/>
          <w:lang w:val="x-none" w:eastAsia="x-none"/>
        </w:rPr>
        <w:lastRenderedPageBreak/>
        <w:t>деятельности и имеющимися ресурсами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w:t>
      </w:r>
    </w:p>
    <w:p w14:paraId="7C9FDC21" w14:textId="77777777" w:rsidR="0029157E" w:rsidRPr="004F3587" w:rsidRDefault="0029157E" w:rsidP="0029157E">
      <w:pPr>
        <w:keepNext/>
        <w:tabs>
          <w:tab w:val="left" w:pos="1134"/>
        </w:tabs>
        <w:spacing w:after="60" w:line="240" w:lineRule="auto"/>
        <w:ind w:left="0" w:hanging="2"/>
        <w:jc w:val="both"/>
        <w:rPr>
          <w:rFonts w:ascii="Times New Roman" w:hAnsi="Times New Roman"/>
          <w:b/>
          <w:bCs/>
          <w:kern w:val="32"/>
          <w:sz w:val="24"/>
          <w:szCs w:val="24"/>
          <w:lang w:eastAsia="x-none"/>
        </w:rPr>
      </w:pPr>
    </w:p>
    <w:p w14:paraId="1BCCDFEB" w14:textId="77777777" w:rsidR="0029157E" w:rsidRPr="004F3587" w:rsidRDefault="0029157E" w:rsidP="0029157E">
      <w:pPr>
        <w:keepNext/>
        <w:tabs>
          <w:tab w:val="left" w:pos="1134"/>
        </w:tabs>
        <w:spacing w:after="60" w:line="240" w:lineRule="auto"/>
        <w:ind w:left="0" w:hanging="2"/>
        <w:jc w:val="both"/>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p>
    <w:p w14:paraId="1DB6ECA7" w14:textId="77777777" w:rsidR="0029157E" w:rsidRPr="004F3587" w:rsidRDefault="0029157E" w:rsidP="0029157E">
      <w:pPr>
        <w:keepNext/>
        <w:tabs>
          <w:tab w:val="left" w:pos="1134"/>
        </w:tabs>
        <w:spacing w:after="60" w:line="240" w:lineRule="auto"/>
        <w:ind w:left="0" w:hanging="2"/>
        <w:jc w:val="both"/>
        <w:rPr>
          <w:rFonts w:ascii="Times New Roman" w:hAnsi="Times New Roman"/>
          <w:kern w:val="32"/>
          <w:sz w:val="24"/>
          <w:szCs w:val="24"/>
          <w:lang w:eastAsia="x-none"/>
        </w:rPr>
      </w:pPr>
      <w:r w:rsidRPr="004F3587">
        <w:rPr>
          <w:rFonts w:ascii="Times New Roman" w:hAnsi="Times New Roman"/>
          <w:kern w:val="32"/>
          <w:sz w:val="24"/>
          <w:szCs w:val="24"/>
          <w:lang w:eastAsia="x-none"/>
        </w:rPr>
        <w:t>Для реализация рабочей</w:t>
      </w:r>
      <w:r w:rsidRPr="004F3587">
        <w:rPr>
          <w:rFonts w:ascii="Times New Roman" w:hAnsi="Times New Roman"/>
          <w:kern w:val="32"/>
          <w:sz w:val="24"/>
          <w:szCs w:val="24"/>
          <w:lang w:val="x-none" w:eastAsia="x-none"/>
        </w:rPr>
        <w:t xml:space="preserve"> программ</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 заместител</w:t>
      </w:r>
      <w:r w:rsidRPr="004F3587">
        <w:rPr>
          <w:rFonts w:ascii="Times New Roman" w:hAnsi="Times New Roman"/>
          <w:kern w:val="32"/>
          <w:sz w:val="24"/>
          <w:szCs w:val="24"/>
          <w:lang w:eastAsia="x-none"/>
        </w:rPr>
        <w:t>я</w:t>
      </w:r>
      <w:r w:rsidRPr="004F3587">
        <w:rPr>
          <w:rFonts w:ascii="Times New Roman" w:hAnsi="Times New Roman"/>
          <w:kern w:val="32"/>
          <w:sz w:val="24"/>
          <w:szCs w:val="24"/>
          <w:lang w:val="x-none" w:eastAsia="x-none"/>
        </w:rPr>
        <w:t xml:space="preserve"> директора, непосредственно курирующ</w:t>
      </w:r>
      <w:r w:rsidRPr="004F3587">
        <w:rPr>
          <w:rFonts w:ascii="Times New Roman" w:hAnsi="Times New Roman"/>
          <w:kern w:val="32"/>
          <w:sz w:val="24"/>
          <w:szCs w:val="24"/>
          <w:lang w:eastAsia="x-none"/>
        </w:rPr>
        <w:t>его</w:t>
      </w:r>
      <w:r w:rsidRPr="004F3587">
        <w:rPr>
          <w:rFonts w:ascii="Times New Roman" w:hAnsi="Times New Roman"/>
          <w:kern w:val="32"/>
          <w:sz w:val="24"/>
          <w:szCs w:val="24"/>
          <w:lang w:val="x-none" w:eastAsia="x-none"/>
        </w:rPr>
        <w:t xml:space="preserve"> данное направление, педагог</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-организатор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w:t>
      </w:r>
      <w:r w:rsidRPr="004F3587">
        <w:rPr>
          <w:rFonts w:ascii="Times New Roman" w:hAnsi="Times New Roman"/>
          <w:kern w:val="32"/>
          <w:sz w:val="24"/>
          <w:szCs w:val="24"/>
          <w:lang w:eastAsia="x-none"/>
        </w:rPr>
        <w:t xml:space="preserve">социальных педагогов, </w:t>
      </w:r>
      <w:r w:rsidRPr="004F3587">
        <w:rPr>
          <w:rFonts w:ascii="Times New Roman" w:hAnsi="Times New Roman"/>
          <w:kern w:val="32"/>
          <w:sz w:val="24"/>
          <w:szCs w:val="24"/>
          <w:lang w:val="x-none" w:eastAsia="x-none"/>
        </w:rPr>
        <w:t>специалист</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психолого-педагогическ</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служб</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классны</w:t>
      </w:r>
      <w:r w:rsidRPr="004F3587">
        <w:rPr>
          <w:rFonts w:ascii="Times New Roman" w:hAnsi="Times New Roman"/>
          <w:kern w:val="32"/>
          <w:sz w:val="24"/>
          <w:szCs w:val="24"/>
          <w:lang w:eastAsia="x-none"/>
        </w:rPr>
        <w:t>х</w:t>
      </w:r>
      <w:r w:rsidRPr="004F3587">
        <w:rPr>
          <w:rFonts w:ascii="Times New Roman" w:hAnsi="Times New Roman"/>
          <w:kern w:val="32"/>
          <w:sz w:val="24"/>
          <w:szCs w:val="24"/>
          <w:lang w:val="x-none" w:eastAsia="x-none"/>
        </w:rPr>
        <w:t xml:space="preserve"> руководител</w:t>
      </w:r>
      <w:r w:rsidRPr="004F3587">
        <w:rPr>
          <w:rFonts w:ascii="Times New Roman" w:hAnsi="Times New Roman"/>
          <w:kern w:val="32"/>
          <w:sz w:val="24"/>
          <w:szCs w:val="24"/>
          <w:lang w:eastAsia="x-none"/>
        </w:rPr>
        <w:t>ей (кураторов)</w:t>
      </w:r>
      <w:r w:rsidRPr="004F3587">
        <w:rPr>
          <w:rFonts w:ascii="Times New Roman" w:hAnsi="Times New Roman"/>
          <w:kern w:val="32"/>
          <w:sz w:val="24"/>
          <w:szCs w:val="24"/>
          <w:lang w:val="x-none" w:eastAsia="x-none"/>
        </w:rPr>
        <w:t>, п</w:t>
      </w:r>
      <w:r w:rsidRPr="004F3587">
        <w:rPr>
          <w:rFonts w:ascii="Times New Roman" w:hAnsi="Times New Roman"/>
          <w:kern w:val="32"/>
          <w:sz w:val="24"/>
          <w:szCs w:val="24"/>
          <w:lang w:eastAsia="x-none"/>
        </w:rPr>
        <w:t>реподавателей</w:t>
      </w:r>
      <w:r w:rsidRPr="004F3587">
        <w:rPr>
          <w:rFonts w:ascii="Times New Roman" w:hAnsi="Times New Roman"/>
          <w:kern w:val="32"/>
          <w:sz w:val="24"/>
          <w:szCs w:val="24"/>
          <w:lang w:val="x-none" w:eastAsia="x-none"/>
        </w:rPr>
        <w:t>, мастер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F3587">
        <w:rPr>
          <w:rFonts w:ascii="Times New Roman" w:hAnsi="Times New Roman"/>
          <w:kern w:val="32"/>
          <w:sz w:val="24"/>
          <w:szCs w:val="24"/>
          <w:lang w:eastAsia="x-none"/>
        </w:rPr>
        <w:t>.</w:t>
      </w:r>
    </w:p>
    <w:p w14:paraId="0DA17194" w14:textId="77777777" w:rsidR="0029157E" w:rsidRPr="004F3587" w:rsidRDefault="0029157E" w:rsidP="0029157E">
      <w:pPr>
        <w:keepNext/>
        <w:tabs>
          <w:tab w:val="left" w:pos="1134"/>
        </w:tabs>
        <w:spacing w:after="60" w:line="240" w:lineRule="auto"/>
        <w:ind w:left="0" w:hanging="2"/>
        <w:jc w:val="both"/>
        <w:rPr>
          <w:rFonts w:ascii="Times New Roman" w:hAnsi="Times New Roman"/>
          <w:kern w:val="32"/>
          <w:sz w:val="24"/>
          <w:szCs w:val="24"/>
          <w:lang w:eastAsia="x-none"/>
        </w:rPr>
      </w:pPr>
    </w:p>
    <w:p w14:paraId="058EE302" w14:textId="77777777" w:rsidR="0029157E" w:rsidRPr="004F3587" w:rsidRDefault="0029157E" w:rsidP="0029157E">
      <w:pPr>
        <w:keepNext/>
        <w:tabs>
          <w:tab w:val="left" w:pos="1134"/>
        </w:tabs>
        <w:spacing w:after="60" w:line="240" w:lineRule="auto"/>
        <w:ind w:left="0" w:hanging="2"/>
        <w:jc w:val="both"/>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 xml:space="preserve">Материально-техническое </w:t>
      </w:r>
      <w:bookmarkStart w:id="35" w:name="_Hlk73027911"/>
      <w:r w:rsidRPr="004F3587">
        <w:rPr>
          <w:rFonts w:ascii="Times New Roman" w:hAnsi="Times New Roman"/>
          <w:b/>
          <w:bCs/>
          <w:kern w:val="32"/>
          <w:sz w:val="24"/>
          <w:szCs w:val="24"/>
          <w:lang w:val="x-none" w:eastAsia="x-none"/>
        </w:rPr>
        <w:t>обеспечение воспитательной работы</w:t>
      </w:r>
      <w:bookmarkEnd w:id="35"/>
    </w:p>
    <w:p w14:paraId="55A76598" w14:textId="77777777" w:rsidR="0029157E" w:rsidRPr="00F4204E" w:rsidRDefault="0029157E" w:rsidP="0029157E">
      <w:pPr>
        <w:keepNext/>
        <w:tabs>
          <w:tab w:val="left" w:pos="1134"/>
        </w:tabs>
        <w:spacing w:after="0" w:line="240" w:lineRule="auto"/>
        <w:ind w:left="0" w:hanging="2"/>
        <w:jc w:val="both"/>
        <w:rPr>
          <w:rFonts w:ascii="Times New Roman" w:hAnsi="Times New Roman"/>
          <w:kern w:val="32"/>
          <w:sz w:val="24"/>
          <w:szCs w:val="24"/>
          <w:lang w:val="x-none" w:eastAsia="x-none"/>
        </w:rPr>
      </w:pPr>
      <w:r w:rsidRPr="00F4204E">
        <w:rPr>
          <w:rFonts w:ascii="Times New Roman" w:hAnsi="Times New Roman"/>
          <w:kern w:val="32"/>
          <w:sz w:val="24"/>
          <w:szCs w:val="24"/>
          <w:lang w:val="x-none" w:eastAsia="x-none"/>
        </w:rPr>
        <w:t xml:space="preserve">Содержание материально-технического обеспечения воспитательной </w:t>
      </w:r>
      <w:r>
        <w:rPr>
          <w:rFonts w:ascii="Times New Roman" w:hAnsi="Times New Roman"/>
          <w:kern w:val="32"/>
          <w:sz w:val="24"/>
          <w:szCs w:val="24"/>
          <w:lang w:eastAsia="x-none"/>
        </w:rPr>
        <w:t xml:space="preserve">работы </w:t>
      </w:r>
      <w:r w:rsidRPr="00F4204E">
        <w:rPr>
          <w:rFonts w:ascii="Times New Roman" w:hAnsi="Times New Roman"/>
          <w:kern w:val="32"/>
          <w:sz w:val="24"/>
          <w:szCs w:val="24"/>
          <w:lang w:val="x-none" w:eastAsia="x-none"/>
        </w:rPr>
        <w:t>соответству</w:t>
      </w:r>
      <w:r>
        <w:rPr>
          <w:rFonts w:ascii="Times New Roman" w:hAnsi="Times New Roman"/>
          <w:kern w:val="32"/>
          <w:sz w:val="24"/>
          <w:szCs w:val="24"/>
          <w:lang w:eastAsia="x-none"/>
        </w:rPr>
        <w:t>ет</w:t>
      </w:r>
      <w:r w:rsidRPr="00F4204E">
        <w:rPr>
          <w:rFonts w:ascii="Times New Roman" w:hAnsi="Times New Roman"/>
          <w:kern w:val="32"/>
          <w:sz w:val="24"/>
          <w:szCs w:val="24"/>
          <w:lang w:val="x-none" w:eastAsia="x-none"/>
        </w:rPr>
        <w:t xml:space="preserve"> требованиям к </w:t>
      </w:r>
      <w:r>
        <w:rPr>
          <w:rFonts w:ascii="Times New Roman" w:hAnsi="Times New Roman"/>
          <w:kern w:val="32"/>
          <w:sz w:val="24"/>
          <w:szCs w:val="24"/>
          <w:lang w:eastAsia="x-none"/>
        </w:rPr>
        <w:t>материально-техническому</w:t>
      </w:r>
      <w:r w:rsidRPr="00F4204E">
        <w:rPr>
          <w:rFonts w:ascii="Times New Roman" w:hAnsi="Times New Roman"/>
          <w:kern w:val="32"/>
          <w:sz w:val="24"/>
          <w:szCs w:val="24"/>
          <w:lang w:val="x-none" w:eastAsia="x-none"/>
        </w:rPr>
        <w:t xml:space="preserve"> обеспечению </w:t>
      </w:r>
      <w:r>
        <w:rPr>
          <w:rFonts w:ascii="Times New Roman" w:hAnsi="Times New Roman"/>
          <w:kern w:val="32"/>
          <w:sz w:val="24"/>
          <w:szCs w:val="24"/>
          <w:lang w:eastAsia="x-none"/>
        </w:rPr>
        <w:t>ОО</w:t>
      </w:r>
      <w:r w:rsidRPr="00F4204E">
        <w:rPr>
          <w:rFonts w:ascii="Times New Roman" w:hAnsi="Times New Roman"/>
          <w:kern w:val="32"/>
          <w:sz w:val="24"/>
          <w:szCs w:val="24"/>
          <w:lang w:val="x-none" w:eastAsia="x-none"/>
        </w:rPr>
        <w:t>П</w:t>
      </w:r>
      <w:r>
        <w:rPr>
          <w:rFonts w:ascii="Times New Roman" w:hAnsi="Times New Roman"/>
          <w:kern w:val="32"/>
          <w:sz w:val="24"/>
          <w:szCs w:val="24"/>
          <w:lang w:eastAsia="x-none"/>
        </w:rPr>
        <w:t xml:space="preserve"> и включает </w:t>
      </w:r>
      <w:r w:rsidRPr="00F4204E">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11F155F5" w14:textId="77777777" w:rsidR="0029157E" w:rsidRPr="00F4204E" w:rsidRDefault="0029157E" w:rsidP="0029157E">
      <w:pPr>
        <w:keepNext/>
        <w:tabs>
          <w:tab w:val="left" w:pos="1134"/>
        </w:tabs>
        <w:spacing w:after="0" w:line="240" w:lineRule="auto"/>
        <w:ind w:left="0" w:hanging="2"/>
        <w:jc w:val="both"/>
        <w:rPr>
          <w:rFonts w:ascii="Times New Roman" w:hAnsi="Times New Roman"/>
          <w:kern w:val="32"/>
          <w:sz w:val="24"/>
          <w:szCs w:val="24"/>
          <w:lang w:val="x-none" w:eastAsia="x-none"/>
        </w:rPr>
      </w:pPr>
      <w:r w:rsidRPr="00F4204E">
        <w:rPr>
          <w:rFonts w:ascii="Times New Roman" w:hAnsi="Times New Roman"/>
          <w:kern w:val="32"/>
          <w:sz w:val="24"/>
          <w:szCs w:val="24"/>
          <w:lang w:val="x-none" w:eastAsia="x-none"/>
        </w:rPr>
        <w:t xml:space="preserve">Материально-техническое обеспечение учитывает специфику </w:t>
      </w:r>
      <w:r>
        <w:rPr>
          <w:rFonts w:ascii="Times New Roman" w:hAnsi="Times New Roman"/>
          <w:kern w:val="32"/>
          <w:sz w:val="24"/>
          <w:szCs w:val="24"/>
          <w:lang w:eastAsia="x-none"/>
        </w:rPr>
        <w:t>ООП</w:t>
      </w:r>
      <w:r w:rsidRPr="00F4204E">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727B5465" w14:textId="77777777" w:rsidR="0029157E" w:rsidRDefault="0029157E" w:rsidP="0029157E">
      <w:pPr>
        <w:spacing w:after="0" w:line="240" w:lineRule="auto"/>
        <w:ind w:left="0" w:hanging="2"/>
        <w:jc w:val="both"/>
        <w:rPr>
          <w:rFonts w:ascii="Times New Roman" w:hAnsi="Times New Roman"/>
          <w:sz w:val="24"/>
          <w:szCs w:val="24"/>
        </w:rPr>
      </w:pPr>
    </w:p>
    <w:p w14:paraId="00618FF8" w14:textId="77777777" w:rsidR="0029157E" w:rsidRPr="004F3587" w:rsidRDefault="0029157E" w:rsidP="0029157E">
      <w:pPr>
        <w:keepNext/>
        <w:tabs>
          <w:tab w:val="left" w:pos="1134"/>
        </w:tabs>
        <w:spacing w:after="60" w:line="240" w:lineRule="auto"/>
        <w:ind w:left="0" w:hanging="2"/>
        <w:jc w:val="both"/>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3.4. </w:t>
      </w:r>
      <w:r w:rsidRPr="004F3587">
        <w:rPr>
          <w:rFonts w:ascii="Times New Roman" w:hAnsi="Times New Roman"/>
          <w:b/>
          <w:bCs/>
          <w:kern w:val="32"/>
          <w:sz w:val="24"/>
          <w:szCs w:val="24"/>
          <w:lang w:val="x-none" w:eastAsia="x-none"/>
        </w:rPr>
        <w:t>Информационное обеспечение воспитательной работы</w:t>
      </w:r>
    </w:p>
    <w:p w14:paraId="39DCD883" w14:textId="77777777" w:rsidR="0029157E" w:rsidRPr="004F3587" w:rsidRDefault="0029157E" w:rsidP="0029157E">
      <w:pPr>
        <w:keepNext/>
        <w:tabs>
          <w:tab w:val="left" w:pos="1134"/>
        </w:tabs>
        <w:spacing w:after="60" w:line="240" w:lineRule="auto"/>
        <w:ind w:left="0" w:hanging="2"/>
        <w:jc w:val="both"/>
        <w:rPr>
          <w:rFonts w:ascii="Times New Roman" w:hAnsi="Times New Roman"/>
          <w:kern w:val="32"/>
          <w:sz w:val="24"/>
          <w:szCs w:val="24"/>
          <w:lang w:eastAsia="x-none"/>
        </w:rPr>
      </w:pPr>
      <w:r w:rsidRPr="004F3587">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4F3587">
        <w:rPr>
          <w:rFonts w:ascii="Times New Roman" w:hAnsi="Times New Roman"/>
          <w:kern w:val="32"/>
          <w:sz w:val="24"/>
          <w:szCs w:val="24"/>
          <w:lang w:eastAsia="x-none"/>
        </w:rPr>
        <w:t>.</w:t>
      </w:r>
    </w:p>
    <w:p w14:paraId="686AF500" w14:textId="77777777" w:rsidR="0029157E" w:rsidRPr="004F3587" w:rsidRDefault="0029157E" w:rsidP="0029157E">
      <w:pPr>
        <w:keepNext/>
        <w:tabs>
          <w:tab w:val="left" w:pos="1134"/>
        </w:tabs>
        <w:spacing w:after="60" w:line="240" w:lineRule="auto"/>
        <w:ind w:left="0" w:hanging="2"/>
        <w:jc w:val="both"/>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6A46004D" w14:textId="77777777" w:rsidR="0029157E" w:rsidRPr="004F3587" w:rsidRDefault="0029157E" w:rsidP="00183888">
      <w:pPr>
        <w:widowControl w:val="0"/>
        <w:numPr>
          <w:ilvl w:val="0"/>
          <w:numId w:val="113"/>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информирование о возможностях для участия </w:t>
      </w:r>
      <w:r w:rsidRPr="004F3587">
        <w:rPr>
          <w:rFonts w:ascii="Times New Roman" w:hAnsi="Times New Roman"/>
          <w:kern w:val="32"/>
          <w:sz w:val="24"/>
          <w:szCs w:val="24"/>
          <w:lang w:eastAsia="x-none"/>
        </w:rPr>
        <w:t>обучающихся</w:t>
      </w:r>
      <w:r w:rsidRPr="004F3587">
        <w:rPr>
          <w:rFonts w:ascii="Times New Roman" w:hAnsi="Times New Roman"/>
          <w:kern w:val="32"/>
          <w:sz w:val="24"/>
          <w:szCs w:val="24"/>
          <w:lang w:val="x-none" w:eastAsia="x-none"/>
        </w:rPr>
        <w:t xml:space="preserve"> в социально значимой деятельности; </w:t>
      </w:r>
    </w:p>
    <w:p w14:paraId="1A867B1E" w14:textId="77777777" w:rsidR="0029157E" w:rsidRPr="004F3587" w:rsidRDefault="0029157E" w:rsidP="00183888">
      <w:pPr>
        <w:widowControl w:val="0"/>
        <w:numPr>
          <w:ilvl w:val="0"/>
          <w:numId w:val="113"/>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342DEC04" w14:textId="77777777" w:rsidR="0029157E" w:rsidRPr="004F3587" w:rsidRDefault="0029157E" w:rsidP="00183888">
      <w:pPr>
        <w:widowControl w:val="0"/>
        <w:numPr>
          <w:ilvl w:val="0"/>
          <w:numId w:val="113"/>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60C41F2E" w14:textId="77777777" w:rsidR="0029157E" w:rsidRPr="004F3587" w:rsidRDefault="0029157E" w:rsidP="00183888">
      <w:pPr>
        <w:widowControl w:val="0"/>
        <w:numPr>
          <w:ilvl w:val="0"/>
          <w:numId w:val="113"/>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мониторинг воспитательной работы; </w:t>
      </w:r>
    </w:p>
    <w:p w14:paraId="5EED1DB9" w14:textId="77777777" w:rsidR="0029157E" w:rsidRPr="004F3587" w:rsidRDefault="0029157E" w:rsidP="00183888">
      <w:pPr>
        <w:widowControl w:val="0"/>
        <w:numPr>
          <w:ilvl w:val="0"/>
          <w:numId w:val="113"/>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499A1F45" w14:textId="77777777" w:rsidR="0029157E" w:rsidRPr="004F3587" w:rsidRDefault="0029157E" w:rsidP="00183888">
      <w:pPr>
        <w:widowControl w:val="0"/>
        <w:numPr>
          <w:ilvl w:val="0"/>
          <w:numId w:val="113"/>
        </w:numPr>
        <w:tabs>
          <w:tab w:val="left" w:pos="1134"/>
        </w:tabs>
        <w:suppressAutoHyphens w:val="0"/>
        <w:autoSpaceDE w:val="0"/>
        <w:autoSpaceDN w:val="0"/>
        <w:spacing w:after="0" w:line="240" w:lineRule="auto"/>
        <w:ind w:leftChars="0" w:left="0" w:firstLineChars="0" w:hanging="2"/>
        <w:jc w:val="both"/>
        <w:textDirection w:val="lrTb"/>
        <w:textAlignment w:val="auto"/>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38AE6479" w14:textId="77777777" w:rsidR="0029157E" w:rsidRPr="004F3587" w:rsidRDefault="0029157E" w:rsidP="0029157E">
      <w:pPr>
        <w:widowControl w:val="0"/>
        <w:tabs>
          <w:tab w:val="left" w:pos="1134"/>
        </w:tabs>
        <w:autoSpaceDE w:val="0"/>
        <w:autoSpaceDN w:val="0"/>
        <w:spacing w:after="0" w:line="240" w:lineRule="auto"/>
        <w:ind w:left="0" w:hanging="2"/>
        <w:jc w:val="both"/>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5513799" w14:textId="77777777" w:rsidR="0029157E" w:rsidRPr="004F3587" w:rsidRDefault="0029157E" w:rsidP="0029157E">
      <w:pPr>
        <w:widowControl w:val="0"/>
        <w:tabs>
          <w:tab w:val="left" w:pos="1134"/>
        </w:tabs>
        <w:autoSpaceDE w:val="0"/>
        <w:autoSpaceDN w:val="0"/>
        <w:spacing w:after="0" w:line="240" w:lineRule="auto"/>
        <w:ind w:left="0" w:hanging="2"/>
        <w:jc w:val="both"/>
        <w:rPr>
          <w:rFonts w:ascii="Times New Roman" w:hAnsi="Times New Roman"/>
          <w:kern w:val="32"/>
          <w:sz w:val="24"/>
          <w:szCs w:val="24"/>
          <w:lang w:eastAsia="x-none"/>
        </w:rPr>
      </w:pPr>
      <w:r w:rsidRPr="004F3587">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67CEA08D" w14:textId="77777777" w:rsidR="0029157E" w:rsidRPr="004F3587" w:rsidRDefault="0029157E" w:rsidP="0029157E">
      <w:pPr>
        <w:widowControl w:val="0"/>
        <w:tabs>
          <w:tab w:val="left" w:pos="1134"/>
        </w:tabs>
        <w:autoSpaceDE w:val="0"/>
        <w:autoSpaceDN w:val="0"/>
        <w:spacing w:after="0" w:line="240" w:lineRule="auto"/>
        <w:ind w:left="0" w:hanging="2"/>
        <w:jc w:val="both"/>
        <w:rPr>
          <w:rFonts w:ascii="Times New Roman" w:hAnsi="Times New Roman"/>
          <w:i/>
          <w:iCs/>
          <w:kern w:val="32"/>
          <w:sz w:val="24"/>
          <w:szCs w:val="24"/>
          <w:lang w:eastAsia="x-none"/>
        </w:rPr>
        <w:sectPr w:rsidR="0029157E" w:rsidRPr="004F3587" w:rsidSect="00D358AF">
          <w:footerReference w:type="even" r:id="rId99"/>
          <w:footerReference w:type="default" r:id="rId100"/>
          <w:pgSz w:w="11906" w:h="16838"/>
          <w:pgMar w:top="1134" w:right="851" w:bottom="1134" w:left="1701" w:header="709" w:footer="709" w:gutter="0"/>
          <w:cols w:space="708"/>
          <w:docGrid w:linePitch="360"/>
        </w:sectPr>
      </w:pPr>
    </w:p>
    <w:p w14:paraId="7CF2355C" w14:textId="6830786F" w:rsidR="0029157E" w:rsidRPr="004F3587" w:rsidRDefault="0029157E" w:rsidP="0029157E">
      <w:pPr>
        <w:ind w:left="0" w:hanging="2"/>
        <w:jc w:val="center"/>
        <w:rPr>
          <w:rFonts w:ascii="Times New Roman" w:hAnsi="Times New Roman"/>
          <w:b/>
          <w:sz w:val="24"/>
          <w:szCs w:val="24"/>
        </w:rPr>
      </w:pPr>
      <w:r w:rsidRPr="004F3587">
        <w:rPr>
          <w:rFonts w:ascii="Times New Roman" w:hAnsi="Times New Roman"/>
          <w:noProof/>
          <w:kern w:val="2"/>
          <w:sz w:val="24"/>
          <w:szCs w:val="24"/>
        </w:rPr>
        <w:lastRenderedPageBreak/>
        <mc:AlternateContent>
          <mc:Choice Requires="wps">
            <w:drawing>
              <wp:anchor distT="45720" distB="45720" distL="114300" distR="114300" simplePos="0" relativeHeight="251659264" behindDoc="0" locked="0" layoutInCell="1" allowOverlap="1" wp14:anchorId="798866FF" wp14:editId="672DEED6">
                <wp:simplePos x="0" y="0"/>
                <wp:positionH relativeFrom="column">
                  <wp:posOffset>-89535</wp:posOffset>
                </wp:positionH>
                <wp:positionV relativeFrom="paragraph">
                  <wp:posOffset>461645</wp:posOffset>
                </wp:positionV>
                <wp:extent cx="3392805" cy="1203960"/>
                <wp:effectExtent l="0" t="0" r="17145"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03960"/>
                        </a:xfrm>
                        <a:prstGeom prst="rect">
                          <a:avLst/>
                        </a:prstGeom>
                        <a:solidFill>
                          <a:srgbClr val="FFFFFF"/>
                        </a:solidFill>
                        <a:ln w="9525">
                          <a:solidFill>
                            <a:srgbClr val="FFFFFF"/>
                          </a:solidFill>
                          <a:miter lim="800000"/>
                          <a:headEnd/>
                          <a:tailEnd/>
                        </a:ln>
                      </wps:spPr>
                      <wps:txbx>
                        <w:txbxContent>
                          <w:p w14:paraId="00E44465" w14:textId="77777777" w:rsidR="00D358AF" w:rsidRPr="00F90193" w:rsidRDefault="00D358AF" w:rsidP="0029157E">
                            <w:pPr>
                              <w:adjustRightInd w:val="0"/>
                              <w:spacing w:after="0" w:line="240" w:lineRule="auto"/>
                              <w:ind w:left="0" w:hanging="2"/>
                              <w:rPr>
                                <w:rFonts w:ascii="Times New Roman" w:hAnsi="Times New Roman"/>
                                <w:b/>
                                <w:bCs/>
                              </w:rPr>
                            </w:pPr>
                            <w:r w:rsidRPr="00F90193">
                              <w:rPr>
                                <w:rFonts w:ascii="Times New Roman" w:hAnsi="Times New Roman"/>
                                <w:b/>
                                <w:bCs/>
                              </w:rPr>
                              <w:t xml:space="preserve">ПРИНЯТО  </w:t>
                            </w:r>
                          </w:p>
                          <w:p w14:paraId="50207EA1" w14:textId="77777777" w:rsidR="00D358AF" w:rsidRPr="00F90193" w:rsidRDefault="00D358AF" w:rsidP="0029157E">
                            <w:pPr>
                              <w:adjustRightInd w:val="0"/>
                              <w:spacing w:after="0" w:line="240" w:lineRule="auto"/>
                              <w:ind w:left="0" w:hanging="2"/>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r>
                            <w:r w:rsidRPr="00BB1A7A">
                              <w:rPr>
                                <w:rFonts w:ascii="Times New Roman" w:hAnsi="Times New Roman"/>
                                <w:bCs/>
                                <w:sz w:val="24"/>
                                <w:szCs w:val="24"/>
                              </w:rPr>
                              <w:t>1</w:t>
                            </w:r>
                            <w:r>
                              <w:rPr>
                                <w:rFonts w:ascii="Times New Roman" w:hAnsi="Times New Roman"/>
                                <w:bCs/>
                                <w:sz w:val="24"/>
                                <w:szCs w:val="24"/>
                              </w:rPr>
                              <w:t>8</w:t>
                            </w:r>
                            <w:r w:rsidRPr="00BB1A7A">
                              <w:rPr>
                                <w:rFonts w:ascii="Times New Roman" w:hAnsi="Times New Roman"/>
                                <w:bCs/>
                                <w:sz w:val="24"/>
                                <w:szCs w:val="24"/>
                              </w:rPr>
                              <w:t xml:space="preserve">.00.00 </w:t>
                            </w:r>
                            <w:r>
                              <w:rPr>
                                <w:rFonts w:ascii="Times New Roman" w:hAnsi="Times New Roman"/>
                                <w:bCs/>
                                <w:sz w:val="24"/>
                                <w:szCs w:val="24"/>
                              </w:rPr>
                              <w:t>Химические</w:t>
                            </w:r>
                            <w:r w:rsidRPr="00CD5053">
                              <w:rPr>
                                <w:rFonts w:ascii="Times New Roman" w:hAnsi="Times New Roman"/>
                                <w:bCs/>
                                <w:sz w:val="24"/>
                                <w:szCs w:val="24"/>
                              </w:rPr>
                              <w:t xml:space="preserve"> технологии</w:t>
                            </w:r>
                          </w:p>
                          <w:p w14:paraId="09A6B937" w14:textId="77777777" w:rsidR="00D358AF" w:rsidRPr="00F90193" w:rsidRDefault="00D358AF" w:rsidP="0029157E">
                            <w:pPr>
                              <w:adjustRightInd w:val="0"/>
                              <w:spacing w:after="0" w:line="240" w:lineRule="auto"/>
                              <w:ind w:left="0" w:hanging="2"/>
                              <w:rPr>
                                <w:rFonts w:ascii="Times New Roman" w:hAnsi="Times New Roman"/>
                                <w:i/>
                              </w:rPr>
                            </w:pPr>
                          </w:p>
                          <w:p w14:paraId="5C1C1FF0" w14:textId="5E1583C3" w:rsidR="00D358AF" w:rsidRPr="00F90193" w:rsidRDefault="00D358AF" w:rsidP="0029157E">
                            <w:pPr>
                              <w:adjustRightInd w:val="0"/>
                              <w:ind w:left="0" w:right="-1" w:hanging="2"/>
                              <w:rPr>
                                <w:rFonts w:ascii="Times New Roman" w:hAnsi="Times New Roman"/>
                                <w:sz w:val="24"/>
                              </w:rPr>
                            </w:pPr>
                            <w:r w:rsidRPr="00F90193">
                              <w:rPr>
                                <w:rFonts w:ascii="Times New Roman" w:hAnsi="Times New Roman"/>
                              </w:rPr>
                              <w:t xml:space="preserve">Протокол </w:t>
                            </w:r>
                            <w:r w:rsidRPr="00686059">
                              <w:rPr>
                                <w:rFonts w:ascii="Times New Roman" w:hAnsi="Times New Roman" w:cs="Times New Roman"/>
                              </w:rPr>
                              <w:t>от 24.08.2021</w:t>
                            </w:r>
                            <w:r>
                              <w:rPr>
                                <w:rFonts w:ascii="Times New Roman" w:hAnsi="Times New Roman" w:cs="Times New Roman"/>
                              </w:rPr>
                              <w:t xml:space="preserve"> </w:t>
                            </w:r>
                            <w:r w:rsidRPr="00686059">
                              <w:rPr>
                                <w:rFonts w:ascii="Times New Roman" w:hAnsi="Times New Roman" w:cs="Times New Roman"/>
                              </w:rPr>
                              <w:t xml:space="preserve">№ 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8866FF" id="_x0000_t202" coordsize="21600,21600" o:spt="202" path="m,l,21600r21600,l21600,xe">
                <v:stroke joinstyle="miter"/>
                <v:path gradientshapeok="t" o:connecttype="rect"/>
              </v:shapetype>
              <v:shape id="Надпись 3" o:spid="_x0000_s1026" type="#_x0000_t202" style="position:absolute;left:0;text-align:left;margin-left:-7.05pt;margin-top:36.35pt;width:267.1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" strokecolor="white">
                <v:textbox>
                  <w:txbxContent>
                    <w:p w14:paraId="00E44465" w14:textId="77777777" w:rsidR="00D358AF" w:rsidRPr="00F90193" w:rsidRDefault="00D358AF" w:rsidP="0029157E">
                      <w:pPr>
                        <w:adjustRightInd w:val="0"/>
                        <w:spacing w:after="0" w:line="240" w:lineRule="auto"/>
                        <w:ind w:left="0" w:hanging="2"/>
                        <w:rPr>
                          <w:rFonts w:ascii="Times New Roman" w:hAnsi="Times New Roman"/>
                          <w:b/>
                          <w:bCs/>
                        </w:rPr>
                      </w:pPr>
                      <w:r w:rsidRPr="00F90193">
                        <w:rPr>
                          <w:rFonts w:ascii="Times New Roman" w:hAnsi="Times New Roman"/>
                          <w:b/>
                          <w:bCs/>
                        </w:rPr>
                        <w:t xml:space="preserve">ПРИНЯТО  </w:t>
                      </w:r>
                    </w:p>
                    <w:p w14:paraId="50207EA1" w14:textId="77777777" w:rsidR="00D358AF" w:rsidRPr="00F90193" w:rsidRDefault="00D358AF" w:rsidP="0029157E">
                      <w:pPr>
                        <w:adjustRightInd w:val="0"/>
                        <w:spacing w:after="0" w:line="240" w:lineRule="auto"/>
                        <w:ind w:left="0" w:hanging="2"/>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r>
                      <w:r w:rsidRPr="00BB1A7A">
                        <w:rPr>
                          <w:rFonts w:ascii="Times New Roman" w:hAnsi="Times New Roman"/>
                          <w:bCs/>
                          <w:sz w:val="24"/>
                          <w:szCs w:val="24"/>
                        </w:rPr>
                        <w:t>1</w:t>
                      </w:r>
                      <w:r>
                        <w:rPr>
                          <w:rFonts w:ascii="Times New Roman" w:hAnsi="Times New Roman"/>
                          <w:bCs/>
                          <w:sz w:val="24"/>
                          <w:szCs w:val="24"/>
                        </w:rPr>
                        <w:t>8</w:t>
                      </w:r>
                      <w:r w:rsidRPr="00BB1A7A">
                        <w:rPr>
                          <w:rFonts w:ascii="Times New Roman" w:hAnsi="Times New Roman"/>
                          <w:bCs/>
                          <w:sz w:val="24"/>
                          <w:szCs w:val="24"/>
                        </w:rPr>
                        <w:t xml:space="preserve">.00.00 </w:t>
                      </w:r>
                      <w:r>
                        <w:rPr>
                          <w:rFonts w:ascii="Times New Roman" w:hAnsi="Times New Roman"/>
                          <w:bCs/>
                          <w:sz w:val="24"/>
                          <w:szCs w:val="24"/>
                        </w:rPr>
                        <w:t>Химические</w:t>
                      </w:r>
                      <w:r w:rsidRPr="00CD5053">
                        <w:rPr>
                          <w:rFonts w:ascii="Times New Roman" w:hAnsi="Times New Roman"/>
                          <w:bCs/>
                          <w:sz w:val="24"/>
                          <w:szCs w:val="24"/>
                        </w:rPr>
                        <w:t xml:space="preserve"> технологии</w:t>
                      </w:r>
                    </w:p>
                    <w:p w14:paraId="09A6B937" w14:textId="77777777" w:rsidR="00D358AF" w:rsidRPr="00F90193" w:rsidRDefault="00D358AF" w:rsidP="0029157E">
                      <w:pPr>
                        <w:adjustRightInd w:val="0"/>
                        <w:spacing w:after="0" w:line="240" w:lineRule="auto"/>
                        <w:ind w:left="0" w:hanging="2"/>
                        <w:rPr>
                          <w:rFonts w:ascii="Times New Roman" w:hAnsi="Times New Roman"/>
                          <w:i/>
                        </w:rPr>
                      </w:pPr>
                    </w:p>
                    <w:p w14:paraId="5C1C1FF0" w14:textId="5E1583C3" w:rsidR="00D358AF" w:rsidRPr="00F90193" w:rsidRDefault="00D358AF" w:rsidP="0029157E">
                      <w:pPr>
                        <w:adjustRightInd w:val="0"/>
                        <w:ind w:left="0" w:right="-1" w:hanging="2"/>
                        <w:rPr>
                          <w:rFonts w:ascii="Times New Roman" w:hAnsi="Times New Roman"/>
                          <w:sz w:val="24"/>
                        </w:rPr>
                      </w:pPr>
                      <w:r w:rsidRPr="00F90193">
                        <w:rPr>
                          <w:rFonts w:ascii="Times New Roman" w:hAnsi="Times New Roman"/>
                        </w:rPr>
                        <w:t xml:space="preserve">Протокол </w:t>
                      </w:r>
                      <w:r w:rsidRPr="00686059">
                        <w:rPr>
                          <w:rFonts w:ascii="Times New Roman" w:hAnsi="Times New Roman" w:cs="Times New Roman"/>
                        </w:rPr>
                        <w:t>от 24.08.2021</w:t>
                      </w:r>
                      <w:r>
                        <w:rPr>
                          <w:rFonts w:ascii="Times New Roman" w:hAnsi="Times New Roman" w:cs="Times New Roman"/>
                        </w:rPr>
                        <w:t xml:space="preserve"> </w:t>
                      </w:r>
                      <w:r w:rsidRPr="00686059">
                        <w:rPr>
                          <w:rFonts w:ascii="Times New Roman" w:hAnsi="Times New Roman" w:cs="Times New Roman"/>
                        </w:rPr>
                        <w:t xml:space="preserve">№ 1 </w:t>
                      </w:r>
                    </w:p>
                  </w:txbxContent>
                </v:textbox>
                <w10:wrap type="square"/>
              </v:shape>
            </w:pict>
          </mc:Fallback>
        </mc:AlternateContent>
      </w:r>
      <w:r w:rsidRPr="004F3587">
        <w:rPr>
          <w:rFonts w:ascii="Times New Roman" w:hAnsi="Times New Roman"/>
          <w:b/>
          <w:sz w:val="24"/>
          <w:szCs w:val="24"/>
        </w:rPr>
        <w:t xml:space="preserve">РАЗДЕЛ 4. </w:t>
      </w:r>
      <w:bookmarkStart w:id="36" w:name="_Hlk73028808"/>
      <w:r w:rsidRPr="004F3587">
        <w:rPr>
          <w:rFonts w:ascii="Times New Roman" w:hAnsi="Times New Roman"/>
          <w:b/>
          <w:sz w:val="24"/>
          <w:szCs w:val="24"/>
        </w:rPr>
        <w:t xml:space="preserve">ПРИМЕРНЫЙ КАЛЕНДАРНЫЙ ПЛАН ВОСПИТАТЕЛЬНОЙ РАБОТЫ </w:t>
      </w:r>
      <w:r w:rsidRPr="004F3587">
        <w:rPr>
          <w:rFonts w:ascii="Times New Roman" w:hAnsi="Times New Roman"/>
          <w:b/>
          <w:sz w:val="24"/>
          <w:szCs w:val="24"/>
        </w:rPr>
        <w:br/>
      </w:r>
      <w:bookmarkEnd w:id="36"/>
    </w:p>
    <w:p w14:paraId="72F5F917"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6161CC22" w14:textId="77777777" w:rsidR="0029157E" w:rsidRPr="004F3587" w:rsidRDefault="0029157E" w:rsidP="0029157E">
      <w:pPr>
        <w:widowControl w:val="0"/>
        <w:tabs>
          <w:tab w:val="left" w:pos="1134"/>
        </w:tabs>
        <w:autoSpaceDE w:val="0"/>
        <w:autoSpaceDN w:val="0"/>
        <w:spacing w:after="0" w:line="240" w:lineRule="auto"/>
        <w:ind w:left="0" w:hanging="2"/>
        <w:jc w:val="both"/>
        <w:rPr>
          <w:rFonts w:ascii="Times New Roman" w:hAnsi="Times New Roman"/>
          <w:i/>
          <w:iCs/>
          <w:kern w:val="32"/>
          <w:sz w:val="24"/>
          <w:szCs w:val="24"/>
          <w:lang w:eastAsia="x-none"/>
        </w:rPr>
      </w:pPr>
    </w:p>
    <w:p w14:paraId="7FE11A07"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79B06B09"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00073913"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30254AAC"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21AE67E1"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3AD3D71D"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kern w:val="2"/>
          <w:sz w:val="24"/>
          <w:szCs w:val="24"/>
          <w:lang w:eastAsia="ko-KR"/>
        </w:rPr>
      </w:pPr>
    </w:p>
    <w:p w14:paraId="6BF04C19" w14:textId="77777777"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7CA44FBE" w14:textId="77777777"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4694252F" w14:textId="77777777" w:rsidR="0029157E" w:rsidRPr="000979FD" w:rsidRDefault="0029157E" w:rsidP="0029157E">
      <w:pPr>
        <w:widowControl w:val="0"/>
        <w:autoSpaceDE w:val="0"/>
        <w:autoSpaceDN w:val="0"/>
        <w:adjustRightInd w:val="0"/>
        <w:spacing w:after="0" w:line="240" w:lineRule="auto"/>
        <w:ind w:left="0" w:right="-1" w:hanging="2"/>
        <w:jc w:val="center"/>
        <w:rPr>
          <w:rFonts w:ascii="Times New Roman" w:hAnsi="Times New Roman"/>
          <w:i/>
          <w:kern w:val="2"/>
          <w:sz w:val="24"/>
          <w:szCs w:val="24"/>
          <w:lang w:eastAsia="ko-KR"/>
        </w:rPr>
      </w:pPr>
      <w:r w:rsidRPr="000979FD">
        <w:rPr>
          <w:rFonts w:ascii="Times New Roman" w:hAnsi="Times New Roman"/>
          <w:i/>
          <w:kern w:val="2"/>
          <w:sz w:val="24"/>
          <w:szCs w:val="24"/>
          <w:lang w:eastAsia="ko-KR"/>
        </w:rPr>
        <w:t>(</w:t>
      </w:r>
      <w:r w:rsidRPr="00BB1A7A">
        <w:rPr>
          <w:rFonts w:ascii="Times New Roman" w:hAnsi="Times New Roman"/>
          <w:bCs/>
          <w:i/>
          <w:iCs/>
          <w:sz w:val="24"/>
          <w:szCs w:val="24"/>
        </w:rPr>
        <w:t>1</w:t>
      </w:r>
      <w:r>
        <w:rPr>
          <w:rFonts w:ascii="Times New Roman" w:hAnsi="Times New Roman"/>
          <w:bCs/>
          <w:i/>
          <w:iCs/>
          <w:sz w:val="24"/>
          <w:szCs w:val="24"/>
        </w:rPr>
        <w:t>8</w:t>
      </w:r>
      <w:r w:rsidRPr="00BB1A7A">
        <w:rPr>
          <w:rFonts w:ascii="Times New Roman" w:hAnsi="Times New Roman"/>
          <w:bCs/>
          <w:i/>
          <w:iCs/>
          <w:sz w:val="24"/>
          <w:szCs w:val="24"/>
        </w:rPr>
        <w:t xml:space="preserve">.00.00 </w:t>
      </w:r>
      <w:r>
        <w:rPr>
          <w:rFonts w:ascii="Times New Roman" w:hAnsi="Times New Roman"/>
          <w:bCs/>
          <w:i/>
          <w:iCs/>
          <w:sz w:val="24"/>
          <w:szCs w:val="24"/>
        </w:rPr>
        <w:t>Химические</w:t>
      </w:r>
      <w:r w:rsidRPr="00CD5053">
        <w:rPr>
          <w:rFonts w:ascii="Times New Roman" w:hAnsi="Times New Roman"/>
          <w:bCs/>
          <w:i/>
          <w:iCs/>
          <w:sz w:val="24"/>
          <w:szCs w:val="24"/>
        </w:rPr>
        <w:t xml:space="preserve"> технологии</w:t>
      </w:r>
      <w:r w:rsidRPr="000979FD">
        <w:rPr>
          <w:rFonts w:ascii="Times New Roman" w:hAnsi="Times New Roman"/>
          <w:i/>
          <w:kern w:val="2"/>
          <w:sz w:val="24"/>
          <w:szCs w:val="24"/>
          <w:lang w:eastAsia="ko-KR"/>
        </w:rPr>
        <w:t>)</w:t>
      </w:r>
    </w:p>
    <w:p w14:paraId="3C634AF9" w14:textId="0820B832"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Cs/>
          <w:kern w:val="2"/>
          <w:sz w:val="24"/>
          <w:szCs w:val="24"/>
          <w:lang w:eastAsia="ko-KR"/>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t xml:space="preserve">по специальности </w:t>
      </w:r>
      <w:r>
        <w:rPr>
          <w:rFonts w:ascii="Times New Roman" w:hAnsi="Times New Roman"/>
          <w:bCs/>
          <w:sz w:val="24"/>
          <w:szCs w:val="24"/>
        </w:rPr>
        <w:t>18.02.07 Технология производства и переработки пластических масс и эластомеров</w:t>
      </w:r>
      <w:r w:rsidRPr="004F3587">
        <w:rPr>
          <w:rFonts w:ascii="Times New Roman" w:hAnsi="Times New Roman"/>
          <w:bCs/>
          <w:sz w:val="24"/>
          <w:szCs w:val="24"/>
        </w:rPr>
        <w:t xml:space="preserve"> </w:t>
      </w:r>
      <w:r w:rsidRPr="004F3587">
        <w:rPr>
          <w:rFonts w:ascii="Times New Roman" w:hAnsi="Times New Roman"/>
          <w:bCs/>
          <w:sz w:val="24"/>
          <w:szCs w:val="24"/>
        </w:rPr>
        <w:br/>
        <w:t xml:space="preserve">на период </w:t>
      </w:r>
      <w:r>
        <w:rPr>
          <w:rFonts w:ascii="Times New Roman" w:hAnsi="Times New Roman"/>
          <w:bCs/>
          <w:sz w:val="24"/>
          <w:szCs w:val="24"/>
        </w:rPr>
        <w:t>2021/2022</w:t>
      </w:r>
      <w:r w:rsidRPr="004F3587">
        <w:rPr>
          <w:rFonts w:ascii="Times New Roman" w:hAnsi="Times New Roman"/>
          <w:bCs/>
          <w:sz w:val="24"/>
          <w:szCs w:val="24"/>
        </w:rPr>
        <w:t xml:space="preserve"> г.</w:t>
      </w:r>
    </w:p>
    <w:p w14:paraId="48401690"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5DAE5F90"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0594FB92"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3F83C4DD" w14:textId="77777777" w:rsidR="0029157E" w:rsidRPr="004F3587" w:rsidRDefault="0029157E" w:rsidP="0029157E">
      <w:pPr>
        <w:widowControl w:val="0"/>
        <w:autoSpaceDE w:val="0"/>
        <w:autoSpaceDN w:val="0"/>
        <w:adjustRightInd w:val="0"/>
        <w:spacing w:after="0" w:line="240" w:lineRule="auto"/>
        <w:ind w:left="0" w:right="-1" w:hanging="2"/>
        <w:jc w:val="right"/>
        <w:rPr>
          <w:rFonts w:ascii="Times New Roman" w:hAnsi="Times New Roman"/>
          <w:b/>
          <w:kern w:val="2"/>
          <w:sz w:val="24"/>
          <w:szCs w:val="24"/>
          <w:lang w:eastAsia="ko-KR"/>
        </w:rPr>
      </w:pPr>
    </w:p>
    <w:p w14:paraId="3D242E4C" w14:textId="77777777"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3010F58C" w14:textId="77777777"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15A8D0D5" w14:textId="77777777"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08602E1C" w14:textId="77777777"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6CD59A85" w14:textId="3942EC8B"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r>
        <w:rPr>
          <w:rFonts w:ascii="Times New Roman" w:hAnsi="Times New Roman"/>
          <w:b/>
          <w:kern w:val="2"/>
          <w:sz w:val="24"/>
          <w:szCs w:val="24"/>
          <w:lang w:eastAsia="ko-KR"/>
        </w:rPr>
        <w:t>2021 г.</w:t>
      </w:r>
    </w:p>
    <w:p w14:paraId="5995E2EA" w14:textId="77777777"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662F1BEC" w14:textId="77777777" w:rsidR="0029157E" w:rsidRPr="004F3587"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p w14:paraId="384F22AC" w14:textId="77777777" w:rsidR="0029157E" w:rsidRPr="004F3587" w:rsidRDefault="0029157E" w:rsidP="0029157E">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Pr="004F3587">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4EF1F694" w14:textId="77777777" w:rsidR="0029157E" w:rsidRPr="004F3587" w:rsidRDefault="0029157E" w:rsidP="0029157E">
      <w:pPr>
        <w:widowControl w:val="0"/>
        <w:autoSpaceDE w:val="0"/>
        <w:autoSpaceDN w:val="0"/>
        <w:adjustRightInd w:val="0"/>
        <w:spacing w:after="0" w:line="240" w:lineRule="auto"/>
        <w:ind w:left="0" w:right="-1" w:hanging="2"/>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338D5A4B" w14:textId="77777777" w:rsidR="0029157E" w:rsidRPr="004F3587" w:rsidRDefault="0029157E" w:rsidP="0029157E">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r w:rsidRPr="004F3587">
        <w:rPr>
          <w:lang w:eastAsia="en-US"/>
        </w:rPr>
        <w:t xml:space="preserve"> </w:t>
      </w:r>
      <w:hyperlink r:id="rId101"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xml:space="preserve">; </w:t>
      </w:r>
    </w:p>
    <w:p w14:paraId="50CDB082" w14:textId="77777777" w:rsidR="0029157E" w:rsidRPr="004F3587" w:rsidRDefault="0029157E" w:rsidP="0029157E">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«Большая перемена»</w:t>
      </w:r>
      <w:r w:rsidRPr="004F3587">
        <w:rPr>
          <w:lang w:eastAsia="en-US"/>
        </w:rPr>
        <w:t xml:space="preserve"> </w:t>
      </w:r>
      <w:hyperlink r:id="rId102"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xml:space="preserve">; </w:t>
      </w:r>
    </w:p>
    <w:p w14:paraId="7DF94D14" w14:textId="77777777" w:rsidR="0029157E" w:rsidRPr="004F3587" w:rsidRDefault="0029157E" w:rsidP="0029157E">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«Лидеры России»</w:t>
      </w:r>
      <w:r w:rsidRPr="004F3587">
        <w:rPr>
          <w:lang w:eastAsia="en-US"/>
        </w:rPr>
        <w:t xml:space="preserve"> </w:t>
      </w:r>
      <w:hyperlink r:id="rId103"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p>
    <w:p w14:paraId="600F0102" w14:textId="77777777" w:rsidR="0029157E" w:rsidRPr="004F3587" w:rsidRDefault="0029157E" w:rsidP="0029157E">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«Мы Вместе»</w:t>
      </w:r>
      <w:r w:rsidRPr="004F3587">
        <w:rPr>
          <w:lang w:eastAsia="en-US"/>
        </w:rPr>
        <w:t xml:space="preserve"> (</w:t>
      </w:r>
      <w:r w:rsidRPr="004F3587">
        <w:rPr>
          <w:rFonts w:ascii="Times New Roman" w:hAnsi="Times New Roman"/>
          <w:bCs/>
          <w:kern w:val="2"/>
          <w:sz w:val="24"/>
          <w:szCs w:val="24"/>
          <w:lang w:eastAsia="ko-KR"/>
        </w:rPr>
        <w:t xml:space="preserve">волонтерство) </w:t>
      </w:r>
      <w:hyperlink r:id="rId104"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onf</w:t>
        </w:r>
        <w:proofErr w:type="spellEnd"/>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ru</w:t>
        </w:r>
        <w:proofErr w:type="spellEnd"/>
      </w:hyperlink>
      <w:r w:rsidRPr="004F3587">
        <w:rPr>
          <w:rFonts w:ascii="Times New Roman" w:hAnsi="Times New Roman"/>
          <w:bCs/>
          <w:kern w:val="2"/>
          <w:sz w:val="24"/>
          <w:szCs w:val="24"/>
          <w:lang w:eastAsia="ko-KR"/>
        </w:rPr>
        <w:t xml:space="preserve">; </w:t>
      </w:r>
    </w:p>
    <w:p w14:paraId="3AA69699" w14:textId="77777777" w:rsidR="0029157E" w:rsidRPr="004F3587" w:rsidRDefault="0029157E" w:rsidP="0029157E">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отраслевые конкурсы профессионального мастерства; </w:t>
      </w:r>
    </w:p>
    <w:p w14:paraId="23EC4280" w14:textId="77777777" w:rsidR="0029157E" w:rsidRPr="004F3587" w:rsidRDefault="0029157E" w:rsidP="0029157E">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Ворлдскиллс</w:t>
      </w:r>
      <w:proofErr w:type="spellEnd"/>
      <w:r w:rsidRPr="004F3587">
        <w:rPr>
          <w:rFonts w:ascii="Times New Roman" w:hAnsi="Times New Roman"/>
          <w:bCs/>
          <w:kern w:val="2"/>
          <w:sz w:val="24"/>
          <w:szCs w:val="24"/>
          <w:lang w:eastAsia="ko-KR"/>
        </w:rPr>
        <w:t xml:space="preserve"> Россия»;</w:t>
      </w:r>
    </w:p>
    <w:p w14:paraId="39BFF6F3" w14:textId="77777777" w:rsidR="0029157E" w:rsidRPr="004F3587" w:rsidRDefault="0029157E" w:rsidP="0029157E">
      <w:pPr>
        <w:widowControl w:val="0"/>
        <w:autoSpaceDE w:val="0"/>
        <w:autoSpaceDN w:val="0"/>
        <w:adjustRightInd w:val="0"/>
        <w:spacing w:after="0" w:line="240" w:lineRule="auto"/>
        <w:ind w:left="0" w:right="-1" w:hanging="2"/>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Абилимпикс</w:t>
      </w:r>
      <w:proofErr w:type="spellEnd"/>
      <w:r w:rsidRPr="004F3587">
        <w:rPr>
          <w:rFonts w:ascii="Times New Roman" w:hAnsi="Times New Roman"/>
          <w:bCs/>
          <w:kern w:val="2"/>
          <w:sz w:val="24"/>
          <w:szCs w:val="24"/>
          <w:lang w:eastAsia="ko-KR"/>
        </w:rPr>
        <w:t>»;</w:t>
      </w:r>
    </w:p>
    <w:p w14:paraId="1471A8F0" w14:textId="77777777" w:rsidR="0029157E" w:rsidRPr="0029157E" w:rsidRDefault="0029157E" w:rsidP="0029157E">
      <w:pPr>
        <w:widowControl w:val="0"/>
        <w:autoSpaceDE w:val="0"/>
        <w:autoSpaceDN w:val="0"/>
        <w:adjustRightInd w:val="0"/>
        <w:spacing w:after="0" w:line="240" w:lineRule="auto"/>
        <w:ind w:left="0" w:right="-1" w:hanging="2"/>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 xml:space="preserve">в </w:t>
      </w:r>
      <w:r w:rsidRPr="0029157E">
        <w:rPr>
          <w:rFonts w:ascii="Times New Roman" w:hAnsi="Times New Roman"/>
          <w:bCs/>
          <w:i/>
          <w:iCs/>
          <w:kern w:val="2"/>
          <w:sz w:val="24"/>
          <w:szCs w:val="24"/>
          <w:lang w:eastAsia="ko-KR"/>
        </w:rPr>
        <w:t>соответствии с утвержденным региональным планом значимых мероприятий</w:t>
      </w:r>
      <w:r w:rsidRPr="0029157E">
        <w:rPr>
          <w:rFonts w:ascii="Times New Roman" w:hAnsi="Times New Roman"/>
          <w:bCs/>
          <w:kern w:val="2"/>
          <w:sz w:val="24"/>
          <w:szCs w:val="24"/>
          <w:lang w:eastAsia="ko-KR"/>
        </w:rPr>
        <w:t>), в том числе «День города» и др.</w:t>
      </w:r>
    </w:p>
    <w:p w14:paraId="676ABECD" w14:textId="77777777" w:rsidR="0029157E" w:rsidRPr="0029157E" w:rsidRDefault="0029157E" w:rsidP="0029157E">
      <w:pPr>
        <w:widowControl w:val="0"/>
        <w:autoSpaceDE w:val="0"/>
        <w:autoSpaceDN w:val="0"/>
        <w:adjustRightInd w:val="0"/>
        <w:spacing w:after="0" w:line="240" w:lineRule="auto"/>
        <w:ind w:left="0" w:right="-1" w:hanging="2"/>
        <w:contextualSpacing/>
        <w:jc w:val="both"/>
        <w:rPr>
          <w:rFonts w:ascii="Times New Roman" w:hAnsi="Times New Roman"/>
          <w:b/>
          <w:kern w:val="2"/>
          <w:sz w:val="24"/>
          <w:szCs w:val="24"/>
          <w:lang w:eastAsia="ko-KR"/>
        </w:rPr>
      </w:pPr>
      <w:r w:rsidRPr="0029157E">
        <w:rPr>
          <w:rFonts w:ascii="Times New Roman" w:hAnsi="Times New Roman"/>
          <w:bCs/>
          <w:kern w:val="2"/>
          <w:sz w:val="24"/>
          <w:szCs w:val="24"/>
          <w:lang w:eastAsia="ko-KR"/>
        </w:rPr>
        <w:t xml:space="preserve">а также </w:t>
      </w:r>
      <w:r w:rsidRPr="0029157E">
        <w:rPr>
          <w:rFonts w:ascii="Times New Roman" w:hAnsi="Times New Roman"/>
          <w:b/>
          <w:kern w:val="2"/>
          <w:sz w:val="24"/>
          <w:szCs w:val="24"/>
          <w:lang w:eastAsia="ko-KR"/>
        </w:rPr>
        <w:t>отраслевые профессионально значимые события и праздники.</w:t>
      </w:r>
    </w:p>
    <w:p w14:paraId="0526A07C" w14:textId="77777777" w:rsidR="0029157E" w:rsidRPr="0029157E" w:rsidRDefault="0029157E" w:rsidP="0029157E">
      <w:pPr>
        <w:widowControl w:val="0"/>
        <w:autoSpaceDE w:val="0"/>
        <w:autoSpaceDN w:val="0"/>
        <w:adjustRightInd w:val="0"/>
        <w:spacing w:after="0" w:line="240" w:lineRule="auto"/>
        <w:ind w:left="0" w:right="-1" w:hanging="2"/>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4448"/>
        <w:gridCol w:w="1690"/>
        <w:gridCol w:w="1552"/>
        <w:gridCol w:w="4931"/>
        <w:gridCol w:w="1347"/>
      </w:tblGrid>
      <w:tr w:rsidR="0029157E" w14:paraId="03CEA6A6" w14:textId="77777777" w:rsidTr="00D358AF">
        <w:tc>
          <w:tcPr>
            <w:tcW w:w="249" w:type="pct"/>
            <w:tcBorders>
              <w:top w:val="single" w:sz="4" w:space="0" w:color="auto"/>
              <w:left w:val="single" w:sz="4" w:space="0" w:color="auto"/>
              <w:bottom w:val="single" w:sz="4" w:space="0" w:color="auto"/>
              <w:right w:val="single" w:sz="4" w:space="0" w:color="auto"/>
            </w:tcBorders>
            <w:hideMark/>
          </w:tcPr>
          <w:bookmarkEnd w:id="26"/>
          <w:p w14:paraId="35E758A4" w14:textId="77777777" w:rsidR="0029157E" w:rsidRDefault="0029157E" w:rsidP="00D358AF">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1513" w:type="pct"/>
            <w:tcBorders>
              <w:top w:val="single" w:sz="4" w:space="0" w:color="auto"/>
              <w:left w:val="single" w:sz="4" w:space="0" w:color="auto"/>
              <w:bottom w:val="single" w:sz="4" w:space="0" w:color="auto"/>
              <w:right w:val="single" w:sz="4" w:space="0" w:color="auto"/>
            </w:tcBorders>
            <w:hideMark/>
          </w:tcPr>
          <w:p w14:paraId="074049C6" w14:textId="77777777" w:rsidR="0029157E" w:rsidRDefault="0029157E" w:rsidP="00D358AF">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p w14:paraId="485ADB44" w14:textId="77777777" w:rsidR="0029157E" w:rsidRDefault="0029157E" w:rsidP="00D358AF">
            <w:pPr>
              <w:widowControl w:val="0"/>
              <w:autoSpaceDE w:val="0"/>
              <w:autoSpaceDN w:val="0"/>
              <w:spacing w:after="0" w:line="240" w:lineRule="auto"/>
              <w:ind w:left="0" w:hanging="2"/>
              <w:jc w:val="center"/>
              <w:rPr>
                <w:rFonts w:ascii="Times New Roman" w:hAnsi="Times New Roman"/>
                <w:i/>
                <w:kern w:val="2"/>
                <w:lang w:eastAsia="ko-KR"/>
              </w:rPr>
            </w:pPr>
            <w:r>
              <w:rPr>
                <w:rFonts w:ascii="Times New Roman" w:hAnsi="Times New Roman"/>
                <w:i/>
                <w:kern w:val="2"/>
                <w:lang w:eastAsia="ko-KR"/>
              </w:rPr>
              <w:t>Содержание - общая характеристика с учетом примерной программы.</w:t>
            </w:r>
          </w:p>
          <w:p w14:paraId="609A8B3B" w14:textId="77777777" w:rsidR="0029157E" w:rsidRDefault="0029157E" w:rsidP="00D358AF">
            <w:pPr>
              <w:widowControl w:val="0"/>
              <w:autoSpaceDE w:val="0"/>
              <w:autoSpaceDN w:val="0"/>
              <w:spacing w:after="0" w:line="240" w:lineRule="auto"/>
              <w:ind w:left="0" w:hanging="2"/>
              <w:jc w:val="center"/>
              <w:rPr>
                <w:rFonts w:ascii="Times New Roman" w:hAnsi="Times New Roman"/>
                <w:i/>
                <w:kern w:val="2"/>
                <w:sz w:val="24"/>
                <w:szCs w:val="24"/>
                <w:lang w:eastAsia="ko-KR"/>
              </w:rPr>
            </w:pPr>
            <w:r>
              <w:rPr>
                <w:rFonts w:ascii="Times New Roman" w:hAnsi="Times New Roman"/>
                <w:i/>
                <w:kern w:val="2"/>
                <w:lang w:eastAsia="ko-KR"/>
              </w:rPr>
              <w:t xml:space="preserve">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w:t>
            </w:r>
            <w:proofErr w:type="gramStart"/>
            <w:r>
              <w:rPr>
                <w:rFonts w:ascii="Times New Roman" w:hAnsi="Times New Roman"/>
                <w:i/>
                <w:kern w:val="2"/>
                <w:lang w:eastAsia="ko-KR"/>
              </w:rPr>
              <w:t>т.д.</w:t>
            </w:r>
            <w:proofErr w:type="gramEnd"/>
          </w:p>
        </w:tc>
        <w:tc>
          <w:tcPr>
            <w:tcW w:w="575" w:type="pct"/>
            <w:tcBorders>
              <w:top w:val="single" w:sz="4" w:space="0" w:color="auto"/>
              <w:left w:val="single" w:sz="4" w:space="0" w:color="auto"/>
              <w:bottom w:val="single" w:sz="4" w:space="0" w:color="auto"/>
              <w:right w:val="single" w:sz="4" w:space="0" w:color="auto"/>
            </w:tcBorders>
            <w:hideMark/>
          </w:tcPr>
          <w:p w14:paraId="23DC33DF" w14:textId="77777777" w:rsidR="0029157E" w:rsidRDefault="0029157E" w:rsidP="00D358AF">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Участники</w:t>
            </w:r>
          </w:p>
          <w:p w14:paraId="51BEB8E5" w14:textId="77777777" w:rsidR="0029157E" w:rsidRDefault="0029157E" w:rsidP="00D358AF">
            <w:pPr>
              <w:widowControl w:val="0"/>
              <w:autoSpaceDE w:val="0"/>
              <w:autoSpaceDN w:val="0"/>
              <w:spacing w:after="0" w:line="240" w:lineRule="auto"/>
              <w:ind w:left="0" w:hanging="2"/>
              <w:jc w:val="center"/>
              <w:rPr>
                <w:rFonts w:ascii="Times New Roman" w:hAnsi="Times New Roman"/>
                <w:i/>
                <w:kern w:val="2"/>
                <w:lang w:eastAsia="ko-KR"/>
              </w:rPr>
            </w:pPr>
            <w:r>
              <w:rPr>
                <w:rFonts w:ascii="Times New Roman" w:hAnsi="Times New Roman"/>
                <w:i/>
                <w:kern w:val="2"/>
                <w:lang w:eastAsia="ko-KR"/>
              </w:rPr>
              <w:t xml:space="preserve">(курс, группа, члены кружка, секции, проектная команда и </w:t>
            </w:r>
            <w:proofErr w:type="gramStart"/>
            <w:r>
              <w:rPr>
                <w:rFonts w:ascii="Times New Roman" w:hAnsi="Times New Roman"/>
                <w:i/>
                <w:kern w:val="2"/>
                <w:lang w:eastAsia="ko-KR"/>
              </w:rPr>
              <w:t>т.п.</w:t>
            </w:r>
            <w:proofErr w:type="gramEnd"/>
            <w:r>
              <w:rPr>
                <w:rFonts w:ascii="Times New Roman" w:hAnsi="Times New Roman"/>
                <w:i/>
                <w:kern w:val="2"/>
                <w:lang w:eastAsia="ko-KR"/>
              </w:rPr>
              <w:t>)</w:t>
            </w:r>
          </w:p>
        </w:tc>
        <w:tc>
          <w:tcPr>
            <w:tcW w:w="528" w:type="pct"/>
            <w:tcBorders>
              <w:top w:val="single" w:sz="4" w:space="0" w:color="auto"/>
              <w:left w:val="single" w:sz="4" w:space="0" w:color="auto"/>
              <w:bottom w:val="single" w:sz="4" w:space="0" w:color="auto"/>
              <w:right w:val="single" w:sz="4" w:space="0" w:color="auto"/>
            </w:tcBorders>
          </w:tcPr>
          <w:p w14:paraId="1CC7FC97" w14:textId="77777777" w:rsidR="0029157E" w:rsidRDefault="0029157E" w:rsidP="00D358AF">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p>
          <w:p w14:paraId="3F31E6B3" w14:textId="77777777" w:rsidR="0029157E" w:rsidRDefault="0029157E" w:rsidP="00D358AF">
            <w:pPr>
              <w:widowControl w:val="0"/>
              <w:autoSpaceDE w:val="0"/>
              <w:autoSpaceDN w:val="0"/>
              <w:spacing w:after="0" w:line="240" w:lineRule="auto"/>
              <w:ind w:left="0" w:hanging="2"/>
              <w:jc w:val="center"/>
              <w:rPr>
                <w:rFonts w:ascii="Times New Roman" w:hAnsi="Times New Roman"/>
                <w:b/>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786C438E" w14:textId="77777777" w:rsidR="0029157E" w:rsidRDefault="0029157E" w:rsidP="00D358AF">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458" w:type="pct"/>
            <w:tcBorders>
              <w:top w:val="single" w:sz="4" w:space="0" w:color="auto"/>
              <w:left w:val="single" w:sz="4" w:space="0" w:color="auto"/>
              <w:bottom w:val="single" w:sz="4" w:space="0" w:color="auto"/>
              <w:right w:val="single" w:sz="4" w:space="0" w:color="auto"/>
            </w:tcBorders>
            <w:hideMark/>
          </w:tcPr>
          <w:p w14:paraId="6C689951" w14:textId="77777777" w:rsidR="0029157E" w:rsidRDefault="0029157E" w:rsidP="00D358AF">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r>
      <w:tr w:rsidR="0029157E" w14:paraId="7490FA65"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29DBE946" w14:textId="77777777" w:rsidR="0029157E" w:rsidRDefault="0029157E" w:rsidP="00D358AF">
            <w:pPr>
              <w:widowControl w:val="0"/>
              <w:autoSpaceDE w:val="0"/>
              <w:autoSpaceDN w:val="0"/>
              <w:spacing w:after="0" w:line="240" w:lineRule="auto"/>
              <w:ind w:left="0" w:hanging="2"/>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 СЕНТЯБРЬ</w:t>
            </w:r>
          </w:p>
        </w:tc>
      </w:tr>
      <w:tr w:rsidR="0029157E" w14:paraId="03793603"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78E2D7F8"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13" w:type="pct"/>
            <w:tcBorders>
              <w:top w:val="single" w:sz="4" w:space="0" w:color="auto"/>
              <w:left w:val="single" w:sz="4" w:space="0" w:color="auto"/>
              <w:bottom w:val="single" w:sz="4" w:space="0" w:color="auto"/>
              <w:right w:val="single" w:sz="4" w:space="0" w:color="auto"/>
            </w:tcBorders>
            <w:hideMark/>
          </w:tcPr>
          <w:p w14:paraId="318438DC"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знаний</w:t>
            </w:r>
            <w:r>
              <w:rPr>
                <w:rFonts w:ascii="Times New Roman" w:hAnsi="Times New Roman"/>
                <w:b/>
                <w:bCs/>
                <w:kern w:val="2"/>
                <w:sz w:val="24"/>
                <w:szCs w:val="24"/>
                <w:vertAlign w:val="superscript"/>
                <w:lang w:eastAsia="ko-KR"/>
              </w:rPr>
              <w:footnoteReference w:id="44"/>
            </w:r>
          </w:p>
        </w:tc>
        <w:tc>
          <w:tcPr>
            <w:tcW w:w="575" w:type="pct"/>
            <w:tcBorders>
              <w:top w:val="single" w:sz="4" w:space="0" w:color="auto"/>
              <w:left w:val="single" w:sz="4" w:space="0" w:color="auto"/>
              <w:bottom w:val="single" w:sz="4" w:space="0" w:color="auto"/>
              <w:right w:val="single" w:sz="4" w:space="0" w:color="auto"/>
            </w:tcBorders>
            <w:hideMark/>
          </w:tcPr>
          <w:p w14:paraId="38861BD3"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0BE6479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1C545E5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6BB31EB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58" w:type="pct"/>
            <w:tcBorders>
              <w:top w:val="single" w:sz="4" w:space="0" w:color="auto"/>
              <w:left w:val="single" w:sz="4" w:space="0" w:color="auto"/>
              <w:bottom w:val="single" w:sz="4" w:space="0" w:color="auto"/>
              <w:right w:val="single" w:sz="4" w:space="0" w:color="auto"/>
            </w:tcBorders>
            <w:hideMark/>
          </w:tcPr>
          <w:p w14:paraId="51AD6143"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5</w:t>
            </w:r>
          </w:p>
        </w:tc>
      </w:tr>
      <w:tr w:rsidR="0029157E" w14:paraId="6116FE4C"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5C19CF6E"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513" w:type="pct"/>
            <w:tcBorders>
              <w:top w:val="single" w:sz="4" w:space="0" w:color="auto"/>
              <w:left w:val="single" w:sz="4" w:space="0" w:color="auto"/>
              <w:bottom w:val="single" w:sz="4" w:space="0" w:color="auto"/>
              <w:right w:val="single" w:sz="4" w:space="0" w:color="auto"/>
            </w:tcBorders>
            <w:hideMark/>
          </w:tcPr>
          <w:p w14:paraId="65378D98"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окончания Второй мировой войны</w:t>
            </w:r>
          </w:p>
        </w:tc>
        <w:tc>
          <w:tcPr>
            <w:tcW w:w="575" w:type="pct"/>
            <w:tcBorders>
              <w:top w:val="single" w:sz="4" w:space="0" w:color="auto"/>
              <w:left w:val="single" w:sz="4" w:space="0" w:color="auto"/>
              <w:bottom w:val="single" w:sz="4" w:space="0" w:color="auto"/>
              <w:right w:val="single" w:sz="4" w:space="0" w:color="auto"/>
            </w:tcBorders>
            <w:hideMark/>
          </w:tcPr>
          <w:p w14:paraId="1F3FE9DF"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 xml:space="preserve">Весь контингент </w:t>
            </w:r>
            <w:r>
              <w:rPr>
                <w:rFonts w:ascii="Times New Roman" w:hAnsi="Times New Roman"/>
                <w:kern w:val="2"/>
                <w:sz w:val="24"/>
                <w:szCs w:val="24"/>
                <w:lang w:eastAsia="ko-KR"/>
              </w:rPr>
              <w:lastRenderedPageBreak/>
              <w:t>обучающихся</w:t>
            </w:r>
          </w:p>
        </w:tc>
        <w:tc>
          <w:tcPr>
            <w:tcW w:w="528" w:type="pct"/>
            <w:tcBorders>
              <w:top w:val="single" w:sz="4" w:space="0" w:color="auto"/>
              <w:left w:val="single" w:sz="4" w:space="0" w:color="auto"/>
              <w:bottom w:val="single" w:sz="4" w:space="0" w:color="auto"/>
              <w:right w:val="single" w:sz="4" w:space="0" w:color="auto"/>
            </w:tcBorders>
          </w:tcPr>
          <w:p w14:paraId="71FBC7D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632E1C9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7B0B50A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по учебно-производственной работе</w:t>
            </w:r>
          </w:p>
        </w:tc>
        <w:tc>
          <w:tcPr>
            <w:tcW w:w="458" w:type="pct"/>
            <w:tcBorders>
              <w:top w:val="single" w:sz="4" w:space="0" w:color="auto"/>
              <w:left w:val="single" w:sz="4" w:space="0" w:color="auto"/>
              <w:bottom w:val="single" w:sz="4" w:space="0" w:color="auto"/>
              <w:right w:val="single" w:sz="4" w:space="0" w:color="auto"/>
            </w:tcBorders>
            <w:hideMark/>
          </w:tcPr>
          <w:p w14:paraId="7C22E0C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tc>
      </w:tr>
      <w:tr w:rsidR="0029157E" w14:paraId="4CDBF550"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A26A41E"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3</w:t>
            </w:r>
          </w:p>
        </w:tc>
        <w:tc>
          <w:tcPr>
            <w:tcW w:w="1513" w:type="pct"/>
            <w:tcBorders>
              <w:top w:val="single" w:sz="4" w:space="0" w:color="auto"/>
              <w:left w:val="single" w:sz="4" w:space="0" w:color="auto"/>
              <w:bottom w:val="single" w:sz="4" w:space="0" w:color="auto"/>
              <w:right w:val="single" w:sz="4" w:space="0" w:color="auto"/>
            </w:tcBorders>
            <w:hideMark/>
          </w:tcPr>
          <w:p w14:paraId="4772EC10"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солидарности в борьбе с терроризмом</w:t>
            </w:r>
          </w:p>
        </w:tc>
        <w:tc>
          <w:tcPr>
            <w:tcW w:w="575" w:type="pct"/>
            <w:tcBorders>
              <w:top w:val="single" w:sz="4" w:space="0" w:color="auto"/>
              <w:left w:val="single" w:sz="4" w:space="0" w:color="auto"/>
              <w:bottom w:val="single" w:sz="4" w:space="0" w:color="auto"/>
              <w:right w:val="single" w:sz="4" w:space="0" w:color="auto"/>
            </w:tcBorders>
            <w:hideMark/>
          </w:tcPr>
          <w:p w14:paraId="1ED7018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39613D4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6277B17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24E00DA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58" w:type="pct"/>
            <w:tcBorders>
              <w:top w:val="single" w:sz="4" w:space="0" w:color="auto"/>
              <w:left w:val="single" w:sz="4" w:space="0" w:color="auto"/>
              <w:bottom w:val="single" w:sz="4" w:space="0" w:color="auto"/>
              <w:right w:val="single" w:sz="4" w:space="0" w:color="auto"/>
            </w:tcBorders>
            <w:hideMark/>
          </w:tcPr>
          <w:p w14:paraId="427991D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3, ЛР 7, ЛР 10</w:t>
            </w:r>
          </w:p>
        </w:tc>
      </w:tr>
      <w:tr w:rsidR="0029157E" w14:paraId="1D9978AA" w14:textId="77777777" w:rsidTr="00D358AF">
        <w:tc>
          <w:tcPr>
            <w:tcW w:w="249" w:type="pct"/>
            <w:tcBorders>
              <w:top w:val="single" w:sz="4" w:space="0" w:color="auto"/>
              <w:left w:val="single" w:sz="4" w:space="0" w:color="auto"/>
              <w:bottom w:val="single" w:sz="4" w:space="0" w:color="auto"/>
              <w:right w:val="single" w:sz="4" w:space="0" w:color="auto"/>
            </w:tcBorders>
          </w:tcPr>
          <w:p w14:paraId="2D5ED79A"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2A820B1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 xml:space="preserve"> Посвящение в студенты</w:t>
            </w:r>
          </w:p>
        </w:tc>
        <w:tc>
          <w:tcPr>
            <w:tcW w:w="575" w:type="pct"/>
            <w:tcBorders>
              <w:top w:val="single" w:sz="4" w:space="0" w:color="auto"/>
              <w:left w:val="single" w:sz="4" w:space="0" w:color="auto"/>
              <w:bottom w:val="single" w:sz="4" w:space="0" w:color="auto"/>
              <w:right w:val="single" w:sz="4" w:space="0" w:color="auto"/>
            </w:tcBorders>
            <w:hideMark/>
          </w:tcPr>
          <w:p w14:paraId="59F0F4A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0BE7AA4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517D25D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49206E3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58" w:type="pct"/>
            <w:tcBorders>
              <w:top w:val="single" w:sz="4" w:space="0" w:color="auto"/>
              <w:left w:val="single" w:sz="4" w:space="0" w:color="auto"/>
              <w:bottom w:val="single" w:sz="4" w:space="0" w:color="auto"/>
              <w:right w:val="single" w:sz="4" w:space="0" w:color="auto"/>
            </w:tcBorders>
            <w:hideMark/>
          </w:tcPr>
          <w:p w14:paraId="7C31CD2F"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r>
      <w:tr w:rsidR="0029157E" w14:paraId="68A2BA69" w14:textId="77777777" w:rsidTr="00D358AF">
        <w:tc>
          <w:tcPr>
            <w:tcW w:w="249" w:type="pct"/>
            <w:tcBorders>
              <w:top w:val="single" w:sz="4" w:space="0" w:color="auto"/>
              <w:left w:val="single" w:sz="4" w:space="0" w:color="auto"/>
              <w:bottom w:val="single" w:sz="4" w:space="0" w:color="auto"/>
              <w:right w:val="single" w:sz="4" w:space="0" w:color="auto"/>
            </w:tcBorders>
          </w:tcPr>
          <w:p w14:paraId="23B6DD83"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395CB69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профессию (специальность)</w:t>
            </w:r>
          </w:p>
        </w:tc>
        <w:tc>
          <w:tcPr>
            <w:tcW w:w="575" w:type="pct"/>
            <w:tcBorders>
              <w:top w:val="single" w:sz="4" w:space="0" w:color="auto"/>
              <w:left w:val="single" w:sz="4" w:space="0" w:color="auto"/>
              <w:bottom w:val="single" w:sz="4" w:space="0" w:color="auto"/>
              <w:right w:val="single" w:sz="4" w:space="0" w:color="auto"/>
            </w:tcBorders>
            <w:hideMark/>
          </w:tcPr>
          <w:p w14:paraId="34D4B98F"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528" w:type="pct"/>
            <w:tcBorders>
              <w:top w:val="single" w:sz="4" w:space="0" w:color="auto"/>
              <w:left w:val="single" w:sz="4" w:space="0" w:color="auto"/>
              <w:bottom w:val="single" w:sz="4" w:space="0" w:color="auto"/>
              <w:right w:val="single" w:sz="4" w:space="0" w:color="auto"/>
            </w:tcBorders>
          </w:tcPr>
          <w:p w14:paraId="5FDF777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1AF70C3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учебный процесс,</w:t>
            </w:r>
          </w:p>
          <w:p w14:paraId="129D4B3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учебно-производственной работе</w:t>
            </w:r>
          </w:p>
        </w:tc>
        <w:tc>
          <w:tcPr>
            <w:tcW w:w="458" w:type="pct"/>
            <w:tcBorders>
              <w:top w:val="single" w:sz="4" w:space="0" w:color="auto"/>
              <w:left w:val="single" w:sz="4" w:space="0" w:color="auto"/>
              <w:bottom w:val="single" w:sz="4" w:space="0" w:color="auto"/>
              <w:right w:val="single" w:sz="4" w:space="0" w:color="auto"/>
            </w:tcBorders>
            <w:hideMark/>
          </w:tcPr>
          <w:p w14:paraId="375C3D2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r>
      <w:tr w:rsidR="0029157E" w14:paraId="783EED04" w14:textId="77777777" w:rsidTr="00D358AF">
        <w:tc>
          <w:tcPr>
            <w:tcW w:w="249" w:type="pct"/>
            <w:tcBorders>
              <w:top w:val="single" w:sz="4" w:space="0" w:color="auto"/>
              <w:left w:val="single" w:sz="4" w:space="0" w:color="auto"/>
              <w:bottom w:val="single" w:sz="4" w:space="0" w:color="auto"/>
              <w:right w:val="single" w:sz="4" w:space="0" w:color="auto"/>
            </w:tcBorders>
          </w:tcPr>
          <w:p w14:paraId="45D645A8"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483B0D0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Осенний легкоатлетический кросс</w:t>
            </w:r>
          </w:p>
        </w:tc>
        <w:tc>
          <w:tcPr>
            <w:tcW w:w="575" w:type="pct"/>
            <w:tcBorders>
              <w:top w:val="single" w:sz="4" w:space="0" w:color="auto"/>
              <w:left w:val="single" w:sz="4" w:space="0" w:color="auto"/>
              <w:bottom w:val="single" w:sz="4" w:space="0" w:color="auto"/>
              <w:right w:val="single" w:sz="4" w:space="0" w:color="auto"/>
            </w:tcBorders>
            <w:hideMark/>
          </w:tcPr>
          <w:p w14:paraId="1C6ECA7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6158F3D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2C8E7D8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7173884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29157E" w14:paraId="6D69C70F"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2117B6B4"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21 </w:t>
            </w:r>
          </w:p>
        </w:tc>
        <w:tc>
          <w:tcPr>
            <w:tcW w:w="1513" w:type="pct"/>
            <w:tcBorders>
              <w:top w:val="single" w:sz="4" w:space="0" w:color="auto"/>
              <w:left w:val="single" w:sz="4" w:space="0" w:color="auto"/>
              <w:bottom w:val="single" w:sz="4" w:space="0" w:color="auto"/>
              <w:right w:val="single" w:sz="4" w:space="0" w:color="auto"/>
            </w:tcBorders>
            <w:hideMark/>
          </w:tcPr>
          <w:p w14:paraId="25C8E1CC" w14:textId="77777777" w:rsidR="0029157E" w:rsidRDefault="0029157E" w:rsidP="00D358AF">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268B10C0" w14:textId="77777777" w:rsidR="0029157E" w:rsidRDefault="0029157E" w:rsidP="00D358AF">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зарождения российской государственности (862 год)</w:t>
            </w:r>
          </w:p>
        </w:tc>
        <w:tc>
          <w:tcPr>
            <w:tcW w:w="575" w:type="pct"/>
            <w:tcBorders>
              <w:top w:val="single" w:sz="4" w:space="0" w:color="auto"/>
              <w:left w:val="single" w:sz="4" w:space="0" w:color="auto"/>
              <w:bottom w:val="single" w:sz="4" w:space="0" w:color="auto"/>
              <w:right w:val="single" w:sz="4" w:space="0" w:color="auto"/>
            </w:tcBorders>
            <w:hideMark/>
          </w:tcPr>
          <w:p w14:paraId="400E4DB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FC87FF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49E2AEDA"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185AC5FA"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5</w:t>
            </w:r>
          </w:p>
        </w:tc>
      </w:tr>
      <w:tr w:rsidR="0029157E" w14:paraId="176C4E7A"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0E066FFB"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13" w:type="pct"/>
            <w:tcBorders>
              <w:top w:val="single" w:sz="4" w:space="0" w:color="auto"/>
              <w:left w:val="single" w:sz="4" w:space="0" w:color="auto"/>
              <w:bottom w:val="single" w:sz="4" w:space="0" w:color="auto"/>
              <w:right w:val="single" w:sz="4" w:space="0" w:color="auto"/>
            </w:tcBorders>
            <w:hideMark/>
          </w:tcPr>
          <w:p w14:paraId="2802A875" w14:textId="77777777" w:rsidR="0029157E" w:rsidRDefault="0029157E" w:rsidP="00D358AF">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туризма</w:t>
            </w:r>
          </w:p>
        </w:tc>
        <w:tc>
          <w:tcPr>
            <w:tcW w:w="575" w:type="pct"/>
            <w:tcBorders>
              <w:top w:val="single" w:sz="4" w:space="0" w:color="auto"/>
              <w:left w:val="single" w:sz="4" w:space="0" w:color="auto"/>
              <w:bottom w:val="single" w:sz="4" w:space="0" w:color="auto"/>
              <w:right w:val="single" w:sz="4" w:space="0" w:color="auto"/>
            </w:tcBorders>
            <w:hideMark/>
          </w:tcPr>
          <w:p w14:paraId="090553C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2C6C4A9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517582E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242AC24A"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29157E" w14:paraId="1C13FC5A"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310B5DA3"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ОКТЯБРЬ</w:t>
            </w:r>
          </w:p>
        </w:tc>
      </w:tr>
      <w:tr w:rsidR="0029157E" w14:paraId="006F29C8"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5C4BCC5"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13" w:type="pct"/>
            <w:tcBorders>
              <w:top w:val="single" w:sz="4" w:space="0" w:color="auto"/>
              <w:left w:val="single" w:sz="4" w:space="0" w:color="auto"/>
              <w:bottom w:val="single" w:sz="4" w:space="0" w:color="auto"/>
              <w:right w:val="single" w:sz="4" w:space="0" w:color="auto"/>
            </w:tcBorders>
            <w:hideMark/>
          </w:tcPr>
          <w:p w14:paraId="278AB4A0"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пожилых людей</w:t>
            </w:r>
          </w:p>
        </w:tc>
        <w:tc>
          <w:tcPr>
            <w:tcW w:w="575" w:type="pct"/>
            <w:tcBorders>
              <w:top w:val="single" w:sz="4" w:space="0" w:color="auto"/>
              <w:left w:val="single" w:sz="4" w:space="0" w:color="auto"/>
              <w:bottom w:val="single" w:sz="4" w:space="0" w:color="auto"/>
              <w:right w:val="single" w:sz="4" w:space="0" w:color="auto"/>
            </w:tcBorders>
            <w:hideMark/>
          </w:tcPr>
          <w:p w14:paraId="0F40168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28ADCA1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2E2E5D93"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43C890F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6, ЛР 7</w:t>
            </w:r>
          </w:p>
        </w:tc>
      </w:tr>
      <w:tr w:rsidR="0029157E" w14:paraId="74465B00"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3A2986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5</w:t>
            </w:r>
          </w:p>
        </w:tc>
        <w:tc>
          <w:tcPr>
            <w:tcW w:w="1513" w:type="pct"/>
            <w:tcBorders>
              <w:top w:val="single" w:sz="4" w:space="0" w:color="auto"/>
              <w:left w:val="single" w:sz="4" w:space="0" w:color="auto"/>
              <w:bottom w:val="single" w:sz="4" w:space="0" w:color="auto"/>
              <w:right w:val="single" w:sz="4" w:space="0" w:color="auto"/>
            </w:tcBorders>
            <w:hideMark/>
          </w:tcPr>
          <w:p w14:paraId="4FBD6A7B"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Учителя</w:t>
            </w:r>
          </w:p>
        </w:tc>
        <w:tc>
          <w:tcPr>
            <w:tcW w:w="575" w:type="pct"/>
            <w:tcBorders>
              <w:top w:val="single" w:sz="4" w:space="0" w:color="auto"/>
              <w:left w:val="single" w:sz="4" w:space="0" w:color="auto"/>
              <w:bottom w:val="single" w:sz="4" w:space="0" w:color="auto"/>
              <w:right w:val="single" w:sz="4" w:space="0" w:color="auto"/>
            </w:tcBorders>
            <w:hideMark/>
          </w:tcPr>
          <w:p w14:paraId="30AAC56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2264D12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10B85D8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0BE8926F"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r>
      <w:tr w:rsidR="0029157E" w14:paraId="2A40375D"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A1E156C"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w:t>
            </w:r>
          </w:p>
        </w:tc>
        <w:tc>
          <w:tcPr>
            <w:tcW w:w="1513" w:type="pct"/>
            <w:tcBorders>
              <w:top w:val="single" w:sz="4" w:space="0" w:color="auto"/>
              <w:left w:val="single" w:sz="4" w:space="0" w:color="auto"/>
              <w:bottom w:val="single" w:sz="4" w:space="0" w:color="auto"/>
              <w:right w:val="single" w:sz="4" w:space="0" w:color="auto"/>
            </w:tcBorders>
            <w:hideMark/>
          </w:tcPr>
          <w:p w14:paraId="7F28A4FA"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гражданской обороны МЧС </w:t>
            </w:r>
            <w:r>
              <w:rPr>
                <w:rFonts w:ascii="Times New Roman" w:hAnsi="Times New Roman"/>
                <w:b/>
                <w:bCs/>
                <w:kern w:val="2"/>
                <w:sz w:val="24"/>
                <w:szCs w:val="24"/>
                <w:lang w:eastAsia="ko-KR"/>
              </w:rPr>
              <w:lastRenderedPageBreak/>
              <w:t>России</w:t>
            </w:r>
          </w:p>
        </w:tc>
        <w:tc>
          <w:tcPr>
            <w:tcW w:w="575" w:type="pct"/>
            <w:tcBorders>
              <w:top w:val="single" w:sz="4" w:space="0" w:color="auto"/>
              <w:left w:val="single" w:sz="4" w:space="0" w:color="auto"/>
              <w:bottom w:val="single" w:sz="4" w:space="0" w:color="auto"/>
              <w:right w:val="single" w:sz="4" w:space="0" w:color="auto"/>
            </w:tcBorders>
            <w:hideMark/>
          </w:tcPr>
          <w:p w14:paraId="554DF55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Весь </w:t>
            </w:r>
            <w:r>
              <w:rPr>
                <w:rFonts w:ascii="Times New Roman" w:hAnsi="Times New Roman"/>
                <w:kern w:val="2"/>
                <w:sz w:val="24"/>
                <w:szCs w:val="24"/>
                <w:lang w:eastAsia="ko-KR"/>
              </w:rPr>
              <w:lastRenderedPageBreak/>
              <w:t>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2ACAFC6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4840D7E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курирующий </w:t>
            </w:r>
            <w:r>
              <w:rPr>
                <w:rFonts w:ascii="Times New Roman" w:hAnsi="Times New Roman"/>
                <w:kern w:val="2"/>
                <w:sz w:val="24"/>
                <w:szCs w:val="24"/>
                <w:lang w:eastAsia="ko-KR"/>
              </w:rPr>
              <w:lastRenderedPageBreak/>
              <w:t>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7AA86BE5"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1, </w:t>
            </w:r>
            <w:r>
              <w:rPr>
                <w:rFonts w:ascii="Times New Roman" w:hAnsi="Times New Roman"/>
                <w:bCs/>
                <w:sz w:val="24"/>
                <w:szCs w:val="24"/>
              </w:rPr>
              <w:t xml:space="preserve">ЛР 9, </w:t>
            </w:r>
            <w:r>
              <w:rPr>
                <w:rFonts w:ascii="Times New Roman" w:hAnsi="Times New Roman"/>
                <w:bCs/>
                <w:sz w:val="24"/>
                <w:szCs w:val="24"/>
              </w:rPr>
              <w:lastRenderedPageBreak/>
              <w:t>ЛР 10</w:t>
            </w:r>
          </w:p>
        </w:tc>
      </w:tr>
      <w:tr w:rsidR="0029157E" w14:paraId="5196D147" w14:textId="77777777" w:rsidTr="00D358AF">
        <w:tc>
          <w:tcPr>
            <w:tcW w:w="249" w:type="pct"/>
            <w:tcBorders>
              <w:top w:val="single" w:sz="4" w:space="0" w:color="auto"/>
              <w:left w:val="single" w:sz="4" w:space="0" w:color="auto"/>
              <w:bottom w:val="single" w:sz="4" w:space="0" w:color="auto"/>
              <w:right w:val="single" w:sz="4" w:space="0" w:color="auto"/>
            </w:tcBorders>
          </w:tcPr>
          <w:p w14:paraId="7C98B85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09E49503" w14:textId="77777777" w:rsidR="0029157E" w:rsidRDefault="0029157E" w:rsidP="00D358AF">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Всероссийский урок безопасности в сети Интернет</w:t>
            </w:r>
          </w:p>
        </w:tc>
        <w:tc>
          <w:tcPr>
            <w:tcW w:w="575" w:type="pct"/>
            <w:tcBorders>
              <w:top w:val="single" w:sz="4" w:space="0" w:color="auto"/>
              <w:left w:val="single" w:sz="4" w:space="0" w:color="auto"/>
              <w:bottom w:val="single" w:sz="4" w:space="0" w:color="auto"/>
              <w:right w:val="single" w:sz="4" w:space="0" w:color="auto"/>
            </w:tcBorders>
            <w:hideMark/>
          </w:tcPr>
          <w:p w14:paraId="2135389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11C8713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51AC109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510540E1"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3, </w:t>
            </w:r>
            <w:r>
              <w:rPr>
                <w:rFonts w:ascii="Times New Roman" w:hAnsi="Times New Roman"/>
                <w:bCs/>
                <w:sz w:val="24"/>
                <w:szCs w:val="24"/>
              </w:rPr>
              <w:t>ЛР 4, ЛР 10</w:t>
            </w:r>
          </w:p>
        </w:tc>
      </w:tr>
      <w:tr w:rsidR="0029157E" w14:paraId="67BD56DA"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21E76CF5"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30 </w:t>
            </w:r>
          </w:p>
        </w:tc>
        <w:tc>
          <w:tcPr>
            <w:tcW w:w="1513" w:type="pct"/>
            <w:tcBorders>
              <w:top w:val="single" w:sz="4" w:space="0" w:color="auto"/>
              <w:left w:val="single" w:sz="4" w:space="0" w:color="auto"/>
              <w:bottom w:val="single" w:sz="4" w:space="0" w:color="auto"/>
              <w:right w:val="single" w:sz="4" w:space="0" w:color="auto"/>
            </w:tcBorders>
            <w:hideMark/>
          </w:tcPr>
          <w:p w14:paraId="464BB684" w14:textId="77777777" w:rsidR="0029157E" w:rsidRDefault="0029157E" w:rsidP="00D358AF">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жертв политических репрессий</w:t>
            </w:r>
          </w:p>
        </w:tc>
        <w:tc>
          <w:tcPr>
            <w:tcW w:w="575" w:type="pct"/>
            <w:tcBorders>
              <w:top w:val="single" w:sz="4" w:space="0" w:color="auto"/>
              <w:left w:val="single" w:sz="4" w:space="0" w:color="auto"/>
              <w:bottom w:val="single" w:sz="4" w:space="0" w:color="auto"/>
              <w:right w:val="single" w:sz="4" w:space="0" w:color="auto"/>
            </w:tcBorders>
            <w:hideMark/>
          </w:tcPr>
          <w:p w14:paraId="61A5B2A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2CC4970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0CE39F6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1366BF1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2, ЛР 3, ЛР 7</w:t>
            </w:r>
          </w:p>
        </w:tc>
      </w:tr>
      <w:tr w:rsidR="0029157E" w14:paraId="261F580B"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65B9DB4F"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НОЯБРЬ</w:t>
            </w:r>
          </w:p>
        </w:tc>
      </w:tr>
      <w:tr w:rsidR="0029157E" w14:paraId="5F24BB73"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1B815885"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4</w:t>
            </w:r>
          </w:p>
        </w:tc>
        <w:tc>
          <w:tcPr>
            <w:tcW w:w="1513" w:type="pct"/>
            <w:tcBorders>
              <w:top w:val="single" w:sz="4" w:space="0" w:color="auto"/>
              <w:left w:val="single" w:sz="4" w:space="0" w:color="auto"/>
              <w:bottom w:val="single" w:sz="4" w:space="0" w:color="auto"/>
              <w:right w:val="single" w:sz="4" w:space="0" w:color="auto"/>
            </w:tcBorders>
            <w:hideMark/>
          </w:tcPr>
          <w:p w14:paraId="4C2D9479"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народного единства</w:t>
            </w:r>
          </w:p>
        </w:tc>
        <w:tc>
          <w:tcPr>
            <w:tcW w:w="575" w:type="pct"/>
            <w:tcBorders>
              <w:top w:val="single" w:sz="4" w:space="0" w:color="auto"/>
              <w:left w:val="single" w:sz="4" w:space="0" w:color="auto"/>
              <w:bottom w:val="single" w:sz="4" w:space="0" w:color="auto"/>
              <w:right w:val="single" w:sz="4" w:space="0" w:color="auto"/>
            </w:tcBorders>
            <w:hideMark/>
          </w:tcPr>
          <w:p w14:paraId="0BA5BB9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01ACE0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4F5E962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7AB3CF4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5, ЛР 8</w:t>
            </w:r>
          </w:p>
        </w:tc>
      </w:tr>
      <w:tr w:rsidR="0029157E" w14:paraId="0B6EEBD1"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1F381BFF" w14:textId="77777777" w:rsidR="0029157E" w:rsidRDefault="0029157E" w:rsidP="00D358AF">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2</w:t>
            </w:r>
          </w:p>
        </w:tc>
        <w:tc>
          <w:tcPr>
            <w:tcW w:w="1513" w:type="pct"/>
            <w:tcBorders>
              <w:top w:val="single" w:sz="4" w:space="0" w:color="auto"/>
              <w:left w:val="single" w:sz="4" w:space="0" w:color="auto"/>
              <w:bottom w:val="single" w:sz="4" w:space="0" w:color="auto"/>
              <w:right w:val="single" w:sz="4" w:space="0" w:color="auto"/>
            </w:tcBorders>
            <w:hideMark/>
          </w:tcPr>
          <w:p w14:paraId="4696CAB8" w14:textId="77777777" w:rsidR="0029157E" w:rsidRDefault="0029157E" w:rsidP="00D358AF">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75" w:type="pct"/>
            <w:tcBorders>
              <w:top w:val="single" w:sz="4" w:space="0" w:color="auto"/>
              <w:left w:val="single" w:sz="4" w:space="0" w:color="auto"/>
              <w:bottom w:val="single" w:sz="4" w:space="0" w:color="auto"/>
              <w:right w:val="single" w:sz="4" w:space="0" w:color="auto"/>
            </w:tcBorders>
            <w:hideMark/>
          </w:tcPr>
          <w:p w14:paraId="21EBE0D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11C81F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6DB220D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65A1CE2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29157E" w14:paraId="4689B125" w14:textId="77777777" w:rsidTr="00D358AF">
        <w:tc>
          <w:tcPr>
            <w:tcW w:w="249" w:type="pct"/>
            <w:tcBorders>
              <w:top w:val="single" w:sz="4" w:space="0" w:color="auto"/>
              <w:left w:val="single" w:sz="4" w:space="0" w:color="auto"/>
              <w:bottom w:val="single" w:sz="4" w:space="0" w:color="auto"/>
              <w:right w:val="single" w:sz="4" w:space="0" w:color="auto"/>
            </w:tcBorders>
          </w:tcPr>
          <w:p w14:paraId="39595A23"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33E3C6CF"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матери</w:t>
            </w:r>
          </w:p>
        </w:tc>
        <w:tc>
          <w:tcPr>
            <w:tcW w:w="575" w:type="pct"/>
            <w:tcBorders>
              <w:top w:val="single" w:sz="4" w:space="0" w:color="auto"/>
              <w:left w:val="single" w:sz="4" w:space="0" w:color="auto"/>
              <w:bottom w:val="single" w:sz="4" w:space="0" w:color="auto"/>
              <w:right w:val="single" w:sz="4" w:space="0" w:color="auto"/>
            </w:tcBorders>
            <w:hideMark/>
          </w:tcPr>
          <w:p w14:paraId="444EC1B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1C6ABDD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4601763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4121BE2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r>
      <w:tr w:rsidR="0029157E" w14:paraId="4311D6E6"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2B5DA864"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ДЕКАБРЬ</w:t>
            </w:r>
          </w:p>
        </w:tc>
      </w:tr>
      <w:tr w:rsidR="0029157E" w14:paraId="1A587146"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1E6E15D7"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9 </w:t>
            </w:r>
          </w:p>
        </w:tc>
        <w:tc>
          <w:tcPr>
            <w:tcW w:w="1513" w:type="pct"/>
            <w:tcBorders>
              <w:top w:val="single" w:sz="4" w:space="0" w:color="auto"/>
              <w:left w:val="single" w:sz="4" w:space="0" w:color="auto"/>
              <w:bottom w:val="single" w:sz="4" w:space="0" w:color="auto"/>
              <w:right w:val="single" w:sz="4" w:space="0" w:color="auto"/>
            </w:tcBorders>
            <w:hideMark/>
          </w:tcPr>
          <w:p w14:paraId="00489C3F"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Героев Отечества</w:t>
            </w:r>
          </w:p>
        </w:tc>
        <w:tc>
          <w:tcPr>
            <w:tcW w:w="575" w:type="pct"/>
            <w:tcBorders>
              <w:top w:val="single" w:sz="4" w:space="0" w:color="auto"/>
              <w:left w:val="single" w:sz="4" w:space="0" w:color="auto"/>
              <w:bottom w:val="single" w:sz="4" w:space="0" w:color="auto"/>
              <w:right w:val="single" w:sz="4" w:space="0" w:color="auto"/>
            </w:tcBorders>
            <w:hideMark/>
          </w:tcPr>
          <w:p w14:paraId="7C9EC6C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23C620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1188EB4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4CB6C2B5"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29157E" w14:paraId="5BF7A042"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DFE43E6"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513" w:type="pct"/>
            <w:tcBorders>
              <w:top w:val="single" w:sz="4" w:space="0" w:color="auto"/>
              <w:left w:val="single" w:sz="4" w:space="0" w:color="auto"/>
              <w:bottom w:val="single" w:sz="4" w:space="0" w:color="auto"/>
              <w:right w:val="single" w:sz="4" w:space="0" w:color="auto"/>
            </w:tcBorders>
            <w:hideMark/>
          </w:tcPr>
          <w:p w14:paraId="2E7FB49C"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Конституции Российской Федерации</w:t>
            </w:r>
          </w:p>
        </w:tc>
        <w:tc>
          <w:tcPr>
            <w:tcW w:w="575" w:type="pct"/>
            <w:tcBorders>
              <w:top w:val="single" w:sz="4" w:space="0" w:color="auto"/>
              <w:left w:val="single" w:sz="4" w:space="0" w:color="auto"/>
              <w:bottom w:val="single" w:sz="4" w:space="0" w:color="auto"/>
              <w:right w:val="single" w:sz="4" w:space="0" w:color="auto"/>
            </w:tcBorders>
            <w:hideMark/>
          </w:tcPr>
          <w:p w14:paraId="74408748"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6A92C15A"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1B107EA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62D68D4D"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bCs/>
                <w:sz w:val="24"/>
                <w:szCs w:val="24"/>
              </w:rPr>
              <w:t>ЛР 9</w:t>
            </w:r>
          </w:p>
        </w:tc>
      </w:tr>
      <w:tr w:rsidR="0029157E" w14:paraId="03754CEF" w14:textId="77777777" w:rsidTr="00D358AF">
        <w:tc>
          <w:tcPr>
            <w:tcW w:w="249" w:type="pct"/>
            <w:tcBorders>
              <w:top w:val="single" w:sz="4" w:space="0" w:color="auto"/>
              <w:left w:val="single" w:sz="4" w:space="0" w:color="auto"/>
              <w:bottom w:val="single" w:sz="4" w:space="0" w:color="auto"/>
              <w:right w:val="single" w:sz="4" w:space="0" w:color="auto"/>
            </w:tcBorders>
          </w:tcPr>
          <w:p w14:paraId="45CBE349"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39DB4328"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борьбы со СПИДом</w:t>
            </w:r>
          </w:p>
        </w:tc>
        <w:tc>
          <w:tcPr>
            <w:tcW w:w="575" w:type="pct"/>
            <w:tcBorders>
              <w:top w:val="single" w:sz="4" w:space="0" w:color="auto"/>
              <w:left w:val="single" w:sz="4" w:space="0" w:color="auto"/>
              <w:bottom w:val="single" w:sz="4" w:space="0" w:color="auto"/>
              <w:right w:val="single" w:sz="4" w:space="0" w:color="auto"/>
            </w:tcBorders>
            <w:hideMark/>
          </w:tcPr>
          <w:p w14:paraId="2BAC34F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0879B77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4080E74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2C34DFAA"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29157E" w14:paraId="2F702FCF" w14:textId="77777777" w:rsidTr="00D358AF">
        <w:tc>
          <w:tcPr>
            <w:tcW w:w="249" w:type="pct"/>
            <w:tcBorders>
              <w:top w:val="single" w:sz="4" w:space="0" w:color="auto"/>
              <w:left w:val="single" w:sz="4" w:space="0" w:color="auto"/>
              <w:bottom w:val="single" w:sz="4" w:space="0" w:color="auto"/>
              <w:right w:val="single" w:sz="4" w:space="0" w:color="auto"/>
            </w:tcBorders>
          </w:tcPr>
          <w:p w14:paraId="46152DF0"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3590241C"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молодого избирателя</w:t>
            </w:r>
          </w:p>
        </w:tc>
        <w:tc>
          <w:tcPr>
            <w:tcW w:w="575" w:type="pct"/>
            <w:tcBorders>
              <w:top w:val="single" w:sz="4" w:space="0" w:color="auto"/>
              <w:left w:val="single" w:sz="4" w:space="0" w:color="auto"/>
              <w:bottom w:val="single" w:sz="4" w:space="0" w:color="auto"/>
              <w:right w:val="single" w:sz="4" w:space="0" w:color="auto"/>
            </w:tcBorders>
            <w:hideMark/>
          </w:tcPr>
          <w:p w14:paraId="75C60A6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498B0A0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760BC5D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3CB2B90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2, ЛР 7</w:t>
            </w:r>
          </w:p>
        </w:tc>
      </w:tr>
      <w:tr w:rsidR="0029157E" w14:paraId="1E33EE94"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7DE6E6DF"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ЯНВАРЬ</w:t>
            </w:r>
          </w:p>
        </w:tc>
      </w:tr>
      <w:tr w:rsidR="0029157E" w14:paraId="21014CDD"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9545717"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13" w:type="pct"/>
            <w:tcBorders>
              <w:top w:val="single" w:sz="4" w:space="0" w:color="auto"/>
              <w:left w:val="single" w:sz="4" w:space="0" w:color="auto"/>
              <w:bottom w:val="single" w:sz="4" w:space="0" w:color="auto"/>
              <w:right w:val="single" w:sz="4" w:space="0" w:color="auto"/>
            </w:tcBorders>
            <w:hideMark/>
          </w:tcPr>
          <w:p w14:paraId="439DF774"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Новый год</w:t>
            </w:r>
          </w:p>
        </w:tc>
        <w:tc>
          <w:tcPr>
            <w:tcW w:w="575" w:type="pct"/>
            <w:tcBorders>
              <w:top w:val="single" w:sz="4" w:space="0" w:color="auto"/>
              <w:left w:val="single" w:sz="4" w:space="0" w:color="auto"/>
              <w:bottom w:val="single" w:sz="4" w:space="0" w:color="auto"/>
              <w:right w:val="single" w:sz="4" w:space="0" w:color="auto"/>
            </w:tcBorders>
            <w:hideMark/>
          </w:tcPr>
          <w:p w14:paraId="1E2AFEC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27CBF6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36C7CB9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29D9BBAB"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ЛР 11, ЛР 12</w:t>
            </w:r>
          </w:p>
        </w:tc>
      </w:tr>
      <w:tr w:rsidR="0029157E" w14:paraId="6B7B656B"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9EE8789"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25</w:t>
            </w:r>
          </w:p>
        </w:tc>
        <w:tc>
          <w:tcPr>
            <w:tcW w:w="1513" w:type="pct"/>
            <w:tcBorders>
              <w:top w:val="single" w:sz="4" w:space="0" w:color="auto"/>
              <w:left w:val="single" w:sz="4" w:space="0" w:color="auto"/>
              <w:bottom w:val="single" w:sz="4" w:space="0" w:color="auto"/>
              <w:right w:val="single" w:sz="4" w:space="0" w:color="auto"/>
            </w:tcBorders>
            <w:hideMark/>
          </w:tcPr>
          <w:p w14:paraId="5ED2770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b/>
                <w:bCs/>
                <w:kern w:val="2"/>
                <w:sz w:val="24"/>
                <w:szCs w:val="24"/>
                <w:lang w:eastAsia="ko-KR"/>
              </w:rPr>
              <w:t>«Татьянин день»</w:t>
            </w:r>
            <w:r>
              <w:rPr>
                <w:rFonts w:ascii="Times New Roman" w:hAnsi="Times New Roman"/>
                <w:kern w:val="2"/>
                <w:sz w:val="24"/>
                <w:szCs w:val="24"/>
                <w:lang w:eastAsia="ko-KR"/>
              </w:rPr>
              <w:t xml:space="preserve"> </w:t>
            </w:r>
            <w:r>
              <w:rPr>
                <w:rFonts w:ascii="Times New Roman" w:hAnsi="Times New Roman"/>
                <w:b/>
                <w:bCs/>
                <w:kern w:val="2"/>
                <w:sz w:val="24"/>
                <w:szCs w:val="24"/>
                <w:lang w:eastAsia="ko-KR"/>
              </w:rPr>
              <w:t>(праздник студентов)</w:t>
            </w:r>
          </w:p>
        </w:tc>
        <w:tc>
          <w:tcPr>
            <w:tcW w:w="575" w:type="pct"/>
            <w:tcBorders>
              <w:top w:val="single" w:sz="4" w:space="0" w:color="auto"/>
              <w:left w:val="single" w:sz="4" w:space="0" w:color="auto"/>
              <w:bottom w:val="single" w:sz="4" w:space="0" w:color="auto"/>
              <w:right w:val="single" w:sz="4" w:space="0" w:color="auto"/>
            </w:tcBorders>
            <w:hideMark/>
          </w:tcPr>
          <w:p w14:paraId="4B2CFC5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17DA7E2A"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3426C6D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4EA6AE5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2, ЛР 5</w:t>
            </w:r>
          </w:p>
        </w:tc>
      </w:tr>
      <w:tr w:rsidR="0029157E" w14:paraId="59850F6E"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77EEB8F2"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 </w:t>
            </w:r>
          </w:p>
        </w:tc>
        <w:tc>
          <w:tcPr>
            <w:tcW w:w="1513" w:type="pct"/>
            <w:tcBorders>
              <w:top w:val="single" w:sz="4" w:space="0" w:color="auto"/>
              <w:left w:val="single" w:sz="4" w:space="0" w:color="auto"/>
              <w:bottom w:val="single" w:sz="4" w:space="0" w:color="auto"/>
              <w:right w:val="single" w:sz="4" w:space="0" w:color="auto"/>
            </w:tcBorders>
          </w:tcPr>
          <w:p w14:paraId="1C3A1E84"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снятия блокады Ленинграда</w:t>
            </w:r>
          </w:p>
          <w:p w14:paraId="7CB17881"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575" w:type="pct"/>
            <w:tcBorders>
              <w:top w:val="single" w:sz="4" w:space="0" w:color="auto"/>
              <w:left w:val="single" w:sz="4" w:space="0" w:color="auto"/>
              <w:bottom w:val="single" w:sz="4" w:space="0" w:color="auto"/>
              <w:right w:val="single" w:sz="4" w:space="0" w:color="auto"/>
            </w:tcBorders>
            <w:hideMark/>
          </w:tcPr>
          <w:p w14:paraId="3F68E2C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35D1A8B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474250F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56280CEF"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29157E" w14:paraId="0636AF90"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60ADCA4C"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ФЕВРАЛЬ</w:t>
            </w:r>
          </w:p>
        </w:tc>
      </w:tr>
      <w:tr w:rsidR="0029157E" w14:paraId="3EEE1249"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7AF9D4A4"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513" w:type="pct"/>
            <w:tcBorders>
              <w:top w:val="single" w:sz="4" w:space="0" w:color="auto"/>
              <w:left w:val="single" w:sz="4" w:space="0" w:color="auto"/>
              <w:bottom w:val="single" w:sz="4" w:space="0" w:color="auto"/>
              <w:right w:val="single" w:sz="4" w:space="0" w:color="auto"/>
            </w:tcBorders>
            <w:hideMark/>
          </w:tcPr>
          <w:p w14:paraId="5D5F93A8"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w:t>
            </w:r>
          </w:p>
          <w:p w14:paraId="36B08C71"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(Сталинградская битва, 1943)</w:t>
            </w:r>
          </w:p>
        </w:tc>
        <w:tc>
          <w:tcPr>
            <w:tcW w:w="575" w:type="pct"/>
            <w:tcBorders>
              <w:top w:val="single" w:sz="4" w:space="0" w:color="auto"/>
              <w:left w:val="single" w:sz="4" w:space="0" w:color="auto"/>
              <w:bottom w:val="single" w:sz="4" w:space="0" w:color="auto"/>
              <w:right w:val="single" w:sz="4" w:space="0" w:color="auto"/>
            </w:tcBorders>
            <w:hideMark/>
          </w:tcPr>
          <w:p w14:paraId="2E08A0E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1C12375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01E26BB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6649F94E"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29157E" w14:paraId="0D7B17CD"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E40490B"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8</w:t>
            </w:r>
          </w:p>
        </w:tc>
        <w:tc>
          <w:tcPr>
            <w:tcW w:w="1513" w:type="pct"/>
            <w:tcBorders>
              <w:top w:val="single" w:sz="4" w:space="0" w:color="auto"/>
              <w:left w:val="single" w:sz="4" w:space="0" w:color="auto"/>
              <w:bottom w:val="single" w:sz="4" w:space="0" w:color="auto"/>
              <w:right w:val="single" w:sz="4" w:space="0" w:color="auto"/>
            </w:tcBorders>
            <w:hideMark/>
          </w:tcPr>
          <w:p w14:paraId="133F12A0"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русской науки</w:t>
            </w:r>
          </w:p>
        </w:tc>
        <w:tc>
          <w:tcPr>
            <w:tcW w:w="575" w:type="pct"/>
            <w:tcBorders>
              <w:top w:val="single" w:sz="4" w:space="0" w:color="auto"/>
              <w:left w:val="single" w:sz="4" w:space="0" w:color="auto"/>
              <w:bottom w:val="single" w:sz="4" w:space="0" w:color="auto"/>
              <w:right w:val="single" w:sz="4" w:space="0" w:color="auto"/>
            </w:tcBorders>
            <w:hideMark/>
          </w:tcPr>
          <w:p w14:paraId="75BA3F9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052772C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556B292A"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0B17072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29157E" w14:paraId="2B973408" w14:textId="77777777" w:rsidTr="00D358AF">
        <w:tc>
          <w:tcPr>
            <w:tcW w:w="249" w:type="pct"/>
            <w:tcBorders>
              <w:top w:val="single" w:sz="4" w:space="0" w:color="auto"/>
              <w:left w:val="single" w:sz="4" w:space="0" w:color="auto"/>
              <w:bottom w:val="single" w:sz="4" w:space="0" w:color="auto"/>
              <w:right w:val="single" w:sz="4" w:space="0" w:color="auto"/>
            </w:tcBorders>
          </w:tcPr>
          <w:p w14:paraId="464CCDC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0B7EBE2F"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рождения </w:t>
            </w:r>
            <w:proofErr w:type="gramStart"/>
            <w:r>
              <w:rPr>
                <w:rFonts w:ascii="Times New Roman" w:hAnsi="Times New Roman"/>
                <w:b/>
                <w:bCs/>
                <w:kern w:val="2"/>
                <w:sz w:val="24"/>
                <w:szCs w:val="24"/>
                <w:lang w:eastAsia="ko-KR"/>
              </w:rPr>
              <w:t>Д.И.</w:t>
            </w:r>
            <w:proofErr w:type="gramEnd"/>
            <w:r>
              <w:rPr>
                <w:rFonts w:ascii="Times New Roman" w:hAnsi="Times New Roman"/>
                <w:b/>
                <w:bCs/>
                <w:kern w:val="2"/>
                <w:sz w:val="24"/>
                <w:szCs w:val="24"/>
                <w:lang w:eastAsia="ko-KR"/>
              </w:rPr>
              <w:t xml:space="preserve"> Менделеева</w:t>
            </w:r>
          </w:p>
        </w:tc>
        <w:tc>
          <w:tcPr>
            <w:tcW w:w="575" w:type="pct"/>
            <w:tcBorders>
              <w:top w:val="single" w:sz="4" w:space="0" w:color="auto"/>
              <w:left w:val="single" w:sz="4" w:space="0" w:color="auto"/>
              <w:bottom w:val="single" w:sz="4" w:space="0" w:color="auto"/>
              <w:right w:val="single" w:sz="4" w:space="0" w:color="auto"/>
            </w:tcBorders>
            <w:hideMark/>
          </w:tcPr>
          <w:p w14:paraId="1852CCB8"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3B8478C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641B0EA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7D0E607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29157E" w14:paraId="5E1FC24F" w14:textId="77777777" w:rsidTr="00D358AF">
        <w:tc>
          <w:tcPr>
            <w:tcW w:w="249" w:type="pct"/>
            <w:tcBorders>
              <w:top w:val="single" w:sz="4" w:space="0" w:color="auto"/>
              <w:left w:val="single" w:sz="4" w:space="0" w:color="auto"/>
              <w:bottom w:val="single" w:sz="4" w:space="0" w:color="auto"/>
              <w:right w:val="single" w:sz="4" w:space="0" w:color="auto"/>
            </w:tcBorders>
          </w:tcPr>
          <w:p w14:paraId="62B3F45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2CB19ADA" w14:textId="77777777" w:rsidR="0029157E" w:rsidRDefault="0029157E" w:rsidP="00D358AF">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Международный день родного языка</w:t>
            </w:r>
          </w:p>
        </w:tc>
        <w:tc>
          <w:tcPr>
            <w:tcW w:w="575" w:type="pct"/>
            <w:tcBorders>
              <w:top w:val="single" w:sz="4" w:space="0" w:color="auto"/>
              <w:left w:val="single" w:sz="4" w:space="0" w:color="auto"/>
              <w:bottom w:val="single" w:sz="4" w:space="0" w:color="auto"/>
              <w:right w:val="single" w:sz="4" w:space="0" w:color="auto"/>
            </w:tcBorders>
            <w:hideMark/>
          </w:tcPr>
          <w:p w14:paraId="348E709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5782311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38A11558"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16BCA55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r>
      <w:tr w:rsidR="0029157E" w14:paraId="6B4A515D" w14:textId="77777777" w:rsidTr="00D358AF">
        <w:tc>
          <w:tcPr>
            <w:tcW w:w="249" w:type="pct"/>
            <w:tcBorders>
              <w:top w:val="single" w:sz="4" w:space="0" w:color="auto"/>
              <w:left w:val="single" w:sz="4" w:space="0" w:color="auto"/>
              <w:bottom w:val="single" w:sz="4" w:space="0" w:color="auto"/>
              <w:right w:val="single" w:sz="4" w:space="0" w:color="auto"/>
            </w:tcBorders>
          </w:tcPr>
          <w:p w14:paraId="036E4A63"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39286AD8" w14:textId="77777777" w:rsidR="0029157E" w:rsidRDefault="0029157E" w:rsidP="00D358AF">
            <w:pPr>
              <w:widowControl w:val="0"/>
              <w:autoSpaceDE w:val="0"/>
              <w:autoSpaceDN w:val="0"/>
              <w:spacing w:after="0" w:line="240" w:lineRule="auto"/>
              <w:ind w:left="0" w:hanging="2"/>
              <w:jc w:val="both"/>
              <w:rPr>
                <w:rFonts w:ascii="Times New Roman" w:hAnsi="Times New Roman"/>
                <w:b/>
                <w:kern w:val="2"/>
                <w:sz w:val="24"/>
                <w:szCs w:val="24"/>
                <w:lang w:eastAsia="ko-KR"/>
              </w:rPr>
            </w:pPr>
            <w:r>
              <w:rPr>
                <w:rFonts w:ascii="Times New Roman" w:hAnsi="Times New Roman"/>
                <w:b/>
                <w:kern w:val="2"/>
                <w:sz w:val="24"/>
                <w:szCs w:val="24"/>
                <w:lang w:eastAsia="ko-KR"/>
              </w:rPr>
              <w:t>Всероссийский научный студенческий форум «Менделеевские чтения»</w:t>
            </w:r>
          </w:p>
        </w:tc>
        <w:tc>
          <w:tcPr>
            <w:tcW w:w="575" w:type="pct"/>
            <w:tcBorders>
              <w:top w:val="single" w:sz="4" w:space="0" w:color="auto"/>
              <w:left w:val="single" w:sz="4" w:space="0" w:color="auto"/>
              <w:bottom w:val="single" w:sz="4" w:space="0" w:color="auto"/>
              <w:right w:val="single" w:sz="4" w:space="0" w:color="auto"/>
            </w:tcBorders>
            <w:hideMark/>
          </w:tcPr>
          <w:p w14:paraId="5E97A0C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9FF0678"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47A81B2F"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1727C201"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ЛР 2, ЛР 4, ЛР 10</w:t>
            </w:r>
          </w:p>
        </w:tc>
      </w:tr>
      <w:tr w:rsidR="0029157E" w14:paraId="0CC95F7D"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1D20550C"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23</w:t>
            </w:r>
          </w:p>
        </w:tc>
        <w:tc>
          <w:tcPr>
            <w:tcW w:w="1513" w:type="pct"/>
            <w:tcBorders>
              <w:top w:val="single" w:sz="4" w:space="0" w:color="auto"/>
              <w:left w:val="single" w:sz="4" w:space="0" w:color="auto"/>
              <w:bottom w:val="single" w:sz="4" w:space="0" w:color="auto"/>
              <w:right w:val="single" w:sz="4" w:space="0" w:color="auto"/>
            </w:tcBorders>
            <w:hideMark/>
          </w:tcPr>
          <w:p w14:paraId="7C6B755D"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защитников Отечества </w:t>
            </w:r>
          </w:p>
        </w:tc>
        <w:tc>
          <w:tcPr>
            <w:tcW w:w="575" w:type="pct"/>
            <w:tcBorders>
              <w:top w:val="single" w:sz="4" w:space="0" w:color="auto"/>
              <w:left w:val="single" w:sz="4" w:space="0" w:color="auto"/>
              <w:bottom w:val="single" w:sz="4" w:space="0" w:color="auto"/>
              <w:right w:val="single" w:sz="4" w:space="0" w:color="auto"/>
            </w:tcBorders>
            <w:hideMark/>
          </w:tcPr>
          <w:p w14:paraId="41825FF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41A8E8F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07FD275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15DAFA8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29157E" w14:paraId="39683DE4"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24610778"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МАРТ</w:t>
            </w:r>
          </w:p>
        </w:tc>
      </w:tr>
      <w:tr w:rsidR="0029157E" w14:paraId="009D3B3C"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6F1B2F9D"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 xml:space="preserve">8 </w:t>
            </w:r>
          </w:p>
        </w:tc>
        <w:tc>
          <w:tcPr>
            <w:tcW w:w="1513" w:type="pct"/>
            <w:tcBorders>
              <w:top w:val="single" w:sz="4" w:space="0" w:color="auto"/>
              <w:left w:val="single" w:sz="4" w:space="0" w:color="auto"/>
              <w:bottom w:val="single" w:sz="4" w:space="0" w:color="auto"/>
              <w:right w:val="single" w:sz="4" w:space="0" w:color="auto"/>
            </w:tcBorders>
            <w:hideMark/>
          </w:tcPr>
          <w:p w14:paraId="00FE876F"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женский день</w:t>
            </w:r>
          </w:p>
        </w:tc>
        <w:tc>
          <w:tcPr>
            <w:tcW w:w="575" w:type="pct"/>
            <w:tcBorders>
              <w:top w:val="single" w:sz="4" w:space="0" w:color="auto"/>
              <w:left w:val="single" w:sz="4" w:space="0" w:color="auto"/>
              <w:bottom w:val="single" w:sz="4" w:space="0" w:color="auto"/>
              <w:right w:val="single" w:sz="4" w:space="0" w:color="auto"/>
            </w:tcBorders>
            <w:hideMark/>
          </w:tcPr>
          <w:p w14:paraId="3F9E684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3B13DD3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041A4F5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0063681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r>
      <w:tr w:rsidR="0029157E" w14:paraId="561B479D"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2AF63076"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18 </w:t>
            </w:r>
          </w:p>
        </w:tc>
        <w:tc>
          <w:tcPr>
            <w:tcW w:w="1513" w:type="pct"/>
            <w:tcBorders>
              <w:top w:val="single" w:sz="4" w:space="0" w:color="auto"/>
              <w:left w:val="single" w:sz="4" w:space="0" w:color="auto"/>
              <w:bottom w:val="single" w:sz="4" w:space="0" w:color="auto"/>
              <w:right w:val="single" w:sz="4" w:space="0" w:color="auto"/>
            </w:tcBorders>
            <w:hideMark/>
          </w:tcPr>
          <w:p w14:paraId="41ADE18A" w14:textId="77777777" w:rsidR="0029157E" w:rsidRDefault="0029157E" w:rsidP="00D358AF">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воссоединения Крыма с Россией</w:t>
            </w:r>
          </w:p>
        </w:tc>
        <w:tc>
          <w:tcPr>
            <w:tcW w:w="575" w:type="pct"/>
            <w:tcBorders>
              <w:top w:val="single" w:sz="4" w:space="0" w:color="auto"/>
              <w:left w:val="single" w:sz="4" w:space="0" w:color="auto"/>
              <w:bottom w:val="single" w:sz="4" w:space="0" w:color="auto"/>
              <w:right w:val="single" w:sz="4" w:space="0" w:color="auto"/>
            </w:tcBorders>
            <w:hideMark/>
          </w:tcPr>
          <w:p w14:paraId="46B252E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42237E13"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66A8790A"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6838622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29157E" w14:paraId="78CC22B7" w14:textId="77777777" w:rsidTr="00D358AF">
        <w:tc>
          <w:tcPr>
            <w:tcW w:w="249" w:type="pct"/>
            <w:tcBorders>
              <w:top w:val="single" w:sz="4" w:space="0" w:color="auto"/>
              <w:left w:val="single" w:sz="4" w:space="0" w:color="auto"/>
              <w:bottom w:val="single" w:sz="4" w:space="0" w:color="auto"/>
              <w:right w:val="single" w:sz="4" w:space="0" w:color="auto"/>
            </w:tcBorders>
          </w:tcPr>
          <w:p w14:paraId="6F97481F"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19B6B14B" w14:textId="77777777" w:rsidR="0029157E" w:rsidRDefault="0029157E" w:rsidP="00D358AF">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Проведение конкурса «Лучший по профессии»</w:t>
            </w:r>
          </w:p>
        </w:tc>
        <w:tc>
          <w:tcPr>
            <w:tcW w:w="575" w:type="pct"/>
            <w:tcBorders>
              <w:top w:val="single" w:sz="4" w:space="0" w:color="auto"/>
              <w:left w:val="single" w:sz="4" w:space="0" w:color="auto"/>
              <w:bottom w:val="single" w:sz="4" w:space="0" w:color="auto"/>
              <w:right w:val="single" w:sz="4" w:space="0" w:color="auto"/>
            </w:tcBorders>
            <w:hideMark/>
          </w:tcPr>
          <w:p w14:paraId="10BC509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236D134A"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2A89D49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04ACEB5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10,7</w:t>
            </w:r>
          </w:p>
        </w:tc>
      </w:tr>
      <w:tr w:rsidR="0029157E" w14:paraId="65E58662"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4A5CD1B2"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АПРЕЛЬ</w:t>
            </w:r>
          </w:p>
        </w:tc>
      </w:tr>
      <w:tr w:rsidR="0029157E" w14:paraId="515B6E5A" w14:textId="77777777" w:rsidTr="00D358AF">
        <w:tc>
          <w:tcPr>
            <w:tcW w:w="249" w:type="pct"/>
            <w:tcBorders>
              <w:top w:val="single" w:sz="4" w:space="0" w:color="auto"/>
              <w:left w:val="single" w:sz="4" w:space="0" w:color="auto"/>
              <w:bottom w:val="single" w:sz="4" w:space="0" w:color="auto"/>
              <w:right w:val="single" w:sz="4" w:space="0" w:color="auto"/>
            </w:tcBorders>
          </w:tcPr>
          <w:p w14:paraId="31614CF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7CD1B69A"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космонавтики</w:t>
            </w:r>
          </w:p>
        </w:tc>
        <w:tc>
          <w:tcPr>
            <w:tcW w:w="575" w:type="pct"/>
            <w:tcBorders>
              <w:top w:val="single" w:sz="4" w:space="0" w:color="auto"/>
              <w:left w:val="single" w:sz="4" w:space="0" w:color="auto"/>
              <w:bottom w:val="single" w:sz="4" w:space="0" w:color="auto"/>
              <w:right w:val="single" w:sz="4" w:space="0" w:color="auto"/>
            </w:tcBorders>
            <w:hideMark/>
          </w:tcPr>
          <w:p w14:paraId="14573838"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114830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3AF27BD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038646E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4, ЛР 5</w:t>
            </w:r>
          </w:p>
        </w:tc>
      </w:tr>
      <w:tr w:rsidR="0029157E" w14:paraId="4EFD3ADF"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3BA54963"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МАЙ</w:t>
            </w:r>
          </w:p>
        </w:tc>
      </w:tr>
      <w:tr w:rsidR="0029157E" w14:paraId="1CF6CB14"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63C86A08"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13" w:type="pct"/>
            <w:tcBorders>
              <w:top w:val="single" w:sz="4" w:space="0" w:color="auto"/>
              <w:left w:val="single" w:sz="4" w:space="0" w:color="auto"/>
              <w:bottom w:val="single" w:sz="4" w:space="0" w:color="auto"/>
              <w:right w:val="single" w:sz="4" w:space="0" w:color="auto"/>
            </w:tcBorders>
            <w:hideMark/>
          </w:tcPr>
          <w:p w14:paraId="1A9899C3"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Праздник весны и труда</w:t>
            </w:r>
          </w:p>
        </w:tc>
        <w:tc>
          <w:tcPr>
            <w:tcW w:w="575" w:type="pct"/>
            <w:tcBorders>
              <w:top w:val="single" w:sz="4" w:space="0" w:color="auto"/>
              <w:left w:val="single" w:sz="4" w:space="0" w:color="auto"/>
              <w:bottom w:val="single" w:sz="4" w:space="0" w:color="auto"/>
              <w:right w:val="single" w:sz="4" w:space="0" w:color="auto"/>
            </w:tcBorders>
            <w:hideMark/>
          </w:tcPr>
          <w:p w14:paraId="6B4F940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66EF71C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0AEC4B2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260B5CE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r>
      <w:tr w:rsidR="0029157E" w14:paraId="512E6060"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2D97F9A"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9</w:t>
            </w:r>
          </w:p>
        </w:tc>
        <w:tc>
          <w:tcPr>
            <w:tcW w:w="1513" w:type="pct"/>
            <w:tcBorders>
              <w:top w:val="single" w:sz="4" w:space="0" w:color="auto"/>
              <w:left w:val="single" w:sz="4" w:space="0" w:color="auto"/>
              <w:bottom w:val="single" w:sz="4" w:space="0" w:color="auto"/>
              <w:right w:val="single" w:sz="4" w:space="0" w:color="auto"/>
            </w:tcBorders>
            <w:hideMark/>
          </w:tcPr>
          <w:p w14:paraId="2D011FC5"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w:t>
            </w:r>
          </w:p>
        </w:tc>
        <w:tc>
          <w:tcPr>
            <w:tcW w:w="575" w:type="pct"/>
            <w:tcBorders>
              <w:top w:val="single" w:sz="4" w:space="0" w:color="auto"/>
              <w:left w:val="single" w:sz="4" w:space="0" w:color="auto"/>
              <w:bottom w:val="single" w:sz="4" w:space="0" w:color="auto"/>
              <w:right w:val="single" w:sz="4" w:space="0" w:color="auto"/>
            </w:tcBorders>
            <w:hideMark/>
          </w:tcPr>
          <w:p w14:paraId="1F2CA6D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0F08D9D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61994014"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4F3C2398"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29157E" w14:paraId="4A36021A"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7B341AC3"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24</w:t>
            </w:r>
          </w:p>
        </w:tc>
        <w:tc>
          <w:tcPr>
            <w:tcW w:w="1513" w:type="pct"/>
            <w:tcBorders>
              <w:top w:val="single" w:sz="4" w:space="0" w:color="auto"/>
              <w:left w:val="single" w:sz="4" w:space="0" w:color="auto"/>
              <w:bottom w:val="single" w:sz="4" w:space="0" w:color="auto"/>
              <w:right w:val="single" w:sz="4" w:space="0" w:color="auto"/>
            </w:tcBorders>
            <w:hideMark/>
          </w:tcPr>
          <w:p w14:paraId="18F3AD84"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славянской письменности и культуры</w:t>
            </w:r>
          </w:p>
        </w:tc>
        <w:tc>
          <w:tcPr>
            <w:tcW w:w="575" w:type="pct"/>
            <w:tcBorders>
              <w:top w:val="single" w:sz="4" w:space="0" w:color="auto"/>
              <w:left w:val="single" w:sz="4" w:space="0" w:color="auto"/>
              <w:bottom w:val="single" w:sz="4" w:space="0" w:color="auto"/>
              <w:right w:val="single" w:sz="4" w:space="0" w:color="auto"/>
            </w:tcBorders>
            <w:hideMark/>
          </w:tcPr>
          <w:p w14:paraId="5754726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5DB59DE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1B77818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52B022DB"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bCs/>
                <w:sz w:val="24"/>
                <w:szCs w:val="24"/>
              </w:rPr>
              <w:t>ЛР 5</w:t>
            </w:r>
          </w:p>
        </w:tc>
      </w:tr>
      <w:tr w:rsidR="0029157E" w14:paraId="3E576028"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14FB716B"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513" w:type="pct"/>
            <w:tcBorders>
              <w:top w:val="single" w:sz="4" w:space="0" w:color="auto"/>
              <w:left w:val="single" w:sz="4" w:space="0" w:color="auto"/>
              <w:bottom w:val="single" w:sz="4" w:space="0" w:color="auto"/>
              <w:right w:val="single" w:sz="4" w:space="0" w:color="auto"/>
            </w:tcBorders>
            <w:hideMark/>
          </w:tcPr>
          <w:p w14:paraId="0D3AE4C6" w14:textId="77777777" w:rsidR="0029157E" w:rsidRDefault="0029157E" w:rsidP="00D358AF">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российского предпринимательства </w:t>
            </w:r>
          </w:p>
        </w:tc>
        <w:tc>
          <w:tcPr>
            <w:tcW w:w="575" w:type="pct"/>
            <w:tcBorders>
              <w:top w:val="single" w:sz="4" w:space="0" w:color="auto"/>
              <w:left w:val="single" w:sz="4" w:space="0" w:color="auto"/>
              <w:bottom w:val="single" w:sz="4" w:space="0" w:color="auto"/>
              <w:right w:val="single" w:sz="4" w:space="0" w:color="auto"/>
            </w:tcBorders>
            <w:hideMark/>
          </w:tcPr>
          <w:p w14:paraId="27673DA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3EB5BCB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5D165C8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3DE9686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29157E" w14:paraId="47E23DD9" w14:textId="77777777" w:rsidTr="00D358AF">
        <w:tc>
          <w:tcPr>
            <w:tcW w:w="249" w:type="pct"/>
            <w:tcBorders>
              <w:top w:val="single" w:sz="4" w:space="0" w:color="auto"/>
              <w:left w:val="single" w:sz="4" w:space="0" w:color="auto"/>
              <w:bottom w:val="single" w:sz="4" w:space="0" w:color="auto"/>
              <w:right w:val="single" w:sz="4" w:space="0" w:color="auto"/>
            </w:tcBorders>
          </w:tcPr>
          <w:p w14:paraId="3910BA78"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513" w:type="pct"/>
            <w:tcBorders>
              <w:top w:val="single" w:sz="4" w:space="0" w:color="auto"/>
              <w:left w:val="single" w:sz="4" w:space="0" w:color="auto"/>
              <w:bottom w:val="single" w:sz="4" w:space="0" w:color="auto"/>
              <w:right w:val="single" w:sz="4" w:space="0" w:color="auto"/>
            </w:tcBorders>
            <w:hideMark/>
          </w:tcPr>
          <w:p w14:paraId="51CE6290" w14:textId="77777777" w:rsidR="0029157E" w:rsidRDefault="0029157E" w:rsidP="00D358AF">
            <w:pPr>
              <w:widowControl w:val="0"/>
              <w:autoSpaceDE w:val="0"/>
              <w:autoSpaceDN w:val="0"/>
              <w:spacing w:after="0" w:line="240" w:lineRule="auto"/>
              <w:ind w:left="0" w:hanging="2"/>
              <w:rPr>
                <w:rFonts w:ascii="Times New Roman" w:hAnsi="Times New Roman"/>
                <w:b/>
                <w:bCs/>
                <w:kern w:val="2"/>
                <w:sz w:val="24"/>
                <w:szCs w:val="24"/>
                <w:lang w:eastAsia="ko-KR"/>
              </w:rPr>
            </w:pPr>
            <w:r>
              <w:rPr>
                <w:rFonts w:ascii="Times New Roman" w:hAnsi="Times New Roman"/>
                <w:b/>
                <w:bCs/>
                <w:kern w:val="2"/>
                <w:sz w:val="24"/>
                <w:szCs w:val="24"/>
                <w:lang w:eastAsia="ko-KR"/>
              </w:rPr>
              <w:t>День химика</w:t>
            </w:r>
          </w:p>
        </w:tc>
        <w:tc>
          <w:tcPr>
            <w:tcW w:w="575" w:type="pct"/>
            <w:tcBorders>
              <w:top w:val="single" w:sz="4" w:space="0" w:color="auto"/>
              <w:left w:val="single" w:sz="4" w:space="0" w:color="auto"/>
              <w:bottom w:val="single" w:sz="4" w:space="0" w:color="auto"/>
              <w:right w:val="single" w:sz="4" w:space="0" w:color="auto"/>
            </w:tcBorders>
            <w:hideMark/>
          </w:tcPr>
          <w:p w14:paraId="75A8076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4A30D322"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4E209B9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53FDBA55"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ЛР 2, ЛР 4, ЛР 6</w:t>
            </w:r>
          </w:p>
        </w:tc>
      </w:tr>
      <w:tr w:rsidR="0029157E" w14:paraId="314F0283"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4D6B880C"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ИЮНЬ</w:t>
            </w:r>
          </w:p>
        </w:tc>
      </w:tr>
      <w:tr w:rsidR="0029157E" w14:paraId="51C0B496"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3F202060"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 </w:t>
            </w:r>
          </w:p>
        </w:tc>
        <w:tc>
          <w:tcPr>
            <w:tcW w:w="1513" w:type="pct"/>
            <w:tcBorders>
              <w:top w:val="single" w:sz="4" w:space="0" w:color="auto"/>
              <w:left w:val="single" w:sz="4" w:space="0" w:color="auto"/>
              <w:bottom w:val="single" w:sz="4" w:space="0" w:color="auto"/>
              <w:right w:val="single" w:sz="4" w:space="0" w:color="auto"/>
            </w:tcBorders>
            <w:hideMark/>
          </w:tcPr>
          <w:p w14:paraId="4E86D2F9"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день защиты детей</w:t>
            </w:r>
          </w:p>
        </w:tc>
        <w:tc>
          <w:tcPr>
            <w:tcW w:w="575" w:type="pct"/>
            <w:tcBorders>
              <w:top w:val="single" w:sz="4" w:space="0" w:color="auto"/>
              <w:left w:val="single" w:sz="4" w:space="0" w:color="auto"/>
              <w:bottom w:val="single" w:sz="4" w:space="0" w:color="auto"/>
              <w:right w:val="single" w:sz="4" w:space="0" w:color="auto"/>
            </w:tcBorders>
            <w:hideMark/>
          </w:tcPr>
          <w:p w14:paraId="25587AF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4E722DC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0D52C8D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3BEEC322"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bCs/>
                <w:sz w:val="24"/>
                <w:szCs w:val="24"/>
              </w:rPr>
              <w:t>ЛР 7, ЛР 12</w:t>
            </w:r>
          </w:p>
        </w:tc>
      </w:tr>
      <w:tr w:rsidR="0029157E" w14:paraId="5FCC5BC6"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68DCB209"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5</w:t>
            </w:r>
          </w:p>
        </w:tc>
        <w:tc>
          <w:tcPr>
            <w:tcW w:w="1513" w:type="pct"/>
            <w:tcBorders>
              <w:top w:val="single" w:sz="4" w:space="0" w:color="auto"/>
              <w:left w:val="single" w:sz="4" w:space="0" w:color="auto"/>
              <w:bottom w:val="single" w:sz="4" w:space="0" w:color="auto"/>
              <w:right w:val="single" w:sz="4" w:space="0" w:color="auto"/>
            </w:tcBorders>
            <w:hideMark/>
          </w:tcPr>
          <w:p w14:paraId="75A6F169"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эколога</w:t>
            </w:r>
          </w:p>
        </w:tc>
        <w:tc>
          <w:tcPr>
            <w:tcW w:w="575" w:type="pct"/>
            <w:tcBorders>
              <w:top w:val="single" w:sz="4" w:space="0" w:color="auto"/>
              <w:left w:val="single" w:sz="4" w:space="0" w:color="auto"/>
              <w:bottom w:val="single" w:sz="4" w:space="0" w:color="auto"/>
              <w:right w:val="single" w:sz="4" w:space="0" w:color="auto"/>
            </w:tcBorders>
            <w:hideMark/>
          </w:tcPr>
          <w:p w14:paraId="208849C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2783EC4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0B0D33F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148F7D73"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29157E" w14:paraId="16503920"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3DE9A135"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6</w:t>
            </w:r>
          </w:p>
        </w:tc>
        <w:tc>
          <w:tcPr>
            <w:tcW w:w="1513" w:type="pct"/>
            <w:tcBorders>
              <w:top w:val="single" w:sz="4" w:space="0" w:color="auto"/>
              <w:left w:val="single" w:sz="4" w:space="0" w:color="auto"/>
              <w:bottom w:val="single" w:sz="4" w:space="0" w:color="auto"/>
              <w:right w:val="single" w:sz="4" w:space="0" w:color="auto"/>
            </w:tcBorders>
            <w:hideMark/>
          </w:tcPr>
          <w:p w14:paraId="46DA45C5"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Пушкинский день России</w:t>
            </w:r>
          </w:p>
        </w:tc>
        <w:tc>
          <w:tcPr>
            <w:tcW w:w="575" w:type="pct"/>
            <w:tcBorders>
              <w:top w:val="single" w:sz="4" w:space="0" w:color="auto"/>
              <w:left w:val="single" w:sz="4" w:space="0" w:color="auto"/>
              <w:bottom w:val="single" w:sz="4" w:space="0" w:color="auto"/>
              <w:right w:val="single" w:sz="4" w:space="0" w:color="auto"/>
            </w:tcBorders>
            <w:hideMark/>
          </w:tcPr>
          <w:p w14:paraId="3EB3766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05D20D1C"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664DADC8"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4D10BDDA"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5, </w:t>
            </w:r>
            <w:r>
              <w:rPr>
                <w:rFonts w:ascii="Times New Roman" w:hAnsi="Times New Roman"/>
                <w:bCs/>
                <w:sz w:val="24"/>
                <w:szCs w:val="24"/>
              </w:rPr>
              <w:t>ЛР 11</w:t>
            </w:r>
          </w:p>
        </w:tc>
      </w:tr>
      <w:tr w:rsidR="0029157E" w14:paraId="4748B3C3"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1EAC4DCE"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513" w:type="pct"/>
            <w:tcBorders>
              <w:top w:val="single" w:sz="4" w:space="0" w:color="auto"/>
              <w:left w:val="single" w:sz="4" w:space="0" w:color="auto"/>
              <w:bottom w:val="single" w:sz="4" w:space="0" w:color="auto"/>
              <w:right w:val="single" w:sz="4" w:space="0" w:color="auto"/>
            </w:tcBorders>
            <w:hideMark/>
          </w:tcPr>
          <w:p w14:paraId="53318EC2"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России </w:t>
            </w:r>
          </w:p>
        </w:tc>
        <w:tc>
          <w:tcPr>
            <w:tcW w:w="575" w:type="pct"/>
            <w:tcBorders>
              <w:top w:val="single" w:sz="4" w:space="0" w:color="auto"/>
              <w:left w:val="single" w:sz="4" w:space="0" w:color="auto"/>
              <w:bottom w:val="single" w:sz="4" w:space="0" w:color="auto"/>
              <w:right w:val="single" w:sz="4" w:space="0" w:color="auto"/>
            </w:tcBorders>
            <w:hideMark/>
          </w:tcPr>
          <w:p w14:paraId="2F3E87C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0CEC05A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55A1DD7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3DBAEDFC"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8</w:t>
            </w:r>
          </w:p>
        </w:tc>
      </w:tr>
      <w:tr w:rsidR="0029157E" w14:paraId="6FD75C7E"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4B252A2A"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513" w:type="pct"/>
            <w:tcBorders>
              <w:top w:val="single" w:sz="4" w:space="0" w:color="auto"/>
              <w:left w:val="single" w:sz="4" w:space="0" w:color="auto"/>
              <w:bottom w:val="single" w:sz="4" w:space="0" w:color="auto"/>
              <w:right w:val="single" w:sz="4" w:space="0" w:color="auto"/>
            </w:tcBorders>
            <w:hideMark/>
          </w:tcPr>
          <w:p w14:paraId="6BCF5D6E"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и скорби</w:t>
            </w:r>
          </w:p>
        </w:tc>
        <w:tc>
          <w:tcPr>
            <w:tcW w:w="575" w:type="pct"/>
            <w:tcBorders>
              <w:top w:val="single" w:sz="4" w:space="0" w:color="auto"/>
              <w:left w:val="single" w:sz="4" w:space="0" w:color="auto"/>
              <w:bottom w:val="single" w:sz="4" w:space="0" w:color="auto"/>
              <w:right w:val="single" w:sz="4" w:space="0" w:color="auto"/>
            </w:tcBorders>
            <w:hideMark/>
          </w:tcPr>
          <w:p w14:paraId="0D402C7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1F598A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75EF3CC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75FC6C65"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 ЛР 5</w:t>
            </w:r>
          </w:p>
        </w:tc>
      </w:tr>
      <w:tr w:rsidR="0029157E" w14:paraId="7DE906B6"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34044D14"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13" w:type="pct"/>
            <w:tcBorders>
              <w:top w:val="single" w:sz="4" w:space="0" w:color="auto"/>
              <w:left w:val="single" w:sz="4" w:space="0" w:color="auto"/>
              <w:bottom w:val="single" w:sz="4" w:space="0" w:color="auto"/>
              <w:right w:val="single" w:sz="4" w:space="0" w:color="auto"/>
            </w:tcBorders>
            <w:hideMark/>
          </w:tcPr>
          <w:p w14:paraId="240DC31F"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молодежи</w:t>
            </w:r>
          </w:p>
        </w:tc>
        <w:tc>
          <w:tcPr>
            <w:tcW w:w="575" w:type="pct"/>
            <w:tcBorders>
              <w:top w:val="single" w:sz="4" w:space="0" w:color="auto"/>
              <w:left w:val="single" w:sz="4" w:space="0" w:color="auto"/>
              <w:bottom w:val="single" w:sz="4" w:space="0" w:color="auto"/>
              <w:right w:val="single" w:sz="4" w:space="0" w:color="auto"/>
            </w:tcBorders>
            <w:hideMark/>
          </w:tcPr>
          <w:p w14:paraId="3F034159"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AEEB8F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3339C593"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4A5D71F1"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2, ЛР 5</w:t>
            </w:r>
          </w:p>
        </w:tc>
      </w:tr>
      <w:tr w:rsidR="0029157E" w14:paraId="4F29A613"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6FB35DFD"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ИЮЛЬ</w:t>
            </w:r>
          </w:p>
        </w:tc>
      </w:tr>
      <w:tr w:rsidR="0029157E" w14:paraId="608F0951"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0BD507CA"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val="en-US" w:eastAsia="ko-KR"/>
              </w:rPr>
            </w:pPr>
            <w:r>
              <w:rPr>
                <w:rFonts w:ascii="Times New Roman" w:hAnsi="Times New Roman"/>
                <w:b/>
                <w:bCs/>
                <w:kern w:val="2"/>
                <w:sz w:val="24"/>
                <w:szCs w:val="24"/>
                <w:lang w:val="en-US" w:eastAsia="ko-KR"/>
              </w:rPr>
              <w:t>8</w:t>
            </w:r>
          </w:p>
        </w:tc>
        <w:tc>
          <w:tcPr>
            <w:tcW w:w="1513" w:type="pct"/>
            <w:tcBorders>
              <w:top w:val="single" w:sz="4" w:space="0" w:color="auto"/>
              <w:left w:val="single" w:sz="4" w:space="0" w:color="auto"/>
              <w:bottom w:val="single" w:sz="4" w:space="0" w:color="auto"/>
              <w:right w:val="single" w:sz="4" w:space="0" w:color="auto"/>
            </w:tcBorders>
            <w:hideMark/>
          </w:tcPr>
          <w:p w14:paraId="06987E8B"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семьи, любви и верности</w:t>
            </w:r>
          </w:p>
        </w:tc>
        <w:tc>
          <w:tcPr>
            <w:tcW w:w="575" w:type="pct"/>
            <w:tcBorders>
              <w:top w:val="single" w:sz="4" w:space="0" w:color="auto"/>
              <w:left w:val="single" w:sz="4" w:space="0" w:color="auto"/>
              <w:bottom w:val="single" w:sz="4" w:space="0" w:color="auto"/>
              <w:right w:val="single" w:sz="4" w:space="0" w:color="auto"/>
            </w:tcBorders>
            <w:hideMark/>
          </w:tcPr>
          <w:p w14:paraId="233B49C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348A225F"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32557080"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12C9BE1D"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r>
      <w:tr w:rsidR="0029157E" w14:paraId="4DCAECE9" w14:textId="77777777" w:rsidTr="00D358AF">
        <w:tc>
          <w:tcPr>
            <w:tcW w:w="5000" w:type="pct"/>
            <w:gridSpan w:val="6"/>
            <w:tcBorders>
              <w:top w:val="single" w:sz="4" w:space="0" w:color="auto"/>
              <w:left w:val="single" w:sz="4" w:space="0" w:color="auto"/>
              <w:bottom w:val="single" w:sz="4" w:space="0" w:color="auto"/>
              <w:right w:val="single" w:sz="4" w:space="0" w:color="auto"/>
            </w:tcBorders>
            <w:hideMark/>
          </w:tcPr>
          <w:p w14:paraId="6A655DC3" w14:textId="77777777" w:rsidR="0029157E" w:rsidRDefault="0029157E" w:rsidP="00D358AF">
            <w:pPr>
              <w:widowControl w:val="0"/>
              <w:autoSpaceDE w:val="0"/>
              <w:autoSpaceDN w:val="0"/>
              <w:spacing w:after="0" w:line="240" w:lineRule="auto"/>
              <w:ind w:left="0" w:hanging="2"/>
              <w:jc w:val="center"/>
              <w:rPr>
                <w:rFonts w:ascii="Times New Roman" w:hAnsi="Times New Roman"/>
                <w:b/>
                <w:bCs/>
                <w:kern w:val="2"/>
                <w:sz w:val="24"/>
                <w:szCs w:val="24"/>
                <w:lang w:eastAsia="ko-KR"/>
              </w:rPr>
            </w:pPr>
            <w:r>
              <w:rPr>
                <w:rFonts w:ascii="Times New Roman" w:hAnsi="Times New Roman"/>
                <w:b/>
                <w:bCs/>
                <w:kern w:val="2"/>
                <w:sz w:val="24"/>
                <w:szCs w:val="24"/>
                <w:lang w:eastAsia="ko-KR"/>
              </w:rPr>
              <w:t>АВГУСТ</w:t>
            </w:r>
          </w:p>
        </w:tc>
      </w:tr>
      <w:tr w:rsidR="0029157E" w14:paraId="0115185E"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7CEF9622"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513" w:type="pct"/>
            <w:tcBorders>
              <w:top w:val="single" w:sz="4" w:space="0" w:color="auto"/>
              <w:left w:val="single" w:sz="4" w:space="0" w:color="auto"/>
              <w:bottom w:val="single" w:sz="4" w:space="0" w:color="auto"/>
              <w:right w:val="single" w:sz="4" w:space="0" w:color="auto"/>
            </w:tcBorders>
            <w:hideMark/>
          </w:tcPr>
          <w:p w14:paraId="0E5FA159"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Государственного Флага Российской Федерации</w:t>
            </w:r>
          </w:p>
        </w:tc>
        <w:tc>
          <w:tcPr>
            <w:tcW w:w="575" w:type="pct"/>
            <w:tcBorders>
              <w:top w:val="single" w:sz="4" w:space="0" w:color="auto"/>
              <w:left w:val="single" w:sz="4" w:space="0" w:color="auto"/>
              <w:bottom w:val="single" w:sz="4" w:space="0" w:color="auto"/>
              <w:right w:val="single" w:sz="4" w:space="0" w:color="auto"/>
            </w:tcBorders>
            <w:hideMark/>
          </w:tcPr>
          <w:p w14:paraId="05BD84B7"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5299087E"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53E7A37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7876CFF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29157E" w14:paraId="5051E2C8"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21547557"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23 </w:t>
            </w:r>
          </w:p>
        </w:tc>
        <w:tc>
          <w:tcPr>
            <w:tcW w:w="1513" w:type="pct"/>
            <w:tcBorders>
              <w:top w:val="single" w:sz="4" w:space="0" w:color="auto"/>
              <w:left w:val="single" w:sz="4" w:space="0" w:color="auto"/>
              <w:bottom w:val="single" w:sz="4" w:space="0" w:color="auto"/>
              <w:right w:val="single" w:sz="4" w:space="0" w:color="auto"/>
            </w:tcBorders>
            <w:hideMark/>
          </w:tcPr>
          <w:p w14:paraId="40263E02"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 (Курская битва, 1943)</w:t>
            </w:r>
          </w:p>
        </w:tc>
        <w:tc>
          <w:tcPr>
            <w:tcW w:w="575" w:type="pct"/>
            <w:tcBorders>
              <w:top w:val="single" w:sz="4" w:space="0" w:color="auto"/>
              <w:left w:val="single" w:sz="4" w:space="0" w:color="auto"/>
              <w:bottom w:val="single" w:sz="4" w:space="0" w:color="auto"/>
              <w:right w:val="single" w:sz="4" w:space="0" w:color="auto"/>
            </w:tcBorders>
            <w:hideMark/>
          </w:tcPr>
          <w:p w14:paraId="1625A8EF"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3DCE9EA8"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3AA977F6" w14:textId="77777777" w:rsidR="0029157E" w:rsidRDefault="0029157E" w:rsidP="00D358AF">
            <w:pPr>
              <w:widowControl w:val="0"/>
              <w:autoSpaceDE w:val="0"/>
              <w:autoSpaceDN w:val="0"/>
              <w:spacing w:after="0" w:line="240" w:lineRule="auto"/>
              <w:ind w:left="0" w:hanging="2"/>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126BE58C" w14:textId="77777777" w:rsidR="0029157E" w:rsidRDefault="0029157E" w:rsidP="00D358AF">
            <w:pPr>
              <w:widowControl w:val="0"/>
              <w:autoSpaceDE w:val="0"/>
              <w:autoSpaceDN w:val="0"/>
              <w:spacing w:after="0" w:line="240" w:lineRule="auto"/>
              <w:ind w:left="0" w:hanging="2"/>
              <w:rPr>
                <w:rFonts w:ascii="Times New Roman" w:hAnsi="Times New Roman"/>
                <w:kern w:val="2"/>
                <w:sz w:val="24"/>
                <w:szCs w:val="24"/>
                <w:lang w:eastAsia="ko-KR"/>
              </w:rPr>
            </w:pPr>
            <w:r>
              <w:rPr>
                <w:rFonts w:ascii="Times New Roman" w:hAnsi="Times New Roman"/>
                <w:kern w:val="2"/>
                <w:sz w:val="24"/>
                <w:szCs w:val="24"/>
                <w:lang w:eastAsia="ko-KR"/>
              </w:rPr>
              <w:t xml:space="preserve">ЛР 1, </w:t>
            </w:r>
            <w:r>
              <w:rPr>
                <w:rFonts w:ascii="Times New Roman" w:hAnsi="Times New Roman"/>
                <w:bCs/>
                <w:sz w:val="24"/>
                <w:szCs w:val="24"/>
              </w:rPr>
              <w:t>ЛР 5</w:t>
            </w:r>
          </w:p>
        </w:tc>
      </w:tr>
      <w:tr w:rsidR="0029157E" w14:paraId="2C570350" w14:textId="77777777" w:rsidTr="00D358AF">
        <w:tc>
          <w:tcPr>
            <w:tcW w:w="249" w:type="pct"/>
            <w:tcBorders>
              <w:top w:val="single" w:sz="4" w:space="0" w:color="auto"/>
              <w:left w:val="single" w:sz="4" w:space="0" w:color="auto"/>
              <w:bottom w:val="single" w:sz="4" w:space="0" w:color="auto"/>
              <w:right w:val="single" w:sz="4" w:space="0" w:color="auto"/>
            </w:tcBorders>
            <w:hideMark/>
          </w:tcPr>
          <w:p w14:paraId="7075F1F6"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13" w:type="pct"/>
            <w:tcBorders>
              <w:top w:val="single" w:sz="4" w:space="0" w:color="auto"/>
              <w:left w:val="single" w:sz="4" w:space="0" w:color="auto"/>
              <w:bottom w:val="single" w:sz="4" w:space="0" w:color="auto"/>
              <w:right w:val="single" w:sz="4" w:space="0" w:color="auto"/>
            </w:tcBorders>
            <w:hideMark/>
          </w:tcPr>
          <w:p w14:paraId="77D06C5D"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российского кино</w:t>
            </w:r>
          </w:p>
        </w:tc>
        <w:tc>
          <w:tcPr>
            <w:tcW w:w="575" w:type="pct"/>
            <w:tcBorders>
              <w:top w:val="single" w:sz="4" w:space="0" w:color="auto"/>
              <w:left w:val="single" w:sz="4" w:space="0" w:color="auto"/>
              <w:bottom w:val="single" w:sz="4" w:space="0" w:color="auto"/>
              <w:right w:val="single" w:sz="4" w:space="0" w:color="auto"/>
            </w:tcBorders>
            <w:hideMark/>
          </w:tcPr>
          <w:p w14:paraId="11DA31AF"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kern w:val="2"/>
                <w:sz w:val="24"/>
                <w:szCs w:val="24"/>
                <w:lang w:eastAsia="ko-KR"/>
              </w:rPr>
              <w:t>Весь контингент обучающихся</w:t>
            </w:r>
          </w:p>
        </w:tc>
        <w:tc>
          <w:tcPr>
            <w:tcW w:w="528" w:type="pct"/>
            <w:tcBorders>
              <w:top w:val="single" w:sz="4" w:space="0" w:color="auto"/>
              <w:left w:val="single" w:sz="4" w:space="0" w:color="auto"/>
              <w:bottom w:val="single" w:sz="4" w:space="0" w:color="auto"/>
              <w:right w:val="single" w:sz="4" w:space="0" w:color="auto"/>
            </w:tcBorders>
          </w:tcPr>
          <w:p w14:paraId="7AB0D0D3"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p>
        </w:tc>
        <w:tc>
          <w:tcPr>
            <w:tcW w:w="1677" w:type="pct"/>
            <w:tcBorders>
              <w:top w:val="single" w:sz="4" w:space="0" w:color="auto"/>
              <w:left w:val="single" w:sz="4" w:space="0" w:color="auto"/>
              <w:bottom w:val="single" w:sz="4" w:space="0" w:color="auto"/>
              <w:right w:val="single" w:sz="4" w:space="0" w:color="auto"/>
            </w:tcBorders>
            <w:hideMark/>
          </w:tcPr>
          <w:p w14:paraId="6C482F14" w14:textId="77777777" w:rsidR="0029157E" w:rsidRDefault="0029157E" w:rsidP="00D358AF">
            <w:pPr>
              <w:widowControl w:val="0"/>
              <w:autoSpaceDE w:val="0"/>
              <w:autoSpaceDN w:val="0"/>
              <w:spacing w:after="0" w:line="240" w:lineRule="auto"/>
              <w:ind w:left="0" w:hanging="2"/>
              <w:jc w:val="both"/>
              <w:rPr>
                <w:rFonts w:ascii="Times New Roman" w:hAnsi="Times New Roman"/>
                <w:b/>
                <w:bCs/>
                <w:kern w:val="2"/>
                <w:sz w:val="24"/>
                <w:szCs w:val="24"/>
                <w:lang w:eastAsia="ko-KR"/>
              </w:rPr>
            </w:pPr>
            <w:r>
              <w:rPr>
                <w:rFonts w:ascii="Times New Roman" w:hAnsi="Times New Roman"/>
                <w:kern w:val="2"/>
                <w:sz w:val="24"/>
                <w:szCs w:val="24"/>
                <w:lang w:eastAsia="ko-KR"/>
              </w:rPr>
              <w:t>заместитель директора, курирующий воспитание; заместитель директора, курирующий учебный процесс</w:t>
            </w:r>
          </w:p>
        </w:tc>
        <w:tc>
          <w:tcPr>
            <w:tcW w:w="458" w:type="pct"/>
            <w:tcBorders>
              <w:top w:val="single" w:sz="4" w:space="0" w:color="auto"/>
              <w:left w:val="single" w:sz="4" w:space="0" w:color="auto"/>
              <w:bottom w:val="single" w:sz="4" w:space="0" w:color="auto"/>
              <w:right w:val="single" w:sz="4" w:space="0" w:color="auto"/>
            </w:tcBorders>
            <w:hideMark/>
          </w:tcPr>
          <w:p w14:paraId="2842F8FE" w14:textId="77777777" w:rsidR="0029157E" w:rsidRDefault="0029157E" w:rsidP="00D358AF">
            <w:pPr>
              <w:widowControl w:val="0"/>
              <w:autoSpaceDE w:val="0"/>
              <w:autoSpaceDN w:val="0"/>
              <w:spacing w:after="0" w:line="240" w:lineRule="auto"/>
              <w:ind w:left="0" w:hanging="2"/>
              <w:rPr>
                <w:rFonts w:ascii="Times New Roman" w:hAnsi="Times New Roman"/>
                <w:bCs/>
                <w:kern w:val="2"/>
                <w:sz w:val="24"/>
                <w:szCs w:val="24"/>
                <w:lang w:eastAsia="ko-KR"/>
              </w:rPr>
            </w:pPr>
            <w:r>
              <w:rPr>
                <w:rFonts w:ascii="Times New Roman" w:hAnsi="Times New Roman"/>
                <w:bCs/>
                <w:kern w:val="2"/>
                <w:sz w:val="24"/>
                <w:szCs w:val="24"/>
                <w:lang w:eastAsia="ko-KR"/>
              </w:rPr>
              <w:t xml:space="preserve">ЛР 8, </w:t>
            </w:r>
            <w:r>
              <w:rPr>
                <w:rFonts w:ascii="Times New Roman" w:hAnsi="Times New Roman"/>
                <w:bCs/>
                <w:sz w:val="24"/>
                <w:szCs w:val="24"/>
              </w:rPr>
              <w:t>ЛР 11</w:t>
            </w:r>
          </w:p>
        </w:tc>
      </w:tr>
    </w:tbl>
    <w:p w14:paraId="2126E224" w14:textId="77777777" w:rsidR="0029157E" w:rsidRDefault="0029157E" w:rsidP="0029157E">
      <w:pPr>
        <w:widowControl w:val="0"/>
        <w:autoSpaceDE w:val="0"/>
        <w:autoSpaceDN w:val="0"/>
        <w:spacing w:after="0" w:line="240" w:lineRule="auto"/>
        <w:ind w:left="0" w:hanging="2"/>
        <w:jc w:val="both"/>
        <w:rPr>
          <w:rFonts w:ascii="Times New Roman" w:hAnsi="Times New Roman"/>
          <w:kern w:val="2"/>
          <w:sz w:val="24"/>
          <w:szCs w:val="24"/>
          <w:lang w:eastAsia="ko-KR"/>
        </w:rPr>
      </w:pPr>
    </w:p>
    <w:p w14:paraId="2717322C" w14:textId="77777777" w:rsidR="0029157E" w:rsidRDefault="0029157E" w:rsidP="0029157E">
      <w:pPr>
        <w:ind w:left="0" w:hanging="2"/>
        <w:jc w:val="right"/>
        <w:rPr>
          <w:rFonts w:ascii="Times New Roman" w:hAnsi="Times New Roman"/>
          <w:b/>
          <w:sz w:val="20"/>
          <w:szCs w:val="48"/>
        </w:rPr>
        <w:sectPr w:rsidR="0029157E" w:rsidSect="0029157E">
          <w:pgSz w:w="16838" w:h="11906" w:orient="landscape"/>
          <w:pgMar w:top="851" w:right="992" w:bottom="1418" w:left="1134" w:header="709" w:footer="709" w:gutter="0"/>
          <w:cols w:space="720"/>
        </w:sectPr>
      </w:pPr>
    </w:p>
    <w:p w14:paraId="6BBE3CE4" w14:textId="57099EA0" w:rsidR="0029157E" w:rsidRPr="004F3587" w:rsidRDefault="0029157E" w:rsidP="0029157E">
      <w:pPr>
        <w:ind w:left="0" w:hanging="2"/>
        <w:jc w:val="right"/>
        <w:rPr>
          <w:rFonts w:ascii="Times New Roman" w:hAnsi="Times New Roman"/>
          <w:b/>
          <w:sz w:val="20"/>
          <w:szCs w:val="48"/>
        </w:rPr>
      </w:pPr>
    </w:p>
    <w:p w14:paraId="0000359C" w14:textId="163B8FF0"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Приложение 4</w:t>
      </w:r>
    </w:p>
    <w:p w14:paraId="0000359D"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к ПООП по специальности</w:t>
      </w:r>
      <w:r>
        <w:rPr>
          <w:rFonts w:ascii="Times New Roman" w:eastAsia="Times New Roman" w:hAnsi="Times New Roman" w:cs="Times New Roman"/>
          <w:b/>
          <w:color w:val="000000"/>
        </w:rPr>
        <w:t xml:space="preserve"> </w:t>
      </w:r>
    </w:p>
    <w:p w14:paraId="0000359E"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18.02.07 Технология производства и переработки </w:t>
      </w:r>
    </w:p>
    <w:p w14:paraId="0000359F" w14:textId="77777777" w:rsidR="006C1802" w:rsidRDefault="00D1715D">
      <w:pPr>
        <w:pBdr>
          <w:top w:val="nil"/>
          <w:left w:val="nil"/>
          <w:bottom w:val="nil"/>
          <w:right w:val="nil"/>
          <w:between w:val="nil"/>
        </w:pBdr>
        <w:spacing w:after="0"/>
        <w:ind w:left="0" w:hanging="2"/>
        <w:jc w:val="right"/>
        <w:rPr>
          <w:rFonts w:ascii="Times New Roman" w:eastAsia="Times New Roman" w:hAnsi="Times New Roman" w:cs="Times New Roman"/>
          <w:color w:val="000000"/>
          <w:vertAlign w:val="superscript"/>
        </w:rPr>
      </w:pPr>
      <w:r>
        <w:rPr>
          <w:rFonts w:ascii="Times New Roman" w:eastAsia="Times New Roman" w:hAnsi="Times New Roman" w:cs="Times New Roman"/>
          <w:b/>
          <w:i/>
          <w:color w:val="000000"/>
        </w:rPr>
        <w:t>пластических масс и эластомеров</w:t>
      </w:r>
    </w:p>
    <w:p w14:paraId="000035A0" w14:textId="77777777" w:rsidR="006C1802" w:rsidRDefault="006C1802">
      <w:pPr>
        <w:pBdr>
          <w:top w:val="nil"/>
          <w:left w:val="nil"/>
          <w:bottom w:val="nil"/>
          <w:right w:val="nil"/>
          <w:between w:val="nil"/>
        </w:pBdr>
        <w:tabs>
          <w:tab w:val="right" w:pos="9639"/>
        </w:tabs>
        <w:spacing w:after="120"/>
        <w:ind w:left="1" w:hanging="3"/>
        <w:jc w:val="center"/>
        <w:rPr>
          <w:color w:val="000000"/>
          <w:sz w:val="28"/>
          <w:szCs w:val="28"/>
        </w:rPr>
      </w:pPr>
    </w:p>
    <w:p w14:paraId="000035A1" w14:textId="77777777" w:rsidR="006C1802" w:rsidRDefault="006C1802">
      <w:pPr>
        <w:pBdr>
          <w:top w:val="nil"/>
          <w:left w:val="nil"/>
          <w:bottom w:val="nil"/>
          <w:right w:val="nil"/>
          <w:between w:val="nil"/>
        </w:pBdr>
        <w:ind w:left="0" w:hanging="2"/>
        <w:jc w:val="center"/>
        <w:rPr>
          <w:color w:val="000000"/>
        </w:rPr>
      </w:pPr>
    </w:p>
    <w:p w14:paraId="000035A2" w14:textId="77777777" w:rsidR="006C1802" w:rsidRDefault="006C1802">
      <w:pPr>
        <w:pBdr>
          <w:top w:val="nil"/>
          <w:left w:val="nil"/>
          <w:bottom w:val="nil"/>
          <w:right w:val="nil"/>
          <w:between w:val="nil"/>
        </w:pBdr>
        <w:ind w:left="0" w:hanging="2"/>
        <w:jc w:val="center"/>
        <w:rPr>
          <w:color w:val="000000"/>
        </w:rPr>
      </w:pPr>
    </w:p>
    <w:p w14:paraId="000035A3" w14:textId="77777777" w:rsidR="006C1802" w:rsidRDefault="006C1802">
      <w:pPr>
        <w:pBdr>
          <w:top w:val="nil"/>
          <w:left w:val="nil"/>
          <w:bottom w:val="nil"/>
          <w:right w:val="nil"/>
          <w:between w:val="nil"/>
        </w:pBdr>
        <w:ind w:left="0" w:hanging="2"/>
        <w:jc w:val="center"/>
        <w:rPr>
          <w:color w:val="000000"/>
        </w:rPr>
      </w:pPr>
    </w:p>
    <w:p w14:paraId="000035A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A5"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A6" w14:textId="6E48406C" w:rsidR="006C1802" w:rsidRDefault="00D1715D">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ПРИМЕРНЫ</w:t>
      </w:r>
      <w:r w:rsidR="0029157E">
        <w:rPr>
          <w:rFonts w:ascii="Times New Roman" w:eastAsia="Times New Roman" w:hAnsi="Times New Roman" w:cs="Times New Roman"/>
          <w:b/>
          <w:color w:val="000000"/>
        </w:rPr>
        <w:t>Е</w:t>
      </w:r>
      <w:r>
        <w:rPr>
          <w:rFonts w:ascii="Times New Roman" w:eastAsia="Times New Roman" w:hAnsi="Times New Roman" w:cs="Times New Roman"/>
          <w:b/>
          <w:color w:val="000000"/>
        </w:rPr>
        <w:t xml:space="preserve"> ОЦЕНОЧНЫ</w:t>
      </w:r>
      <w:r w:rsidR="0029157E">
        <w:rPr>
          <w:rFonts w:ascii="Times New Roman" w:eastAsia="Times New Roman" w:hAnsi="Times New Roman" w:cs="Times New Roman"/>
          <w:b/>
          <w:color w:val="000000"/>
        </w:rPr>
        <w:t>Е</w:t>
      </w:r>
      <w:r>
        <w:rPr>
          <w:rFonts w:ascii="Times New Roman" w:eastAsia="Times New Roman" w:hAnsi="Times New Roman" w:cs="Times New Roman"/>
          <w:b/>
          <w:color w:val="000000"/>
        </w:rPr>
        <w:t xml:space="preserve"> СРЕДСТВ</w:t>
      </w:r>
      <w:r w:rsidR="0029157E">
        <w:rPr>
          <w:rFonts w:ascii="Times New Roman" w:eastAsia="Times New Roman" w:hAnsi="Times New Roman" w:cs="Times New Roman"/>
          <w:b/>
          <w:color w:val="000000"/>
        </w:rPr>
        <w:t>А</w:t>
      </w:r>
      <w:r>
        <w:rPr>
          <w:rFonts w:ascii="Times New Roman" w:eastAsia="Times New Roman" w:hAnsi="Times New Roman" w:cs="Times New Roman"/>
          <w:b/>
          <w:color w:val="000000"/>
        </w:rPr>
        <w:t xml:space="preserve"> ДЛЯ ГИА</w:t>
      </w:r>
    </w:p>
    <w:p w14:paraId="000035A7" w14:textId="642E710A" w:rsidR="006C1802" w:rsidRDefault="00D1715D">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ПО СПЕЦИАЛЬНОСТИ</w:t>
      </w:r>
    </w:p>
    <w:p w14:paraId="000035A8"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18.02.07 Технология производства и переработки</w:t>
      </w:r>
    </w:p>
    <w:p w14:paraId="000035A9" w14:textId="77777777" w:rsidR="006C1802" w:rsidRDefault="00D1715D">
      <w:p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i/>
          <w:color w:val="000000"/>
          <w:sz w:val="24"/>
          <w:szCs w:val="24"/>
        </w:rPr>
        <w:t>пластических масс и эластомеров</w:t>
      </w:r>
    </w:p>
    <w:p w14:paraId="000035AA"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AB"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AC"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AD"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AE"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AF"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B0"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B1"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B2"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B3"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B4"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B5"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B6" w14:textId="77777777" w:rsidR="006C1802" w:rsidRDefault="006C1802">
      <w:pPr>
        <w:pBdr>
          <w:top w:val="nil"/>
          <w:left w:val="nil"/>
          <w:bottom w:val="nil"/>
          <w:right w:val="nil"/>
          <w:between w:val="nil"/>
        </w:pBdr>
        <w:ind w:left="0" w:hanging="2"/>
        <w:jc w:val="center"/>
        <w:rPr>
          <w:rFonts w:ascii="Times New Roman" w:eastAsia="Times New Roman" w:hAnsi="Times New Roman" w:cs="Times New Roman"/>
          <w:color w:val="000000"/>
        </w:rPr>
      </w:pPr>
    </w:p>
    <w:p w14:paraId="000035B7"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rPr>
        <w:sectPr w:rsidR="006C1802">
          <w:pgSz w:w="11906" w:h="16838"/>
          <w:pgMar w:top="1134" w:right="851" w:bottom="992" w:left="1418" w:header="709" w:footer="709" w:gutter="0"/>
          <w:cols w:space="720"/>
        </w:sectPr>
      </w:pPr>
      <w:r>
        <w:rPr>
          <w:rFonts w:ascii="Times New Roman" w:eastAsia="Times New Roman" w:hAnsi="Times New Roman" w:cs="Times New Roman"/>
          <w:b/>
          <w:i/>
          <w:color w:val="000000"/>
        </w:rPr>
        <w:t>2021</w:t>
      </w:r>
    </w:p>
    <w:p w14:paraId="000035B8" w14:textId="77777777" w:rsidR="006C1802" w:rsidRDefault="00D1715D">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СОДЕРЖАНИЕ</w:t>
      </w:r>
    </w:p>
    <w:p w14:paraId="000035B9" w14:textId="77777777" w:rsidR="006C1802" w:rsidRDefault="006C1802">
      <w:pPr>
        <w:pBdr>
          <w:top w:val="nil"/>
          <w:left w:val="nil"/>
          <w:bottom w:val="nil"/>
          <w:right w:val="nil"/>
          <w:between w:val="nil"/>
        </w:pBdr>
        <w:ind w:left="0" w:hanging="2"/>
        <w:jc w:val="center"/>
        <w:rPr>
          <w:color w:val="000000"/>
        </w:rPr>
      </w:pPr>
    </w:p>
    <w:p w14:paraId="000035BA" w14:textId="77777777" w:rsidR="006C1802" w:rsidRDefault="00D1715D" w:rsidP="00183888">
      <w:pPr>
        <w:numPr>
          <w:ilvl w:val="0"/>
          <w:numId w:val="42"/>
        </w:num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ПАСПОРТ ОЦЕНОЧНЫХ СРЕДСТВ ДЛЯ ГИА</w:t>
      </w:r>
    </w:p>
    <w:p w14:paraId="000035BB" w14:textId="77777777" w:rsidR="006C1802" w:rsidRDefault="00D1715D" w:rsidP="00183888">
      <w:pPr>
        <w:numPr>
          <w:ilvl w:val="0"/>
          <w:numId w:val="42"/>
        </w:num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СТРУКТУРА ПРОЦЕДУР ГИА И ПОРЯДОК ПРОВЕДЕНИЯ</w:t>
      </w:r>
    </w:p>
    <w:p w14:paraId="000035BC" w14:textId="77777777" w:rsidR="006C1802" w:rsidRDefault="00D1715D" w:rsidP="00183888">
      <w:pPr>
        <w:numPr>
          <w:ilvl w:val="0"/>
          <w:numId w:val="42"/>
        </w:num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ТИПОВОЕ ЗАДАНИЯ ДЛЯ ДЕМОНСТРАЦИОННОГО ЭКЗАМЕНА</w:t>
      </w:r>
    </w:p>
    <w:p w14:paraId="000035BD" w14:textId="77777777" w:rsidR="006C1802" w:rsidRDefault="00D1715D" w:rsidP="00183888">
      <w:pPr>
        <w:numPr>
          <w:ilvl w:val="0"/>
          <w:numId w:val="4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ПОРЯДОК ОРГАНИЗАЦИИ И ПРОВЕДЕНИЯ ЗАЩИТЫ ДИПЛОМНОЙ РАБОТЫ (ДИПЛОМНОГО ПРОЕКТА)</w:t>
      </w:r>
      <w:r>
        <w:rPr>
          <w:rFonts w:ascii="Times New Roman" w:eastAsia="Times New Roman" w:hAnsi="Times New Roman" w:cs="Times New Roman"/>
          <w:color w:val="000000"/>
          <w:sz w:val="24"/>
          <w:szCs w:val="24"/>
          <w:vertAlign w:val="superscript"/>
        </w:rPr>
        <w:footnoteReference w:id="45"/>
      </w:r>
    </w:p>
    <w:p w14:paraId="000035BE" w14:textId="77777777" w:rsidR="006C1802" w:rsidRDefault="006C1802">
      <w:pPr>
        <w:pBdr>
          <w:top w:val="nil"/>
          <w:left w:val="nil"/>
          <w:bottom w:val="nil"/>
          <w:right w:val="nil"/>
          <w:between w:val="nil"/>
        </w:pBdr>
        <w:spacing w:line="480" w:lineRule="auto"/>
        <w:ind w:left="0" w:hanging="2"/>
        <w:jc w:val="both"/>
        <w:rPr>
          <w:rFonts w:ascii="Times New Roman" w:eastAsia="Times New Roman" w:hAnsi="Times New Roman" w:cs="Times New Roman"/>
          <w:color w:val="000000"/>
          <w:sz w:val="24"/>
          <w:szCs w:val="24"/>
        </w:rPr>
        <w:sectPr w:rsidR="006C1802">
          <w:pgSz w:w="11906" w:h="16838"/>
          <w:pgMar w:top="1134" w:right="851" w:bottom="1134" w:left="1701" w:header="709" w:footer="709" w:gutter="0"/>
          <w:cols w:space="720"/>
        </w:sectPr>
      </w:pPr>
    </w:p>
    <w:p w14:paraId="000035BF" w14:textId="77777777" w:rsidR="006C1802" w:rsidRDefault="00D1715D" w:rsidP="00183888">
      <w:pPr>
        <w:numPr>
          <w:ilvl w:val="0"/>
          <w:numId w:val="9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ПАСПОРТ ОЦЕНОЧНЫХ СРЕДСТВ ДЛЯ ГИА</w:t>
      </w:r>
    </w:p>
    <w:p w14:paraId="000035C0" w14:textId="77777777" w:rsidR="006C1802" w:rsidRDefault="00D1715D" w:rsidP="00183888">
      <w:pPr>
        <w:numPr>
          <w:ilvl w:val="1"/>
          <w:numId w:val="9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u w:val="single"/>
        </w:rPr>
        <w:t>Особенности образовательной программы</w:t>
      </w:r>
    </w:p>
    <w:p w14:paraId="000035C1" w14:textId="1D75017C" w:rsidR="006C1802" w:rsidRDefault="0051133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Примерные оценочные средства </w:t>
      </w:r>
      <w:r w:rsidR="00D1715D">
        <w:rPr>
          <w:rFonts w:ascii="Times New Roman" w:eastAsia="Times New Roman" w:hAnsi="Times New Roman" w:cs="Times New Roman"/>
          <w:color w:val="000000"/>
          <w:sz w:val="24"/>
          <w:szCs w:val="24"/>
          <w:highlight w:val="white"/>
        </w:rPr>
        <w:t xml:space="preserve">разработаны для профессии </w:t>
      </w:r>
      <w:r w:rsidR="00D1715D">
        <w:rPr>
          <w:rFonts w:ascii="Times New Roman" w:eastAsia="Times New Roman" w:hAnsi="Times New Roman" w:cs="Times New Roman"/>
          <w:color w:val="000000"/>
        </w:rPr>
        <w:t>18.02.07 Технология производства и переработки пластических масс и эластомеров</w:t>
      </w:r>
      <w:r w:rsidR="00D1715D">
        <w:rPr>
          <w:rFonts w:ascii="Times New Roman" w:eastAsia="Times New Roman" w:hAnsi="Times New Roman" w:cs="Times New Roman"/>
          <w:color w:val="000000"/>
          <w:sz w:val="24"/>
          <w:szCs w:val="24"/>
          <w:highlight w:val="white"/>
        </w:rPr>
        <w:t xml:space="preserve">. В рамках специальности СПО предусмотрено освоение следующих сочетаний квалификаций: </w:t>
      </w:r>
      <w:r w:rsidR="00D1715D">
        <w:rPr>
          <w:rFonts w:ascii="Times New Roman" w:eastAsia="Times New Roman" w:hAnsi="Times New Roman" w:cs="Times New Roman"/>
          <w:color w:val="000000"/>
          <w:sz w:val="24"/>
          <w:szCs w:val="24"/>
        </w:rPr>
        <w:t>Техник-технолог</w:t>
      </w:r>
    </w:p>
    <w:p w14:paraId="000035C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
    <w:p w14:paraId="000035C3" w14:textId="77777777" w:rsidR="006C1802" w:rsidRDefault="00D1715D" w:rsidP="00183888">
      <w:pPr>
        <w:numPr>
          <w:ilvl w:val="1"/>
          <w:numId w:val="9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u w:val="single"/>
        </w:rPr>
        <w:t>Применяемые материалы</w:t>
      </w:r>
    </w:p>
    <w:p w14:paraId="000035C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rPr>
        <w:t>Для разработки оценочных заданий по каждому из сочетаний квалификаций рекомендуется применять следующие материалы:</w:t>
      </w:r>
    </w:p>
    <w:tbl>
      <w:tblPr>
        <w:tblStyle w:val="affffffffffffff8"/>
        <w:tblW w:w="93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3402"/>
        <w:gridCol w:w="3680"/>
      </w:tblGrid>
      <w:tr w:rsidR="006C1802" w14:paraId="056CBE35" w14:textId="77777777">
        <w:tc>
          <w:tcPr>
            <w:tcW w:w="2297" w:type="dxa"/>
            <w:tcBorders>
              <w:top w:val="single" w:sz="4" w:space="0" w:color="000000"/>
              <w:left w:val="single" w:sz="4" w:space="0" w:color="000000"/>
              <w:bottom w:val="single" w:sz="4" w:space="0" w:color="000000"/>
              <w:right w:val="single" w:sz="4" w:space="0" w:color="000000"/>
            </w:tcBorders>
          </w:tcPr>
          <w:p w14:paraId="000035C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i/>
                <w:color w:val="000000"/>
                <w:sz w:val="24"/>
                <w:szCs w:val="24"/>
                <w:highlight w:val="white"/>
              </w:rPr>
              <w:t>Квалификация</w:t>
            </w:r>
            <w:proofErr w:type="spellEnd"/>
            <w:r>
              <w:rPr>
                <w:rFonts w:ascii="Times New Roman" w:eastAsia="Times New Roman" w:hAnsi="Times New Roman" w:cs="Times New Roman"/>
                <w:i/>
                <w:color w:val="000000"/>
                <w:sz w:val="24"/>
                <w:szCs w:val="24"/>
                <w:highlight w:val="white"/>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000035C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i/>
                <w:color w:val="000000"/>
                <w:sz w:val="24"/>
                <w:szCs w:val="24"/>
                <w:highlight w:val="white"/>
              </w:rPr>
              <w:t>Профессиональный</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стандарт</w:t>
            </w:r>
            <w:proofErr w:type="spellEnd"/>
          </w:p>
        </w:tc>
        <w:tc>
          <w:tcPr>
            <w:tcW w:w="3680" w:type="dxa"/>
            <w:tcBorders>
              <w:top w:val="single" w:sz="4" w:space="0" w:color="000000"/>
              <w:left w:val="single" w:sz="4" w:space="0" w:color="000000"/>
              <w:bottom w:val="single" w:sz="4" w:space="0" w:color="000000"/>
              <w:right w:val="single" w:sz="4" w:space="0" w:color="000000"/>
            </w:tcBorders>
          </w:tcPr>
          <w:p w14:paraId="000035C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i/>
                <w:color w:val="000000"/>
                <w:sz w:val="24"/>
                <w:szCs w:val="24"/>
                <w:highlight w:val="white"/>
              </w:rPr>
              <w:t>Компетенция</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Ворлдскиллс</w:t>
            </w:r>
            <w:proofErr w:type="spellEnd"/>
          </w:p>
        </w:tc>
      </w:tr>
      <w:tr w:rsidR="006C1802" w14:paraId="37C9A4BC" w14:textId="77777777">
        <w:tc>
          <w:tcPr>
            <w:tcW w:w="2297" w:type="dxa"/>
            <w:tcBorders>
              <w:top w:val="single" w:sz="4" w:space="0" w:color="000000"/>
              <w:left w:val="single" w:sz="4" w:space="0" w:color="000000"/>
              <w:bottom w:val="single" w:sz="4" w:space="0" w:color="000000"/>
              <w:right w:val="single" w:sz="4" w:space="0" w:color="000000"/>
            </w:tcBorders>
          </w:tcPr>
          <w:p w14:paraId="000035C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Техник-технолог</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000035C9"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w:t>
            </w:r>
          </w:p>
        </w:tc>
        <w:tc>
          <w:tcPr>
            <w:tcW w:w="3680" w:type="dxa"/>
            <w:tcBorders>
              <w:top w:val="single" w:sz="4" w:space="0" w:color="000000"/>
              <w:left w:val="single" w:sz="4" w:space="0" w:color="000000"/>
              <w:bottom w:val="single" w:sz="4" w:space="0" w:color="000000"/>
              <w:right w:val="single" w:sz="4" w:space="0" w:color="000000"/>
            </w:tcBorders>
          </w:tcPr>
          <w:p w14:paraId="000035C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43 - Изготовление изделий из полимерных материалов</w:t>
            </w:r>
          </w:p>
        </w:tc>
      </w:tr>
    </w:tbl>
    <w:p w14:paraId="000035CB"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
    <w:p w14:paraId="000035C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roofErr w:type="gramStart"/>
      <w:r>
        <w:rPr>
          <w:rFonts w:ascii="Times New Roman" w:eastAsia="Times New Roman" w:hAnsi="Times New Roman" w:cs="Times New Roman"/>
          <w:color w:val="000000"/>
          <w:sz w:val="24"/>
          <w:szCs w:val="24"/>
          <w:u w:val="single"/>
        </w:rPr>
        <w:t>1.3 .</w:t>
      </w:r>
      <w:proofErr w:type="gramEnd"/>
      <w:r>
        <w:rPr>
          <w:rFonts w:ascii="Times New Roman" w:eastAsia="Times New Roman" w:hAnsi="Times New Roman" w:cs="Times New Roman"/>
          <w:color w:val="000000"/>
          <w:sz w:val="24"/>
          <w:szCs w:val="24"/>
          <w:u w:val="single"/>
        </w:rPr>
        <w:t xml:space="preserve"> Перечень результатов, демонстрируемых на ГИА</w:t>
      </w:r>
    </w:p>
    <w:p w14:paraId="000035CD"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p>
    <w:p w14:paraId="000035C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 xml:space="preserve">Состав профессиональных компетенций по видам </w:t>
      </w:r>
      <w:proofErr w:type="gramStart"/>
      <w:r>
        <w:rPr>
          <w:rFonts w:ascii="Times New Roman" w:eastAsia="Times New Roman" w:hAnsi="Times New Roman" w:cs="Times New Roman"/>
          <w:i/>
          <w:color w:val="000000"/>
          <w:sz w:val="24"/>
          <w:szCs w:val="24"/>
          <w:highlight w:val="white"/>
        </w:rPr>
        <w:t>деятельности  соотнесенные</w:t>
      </w:r>
      <w:proofErr w:type="gramEnd"/>
      <w:r>
        <w:rPr>
          <w:rFonts w:ascii="Times New Roman" w:eastAsia="Times New Roman" w:hAnsi="Times New Roman" w:cs="Times New Roman"/>
          <w:i/>
          <w:color w:val="000000"/>
          <w:sz w:val="24"/>
          <w:szCs w:val="24"/>
          <w:highlight w:val="white"/>
        </w:rPr>
        <w:t xml:space="preserve"> с заданиями предлагаемые в комплекте</w:t>
      </w:r>
    </w:p>
    <w:p w14:paraId="000035C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Для специальности 18.02.07 Технология производства и переработки пластических масс и эластомеров</w:t>
      </w:r>
    </w:p>
    <w:tbl>
      <w:tblPr>
        <w:tblStyle w:val="affffffffffffff9"/>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5835"/>
      </w:tblGrid>
      <w:tr w:rsidR="006C1802" w14:paraId="4DC1A3F3" w14:textId="77777777">
        <w:trPr>
          <w:trHeight w:val="132"/>
        </w:trPr>
        <w:tc>
          <w:tcPr>
            <w:tcW w:w="3510" w:type="dxa"/>
            <w:tcBorders>
              <w:top w:val="single" w:sz="4" w:space="0" w:color="000000"/>
              <w:left w:val="single" w:sz="4" w:space="0" w:color="000000"/>
              <w:bottom w:val="single" w:sz="4" w:space="0" w:color="000000"/>
              <w:right w:val="single" w:sz="4" w:space="0" w:color="000000"/>
            </w:tcBorders>
          </w:tcPr>
          <w:p w14:paraId="000035D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Оцениваемые основные виды деятельности и компетенции по ним</w:t>
            </w:r>
          </w:p>
        </w:tc>
        <w:tc>
          <w:tcPr>
            <w:tcW w:w="5835" w:type="dxa"/>
            <w:tcBorders>
              <w:top w:val="single" w:sz="4" w:space="0" w:color="000000"/>
              <w:left w:val="single" w:sz="4" w:space="0" w:color="000000"/>
              <w:bottom w:val="single" w:sz="4" w:space="0" w:color="000000"/>
              <w:right w:val="single" w:sz="4" w:space="0" w:color="000000"/>
            </w:tcBorders>
          </w:tcPr>
          <w:p w14:paraId="000035D1"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highlight w:val="white"/>
                <w:lang w:val="ru-RU"/>
              </w:rPr>
              <w:t>Описание тематики выполняемых в ходе процедур ГИА заданий (</w:t>
            </w:r>
            <w:r w:rsidRPr="000C1E37">
              <w:rPr>
                <w:rFonts w:ascii="Times New Roman" w:eastAsia="Times New Roman" w:hAnsi="Times New Roman" w:cs="Times New Roman"/>
                <w:i/>
                <w:color w:val="000000"/>
                <w:sz w:val="24"/>
                <w:szCs w:val="24"/>
                <w:highlight w:val="white"/>
                <w:lang w:val="ru-RU"/>
              </w:rPr>
              <w:t>направленных на демонстрацию конкретных освоенных результатов по ФГОС)</w:t>
            </w:r>
          </w:p>
        </w:tc>
      </w:tr>
      <w:tr w:rsidR="006C1802" w14:paraId="18BB9173" w14:textId="77777777">
        <w:tc>
          <w:tcPr>
            <w:tcW w:w="9345" w:type="dxa"/>
            <w:gridSpan w:val="2"/>
            <w:tcBorders>
              <w:top w:val="single" w:sz="4" w:space="0" w:color="000000"/>
              <w:left w:val="single" w:sz="4" w:space="0" w:color="000000"/>
              <w:bottom w:val="single" w:sz="4" w:space="0" w:color="000000"/>
              <w:right w:val="single" w:sz="4" w:space="0" w:color="000000"/>
            </w:tcBorders>
          </w:tcPr>
          <w:p w14:paraId="000035D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Демонстрационный</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экзамен</w:t>
            </w:r>
            <w:proofErr w:type="spellEnd"/>
          </w:p>
        </w:tc>
      </w:tr>
      <w:tr w:rsidR="006C1802" w14:paraId="6EC79907" w14:textId="77777777">
        <w:tc>
          <w:tcPr>
            <w:tcW w:w="3510" w:type="dxa"/>
            <w:tcBorders>
              <w:top w:val="single" w:sz="4" w:space="0" w:color="000000"/>
              <w:left w:val="single" w:sz="4" w:space="0" w:color="000000"/>
              <w:bottom w:val="single" w:sz="4" w:space="0" w:color="000000"/>
              <w:right w:val="single" w:sz="4" w:space="0" w:color="000000"/>
            </w:tcBorders>
          </w:tcPr>
          <w:p w14:paraId="000035D4" w14:textId="77777777" w:rsidR="006C1802" w:rsidRPr="000C1E37" w:rsidRDefault="00D1715D" w:rsidP="00183888">
            <w:pPr>
              <w:numPr>
                <w:ilvl w:val="3"/>
                <w:numId w:val="9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Обслуживание и эксплуатация технологического оборудования</w:t>
            </w:r>
          </w:p>
        </w:tc>
        <w:tc>
          <w:tcPr>
            <w:tcW w:w="5835" w:type="dxa"/>
            <w:tcBorders>
              <w:top w:val="single" w:sz="4" w:space="0" w:color="000000"/>
              <w:left w:val="single" w:sz="4" w:space="0" w:color="000000"/>
              <w:bottom w:val="single" w:sz="4" w:space="0" w:color="000000"/>
              <w:right w:val="single" w:sz="4" w:space="0" w:color="000000"/>
            </w:tcBorders>
          </w:tcPr>
          <w:p w14:paraId="000035D5"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7A46A0D8" w14:textId="77777777">
        <w:tc>
          <w:tcPr>
            <w:tcW w:w="3510" w:type="dxa"/>
            <w:tcBorders>
              <w:top w:val="single" w:sz="4" w:space="0" w:color="000000"/>
              <w:left w:val="single" w:sz="4" w:space="0" w:color="000000"/>
              <w:bottom w:val="single" w:sz="4" w:space="0" w:color="000000"/>
              <w:right w:val="single" w:sz="4" w:space="0" w:color="000000"/>
            </w:tcBorders>
          </w:tcPr>
          <w:p w14:paraId="000035D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1.1. Проектировать, изготавливать и обрабатывать оснастку</w:t>
            </w:r>
          </w:p>
          <w:p w14:paraId="000035D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1.2. Осуществлять, настройку и эксплуатацию технологического оборудования и оснастки</w:t>
            </w:r>
          </w:p>
          <w:p w14:paraId="000035D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1.3. Контролировать техническое состояние оборудования и оснастки</w:t>
            </w:r>
          </w:p>
        </w:tc>
        <w:tc>
          <w:tcPr>
            <w:tcW w:w="5835" w:type="dxa"/>
            <w:tcBorders>
              <w:top w:val="single" w:sz="4" w:space="0" w:color="000000"/>
              <w:left w:val="single" w:sz="4" w:space="0" w:color="000000"/>
              <w:bottom w:val="single" w:sz="4" w:space="0" w:color="000000"/>
              <w:right w:val="single" w:sz="4" w:space="0" w:color="000000"/>
            </w:tcBorders>
          </w:tcPr>
          <w:p w14:paraId="000035D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lang w:val="ru-RU"/>
              </w:rPr>
            </w:pPr>
            <w:r w:rsidRPr="000C1E37">
              <w:rPr>
                <w:rFonts w:ascii="Times New Roman" w:eastAsia="Times New Roman" w:hAnsi="Times New Roman" w:cs="Times New Roman"/>
                <w:color w:val="000000"/>
                <w:sz w:val="24"/>
                <w:szCs w:val="24"/>
                <w:u w:val="single"/>
                <w:lang w:val="ru-RU"/>
              </w:rPr>
              <w:t>Модуль 1. Моделирование детали</w:t>
            </w:r>
          </w:p>
          <w:p w14:paraId="000035D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Проектирование трехмерной модели по чертежу, а затем выполнение чертежа этой же модели. До выполнения двухмерного чертежа участник должен вернуть выданное задание.</w:t>
            </w:r>
          </w:p>
          <w:p w14:paraId="000035D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lang w:val="ru-RU"/>
              </w:rPr>
            </w:pPr>
            <w:r w:rsidRPr="000C1E37">
              <w:rPr>
                <w:rFonts w:ascii="Times New Roman" w:eastAsia="Times New Roman" w:hAnsi="Times New Roman" w:cs="Times New Roman"/>
                <w:color w:val="000000"/>
                <w:sz w:val="24"/>
                <w:szCs w:val="24"/>
                <w:u w:val="single"/>
                <w:lang w:val="ru-RU"/>
              </w:rPr>
              <w:t>Модуль 2. Проектирование пресс-формы</w:t>
            </w:r>
          </w:p>
          <w:p w14:paraId="000035D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Заданием является проектирование пресс-формы по предоставленной трехмерной модели детали.</w:t>
            </w:r>
          </w:p>
          <w:p w14:paraId="000035D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lang w:val="ru-RU"/>
              </w:rPr>
            </w:pPr>
            <w:r w:rsidRPr="000C1E37">
              <w:rPr>
                <w:rFonts w:ascii="Times New Roman" w:eastAsia="Times New Roman" w:hAnsi="Times New Roman" w:cs="Times New Roman"/>
                <w:color w:val="000000"/>
                <w:sz w:val="24"/>
                <w:szCs w:val="24"/>
                <w:u w:val="single"/>
                <w:lang w:val="ru-RU"/>
              </w:rPr>
              <w:t xml:space="preserve">Модуль </w:t>
            </w:r>
            <w:proofErr w:type="gramStart"/>
            <w:r w:rsidRPr="000C1E37">
              <w:rPr>
                <w:rFonts w:ascii="Times New Roman" w:eastAsia="Times New Roman" w:hAnsi="Times New Roman" w:cs="Times New Roman"/>
                <w:color w:val="000000"/>
                <w:sz w:val="24"/>
                <w:szCs w:val="24"/>
                <w:u w:val="single"/>
                <w:lang w:val="ru-RU"/>
              </w:rPr>
              <w:t>3.Механическая</w:t>
            </w:r>
            <w:proofErr w:type="gramEnd"/>
            <w:r w:rsidRPr="000C1E37">
              <w:rPr>
                <w:rFonts w:ascii="Times New Roman" w:eastAsia="Times New Roman" w:hAnsi="Times New Roman" w:cs="Times New Roman"/>
                <w:color w:val="000000"/>
                <w:sz w:val="24"/>
                <w:szCs w:val="24"/>
                <w:u w:val="single"/>
                <w:lang w:val="ru-RU"/>
              </w:rPr>
              <w:t xml:space="preserve"> обработка пресс-формы</w:t>
            </w:r>
          </w:p>
          <w:p w14:paraId="000035D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обработки пресс-формы по чертежу как на оборудовании с ЧПУ, так и с проведением слесарной обработки до получения зеркальной поверхности формообразующих элементов, а также с размещением и выполнением системы толкателей.</w:t>
            </w:r>
          </w:p>
          <w:p w14:paraId="000035DF"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02956FB1" w14:textId="77777777">
        <w:tc>
          <w:tcPr>
            <w:tcW w:w="3510" w:type="dxa"/>
            <w:tcBorders>
              <w:top w:val="single" w:sz="4" w:space="0" w:color="000000"/>
              <w:left w:val="single" w:sz="4" w:space="0" w:color="000000"/>
              <w:bottom w:val="single" w:sz="4" w:space="0" w:color="000000"/>
              <w:right w:val="single" w:sz="4" w:space="0" w:color="000000"/>
            </w:tcBorders>
          </w:tcPr>
          <w:p w14:paraId="000035E0" w14:textId="77777777" w:rsidR="006C1802" w:rsidRPr="000C1E37" w:rsidRDefault="00D1715D" w:rsidP="00183888">
            <w:pPr>
              <w:numPr>
                <w:ilvl w:val="0"/>
                <w:numId w:val="9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Ведение технологического процесса производства и переработки полимерных материалов и эластомеров, в соответствии с требованиями нормативно-технической документации, требованиями охраны труда, промышленной и </w:t>
            </w:r>
            <w:r w:rsidRPr="000C1E37">
              <w:rPr>
                <w:rFonts w:ascii="Times New Roman" w:eastAsia="Times New Roman" w:hAnsi="Times New Roman" w:cs="Times New Roman"/>
                <w:color w:val="000000"/>
                <w:sz w:val="24"/>
                <w:szCs w:val="24"/>
                <w:lang w:val="ru-RU"/>
              </w:rPr>
              <w:lastRenderedPageBreak/>
              <w:t>экологической безопасности</w:t>
            </w:r>
          </w:p>
        </w:tc>
        <w:tc>
          <w:tcPr>
            <w:tcW w:w="5835" w:type="dxa"/>
            <w:tcBorders>
              <w:top w:val="single" w:sz="4" w:space="0" w:color="000000"/>
              <w:left w:val="single" w:sz="4" w:space="0" w:color="000000"/>
              <w:bottom w:val="single" w:sz="4" w:space="0" w:color="000000"/>
              <w:right w:val="single" w:sz="4" w:space="0" w:color="000000"/>
            </w:tcBorders>
          </w:tcPr>
          <w:p w14:paraId="000035E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39EA7819" w14:textId="77777777">
        <w:tc>
          <w:tcPr>
            <w:tcW w:w="3510" w:type="dxa"/>
            <w:tcBorders>
              <w:top w:val="single" w:sz="4" w:space="0" w:color="000000"/>
              <w:left w:val="single" w:sz="4" w:space="0" w:color="000000"/>
              <w:bottom w:val="single" w:sz="4" w:space="0" w:color="000000"/>
              <w:right w:val="single" w:sz="4" w:space="0" w:color="000000"/>
            </w:tcBorders>
          </w:tcPr>
          <w:p w14:paraId="000035E2"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2.1. Подготавливать исходное сырье и материалы к работе</w:t>
            </w:r>
          </w:p>
          <w:p w14:paraId="000035E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2.2. Получать изделия из полимерных материалов и эластомеров различными методами (экструзия, литье, </w:t>
            </w:r>
            <w:proofErr w:type="spellStart"/>
            <w:r w:rsidRPr="000C1E37">
              <w:rPr>
                <w:rFonts w:ascii="Times New Roman" w:eastAsia="Times New Roman" w:hAnsi="Times New Roman" w:cs="Times New Roman"/>
                <w:color w:val="000000"/>
                <w:sz w:val="24"/>
                <w:szCs w:val="24"/>
                <w:lang w:val="ru-RU"/>
              </w:rPr>
              <w:t>термоформование</w:t>
            </w:r>
            <w:proofErr w:type="spellEnd"/>
            <w:r w:rsidRPr="000C1E37">
              <w:rPr>
                <w:rFonts w:ascii="Times New Roman" w:eastAsia="Times New Roman" w:hAnsi="Times New Roman" w:cs="Times New Roman"/>
                <w:color w:val="000000"/>
                <w:sz w:val="24"/>
                <w:szCs w:val="24"/>
                <w:lang w:val="ru-RU"/>
              </w:rPr>
              <w:t xml:space="preserve">, прессование, высокоэластические изделия) </w:t>
            </w:r>
          </w:p>
          <w:p w14:paraId="000035E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2.3. Контролировать качество сырья, материалов, полуфабрикатов, готовой продукции на всех стадиях производственного процесса</w:t>
            </w:r>
          </w:p>
          <w:p w14:paraId="000035E5"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2.4. Соблюдать отраслевые нормы и требования экологической безопасности на всех стадиях </w:t>
            </w:r>
          </w:p>
        </w:tc>
        <w:tc>
          <w:tcPr>
            <w:tcW w:w="5835" w:type="dxa"/>
            <w:tcBorders>
              <w:top w:val="single" w:sz="4" w:space="0" w:color="000000"/>
              <w:left w:val="single" w:sz="4" w:space="0" w:color="000000"/>
              <w:bottom w:val="single" w:sz="4" w:space="0" w:color="000000"/>
              <w:right w:val="single" w:sz="4" w:space="0" w:color="000000"/>
            </w:tcBorders>
          </w:tcPr>
          <w:p w14:paraId="000035E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lang w:val="ru-RU"/>
              </w:rPr>
            </w:pPr>
            <w:r w:rsidRPr="000C1E37">
              <w:rPr>
                <w:rFonts w:ascii="Times New Roman" w:eastAsia="Times New Roman" w:hAnsi="Times New Roman" w:cs="Times New Roman"/>
                <w:color w:val="000000"/>
                <w:sz w:val="24"/>
                <w:szCs w:val="24"/>
                <w:u w:val="single"/>
                <w:lang w:val="ru-RU"/>
              </w:rPr>
              <w:t>Модуль 4. Сборка и получение изделия технологией литья под давлением</w:t>
            </w:r>
          </w:p>
          <w:p w14:paraId="000035E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Выполнение работ на термопластавтомате с получением готового изделия из полимера.</w:t>
            </w:r>
          </w:p>
        </w:tc>
      </w:tr>
      <w:tr w:rsidR="006C1802" w14:paraId="730E23A9" w14:textId="77777777">
        <w:tc>
          <w:tcPr>
            <w:tcW w:w="9345" w:type="dxa"/>
            <w:gridSpan w:val="2"/>
            <w:tcBorders>
              <w:top w:val="single" w:sz="4" w:space="0" w:color="000000"/>
              <w:left w:val="single" w:sz="4" w:space="0" w:color="000000"/>
              <w:bottom w:val="single" w:sz="4" w:space="0" w:color="000000"/>
              <w:right w:val="single" w:sz="4" w:space="0" w:color="000000"/>
            </w:tcBorders>
          </w:tcPr>
          <w:p w14:paraId="000035E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b/>
                <w:color w:val="000000"/>
                <w:sz w:val="24"/>
                <w:szCs w:val="24"/>
                <w:lang w:val="ru-RU"/>
              </w:rPr>
              <w:t>Защита выпускной квалификационной работы (дипломного проекта)</w:t>
            </w:r>
          </w:p>
        </w:tc>
      </w:tr>
      <w:tr w:rsidR="006C1802" w14:paraId="007AED4E" w14:textId="77777777">
        <w:tc>
          <w:tcPr>
            <w:tcW w:w="3510" w:type="dxa"/>
            <w:tcBorders>
              <w:top w:val="single" w:sz="4" w:space="0" w:color="000000"/>
              <w:left w:val="single" w:sz="4" w:space="0" w:color="000000"/>
              <w:bottom w:val="single" w:sz="4" w:space="0" w:color="000000"/>
              <w:right w:val="single" w:sz="4" w:space="0" w:color="000000"/>
            </w:tcBorders>
          </w:tcPr>
          <w:p w14:paraId="000035EA" w14:textId="77777777" w:rsidR="006C1802" w:rsidRPr="000C1E37" w:rsidRDefault="00D1715D" w:rsidP="00183888">
            <w:pPr>
              <w:numPr>
                <w:ilvl w:val="3"/>
                <w:numId w:val="9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lang w:val="ru-RU"/>
              </w:rPr>
            </w:pPr>
            <w:r w:rsidRPr="000C1E37">
              <w:rPr>
                <w:rFonts w:ascii="Times New Roman" w:eastAsia="Times New Roman" w:hAnsi="Times New Roman" w:cs="Times New Roman"/>
                <w:color w:val="000000"/>
                <w:sz w:val="24"/>
                <w:szCs w:val="24"/>
                <w:lang w:val="ru-RU"/>
              </w:rPr>
              <w:t>Обслуживание и эксплуатация технологического оборудования</w:t>
            </w:r>
          </w:p>
        </w:tc>
        <w:tc>
          <w:tcPr>
            <w:tcW w:w="5835" w:type="dxa"/>
            <w:tcBorders>
              <w:top w:val="single" w:sz="4" w:space="0" w:color="000000"/>
              <w:left w:val="single" w:sz="4" w:space="0" w:color="000000"/>
              <w:bottom w:val="single" w:sz="4" w:space="0" w:color="000000"/>
              <w:right w:val="single" w:sz="4" w:space="0" w:color="000000"/>
            </w:tcBorders>
          </w:tcPr>
          <w:p w14:paraId="000035E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Выполнение основных чертежей дипломного проекта. </w:t>
            </w:r>
            <w:proofErr w:type="spellStart"/>
            <w:r>
              <w:rPr>
                <w:rFonts w:ascii="Times New Roman" w:eastAsia="Times New Roman" w:hAnsi="Times New Roman" w:cs="Times New Roman"/>
                <w:color w:val="000000"/>
                <w:sz w:val="24"/>
                <w:szCs w:val="24"/>
              </w:rPr>
              <w:t>Выбор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оборудования</w:t>
            </w:r>
            <w:proofErr w:type="spellEnd"/>
            <w:r>
              <w:rPr>
                <w:rFonts w:ascii="Times New Roman" w:eastAsia="Times New Roman" w:hAnsi="Times New Roman" w:cs="Times New Roman"/>
                <w:color w:val="000000"/>
                <w:sz w:val="24"/>
                <w:szCs w:val="24"/>
              </w:rPr>
              <w:t xml:space="preserve"> </w:t>
            </w:r>
          </w:p>
          <w:p w14:paraId="000035EC"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35ED"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r>
      <w:tr w:rsidR="006C1802" w14:paraId="06EE73D3" w14:textId="77777777">
        <w:tc>
          <w:tcPr>
            <w:tcW w:w="3510" w:type="dxa"/>
            <w:tcBorders>
              <w:top w:val="single" w:sz="4" w:space="0" w:color="000000"/>
              <w:left w:val="single" w:sz="4" w:space="0" w:color="000000"/>
              <w:bottom w:val="single" w:sz="4" w:space="0" w:color="000000"/>
              <w:right w:val="single" w:sz="4" w:space="0" w:color="000000"/>
            </w:tcBorders>
          </w:tcPr>
          <w:p w14:paraId="000035E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1.1. Проектировать, изготавливать и обрабатывать оснастку</w:t>
            </w:r>
          </w:p>
          <w:p w14:paraId="000035E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1.2. Осуществлять, настройку и эксплуатацию технологического оборудования и оснастки</w:t>
            </w:r>
          </w:p>
          <w:p w14:paraId="000035F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1.3. Контролировать техническое состояние оборудования и оснастки</w:t>
            </w:r>
          </w:p>
        </w:tc>
        <w:tc>
          <w:tcPr>
            <w:tcW w:w="5835" w:type="dxa"/>
            <w:tcBorders>
              <w:top w:val="single" w:sz="4" w:space="0" w:color="000000"/>
              <w:left w:val="single" w:sz="4" w:space="0" w:color="000000"/>
              <w:bottom w:val="single" w:sz="4" w:space="0" w:color="000000"/>
              <w:right w:val="single" w:sz="4" w:space="0" w:color="000000"/>
            </w:tcBorders>
          </w:tcPr>
          <w:p w14:paraId="000035F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04DE18C2" w14:textId="77777777">
        <w:tc>
          <w:tcPr>
            <w:tcW w:w="3510" w:type="dxa"/>
            <w:tcBorders>
              <w:top w:val="single" w:sz="4" w:space="0" w:color="000000"/>
              <w:left w:val="single" w:sz="4" w:space="0" w:color="000000"/>
              <w:bottom w:val="single" w:sz="4" w:space="0" w:color="000000"/>
              <w:right w:val="single" w:sz="4" w:space="0" w:color="000000"/>
            </w:tcBorders>
          </w:tcPr>
          <w:p w14:paraId="000035F2" w14:textId="77777777" w:rsidR="006C1802" w:rsidRPr="000C1E37" w:rsidRDefault="00D1715D" w:rsidP="00183888">
            <w:pPr>
              <w:numPr>
                <w:ilvl w:val="3"/>
                <w:numId w:val="9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Ведение технологического процесса производства и переработки полимерных материалов и эластомеров, в соответствии с требованиями нормативно-технической документации, требованиями охраны труда, промышленной и экологической безопасности</w:t>
            </w:r>
          </w:p>
        </w:tc>
        <w:tc>
          <w:tcPr>
            <w:tcW w:w="5835" w:type="dxa"/>
            <w:tcBorders>
              <w:top w:val="single" w:sz="4" w:space="0" w:color="000000"/>
              <w:left w:val="single" w:sz="4" w:space="0" w:color="000000"/>
              <w:bottom w:val="single" w:sz="4" w:space="0" w:color="000000"/>
              <w:right w:val="single" w:sz="4" w:space="0" w:color="000000"/>
            </w:tcBorders>
          </w:tcPr>
          <w:p w14:paraId="000035F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Разработка технологической части дипломного проекта: </w:t>
            </w:r>
          </w:p>
          <w:p w14:paraId="000035F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Характеристика сырья и готовой продукции</w:t>
            </w:r>
          </w:p>
          <w:p w14:paraId="000035F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Разработка технологической схемы производства</w:t>
            </w:r>
          </w:p>
          <w:p w14:paraId="000035F6"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576884CF" w14:textId="77777777">
        <w:tc>
          <w:tcPr>
            <w:tcW w:w="3510" w:type="dxa"/>
            <w:tcBorders>
              <w:top w:val="single" w:sz="4" w:space="0" w:color="000000"/>
              <w:left w:val="single" w:sz="4" w:space="0" w:color="000000"/>
              <w:bottom w:val="single" w:sz="4" w:space="0" w:color="000000"/>
              <w:right w:val="single" w:sz="4" w:space="0" w:color="000000"/>
            </w:tcBorders>
          </w:tcPr>
          <w:p w14:paraId="000035F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2.1. Подготавливать исходное сырье и материалы к работе</w:t>
            </w:r>
          </w:p>
          <w:p w14:paraId="000035F8"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2.2. Получать изделия из полимерных материалов и </w:t>
            </w:r>
            <w:r w:rsidRPr="000C1E37">
              <w:rPr>
                <w:rFonts w:ascii="Times New Roman" w:eastAsia="Times New Roman" w:hAnsi="Times New Roman" w:cs="Times New Roman"/>
                <w:color w:val="000000"/>
                <w:sz w:val="24"/>
                <w:szCs w:val="24"/>
                <w:lang w:val="ru-RU"/>
              </w:rPr>
              <w:lastRenderedPageBreak/>
              <w:t xml:space="preserve">эластомеров различными методами (экструзия, литье, </w:t>
            </w:r>
            <w:proofErr w:type="spellStart"/>
            <w:r w:rsidRPr="000C1E37">
              <w:rPr>
                <w:rFonts w:ascii="Times New Roman" w:eastAsia="Times New Roman" w:hAnsi="Times New Roman" w:cs="Times New Roman"/>
                <w:color w:val="000000"/>
                <w:sz w:val="24"/>
                <w:szCs w:val="24"/>
                <w:lang w:val="ru-RU"/>
              </w:rPr>
              <w:t>термоформование</w:t>
            </w:r>
            <w:proofErr w:type="spellEnd"/>
            <w:r w:rsidRPr="000C1E37">
              <w:rPr>
                <w:rFonts w:ascii="Times New Roman" w:eastAsia="Times New Roman" w:hAnsi="Times New Roman" w:cs="Times New Roman"/>
                <w:color w:val="000000"/>
                <w:sz w:val="24"/>
                <w:szCs w:val="24"/>
                <w:lang w:val="ru-RU"/>
              </w:rPr>
              <w:t xml:space="preserve">, прессование, высокоэластические изделия) </w:t>
            </w:r>
          </w:p>
          <w:p w14:paraId="000035F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2.3. Контролировать качество сырья, материалов, полуфабрикатов, готовой продукции на всех стадиях производственного процесса</w:t>
            </w:r>
          </w:p>
          <w:p w14:paraId="000035F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2.4. Соблюдать отраслевые нормы и требования экологической безопасности на всех стадиях </w:t>
            </w:r>
          </w:p>
        </w:tc>
        <w:tc>
          <w:tcPr>
            <w:tcW w:w="5835" w:type="dxa"/>
            <w:tcBorders>
              <w:top w:val="single" w:sz="4" w:space="0" w:color="000000"/>
              <w:left w:val="single" w:sz="4" w:space="0" w:color="000000"/>
              <w:bottom w:val="single" w:sz="4" w:space="0" w:color="000000"/>
              <w:right w:val="single" w:sz="4" w:space="0" w:color="000000"/>
            </w:tcBorders>
          </w:tcPr>
          <w:p w14:paraId="000035FB"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5FBBCF7A" w14:textId="77777777">
        <w:tc>
          <w:tcPr>
            <w:tcW w:w="3510" w:type="dxa"/>
            <w:tcBorders>
              <w:top w:val="single" w:sz="4" w:space="0" w:color="000000"/>
              <w:left w:val="single" w:sz="4" w:space="0" w:color="000000"/>
              <w:bottom w:val="single" w:sz="4" w:space="0" w:color="000000"/>
              <w:right w:val="single" w:sz="4" w:space="0" w:color="000000"/>
            </w:tcBorders>
          </w:tcPr>
          <w:p w14:paraId="000035FC" w14:textId="77777777" w:rsidR="006C1802" w:rsidRPr="000C1E37" w:rsidRDefault="00D1715D" w:rsidP="00183888">
            <w:pPr>
              <w:numPr>
                <w:ilvl w:val="3"/>
                <w:numId w:val="9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Планирование и организация работы подразделений</w:t>
            </w:r>
          </w:p>
        </w:tc>
        <w:tc>
          <w:tcPr>
            <w:tcW w:w="5835" w:type="dxa"/>
            <w:tcBorders>
              <w:top w:val="single" w:sz="4" w:space="0" w:color="000000"/>
              <w:left w:val="single" w:sz="4" w:space="0" w:color="000000"/>
              <w:bottom w:val="single" w:sz="4" w:space="0" w:color="000000"/>
              <w:right w:val="single" w:sz="4" w:space="0" w:color="000000"/>
            </w:tcBorders>
          </w:tcPr>
          <w:p w14:paraId="000035F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Разработка экономического раздела дипломного проекта с выполнением основных экономических расчётов</w:t>
            </w:r>
          </w:p>
        </w:tc>
      </w:tr>
      <w:tr w:rsidR="006C1802" w14:paraId="43136E69" w14:textId="77777777">
        <w:tc>
          <w:tcPr>
            <w:tcW w:w="3510" w:type="dxa"/>
            <w:tcBorders>
              <w:top w:val="single" w:sz="4" w:space="0" w:color="000000"/>
              <w:left w:val="single" w:sz="4" w:space="0" w:color="000000"/>
              <w:bottom w:val="single" w:sz="4" w:space="0" w:color="000000"/>
              <w:right w:val="single" w:sz="4" w:space="0" w:color="000000"/>
            </w:tcBorders>
          </w:tcPr>
          <w:p w14:paraId="000035F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3.1. Планировать и организовывать работу подразделения в соответствии со стандартами предприятия, международными стандартами и другими требованиями</w:t>
            </w:r>
          </w:p>
          <w:p w14:paraId="000035F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ПК 3.2. Организовывать безопасные условия процессов и производства</w:t>
            </w:r>
          </w:p>
          <w:p w14:paraId="0000360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ПК 3.3. Анализировать производственную деятельность подразделения и оценивать экономическую эффективность работы </w:t>
            </w:r>
          </w:p>
        </w:tc>
        <w:tc>
          <w:tcPr>
            <w:tcW w:w="5835" w:type="dxa"/>
            <w:tcBorders>
              <w:top w:val="single" w:sz="4" w:space="0" w:color="000000"/>
              <w:left w:val="single" w:sz="4" w:space="0" w:color="000000"/>
              <w:bottom w:val="single" w:sz="4" w:space="0" w:color="000000"/>
              <w:right w:val="single" w:sz="4" w:space="0" w:color="000000"/>
            </w:tcBorders>
          </w:tcPr>
          <w:p w14:paraId="0000360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 </w:t>
            </w:r>
          </w:p>
        </w:tc>
      </w:tr>
    </w:tbl>
    <w:p w14:paraId="00003602"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3"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4"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5"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6"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7"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8"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9"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A"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B"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C"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D" w14:textId="77777777" w:rsidR="006C1802" w:rsidRDefault="006C1802">
      <w:pPr>
        <w:pBdr>
          <w:top w:val="nil"/>
          <w:left w:val="nil"/>
          <w:bottom w:val="nil"/>
          <w:right w:val="nil"/>
          <w:between w:val="nil"/>
        </w:pBdr>
        <w:spacing w:before="120" w:after="160" w:line="240" w:lineRule="auto"/>
        <w:ind w:left="0" w:hanging="2"/>
        <w:jc w:val="both"/>
        <w:rPr>
          <w:rFonts w:ascii="Times New Roman" w:eastAsia="Times New Roman" w:hAnsi="Times New Roman" w:cs="Times New Roman"/>
          <w:color w:val="000000"/>
          <w:sz w:val="24"/>
          <w:szCs w:val="24"/>
          <w:highlight w:val="white"/>
        </w:rPr>
      </w:pPr>
    </w:p>
    <w:p w14:paraId="0000360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lastRenderedPageBreak/>
        <w:t>2. СТРУКТУРА ПРОЦЕДУР ГИА И ПОРЯДОК ПРОВЕДЕНИЯ</w:t>
      </w:r>
    </w:p>
    <w:p w14:paraId="0000360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2.1. Структура задания для процедуры ГИА</w:t>
      </w:r>
    </w:p>
    <w:p w14:paraId="00003610"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Процедура ГИА по специальности </w:t>
      </w:r>
      <w:r>
        <w:rPr>
          <w:rFonts w:ascii="Times New Roman" w:eastAsia="Times New Roman" w:hAnsi="Times New Roman" w:cs="Times New Roman"/>
          <w:color w:val="000000"/>
          <w:sz w:val="24"/>
          <w:szCs w:val="24"/>
        </w:rPr>
        <w:t xml:space="preserve">18.02.07 Технология производства и переработки пластических масс и эластомеров </w:t>
      </w:r>
      <w:r>
        <w:rPr>
          <w:rFonts w:ascii="Times New Roman" w:eastAsia="Times New Roman" w:hAnsi="Times New Roman" w:cs="Times New Roman"/>
          <w:color w:val="000000"/>
          <w:sz w:val="24"/>
          <w:szCs w:val="24"/>
          <w:highlight w:val="white"/>
        </w:rPr>
        <w:t>предусматривает проведение демонстрационного экзамена и защиты дипломного проекта (дипломной работы).</w:t>
      </w:r>
    </w:p>
    <w:p w14:paraId="00003611"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Варианты заданий демонстрационного экзамена для студентов, участвующих в процедурах государственной итоговой аттестации в образовательной организации, реализующей программы среднего профессионального образования разрабатываются, исходя из материалов и требований, приведенных в данном «Задании демонстрационного экзамена».</w:t>
      </w:r>
    </w:p>
    <w:p w14:paraId="00003612"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Задания для проведения демонстрационного экзамена для каждого студента определяется методом случайного выбора в начале демонстрационного экзамена. Перечень модулей для выбора и возможные сочетания модулей определяются образовательной организацией исходя из возможностей образовательной организации и особенностей образовательной программы. Общее время, отводимое на выполнение </w:t>
      </w:r>
      <w:proofErr w:type="gramStart"/>
      <w:r>
        <w:rPr>
          <w:rFonts w:ascii="Times New Roman" w:eastAsia="Times New Roman" w:hAnsi="Times New Roman" w:cs="Times New Roman"/>
          <w:color w:val="000000"/>
          <w:sz w:val="24"/>
          <w:szCs w:val="24"/>
          <w:highlight w:val="white"/>
        </w:rPr>
        <w:t>заданий демонстрационного экзамена</w:t>
      </w:r>
      <w:proofErr w:type="gramEnd"/>
      <w:r>
        <w:rPr>
          <w:rFonts w:ascii="Times New Roman" w:eastAsia="Times New Roman" w:hAnsi="Times New Roman" w:cs="Times New Roman"/>
          <w:color w:val="000000"/>
          <w:sz w:val="24"/>
          <w:szCs w:val="24"/>
          <w:highlight w:val="white"/>
        </w:rPr>
        <w:t xml:space="preserve"> определяется образовательной организацией.</w:t>
      </w:r>
    </w:p>
    <w:p w14:paraId="0000361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361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2.2. Порядок проведения процедуры </w:t>
      </w:r>
    </w:p>
    <w:tbl>
      <w:tblPr>
        <w:tblStyle w:val="affffffffffffffa"/>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2546"/>
      </w:tblGrid>
      <w:tr w:rsidR="006C1802" w14:paraId="5B7F8BFB" w14:textId="77777777">
        <w:tc>
          <w:tcPr>
            <w:tcW w:w="6799" w:type="dxa"/>
          </w:tcPr>
          <w:p w14:paraId="00003615"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Связанные компетенции </w:t>
            </w:r>
            <w:proofErr w:type="spellStart"/>
            <w:r w:rsidRPr="000C1E37">
              <w:rPr>
                <w:rFonts w:ascii="Times New Roman" w:eastAsia="Times New Roman" w:hAnsi="Times New Roman" w:cs="Times New Roman"/>
                <w:color w:val="000000"/>
                <w:sz w:val="24"/>
                <w:szCs w:val="24"/>
                <w:lang w:val="ru-RU"/>
              </w:rPr>
              <w:t>Ворлдскиллс</w:t>
            </w:r>
            <w:proofErr w:type="spellEnd"/>
            <w:r w:rsidRPr="000C1E37">
              <w:rPr>
                <w:rFonts w:ascii="Times New Roman" w:eastAsia="Times New Roman" w:hAnsi="Times New Roman" w:cs="Times New Roman"/>
                <w:color w:val="000000"/>
                <w:sz w:val="24"/>
                <w:szCs w:val="24"/>
                <w:lang w:val="ru-RU"/>
              </w:rPr>
              <w:t xml:space="preserve"> Россия / </w:t>
            </w:r>
            <w:proofErr w:type="spellStart"/>
            <w:r w:rsidRPr="000C1E37">
              <w:rPr>
                <w:rFonts w:ascii="Times New Roman" w:eastAsia="Times New Roman" w:hAnsi="Times New Roman" w:cs="Times New Roman"/>
                <w:color w:val="000000"/>
                <w:sz w:val="24"/>
                <w:szCs w:val="24"/>
                <w:lang w:val="ru-RU"/>
              </w:rPr>
              <w:t>Ворлдскиллс</w:t>
            </w:r>
            <w:proofErr w:type="spellEnd"/>
            <w:r w:rsidRPr="000C1E37">
              <w:rPr>
                <w:rFonts w:ascii="Times New Roman" w:eastAsia="Times New Roman" w:hAnsi="Times New Roman" w:cs="Times New Roman"/>
                <w:color w:val="000000"/>
                <w:sz w:val="24"/>
                <w:szCs w:val="24"/>
                <w:lang w:val="ru-RU"/>
              </w:rPr>
              <w:t xml:space="preserve"> Интернешнл</w:t>
            </w:r>
          </w:p>
        </w:tc>
        <w:tc>
          <w:tcPr>
            <w:tcW w:w="2546" w:type="dxa"/>
          </w:tcPr>
          <w:p w14:paraId="0000361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Изготовление изделий из полимерных материалов</w:t>
            </w:r>
          </w:p>
        </w:tc>
      </w:tr>
      <w:tr w:rsidR="006C1802" w14:paraId="472A1438" w14:textId="77777777">
        <w:tc>
          <w:tcPr>
            <w:tcW w:w="6799" w:type="dxa"/>
          </w:tcPr>
          <w:p w14:paraId="00003617"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Общее количество модулей в задании для ДЭ</w:t>
            </w:r>
          </w:p>
        </w:tc>
        <w:tc>
          <w:tcPr>
            <w:tcW w:w="2546" w:type="dxa"/>
          </w:tcPr>
          <w:p w14:paraId="0000361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proofErr w:type="spellStart"/>
            <w:r>
              <w:rPr>
                <w:rFonts w:ascii="Times New Roman" w:eastAsia="Times New Roman" w:hAnsi="Times New Roman" w:cs="Times New Roman"/>
                <w:color w:val="000000"/>
                <w:sz w:val="24"/>
                <w:szCs w:val="24"/>
              </w:rPr>
              <w:t>четыре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модуля</w:t>
            </w:r>
            <w:proofErr w:type="spellEnd"/>
          </w:p>
        </w:tc>
      </w:tr>
      <w:tr w:rsidR="006C1802" w14:paraId="345681BC" w14:textId="77777777">
        <w:tc>
          <w:tcPr>
            <w:tcW w:w="6799" w:type="dxa"/>
          </w:tcPr>
          <w:p w14:paraId="0000361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Количество модулей для проведения демонстрационного экзамена для одного студента</w:t>
            </w:r>
          </w:p>
        </w:tc>
        <w:tc>
          <w:tcPr>
            <w:tcW w:w="2546" w:type="dxa"/>
          </w:tcPr>
          <w:p w14:paraId="0000361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roofErr w:type="spellStart"/>
            <w:r>
              <w:rPr>
                <w:rFonts w:ascii="Times New Roman" w:eastAsia="Times New Roman" w:hAnsi="Times New Roman" w:cs="Times New Roman"/>
                <w:color w:val="000000"/>
                <w:sz w:val="24"/>
                <w:szCs w:val="24"/>
              </w:rPr>
              <w:t>два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модуля</w:t>
            </w:r>
            <w:proofErr w:type="spellEnd"/>
          </w:p>
        </w:tc>
      </w:tr>
      <w:tr w:rsidR="006C1802" w14:paraId="75BBD785" w14:textId="77777777">
        <w:tc>
          <w:tcPr>
            <w:tcW w:w="6799" w:type="dxa"/>
          </w:tcPr>
          <w:p w14:paraId="0000361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Время выполнения двух модулей задания демонстрационного экзамена</w:t>
            </w:r>
          </w:p>
        </w:tc>
        <w:tc>
          <w:tcPr>
            <w:tcW w:w="2546" w:type="dxa"/>
          </w:tcPr>
          <w:p w14:paraId="0000361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roofErr w:type="spellStart"/>
            <w:r>
              <w:rPr>
                <w:rFonts w:ascii="Times New Roman" w:eastAsia="Times New Roman" w:hAnsi="Times New Roman" w:cs="Times New Roman"/>
                <w:color w:val="000000"/>
                <w:sz w:val="24"/>
                <w:szCs w:val="24"/>
              </w:rPr>
              <w:t>академических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часов</w:t>
            </w:r>
            <w:proofErr w:type="spellEnd"/>
          </w:p>
        </w:tc>
      </w:tr>
      <w:tr w:rsidR="006C1802" w14:paraId="4247FB6F" w14:textId="77777777">
        <w:tc>
          <w:tcPr>
            <w:tcW w:w="6799" w:type="dxa"/>
          </w:tcPr>
          <w:p w14:paraId="0000361D"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Введение вариативного модуля на уровне образовательной организации по согласованию с работодателем</w:t>
            </w:r>
          </w:p>
        </w:tc>
        <w:tc>
          <w:tcPr>
            <w:tcW w:w="2546" w:type="dxa"/>
          </w:tcPr>
          <w:p w14:paraId="0000361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Возможно</w:t>
            </w:r>
            <w:proofErr w:type="spellEnd"/>
          </w:p>
        </w:tc>
      </w:tr>
      <w:tr w:rsidR="006C1802" w14:paraId="5E859D60" w14:textId="77777777">
        <w:tc>
          <w:tcPr>
            <w:tcW w:w="6799" w:type="dxa"/>
          </w:tcPr>
          <w:p w14:paraId="0000361F"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Максимальное время выполнения задания демонстрационного экзамена</w:t>
            </w:r>
          </w:p>
        </w:tc>
        <w:tc>
          <w:tcPr>
            <w:tcW w:w="2546" w:type="dxa"/>
          </w:tcPr>
          <w:p w14:paraId="0000362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roofErr w:type="spellStart"/>
            <w:r>
              <w:rPr>
                <w:rFonts w:ascii="Times New Roman" w:eastAsia="Times New Roman" w:hAnsi="Times New Roman" w:cs="Times New Roman"/>
                <w:color w:val="000000"/>
                <w:sz w:val="24"/>
                <w:szCs w:val="24"/>
              </w:rPr>
              <w:t>академических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часов</w:t>
            </w:r>
            <w:proofErr w:type="spellEnd"/>
          </w:p>
        </w:tc>
      </w:tr>
      <w:tr w:rsidR="006C1802" w14:paraId="46F353BA" w14:textId="77777777">
        <w:tc>
          <w:tcPr>
            <w:tcW w:w="6799" w:type="dxa"/>
          </w:tcPr>
          <w:p w14:paraId="0000362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Общее максимальное количество баллов за выполнение задания демонстрационного экзамена одним студентом, распределяемое между двумя модулями</w:t>
            </w:r>
          </w:p>
        </w:tc>
        <w:tc>
          <w:tcPr>
            <w:tcW w:w="2546" w:type="dxa"/>
          </w:tcPr>
          <w:p w14:paraId="0000362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w:t>
            </w:r>
            <w:proofErr w:type="spellStart"/>
            <w:r>
              <w:rPr>
                <w:rFonts w:ascii="Times New Roman" w:eastAsia="Times New Roman" w:hAnsi="Times New Roman" w:cs="Times New Roman"/>
                <w:color w:val="000000"/>
                <w:sz w:val="24"/>
                <w:szCs w:val="24"/>
              </w:rPr>
              <w:t>баллов</w:t>
            </w:r>
            <w:proofErr w:type="spellEnd"/>
          </w:p>
        </w:tc>
      </w:tr>
    </w:tbl>
    <w:p w14:paraId="00003623"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362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ТИПОВОЕ ЗАДАНИЯ ДЛЯ ДЕМОНСТРАЦИОННОГО ЭКЗАМЕНА</w:t>
      </w:r>
    </w:p>
    <w:p w14:paraId="0000362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 Структура и содержание типового задания</w:t>
      </w:r>
    </w:p>
    <w:p w14:paraId="0000362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3.1.1. Формулировка типового практического задания</w:t>
      </w:r>
    </w:p>
    <w:p w14:paraId="00003627" w14:textId="77777777" w:rsidR="006C1802" w:rsidRDefault="006C180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p>
    <w:p w14:paraId="00003628"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Модуль 1. </w:t>
      </w:r>
    </w:p>
    <w:p w14:paraId="0000362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Типовое задание</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Моделирование изделия</w:t>
      </w:r>
    </w:p>
    <w:p w14:paraId="0000362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Пример формулировки задания</w:t>
      </w:r>
      <w:r>
        <w:rPr>
          <w:rFonts w:ascii="Times New Roman" w:eastAsia="Times New Roman" w:hAnsi="Times New Roman" w:cs="Times New Roman"/>
          <w:color w:val="000000"/>
          <w:sz w:val="24"/>
          <w:szCs w:val="24"/>
        </w:rPr>
        <w:t>. Проектирование трехмерной модели по чертежу, а затем выполнение чертежа этой же модели. До выполнения двухмерного чертежа участник должен вернуть выданное задание.</w:t>
      </w:r>
    </w:p>
    <w:p w14:paraId="0000362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Состав работ:</w:t>
      </w:r>
    </w:p>
    <w:p w14:paraId="0000362C" w14:textId="77777777" w:rsidR="006C1802" w:rsidRDefault="00D1715D" w:rsidP="00183888">
      <w:pPr>
        <w:numPr>
          <w:ilvl w:val="0"/>
          <w:numId w:val="8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По чертежу, оформленному в соответствии с требованиями ГОСТ выполнить проектирование 3D-модели в CAD-системе. </w:t>
      </w:r>
    </w:p>
    <w:p w14:paraId="0000362D" w14:textId="77777777" w:rsidR="006C1802" w:rsidRDefault="00D1715D" w:rsidP="00183888">
      <w:pPr>
        <w:numPr>
          <w:ilvl w:val="0"/>
          <w:numId w:val="8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3D-модели оформить чертеж изделия в соответствии с требованиями ГОСТ, причем до начала формирования чертежа участник возвращает уполномоченному эксперту полученное задание (чертеж).</w:t>
      </w:r>
    </w:p>
    <w:p w14:paraId="0000362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 xml:space="preserve">Дополнительная информация (дополнительные материалы для использования) для работы: </w:t>
      </w:r>
    </w:p>
    <w:p w14:paraId="0000362F" w14:textId="77777777" w:rsidR="006C1802" w:rsidRDefault="00D1715D">
      <w:pPr>
        <w:keepNext/>
        <w:keepLines/>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ГОСТ </w:t>
      </w:r>
      <w:proofErr w:type="gramStart"/>
      <w:r>
        <w:rPr>
          <w:rFonts w:ascii="Times New Roman" w:eastAsia="Times New Roman" w:hAnsi="Times New Roman" w:cs="Times New Roman"/>
          <w:color w:val="2D2D2D"/>
          <w:sz w:val="24"/>
          <w:szCs w:val="24"/>
        </w:rPr>
        <w:t>2.109-73</w:t>
      </w:r>
      <w:proofErr w:type="gramEnd"/>
      <w:r>
        <w:rPr>
          <w:rFonts w:ascii="Times New Roman" w:eastAsia="Times New Roman" w:hAnsi="Times New Roman" w:cs="Times New Roman"/>
          <w:color w:val="2D2D2D"/>
          <w:sz w:val="24"/>
          <w:szCs w:val="24"/>
        </w:rPr>
        <w:t xml:space="preserve"> Единая система конструкторской документации (ЕСКД). Основные требования к чертежам </w:t>
      </w:r>
    </w:p>
    <w:p w14:paraId="0000363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w:t>
      </w:r>
      <w:proofErr w:type="gramStart"/>
      <w:r>
        <w:rPr>
          <w:rFonts w:ascii="Times New Roman" w:eastAsia="Times New Roman" w:hAnsi="Times New Roman" w:cs="Times New Roman"/>
          <w:color w:val="000000"/>
          <w:sz w:val="24"/>
          <w:szCs w:val="24"/>
        </w:rPr>
        <w:t>27358-87</w:t>
      </w:r>
      <w:proofErr w:type="gramEnd"/>
      <w:r>
        <w:rPr>
          <w:rFonts w:ascii="Times New Roman" w:eastAsia="Times New Roman" w:hAnsi="Times New Roman" w:cs="Times New Roman"/>
          <w:color w:val="000000"/>
          <w:sz w:val="24"/>
          <w:szCs w:val="24"/>
        </w:rPr>
        <w:t>. Пресс-формы для изготовления изделий из пластмасс. Общие технические условия</w:t>
      </w:r>
    </w:p>
    <w:p w14:paraId="0000363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MasterCam</w:t>
      </w:r>
      <w:proofErr w:type="spellEnd"/>
      <w:r>
        <w:rPr>
          <w:rFonts w:ascii="Times New Roman" w:eastAsia="Times New Roman" w:hAnsi="Times New Roman" w:cs="Times New Roman"/>
          <w:color w:val="000000"/>
          <w:sz w:val="24"/>
          <w:szCs w:val="24"/>
        </w:rPr>
        <w:t xml:space="preserve"> 2019 Русская Версия + постпроцессор</w:t>
      </w:r>
    </w:p>
    <w:p w14:paraId="0000363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 - система (</w:t>
      </w:r>
      <w:proofErr w:type="spellStart"/>
      <w:r>
        <w:rPr>
          <w:rFonts w:ascii="Times New Roman" w:eastAsia="Times New Roman" w:hAnsi="Times New Roman" w:cs="Times New Roman"/>
          <w:color w:val="000000"/>
          <w:sz w:val="24"/>
          <w:szCs w:val="24"/>
        </w:rPr>
        <w:t>Inventor</w:t>
      </w:r>
      <w:proofErr w:type="spellEnd"/>
      <w:r>
        <w:rPr>
          <w:rFonts w:ascii="Times New Roman" w:eastAsia="Times New Roman" w:hAnsi="Times New Roman" w:cs="Times New Roman"/>
          <w:color w:val="000000"/>
          <w:sz w:val="24"/>
          <w:szCs w:val="24"/>
        </w:rPr>
        <w:t xml:space="preserve"> 2019 русская версия)</w:t>
      </w:r>
    </w:p>
    <w:p w14:paraId="0000363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Чертеж «Внешний вид изделия»</w:t>
      </w:r>
    </w:p>
    <w:p w14:paraId="0000363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Требования к продукту, технологии выполнения задания (техническое задание)</w:t>
      </w:r>
    </w:p>
    <w:p w14:paraId="00003635" w14:textId="77777777" w:rsidR="006C1802" w:rsidRDefault="00D1715D" w:rsidP="00183888">
      <w:pPr>
        <w:numPr>
          <w:ilvl w:val="0"/>
          <w:numId w:val="8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Проектирование 3D-модели изделия</w:t>
      </w:r>
    </w:p>
    <w:p w14:paraId="00003636" w14:textId="77777777" w:rsidR="006C1802" w:rsidRDefault="00D1715D" w:rsidP="00183888">
      <w:pPr>
        <w:numPr>
          <w:ilvl w:val="0"/>
          <w:numId w:val="80"/>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чертежа изделия</w:t>
      </w:r>
    </w:p>
    <w:p w14:paraId="00003637"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p>
    <w:p w14:paraId="0000363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Оборудование и расходные материалы по модулю</w:t>
      </w:r>
    </w:p>
    <w:tbl>
      <w:tblPr>
        <w:tblStyle w:val="affffffffffffffb"/>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9"/>
        <w:gridCol w:w="3396"/>
      </w:tblGrid>
      <w:tr w:rsidR="006C1802" w14:paraId="7FDFD6F7" w14:textId="77777777">
        <w:tc>
          <w:tcPr>
            <w:tcW w:w="5949" w:type="dxa"/>
          </w:tcPr>
          <w:p w14:paraId="00003639"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Необходимое оборудование и расходные материалы</w:t>
            </w:r>
          </w:p>
        </w:tc>
        <w:tc>
          <w:tcPr>
            <w:tcW w:w="3396" w:type="dxa"/>
          </w:tcPr>
          <w:p w14:paraId="0000363A"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4946BE1C" w14:textId="77777777">
        <w:tc>
          <w:tcPr>
            <w:tcW w:w="5949" w:type="dxa"/>
          </w:tcPr>
          <w:p w14:paraId="0000363B" w14:textId="77777777" w:rsidR="006C1802" w:rsidRDefault="00D1715D">
            <w:pPr>
              <w:keepNext/>
              <w:keepLines/>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E74B5"/>
                <w:sz w:val="24"/>
                <w:szCs w:val="24"/>
              </w:rPr>
            </w:pPr>
            <w:r w:rsidRPr="000C1E37">
              <w:rPr>
                <w:rFonts w:ascii="Times New Roman" w:eastAsia="Times New Roman" w:hAnsi="Times New Roman" w:cs="Times New Roman"/>
                <w:color w:val="2D2D2D"/>
                <w:sz w:val="24"/>
                <w:szCs w:val="24"/>
                <w:lang w:val="ru-RU"/>
              </w:rPr>
              <w:t xml:space="preserve">ГОСТ </w:t>
            </w:r>
            <w:proofErr w:type="gramStart"/>
            <w:r w:rsidRPr="000C1E37">
              <w:rPr>
                <w:rFonts w:ascii="Times New Roman" w:eastAsia="Times New Roman" w:hAnsi="Times New Roman" w:cs="Times New Roman"/>
                <w:color w:val="2D2D2D"/>
                <w:sz w:val="24"/>
                <w:szCs w:val="24"/>
                <w:lang w:val="ru-RU"/>
              </w:rPr>
              <w:t>2.109-73</w:t>
            </w:r>
            <w:proofErr w:type="gramEnd"/>
            <w:r w:rsidRPr="000C1E37">
              <w:rPr>
                <w:rFonts w:ascii="Times New Roman" w:eastAsia="Times New Roman" w:hAnsi="Times New Roman" w:cs="Times New Roman"/>
                <w:color w:val="2D2D2D"/>
                <w:sz w:val="24"/>
                <w:szCs w:val="24"/>
                <w:lang w:val="ru-RU"/>
              </w:rPr>
              <w:t xml:space="preserve"> Единая система конструкторской документации (ЕСКД). </w:t>
            </w:r>
            <w:proofErr w:type="spellStart"/>
            <w:r>
              <w:rPr>
                <w:rFonts w:ascii="Times New Roman" w:eastAsia="Times New Roman" w:hAnsi="Times New Roman" w:cs="Times New Roman"/>
                <w:color w:val="2D2D2D"/>
                <w:sz w:val="24"/>
                <w:szCs w:val="24"/>
              </w:rPr>
              <w:t>Основные</w:t>
            </w:r>
            <w:proofErr w:type="spellEnd"/>
            <w:r>
              <w:rPr>
                <w:rFonts w:ascii="Times New Roman" w:eastAsia="Times New Roman" w:hAnsi="Times New Roman" w:cs="Times New Roman"/>
                <w:color w:val="2D2D2D"/>
                <w:sz w:val="24"/>
                <w:szCs w:val="24"/>
              </w:rPr>
              <w:t xml:space="preserve"> </w:t>
            </w:r>
            <w:proofErr w:type="spellStart"/>
            <w:r>
              <w:rPr>
                <w:rFonts w:ascii="Times New Roman" w:eastAsia="Times New Roman" w:hAnsi="Times New Roman" w:cs="Times New Roman"/>
                <w:color w:val="2D2D2D"/>
                <w:sz w:val="24"/>
                <w:szCs w:val="24"/>
              </w:rPr>
              <w:t>требования</w:t>
            </w:r>
            <w:proofErr w:type="spellEnd"/>
            <w:r>
              <w:rPr>
                <w:rFonts w:ascii="Times New Roman" w:eastAsia="Times New Roman" w:hAnsi="Times New Roman" w:cs="Times New Roman"/>
                <w:color w:val="2D2D2D"/>
                <w:sz w:val="24"/>
                <w:szCs w:val="24"/>
              </w:rPr>
              <w:t xml:space="preserve"> к </w:t>
            </w:r>
            <w:proofErr w:type="spellStart"/>
            <w:r>
              <w:rPr>
                <w:rFonts w:ascii="Times New Roman" w:eastAsia="Times New Roman" w:hAnsi="Times New Roman" w:cs="Times New Roman"/>
                <w:color w:val="2D2D2D"/>
                <w:sz w:val="24"/>
                <w:szCs w:val="24"/>
              </w:rPr>
              <w:t>чертежам</w:t>
            </w:r>
            <w:proofErr w:type="spellEnd"/>
          </w:p>
        </w:tc>
        <w:tc>
          <w:tcPr>
            <w:tcW w:w="3396" w:type="dxa"/>
          </w:tcPr>
          <w:p w14:paraId="0000363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количеству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p>
        </w:tc>
      </w:tr>
      <w:tr w:rsidR="006C1802" w14:paraId="39F82618" w14:textId="77777777">
        <w:tc>
          <w:tcPr>
            <w:tcW w:w="5949" w:type="dxa"/>
          </w:tcPr>
          <w:p w14:paraId="0000363D" w14:textId="77777777" w:rsidR="006C1802" w:rsidRPr="00373928"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2D2D2D"/>
                <w:sz w:val="24"/>
                <w:szCs w:val="24"/>
              </w:rPr>
            </w:pPr>
            <w:r w:rsidRPr="000C1E37">
              <w:rPr>
                <w:rFonts w:ascii="Times New Roman" w:eastAsia="Times New Roman" w:hAnsi="Times New Roman" w:cs="Times New Roman"/>
                <w:color w:val="000000"/>
                <w:sz w:val="24"/>
                <w:szCs w:val="24"/>
                <w:lang w:val="ru-RU"/>
              </w:rPr>
              <w:t xml:space="preserve">ГОСТ </w:t>
            </w:r>
            <w:proofErr w:type="gramStart"/>
            <w:r w:rsidRPr="000C1E37">
              <w:rPr>
                <w:rFonts w:ascii="Times New Roman" w:eastAsia="Times New Roman" w:hAnsi="Times New Roman" w:cs="Times New Roman"/>
                <w:color w:val="000000"/>
                <w:sz w:val="24"/>
                <w:szCs w:val="24"/>
                <w:lang w:val="ru-RU"/>
              </w:rPr>
              <w:t>27358-87</w:t>
            </w:r>
            <w:proofErr w:type="gramEnd"/>
            <w:r w:rsidRPr="000C1E37">
              <w:rPr>
                <w:rFonts w:ascii="Times New Roman" w:eastAsia="Times New Roman" w:hAnsi="Times New Roman" w:cs="Times New Roman"/>
                <w:color w:val="000000"/>
                <w:sz w:val="24"/>
                <w:szCs w:val="24"/>
                <w:lang w:val="ru-RU"/>
              </w:rPr>
              <w:t xml:space="preserve">. Пресс-формы для изготовления изделий из пластмасс. </w:t>
            </w:r>
            <w:proofErr w:type="spellStart"/>
            <w:r w:rsidRPr="00373928">
              <w:rPr>
                <w:rFonts w:ascii="Times New Roman" w:eastAsia="Times New Roman" w:hAnsi="Times New Roman" w:cs="Times New Roman"/>
                <w:color w:val="000000"/>
                <w:sz w:val="24"/>
                <w:szCs w:val="24"/>
              </w:rPr>
              <w:t>Общие</w:t>
            </w:r>
            <w:proofErr w:type="spellEnd"/>
            <w:r w:rsidRPr="00373928">
              <w:rPr>
                <w:rFonts w:ascii="Times New Roman" w:eastAsia="Times New Roman" w:hAnsi="Times New Roman" w:cs="Times New Roman"/>
                <w:color w:val="000000"/>
                <w:sz w:val="24"/>
                <w:szCs w:val="24"/>
              </w:rPr>
              <w:t xml:space="preserve"> </w:t>
            </w:r>
            <w:proofErr w:type="spellStart"/>
            <w:r w:rsidRPr="00373928">
              <w:rPr>
                <w:rFonts w:ascii="Times New Roman" w:eastAsia="Times New Roman" w:hAnsi="Times New Roman" w:cs="Times New Roman"/>
                <w:color w:val="000000"/>
                <w:sz w:val="24"/>
                <w:szCs w:val="24"/>
              </w:rPr>
              <w:t>технические</w:t>
            </w:r>
            <w:proofErr w:type="spellEnd"/>
            <w:r w:rsidRPr="00373928">
              <w:rPr>
                <w:rFonts w:ascii="Times New Roman" w:eastAsia="Times New Roman" w:hAnsi="Times New Roman" w:cs="Times New Roman"/>
                <w:color w:val="000000"/>
                <w:sz w:val="24"/>
                <w:szCs w:val="24"/>
              </w:rPr>
              <w:t xml:space="preserve"> </w:t>
            </w:r>
            <w:proofErr w:type="spellStart"/>
            <w:r w:rsidRPr="00373928">
              <w:rPr>
                <w:rFonts w:ascii="Times New Roman" w:eastAsia="Times New Roman" w:hAnsi="Times New Roman" w:cs="Times New Roman"/>
                <w:color w:val="000000"/>
                <w:sz w:val="24"/>
                <w:szCs w:val="24"/>
              </w:rPr>
              <w:t>условия</w:t>
            </w:r>
            <w:proofErr w:type="spellEnd"/>
            <w:r w:rsidRPr="00373928">
              <w:rPr>
                <w:rFonts w:ascii="Times New Roman" w:eastAsia="Times New Roman" w:hAnsi="Times New Roman" w:cs="Times New Roman"/>
                <w:color w:val="000000"/>
                <w:sz w:val="24"/>
                <w:szCs w:val="24"/>
              </w:rPr>
              <w:t xml:space="preserve"> </w:t>
            </w:r>
          </w:p>
        </w:tc>
        <w:tc>
          <w:tcPr>
            <w:tcW w:w="3396" w:type="dxa"/>
          </w:tcPr>
          <w:p w14:paraId="0000363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количеству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p>
        </w:tc>
      </w:tr>
      <w:tr w:rsidR="006C1802" w14:paraId="7FDA2C19" w14:textId="77777777">
        <w:tc>
          <w:tcPr>
            <w:tcW w:w="5949" w:type="dxa"/>
          </w:tcPr>
          <w:p w14:paraId="0000363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USB – </w:t>
            </w:r>
            <w:proofErr w:type="spellStart"/>
            <w:r>
              <w:rPr>
                <w:rFonts w:ascii="Times New Roman" w:eastAsia="Times New Roman" w:hAnsi="Times New Roman" w:cs="Times New Roman"/>
                <w:color w:val="000000"/>
                <w:sz w:val="24"/>
                <w:szCs w:val="24"/>
              </w:rPr>
              <w:t>накопитель</w:t>
            </w:r>
            <w:proofErr w:type="spellEnd"/>
            <w:r>
              <w:rPr>
                <w:rFonts w:ascii="Times New Roman" w:eastAsia="Times New Roman" w:hAnsi="Times New Roman" w:cs="Times New Roman"/>
                <w:color w:val="000000"/>
                <w:sz w:val="24"/>
                <w:szCs w:val="24"/>
              </w:rPr>
              <w:t>, 16Gb</w:t>
            </w:r>
          </w:p>
        </w:tc>
        <w:tc>
          <w:tcPr>
            <w:tcW w:w="3396" w:type="dxa"/>
          </w:tcPr>
          <w:p w14:paraId="0000364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FDAC2ED" w14:textId="77777777">
        <w:tc>
          <w:tcPr>
            <w:tcW w:w="5949" w:type="dxa"/>
          </w:tcPr>
          <w:p w14:paraId="0000364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w:t>
            </w:r>
            <w:proofErr w:type="spellEnd"/>
          </w:p>
        </w:tc>
        <w:tc>
          <w:tcPr>
            <w:tcW w:w="3396" w:type="dxa"/>
          </w:tcPr>
          <w:p w14:paraId="0000364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674E413" w14:textId="77777777">
        <w:tc>
          <w:tcPr>
            <w:tcW w:w="5949" w:type="dxa"/>
          </w:tcPr>
          <w:p w14:paraId="0000364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Монитор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компьютера</w:t>
            </w:r>
            <w:proofErr w:type="spellEnd"/>
          </w:p>
        </w:tc>
        <w:tc>
          <w:tcPr>
            <w:tcW w:w="3396" w:type="dxa"/>
          </w:tcPr>
          <w:p w14:paraId="0000364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D5E8EFC" w14:textId="77777777">
        <w:tc>
          <w:tcPr>
            <w:tcW w:w="5949" w:type="dxa"/>
          </w:tcPr>
          <w:p w14:paraId="0000364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Клавиатура</w:t>
            </w:r>
            <w:proofErr w:type="spellEnd"/>
            <w:r>
              <w:rPr>
                <w:rFonts w:ascii="Times New Roman" w:eastAsia="Times New Roman" w:hAnsi="Times New Roman" w:cs="Times New Roman"/>
                <w:color w:val="000000"/>
                <w:sz w:val="24"/>
                <w:szCs w:val="24"/>
              </w:rPr>
              <w:t xml:space="preserve"> </w:t>
            </w:r>
          </w:p>
        </w:tc>
        <w:tc>
          <w:tcPr>
            <w:tcW w:w="3396" w:type="dxa"/>
          </w:tcPr>
          <w:p w14:paraId="0000364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FA02A78" w14:textId="77777777">
        <w:tc>
          <w:tcPr>
            <w:tcW w:w="5949" w:type="dxa"/>
          </w:tcPr>
          <w:p w14:paraId="0000364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мышь</w:t>
            </w:r>
            <w:proofErr w:type="spellEnd"/>
          </w:p>
        </w:tc>
        <w:tc>
          <w:tcPr>
            <w:tcW w:w="3396" w:type="dxa"/>
          </w:tcPr>
          <w:p w14:paraId="0000364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E8A1E06" w14:textId="77777777">
        <w:tc>
          <w:tcPr>
            <w:tcW w:w="5949" w:type="dxa"/>
          </w:tcPr>
          <w:p w14:paraId="0000364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MasterCam</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Русская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Версия</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постпроцессор</w:t>
            </w:r>
            <w:proofErr w:type="spellEnd"/>
          </w:p>
        </w:tc>
        <w:tc>
          <w:tcPr>
            <w:tcW w:w="3396" w:type="dxa"/>
          </w:tcPr>
          <w:p w14:paraId="0000364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3AEC3B1" w14:textId="77777777">
        <w:tc>
          <w:tcPr>
            <w:tcW w:w="5949" w:type="dxa"/>
          </w:tcPr>
          <w:p w14:paraId="0000364B"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CAD</w:t>
            </w:r>
            <w:r w:rsidRPr="000C1E37">
              <w:rPr>
                <w:rFonts w:ascii="Times New Roman" w:eastAsia="Times New Roman" w:hAnsi="Times New Roman" w:cs="Times New Roman"/>
                <w:color w:val="000000"/>
                <w:sz w:val="24"/>
                <w:szCs w:val="24"/>
                <w:lang w:val="ru-RU"/>
              </w:rPr>
              <w:t xml:space="preserve"> - система (</w:t>
            </w:r>
            <w:r>
              <w:rPr>
                <w:rFonts w:ascii="Times New Roman" w:eastAsia="Times New Roman" w:hAnsi="Times New Roman" w:cs="Times New Roman"/>
                <w:color w:val="000000"/>
                <w:sz w:val="24"/>
                <w:szCs w:val="24"/>
              </w:rPr>
              <w:t>Inventor</w:t>
            </w:r>
            <w:r w:rsidRPr="000C1E37">
              <w:rPr>
                <w:rFonts w:ascii="Times New Roman" w:eastAsia="Times New Roman" w:hAnsi="Times New Roman" w:cs="Times New Roman"/>
                <w:color w:val="000000"/>
                <w:sz w:val="24"/>
                <w:szCs w:val="24"/>
                <w:lang w:val="ru-RU"/>
              </w:rPr>
              <w:t xml:space="preserve"> 2019 русская версия)</w:t>
            </w:r>
          </w:p>
        </w:tc>
        <w:tc>
          <w:tcPr>
            <w:tcW w:w="3396" w:type="dxa"/>
          </w:tcPr>
          <w:p w14:paraId="0000364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2962C5A" w14:textId="77777777">
        <w:tc>
          <w:tcPr>
            <w:tcW w:w="5949" w:type="dxa"/>
          </w:tcPr>
          <w:p w14:paraId="0000364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Стул</w:t>
            </w:r>
            <w:proofErr w:type="spellEnd"/>
          </w:p>
        </w:tc>
        <w:tc>
          <w:tcPr>
            <w:tcW w:w="3396" w:type="dxa"/>
          </w:tcPr>
          <w:p w14:paraId="0000364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630445F" w14:textId="77777777">
        <w:tc>
          <w:tcPr>
            <w:tcW w:w="5949" w:type="dxa"/>
          </w:tcPr>
          <w:p w14:paraId="0000364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p>
        </w:tc>
        <w:tc>
          <w:tcPr>
            <w:tcW w:w="3396" w:type="dxa"/>
          </w:tcPr>
          <w:p w14:paraId="0000365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4BBDBE3" w14:textId="77777777">
        <w:tc>
          <w:tcPr>
            <w:tcW w:w="5949" w:type="dxa"/>
          </w:tcPr>
          <w:p w14:paraId="00003651"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Розетка на одного участника - 220 </w:t>
            </w:r>
            <w:r>
              <w:rPr>
                <w:rFonts w:ascii="Times New Roman" w:eastAsia="Times New Roman" w:hAnsi="Times New Roman" w:cs="Times New Roman"/>
                <w:color w:val="000000"/>
                <w:sz w:val="24"/>
                <w:szCs w:val="24"/>
              </w:rPr>
              <w:t>V</w:t>
            </w:r>
            <w:r w:rsidRPr="000C1E37">
              <w:rPr>
                <w:rFonts w:ascii="Times New Roman" w:eastAsia="Times New Roman" w:hAnsi="Times New Roman" w:cs="Times New Roman"/>
                <w:color w:val="000000"/>
                <w:sz w:val="24"/>
                <w:szCs w:val="24"/>
                <w:lang w:val="ru-RU"/>
              </w:rPr>
              <w:t xml:space="preserve"> (4 </w:t>
            </w:r>
            <w:r>
              <w:rPr>
                <w:rFonts w:ascii="Times New Roman" w:eastAsia="Times New Roman" w:hAnsi="Times New Roman" w:cs="Times New Roman"/>
                <w:color w:val="000000"/>
                <w:sz w:val="24"/>
                <w:szCs w:val="24"/>
              </w:rPr>
              <w:t>kW</w:t>
            </w:r>
            <w:r w:rsidRPr="000C1E37">
              <w:rPr>
                <w:rFonts w:ascii="Times New Roman" w:eastAsia="Times New Roman" w:hAnsi="Times New Roman" w:cs="Times New Roman"/>
                <w:color w:val="000000"/>
                <w:sz w:val="24"/>
                <w:szCs w:val="24"/>
                <w:lang w:val="ru-RU"/>
              </w:rPr>
              <w:t>)</w:t>
            </w:r>
          </w:p>
        </w:tc>
        <w:tc>
          <w:tcPr>
            <w:tcW w:w="3396" w:type="dxa"/>
          </w:tcPr>
          <w:p w14:paraId="0000365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5EF522F" w14:textId="77777777">
        <w:tc>
          <w:tcPr>
            <w:tcW w:w="5949" w:type="dxa"/>
          </w:tcPr>
          <w:p w14:paraId="0000365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Сетевой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фильтр</w:t>
            </w:r>
            <w:proofErr w:type="spellEnd"/>
            <w:r>
              <w:rPr>
                <w:rFonts w:ascii="Times New Roman" w:eastAsia="Times New Roman" w:hAnsi="Times New Roman" w:cs="Times New Roman"/>
                <w:color w:val="000000"/>
                <w:sz w:val="24"/>
                <w:szCs w:val="24"/>
              </w:rPr>
              <w:t xml:space="preserve"> 5 </w:t>
            </w:r>
            <w:proofErr w:type="spellStart"/>
            <w:r>
              <w:rPr>
                <w:rFonts w:ascii="Times New Roman" w:eastAsia="Times New Roman" w:hAnsi="Times New Roman" w:cs="Times New Roman"/>
                <w:color w:val="000000"/>
                <w:sz w:val="24"/>
                <w:szCs w:val="24"/>
              </w:rPr>
              <w:t>выводов</w:t>
            </w:r>
            <w:proofErr w:type="spellEnd"/>
          </w:p>
        </w:tc>
        <w:tc>
          <w:tcPr>
            <w:tcW w:w="3396" w:type="dxa"/>
          </w:tcPr>
          <w:p w14:paraId="0000365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00003655"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FF0000"/>
          <w:sz w:val="24"/>
          <w:szCs w:val="24"/>
        </w:rPr>
      </w:pPr>
    </w:p>
    <w:p w14:paraId="0000365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Критерии оценки</w:t>
      </w:r>
    </w:p>
    <w:tbl>
      <w:tblPr>
        <w:tblStyle w:val="affffffffffffffc"/>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908"/>
        <w:gridCol w:w="1710"/>
      </w:tblGrid>
      <w:tr w:rsidR="006C1802" w14:paraId="693089D2" w14:textId="77777777">
        <w:tc>
          <w:tcPr>
            <w:tcW w:w="704" w:type="dxa"/>
          </w:tcPr>
          <w:p w14:paraId="00003657"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
        </w:tc>
        <w:tc>
          <w:tcPr>
            <w:tcW w:w="6908" w:type="dxa"/>
          </w:tcPr>
          <w:p w14:paraId="0000365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Критерий</w:t>
            </w:r>
            <w:proofErr w:type="spellEnd"/>
          </w:p>
        </w:tc>
        <w:tc>
          <w:tcPr>
            <w:tcW w:w="1710" w:type="dxa"/>
          </w:tcPr>
          <w:p w14:paraId="0000365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баллы</w:t>
            </w:r>
            <w:proofErr w:type="spellEnd"/>
          </w:p>
        </w:tc>
      </w:tr>
      <w:tr w:rsidR="006C1802" w14:paraId="062438B3" w14:textId="77777777">
        <w:tc>
          <w:tcPr>
            <w:tcW w:w="704" w:type="dxa"/>
          </w:tcPr>
          <w:p w14:paraId="0000365A" w14:textId="77777777" w:rsidR="006C1802" w:rsidRDefault="006C1802" w:rsidP="00183888">
            <w:pPr>
              <w:numPr>
                <w:ilvl w:val="0"/>
                <w:numId w:val="7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908" w:type="dxa"/>
          </w:tcPr>
          <w:p w14:paraId="0000365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Базовые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эскизы</w:t>
            </w:r>
            <w:proofErr w:type="spellEnd"/>
          </w:p>
        </w:tc>
        <w:tc>
          <w:tcPr>
            <w:tcW w:w="1710" w:type="dxa"/>
          </w:tcPr>
          <w:p w14:paraId="0000365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6C1802" w14:paraId="369FE4B9" w14:textId="77777777">
        <w:tc>
          <w:tcPr>
            <w:tcW w:w="704" w:type="dxa"/>
          </w:tcPr>
          <w:p w14:paraId="0000365D" w14:textId="77777777" w:rsidR="006C1802" w:rsidRDefault="006C1802" w:rsidP="00183888">
            <w:pPr>
              <w:numPr>
                <w:ilvl w:val="0"/>
                <w:numId w:val="7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908" w:type="dxa"/>
          </w:tcPr>
          <w:p w14:paraId="0000365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3D </w:t>
            </w:r>
            <w:proofErr w:type="spellStart"/>
            <w:r>
              <w:rPr>
                <w:rFonts w:ascii="Times New Roman" w:eastAsia="Times New Roman" w:hAnsi="Times New Roman" w:cs="Times New Roman"/>
                <w:color w:val="000000"/>
                <w:sz w:val="24"/>
                <w:szCs w:val="24"/>
              </w:rPr>
              <w:t>модель</w:t>
            </w:r>
            <w:proofErr w:type="spellEnd"/>
          </w:p>
        </w:tc>
        <w:tc>
          <w:tcPr>
            <w:tcW w:w="1710" w:type="dxa"/>
          </w:tcPr>
          <w:p w14:paraId="0000365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6C1802" w14:paraId="2F1661CD" w14:textId="77777777">
        <w:tc>
          <w:tcPr>
            <w:tcW w:w="704" w:type="dxa"/>
          </w:tcPr>
          <w:p w14:paraId="00003660" w14:textId="77777777" w:rsidR="006C1802" w:rsidRDefault="006C1802" w:rsidP="00183888">
            <w:pPr>
              <w:numPr>
                <w:ilvl w:val="0"/>
                <w:numId w:val="7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908" w:type="dxa"/>
          </w:tcPr>
          <w:p w14:paraId="0000366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Оформление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чертежа</w:t>
            </w:r>
            <w:proofErr w:type="spellEnd"/>
          </w:p>
        </w:tc>
        <w:tc>
          <w:tcPr>
            <w:tcW w:w="1710" w:type="dxa"/>
          </w:tcPr>
          <w:p w14:paraId="0000366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6C1802" w14:paraId="08B2D216" w14:textId="77777777">
        <w:tc>
          <w:tcPr>
            <w:tcW w:w="704" w:type="dxa"/>
          </w:tcPr>
          <w:p w14:paraId="00003663" w14:textId="77777777" w:rsidR="006C1802" w:rsidRDefault="006C1802" w:rsidP="00183888">
            <w:pPr>
              <w:numPr>
                <w:ilvl w:val="0"/>
                <w:numId w:val="71"/>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908" w:type="dxa"/>
          </w:tcPr>
          <w:p w14:paraId="0000366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Организация работы и выполнение задачи</w:t>
            </w:r>
          </w:p>
        </w:tc>
        <w:tc>
          <w:tcPr>
            <w:tcW w:w="1710" w:type="dxa"/>
          </w:tcPr>
          <w:p w14:paraId="0000366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00003666"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u w:val="single"/>
        </w:rPr>
      </w:pPr>
    </w:p>
    <w:p w14:paraId="00003667"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Модуль 2.</w:t>
      </w:r>
    </w:p>
    <w:p w14:paraId="00003668"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Типовое задание</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Проектирование пресс-формы</w:t>
      </w:r>
    </w:p>
    <w:p w14:paraId="00003669"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Пример формулировки задания</w:t>
      </w:r>
      <w:r>
        <w:rPr>
          <w:rFonts w:ascii="Times New Roman" w:eastAsia="Times New Roman" w:hAnsi="Times New Roman" w:cs="Times New Roman"/>
          <w:color w:val="000000"/>
          <w:sz w:val="24"/>
          <w:szCs w:val="24"/>
        </w:rPr>
        <w:t xml:space="preserve"> Проектирование пресс-формы по предоставленной трехмерной модели детали.</w:t>
      </w:r>
    </w:p>
    <w:p w14:paraId="0000366A"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Состав работ:</w:t>
      </w:r>
    </w:p>
    <w:p w14:paraId="0000366B" w14:textId="77777777" w:rsidR="006C1802" w:rsidRDefault="00D1715D" w:rsidP="00183888">
      <w:pPr>
        <w:numPr>
          <w:ilvl w:val="0"/>
          <w:numId w:val="7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Спроектировать пресс-форму для полученной 3D-модели в CAD-системе с использованием модуля «Проектирование пресс-формы».</w:t>
      </w:r>
    </w:p>
    <w:p w14:paraId="0000366C" w14:textId="77777777" w:rsidR="006C1802" w:rsidRDefault="00D1715D" w:rsidP="00183888">
      <w:pPr>
        <w:numPr>
          <w:ilvl w:val="0"/>
          <w:numId w:val="7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Пресс-форма должна быть исполнена для 4 деталей и содержать все основные конструкционные элементы: направляющие, выталкиватели, литниковая втулка, система охлаждения. </w:t>
      </w:r>
    </w:p>
    <w:p w14:paraId="0000366D" w14:textId="77777777" w:rsidR="006C1802" w:rsidRDefault="00D1715D" w:rsidP="00183888">
      <w:pPr>
        <w:numPr>
          <w:ilvl w:val="0"/>
          <w:numId w:val="75"/>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построения необходимо оформить 2D-чертеж пресс-формы в сборе, вставок с формообразующими (матрица, пуансон) в соответствии стандартам ГОСТ (ISO).</w:t>
      </w:r>
    </w:p>
    <w:p w14:paraId="0000366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Дополнительная информация (дополнительные материалы для использования) для работы:</w:t>
      </w:r>
    </w:p>
    <w:p w14:paraId="0000366F" w14:textId="77777777" w:rsidR="006C1802" w:rsidRDefault="00D1715D">
      <w:pPr>
        <w:keepNext/>
        <w:keepLines/>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 xml:space="preserve">ГОСТ </w:t>
      </w:r>
      <w:proofErr w:type="gramStart"/>
      <w:r>
        <w:rPr>
          <w:rFonts w:ascii="Times New Roman" w:eastAsia="Times New Roman" w:hAnsi="Times New Roman" w:cs="Times New Roman"/>
          <w:color w:val="2D2D2D"/>
          <w:sz w:val="24"/>
          <w:szCs w:val="24"/>
        </w:rPr>
        <w:t>2.109-73</w:t>
      </w:r>
      <w:proofErr w:type="gramEnd"/>
      <w:r>
        <w:rPr>
          <w:rFonts w:ascii="Times New Roman" w:eastAsia="Times New Roman" w:hAnsi="Times New Roman" w:cs="Times New Roman"/>
          <w:color w:val="2D2D2D"/>
          <w:sz w:val="24"/>
          <w:szCs w:val="24"/>
        </w:rPr>
        <w:t xml:space="preserve"> Единая система конструкторской документации (ЕСКД). Основные требования к чертежам </w:t>
      </w:r>
    </w:p>
    <w:p w14:paraId="0000367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w:t>
      </w:r>
      <w:proofErr w:type="gramStart"/>
      <w:r>
        <w:rPr>
          <w:rFonts w:ascii="Times New Roman" w:eastAsia="Times New Roman" w:hAnsi="Times New Roman" w:cs="Times New Roman"/>
          <w:color w:val="000000"/>
          <w:sz w:val="24"/>
          <w:szCs w:val="24"/>
        </w:rPr>
        <w:t>27358-87</w:t>
      </w:r>
      <w:proofErr w:type="gramEnd"/>
      <w:r>
        <w:rPr>
          <w:rFonts w:ascii="Times New Roman" w:eastAsia="Times New Roman" w:hAnsi="Times New Roman" w:cs="Times New Roman"/>
          <w:color w:val="000000"/>
          <w:sz w:val="24"/>
          <w:szCs w:val="24"/>
        </w:rPr>
        <w:t>. Пресс-формы для изготовления изделий из пластмасс. Общие технические условия</w:t>
      </w:r>
    </w:p>
    <w:p w14:paraId="0000367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MasterCam</w:t>
      </w:r>
      <w:proofErr w:type="spellEnd"/>
      <w:r>
        <w:rPr>
          <w:rFonts w:ascii="Times New Roman" w:eastAsia="Times New Roman" w:hAnsi="Times New Roman" w:cs="Times New Roman"/>
          <w:color w:val="000000"/>
          <w:sz w:val="24"/>
          <w:szCs w:val="24"/>
        </w:rPr>
        <w:t xml:space="preserve"> 2019 Русская Версия + постпроцессор</w:t>
      </w:r>
    </w:p>
    <w:p w14:paraId="0000367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 - система (</w:t>
      </w:r>
      <w:proofErr w:type="spellStart"/>
      <w:r>
        <w:rPr>
          <w:rFonts w:ascii="Times New Roman" w:eastAsia="Times New Roman" w:hAnsi="Times New Roman" w:cs="Times New Roman"/>
          <w:color w:val="000000"/>
          <w:sz w:val="24"/>
          <w:szCs w:val="24"/>
        </w:rPr>
        <w:t>Inventor</w:t>
      </w:r>
      <w:proofErr w:type="spellEnd"/>
      <w:r>
        <w:rPr>
          <w:rFonts w:ascii="Times New Roman" w:eastAsia="Times New Roman" w:hAnsi="Times New Roman" w:cs="Times New Roman"/>
          <w:color w:val="000000"/>
          <w:sz w:val="24"/>
          <w:szCs w:val="24"/>
        </w:rPr>
        <w:t xml:space="preserve"> 2019 русская версия)</w:t>
      </w:r>
    </w:p>
    <w:p w14:paraId="0000367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Чертеж «3D-модель детали»</w:t>
      </w:r>
    </w:p>
    <w:p w14:paraId="0000367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Требования к продукту, технологии выполнения задания (техническое задание)</w:t>
      </w:r>
    </w:p>
    <w:p w14:paraId="00003675" w14:textId="77777777" w:rsidR="006C1802" w:rsidRDefault="00D1715D" w:rsidP="00183888">
      <w:pPr>
        <w:widowControl w:val="0"/>
        <w:numPr>
          <w:ilvl w:val="0"/>
          <w:numId w:val="59"/>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Проектирование пресс-формы по трехмерной модели детали</w:t>
      </w:r>
    </w:p>
    <w:p w14:paraId="00003676" w14:textId="77777777" w:rsidR="006C1802" w:rsidRDefault="00D1715D" w:rsidP="00183888">
      <w:pPr>
        <w:widowControl w:val="0"/>
        <w:numPr>
          <w:ilvl w:val="0"/>
          <w:numId w:val="59"/>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Исполнение пресс-формы согласно заданию</w:t>
      </w:r>
    </w:p>
    <w:p w14:paraId="00003677" w14:textId="77777777" w:rsidR="006C1802" w:rsidRDefault="00D1715D" w:rsidP="00183888">
      <w:pPr>
        <w:widowControl w:val="0"/>
        <w:numPr>
          <w:ilvl w:val="0"/>
          <w:numId w:val="59"/>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2D-чертежа пресс-формы в сборе</w:t>
      </w:r>
    </w:p>
    <w:p w14:paraId="0000367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p>
    <w:p w14:paraId="0000367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Оборудование и расходные материалы по модулю</w:t>
      </w:r>
    </w:p>
    <w:tbl>
      <w:tblPr>
        <w:tblStyle w:val="affffffffffffffd"/>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0"/>
        <w:gridCol w:w="1695"/>
      </w:tblGrid>
      <w:tr w:rsidR="006C1802" w14:paraId="4F325CF3" w14:textId="77777777">
        <w:tc>
          <w:tcPr>
            <w:tcW w:w="7650" w:type="dxa"/>
          </w:tcPr>
          <w:p w14:paraId="0000367A"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Необходимое оборудование и расходные материалы</w:t>
            </w:r>
          </w:p>
        </w:tc>
        <w:tc>
          <w:tcPr>
            <w:tcW w:w="1695" w:type="dxa"/>
          </w:tcPr>
          <w:p w14:paraId="0000367B"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5A24B0A4" w14:textId="77777777">
        <w:tc>
          <w:tcPr>
            <w:tcW w:w="7650" w:type="dxa"/>
          </w:tcPr>
          <w:p w14:paraId="0000367C" w14:textId="77777777" w:rsidR="006C1802" w:rsidRDefault="00D1715D">
            <w:pPr>
              <w:keepNext/>
              <w:keepLines/>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D2D2D"/>
                <w:sz w:val="24"/>
                <w:szCs w:val="24"/>
              </w:rPr>
            </w:pPr>
            <w:r w:rsidRPr="000C1E37">
              <w:rPr>
                <w:rFonts w:ascii="Times New Roman" w:eastAsia="Times New Roman" w:hAnsi="Times New Roman" w:cs="Times New Roman"/>
                <w:color w:val="2D2D2D"/>
                <w:sz w:val="24"/>
                <w:szCs w:val="24"/>
                <w:lang w:val="ru-RU"/>
              </w:rPr>
              <w:t xml:space="preserve">ГОСТ </w:t>
            </w:r>
            <w:proofErr w:type="gramStart"/>
            <w:r w:rsidRPr="000C1E37">
              <w:rPr>
                <w:rFonts w:ascii="Times New Roman" w:eastAsia="Times New Roman" w:hAnsi="Times New Roman" w:cs="Times New Roman"/>
                <w:color w:val="2D2D2D"/>
                <w:sz w:val="24"/>
                <w:szCs w:val="24"/>
                <w:lang w:val="ru-RU"/>
              </w:rPr>
              <w:t>2.109-73</w:t>
            </w:r>
            <w:proofErr w:type="gramEnd"/>
            <w:r w:rsidRPr="000C1E37">
              <w:rPr>
                <w:rFonts w:ascii="Times New Roman" w:eastAsia="Times New Roman" w:hAnsi="Times New Roman" w:cs="Times New Roman"/>
                <w:color w:val="2D2D2D"/>
                <w:sz w:val="24"/>
                <w:szCs w:val="24"/>
                <w:lang w:val="ru-RU"/>
              </w:rPr>
              <w:t xml:space="preserve"> Единая система конструкторской документации (ЕСКД). </w:t>
            </w:r>
            <w:proofErr w:type="spellStart"/>
            <w:r>
              <w:rPr>
                <w:rFonts w:ascii="Times New Roman" w:eastAsia="Times New Roman" w:hAnsi="Times New Roman" w:cs="Times New Roman"/>
                <w:color w:val="2D2D2D"/>
                <w:sz w:val="24"/>
                <w:szCs w:val="24"/>
              </w:rPr>
              <w:t>Основные</w:t>
            </w:r>
            <w:proofErr w:type="spellEnd"/>
            <w:r>
              <w:rPr>
                <w:rFonts w:ascii="Times New Roman" w:eastAsia="Times New Roman" w:hAnsi="Times New Roman" w:cs="Times New Roman"/>
                <w:color w:val="2D2D2D"/>
                <w:sz w:val="24"/>
                <w:szCs w:val="24"/>
              </w:rPr>
              <w:t xml:space="preserve"> </w:t>
            </w:r>
            <w:proofErr w:type="spellStart"/>
            <w:r>
              <w:rPr>
                <w:rFonts w:ascii="Times New Roman" w:eastAsia="Times New Roman" w:hAnsi="Times New Roman" w:cs="Times New Roman"/>
                <w:color w:val="2D2D2D"/>
                <w:sz w:val="24"/>
                <w:szCs w:val="24"/>
              </w:rPr>
              <w:t>требования</w:t>
            </w:r>
            <w:proofErr w:type="spellEnd"/>
            <w:r>
              <w:rPr>
                <w:rFonts w:ascii="Times New Roman" w:eastAsia="Times New Roman" w:hAnsi="Times New Roman" w:cs="Times New Roman"/>
                <w:color w:val="2D2D2D"/>
                <w:sz w:val="24"/>
                <w:szCs w:val="24"/>
              </w:rPr>
              <w:t xml:space="preserve"> к </w:t>
            </w:r>
            <w:proofErr w:type="spellStart"/>
            <w:r>
              <w:rPr>
                <w:rFonts w:ascii="Times New Roman" w:eastAsia="Times New Roman" w:hAnsi="Times New Roman" w:cs="Times New Roman"/>
                <w:color w:val="2D2D2D"/>
                <w:sz w:val="24"/>
                <w:szCs w:val="24"/>
              </w:rPr>
              <w:t>чертежам</w:t>
            </w:r>
            <w:proofErr w:type="spellEnd"/>
            <w:r>
              <w:rPr>
                <w:rFonts w:ascii="Times New Roman" w:eastAsia="Times New Roman" w:hAnsi="Times New Roman" w:cs="Times New Roman"/>
                <w:color w:val="2D2D2D"/>
                <w:sz w:val="24"/>
                <w:szCs w:val="24"/>
              </w:rPr>
              <w:t> </w:t>
            </w:r>
          </w:p>
        </w:tc>
        <w:tc>
          <w:tcPr>
            <w:tcW w:w="1695" w:type="dxa"/>
          </w:tcPr>
          <w:p w14:paraId="0000367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количеству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p>
        </w:tc>
      </w:tr>
      <w:tr w:rsidR="006C1802" w14:paraId="4C995FAA" w14:textId="77777777">
        <w:tc>
          <w:tcPr>
            <w:tcW w:w="7650" w:type="dxa"/>
          </w:tcPr>
          <w:p w14:paraId="0000367E" w14:textId="77777777" w:rsidR="006C1802" w:rsidRPr="00373928"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ГОСТ </w:t>
            </w:r>
            <w:proofErr w:type="gramStart"/>
            <w:r w:rsidRPr="000C1E37">
              <w:rPr>
                <w:rFonts w:ascii="Times New Roman" w:eastAsia="Times New Roman" w:hAnsi="Times New Roman" w:cs="Times New Roman"/>
                <w:color w:val="000000"/>
                <w:sz w:val="24"/>
                <w:szCs w:val="24"/>
                <w:lang w:val="ru-RU"/>
              </w:rPr>
              <w:t>27358-87</w:t>
            </w:r>
            <w:proofErr w:type="gramEnd"/>
            <w:r w:rsidRPr="000C1E37">
              <w:rPr>
                <w:rFonts w:ascii="Times New Roman" w:eastAsia="Times New Roman" w:hAnsi="Times New Roman" w:cs="Times New Roman"/>
                <w:color w:val="000000"/>
                <w:sz w:val="24"/>
                <w:szCs w:val="24"/>
                <w:lang w:val="ru-RU"/>
              </w:rPr>
              <w:t xml:space="preserve">. Пресс-формы для изготовления изделий из пластмасс. </w:t>
            </w:r>
            <w:proofErr w:type="spellStart"/>
            <w:r w:rsidRPr="00373928">
              <w:rPr>
                <w:rFonts w:ascii="Times New Roman" w:eastAsia="Times New Roman" w:hAnsi="Times New Roman" w:cs="Times New Roman"/>
                <w:color w:val="000000"/>
                <w:sz w:val="24"/>
                <w:szCs w:val="24"/>
              </w:rPr>
              <w:t>Общие</w:t>
            </w:r>
            <w:proofErr w:type="spellEnd"/>
            <w:r w:rsidRPr="00373928">
              <w:rPr>
                <w:rFonts w:ascii="Times New Roman" w:eastAsia="Times New Roman" w:hAnsi="Times New Roman" w:cs="Times New Roman"/>
                <w:color w:val="000000"/>
                <w:sz w:val="24"/>
                <w:szCs w:val="24"/>
              </w:rPr>
              <w:t xml:space="preserve"> </w:t>
            </w:r>
            <w:proofErr w:type="spellStart"/>
            <w:r w:rsidRPr="00373928">
              <w:rPr>
                <w:rFonts w:ascii="Times New Roman" w:eastAsia="Times New Roman" w:hAnsi="Times New Roman" w:cs="Times New Roman"/>
                <w:color w:val="000000"/>
                <w:sz w:val="24"/>
                <w:szCs w:val="24"/>
              </w:rPr>
              <w:t>технические</w:t>
            </w:r>
            <w:proofErr w:type="spellEnd"/>
            <w:r w:rsidRPr="00373928">
              <w:rPr>
                <w:rFonts w:ascii="Times New Roman" w:eastAsia="Times New Roman" w:hAnsi="Times New Roman" w:cs="Times New Roman"/>
                <w:color w:val="000000"/>
                <w:sz w:val="24"/>
                <w:szCs w:val="24"/>
              </w:rPr>
              <w:t xml:space="preserve"> </w:t>
            </w:r>
            <w:proofErr w:type="spellStart"/>
            <w:r w:rsidRPr="00373928">
              <w:rPr>
                <w:rFonts w:ascii="Times New Roman" w:eastAsia="Times New Roman" w:hAnsi="Times New Roman" w:cs="Times New Roman"/>
                <w:color w:val="000000"/>
                <w:sz w:val="24"/>
                <w:szCs w:val="24"/>
              </w:rPr>
              <w:t>условия</w:t>
            </w:r>
            <w:proofErr w:type="spellEnd"/>
          </w:p>
        </w:tc>
        <w:tc>
          <w:tcPr>
            <w:tcW w:w="1695" w:type="dxa"/>
          </w:tcPr>
          <w:p w14:paraId="0000367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количеству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p>
        </w:tc>
      </w:tr>
      <w:tr w:rsidR="006C1802" w14:paraId="32F7DFAA" w14:textId="77777777">
        <w:tc>
          <w:tcPr>
            <w:tcW w:w="7650" w:type="dxa"/>
            <w:tcBorders>
              <w:top w:val="single" w:sz="4" w:space="0" w:color="000000"/>
              <w:left w:val="single" w:sz="4" w:space="0" w:color="000000"/>
              <w:bottom w:val="single" w:sz="4" w:space="0" w:color="000000"/>
              <w:right w:val="single" w:sz="4" w:space="0" w:color="000000"/>
            </w:tcBorders>
          </w:tcPr>
          <w:p w14:paraId="0000368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Верстак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слесарный</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8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A4C4D9A" w14:textId="77777777">
        <w:tc>
          <w:tcPr>
            <w:tcW w:w="7650" w:type="dxa"/>
            <w:tcBorders>
              <w:top w:val="single" w:sz="4" w:space="0" w:color="000000"/>
              <w:left w:val="single" w:sz="4" w:space="0" w:color="000000"/>
              <w:bottom w:val="single" w:sz="4" w:space="0" w:color="000000"/>
              <w:right w:val="single" w:sz="4" w:space="0" w:color="000000"/>
            </w:tcBorders>
          </w:tcPr>
          <w:p w14:paraId="0000368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Контейнер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сбора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стружки</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8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C4A0CC7" w14:textId="77777777">
        <w:tc>
          <w:tcPr>
            <w:tcW w:w="7650" w:type="dxa"/>
            <w:tcBorders>
              <w:top w:val="single" w:sz="4" w:space="0" w:color="000000"/>
              <w:left w:val="single" w:sz="4" w:space="0" w:color="000000"/>
              <w:bottom w:val="single" w:sz="4" w:space="0" w:color="000000"/>
              <w:right w:val="single" w:sz="4" w:space="0" w:color="000000"/>
            </w:tcBorders>
          </w:tcPr>
          <w:p w14:paraId="0000368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Набор производственных шестигранников (</w:t>
            </w:r>
            <w:proofErr w:type="gramStart"/>
            <w:r w:rsidRPr="000C1E37">
              <w:rPr>
                <w:rFonts w:ascii="Times New Roman" w:eastAsia="Times New Roman" w:hAnsi="Times New Roman" w:cs="Times New Roman"/>
                <w:color w:val="000000"/>
                <w:sz w:val="24"/>
                <w:szCs w:val="24"/>
                <w:lang w:val="ru-RU"/>
              </w:rPr>
              <w:t>2,5-12</w:t>
            </w:r>
            <w:proofErr w:type="gramEnd"/>
            <w:r w:rsidRPr="000C1E37">
              <w:rPr>
                <w:rFonts w:ascii="Times New Roman" w:eastAsia="Times New Roman" w:hAnsi="Times New Roman" w:cs="Times New Roman"/>
                <w:color w:val="000000"/>
                <w:sz w:val="24"/>
                <w:szCs w:val="24"/>
                <w:lang w:val="ru-RU"/>
              </w:rPr>
              <w:t xml:space="preserve"> мм) Длинных</w:t>
            </w:r>
          </w:p>
        </w:tc>
        <w:tc>
          <w:tcPr>
            <w:tcW w:w="1695" w:type="dxa"/>
            <w:tcBorders>
              <w:top w:val="single" w:sz="4" w:space="0" w:color="000000"/>
              <w:left w:val="single" w:sz="4" w:space="0" w:color="000000"/>
              <w:bottom w:val="single" w:sz="4" w:space="0" w:color="000000"/>
              <w:right w:val="single" w:sz="4" w:space="0" w:color="000000"/>
            </w:tcBorders>
          </w:tcPr>
          <w:p w14:paraId="0000368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FD8DD20" w14:textId="77777777">
        <w:tc>
          <w:tcPr>
            <w:tcW w:w="7650" w:type="dxa"/>
            <w:tcBorders>
              <w:top w:val="single" w:sz="4" w:space="0" w:color="000000"/>
              <w:left w:val="single" w:sz="4" w:space="0" w:color="000000"/>
              <w:bottom w:val="single" w:sz="4" w:space="0" w:color="000000"/>
              <w:right w:val="single" w:sz="4" w:space="0" w:color="000000"/>
            </w:tcBorders>
          </w:tcPr>
          <w:p w14:paraId="0000368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Калькулятор</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8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DA7DC43" w14:textId="77777777">
        <w:tc>
          <w:tcPr>
            <w:tcW w:w="7650" w:type="dxa"/>
            <w:tcBorders>
              <w:top w:val="single" w:sz="4" w:space="0" w:color="000000"/>
              <w:left w:val="single" w:sz="4" w:space="0" w:color="000000"/>
              <w:bottom w:val="single" w:sz="4" w:space="0" w:color="000000"/>
              <w:right w:val="single" w:sz="4" w:space="0" w:color="000000"/>
            </w:tcBorders>
          </w:tcPr>
          <w:p w14:paraId="0000368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Секундомер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цифровой</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8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BB99C53" w14:textId="77777777">
        <w:tc>
          <w:tcPr>
            <w:tcW w:w="7650" w:type="dxa"/>
            <w:tcBorders>
              <w:top w:val="single" w:sz="4" w:space="0" w:color="000000"/>
              <w:left w:val="single" w:sz="4" w:space="0" w:color="000000"/>
              <w:bottom w:val="single" w:sz="4" w:space="0" w:color="000000"/>
              <w:right w:val="single" w:sz="4" w:space="0" w:color="000000"/>
            </w:tcBorders>
          </w:tcPr>
          <w:p w14:paraId="0000368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USB – </w:t>
            </w:r>
            <w:proofErr w:type="spellStart"/>
            <w:r>
              <w:rPr>
                <w:rFonts w:ascii="Times New Roman" w:eastAsia="Times New Roman" w:hAnsi="Times New Roman" w:cs="Times New Roman"/>
                <w:color w:val="000000"/>
                <w:sz w:val="24"/>
                <w:szCs w:val="24"/>
              </w:rPr>
              <w:t>накопитель</w:t>
            </w:r>
            <w:proofErr w:type="spellEnd"/>
            <w:r>
              <w:rPr>
                <w:rFonts w:ascii="Times New Roman" w:eastAsia="Times New Roman" w:hAnsi="Times New Roman" w:cs="Times New Roman"/>
                <w:color w:val="000000"/>
                <w:sz w:val="24"/>
                <w:szCs w:val="24"/>
              </w:rPr>
              <w:t>, 16Gb</w:t>
            </w:r>
          </w:p>
        </w:tc>
        <w:tc>
          <w:tcPr>
            <w:tcW w:w="1695" w:type="dxa"/>
            <w:tcBorders>
              <w:top w:val="single" w:sz="4" w:space="0" w:color="000000"/>
              <w:left w:val="single" w:sz="4" w:space="0" w:color="000000"/>
              <w:bottom w:val="single" w:sz="4" w:space="0" w:color="000000"/>
              <w:right w:val="single" w:sz="4" w:space="0" w:color="000000"/>
            </w:tcBorders>
          </w:tcPr>
          <w:p w14:paraId="0000368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AAF1FE1" w14:textId="77777777">
        <w:tc>
          <w:tcPr>
            <w:tcW w:w="7650" w:type="dxa"/>
            <w:tcBorders>
              <w:top w:val="single" w:sz="4" w:space="0" w:color="000000"/>
              <w:left w:val="single" w:sz="4" w:space="0" w:color="000000"/>
              <w:bottom w:val="single" w:sz="4" w:space="0" w:color="000000"/>
              <w:right w:val="single" w:sz="4" w:space="0" w:color="000000"/>
            </w:tcBorders>
          </w:tcPr>
          <w:p w14:paraId="0000368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8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B66BACD" w14:textId="77777777">
        <w:tc>
          <w:tcPr>
            <w:tcW w:w="7650" w:type="dxa"/>
            <w:tcBorders>
              <w:top w:val="single" w:sz="4" w:space="0" w:color="000000"/>
              <w:left w:val="single" w:sz="4" w:space="0" w:color="000000"/>
              <w:bottom w:val="single" w:sz="4" w:space="0" w:color="000000"/>
              <w:right w:val="single" w:sz="4" w:space="0" w:color="000000"/>
            </w:tcBorders>
          </w:tcPr>
          <w:p w14:paraId="0000368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Монитор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компьютера</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8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F192FED" w14:textId="77777777">
        <w:tc>
          <w:tcPr>
            <w:tcW w:w="7650" w:type="dxa"/>
            <w:tcBorders>
              <w:top w:val="single" w:sz="4" w:space="0" w:color="000000"/>
              <w:left w:val="single" w:sz="4" w:space="0" w:color="000000"/>
              <w:bottom w:val="single" w:sz="4" w:space="0" w:color="000000"/>
              <w:right w:val="single" w:sz="4" w:space="0" w:color="000000"/>
            </w:tcBorders>
          </w:tcPr>
          <w:p w14:paraId="0000369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Клавиатура</w:t>
            </w:r>
            <w:proofErr w:type="spellEnd"/>
            <w:r>
              <w:rPr>
                <w:rFonts w:ascii="Times New Roman" w:eastAsia="Times New Roman" w:hAnsi="Times New Roman" w:cs="Times New Roman"/>
                <w:color w:val="000000"/>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000369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4506EB0" w14:textId="77777777">
        <w:tc>
          <w:tcPr>
            <w:tcW w:w="7650" w:type="dxa"/>
            <w:tcBorders>
              <w:top w:val="single" w:sz="4" w:space="0" w:color="000000"/>
              <w:left w:val="single" w:sz="4" w:space="0" w:color="000000"/>
              <w:bottom w:val="single" w:sz="4" w:space="0" w:color="000000"/>
              <w:right w:val="single" w:sz="4" w:space="0" w:color="000000"/>
            </w:tcBorders>
          </w:tcPr>
          <w:p w14:paraId="0000369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мышь</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9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5CB33CBD" w14:textId="77777777">
        <w:tc>
          <w:tcPr>
            <w:tcW w:w="7650" w:type="dxa"/>
            <w:tcBorders>
              <w:top w:val="single" w:sz="4" w:space="0" w:color="000000"/>
              <w:left w:val="single" w:sz="4" w:space="0" w:color="000000"/>
              <w:bottom w:val="single" w:sz="4" w:space="0" w:color="000000"/>
              <w:right w:val="single" w:sz="4" w:space="0" w:color="000000"/>
            </w:tcBorders>
          </w:tcPr>
          <w:p w14:paraId="0000369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MasterCam</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Русская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Версия</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постпроцессор</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9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32E0097" w14:textId="77777777">
        <w:tc>
          <w:tcPr>
            <w:tcW w:w="7650" w:type="dxa"/>
            <w:tcBorders>
              <w:top w:val="single" w:sz="4" w:space="0" w:color="000000"/>
              <w:left w:val="single" w:sz="4" w:space="0" w:color="000000"/>
              <w:bottom w:val="single" w:sz="4" w:space="0" w:color="000000"/>
              <w:right w:val="single" w:sz="4" w:space="0" w:color="000000"/>
            </w:tcBorders>
          </w:tcPr>
          <w:p w14:paraId="0000369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CAD</w:t>
            </w:r>
            <w:r w:rsidRPr="000C1E37">
              <w:rPr>
                <w:rFonts w:ascii="Times New Roman" w:eastAsia="Times New Roman" w:hAnsi="Times New Roman" w:cs="Times New Roman"/>
                <w:color w:val="000000"/>
                <w:sz w:val="24"/>
                <w:szCs w:val="24"/>
                <w:lang w:val="ru-RU"/>
              </w:rPr>
              <w:t xml:space="preserve"> - система (</w:t>
            </w:r>
            <w:r>
              <w:rPr>
                <w:rFonts w:ascii="Times New Roman" w:eastAsia="Times New Roman" w:hAnsi="Times New Roman" w:cs="Times New Roman"/>
                <w:color w:val="000000"/>
                <w:sz w:val="24"/>
                <w:szCs w:val="24"/>
              </w:rPr>
              <w:t>Inventor</w:t>
            </w:r>
            <w:r w:rsidRPr="000C1E37">
              <w:rPr>
                <w:rFonts w:ascii="Times New Roman" w:eastAsia="Times New Roman" w:hAnsi="Times New Roman" w:cs="Times New Roman"/>
                <w:color w:val="000000"/>
                <w:sz w:val="24"/>
                <w:szCs w:val="24"/>
                <w:lang w:val="ru-RU"/>
              </w:rPr>
              <w:t xml:space="preserve"> 2019 русская версия)</w:t>
            </w:r>
          </w:p>
        </w:tc>
        <w:tc>
          <w:tcPr>
            <w:tcW w:w="1695" w:type="dxa"/>
            <w:tcBorders>
              <w:top w:val="single" w:sz="4" w:space="0" w:color="000000"/>
              <w:left w:val="single" w:sz="4" w:space="0" w:color="000000"/>
              <w:bottom w:val="single" w:sz="4" w:space="0" w:color="000000"/>
              <w:right w:val="single" w:sz="4" w:space="0" w:color="000000"/>
            </w:tcBorders>
          </w:tcPr>
          <w:p w14:paraId="0000369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6D98A34" w14:textId="77777777">
        <w:tc>
          <w:tcPr>
            <w:tcW w:w="7650" w:type="dxa"/>
            <w:tcBorders>
              <w:top w:val="single" w:sz="4" w:space="0" w:color="000000"/>
              <w:left w:val="single" w:sz="4" w:space="0" w:color="000000"/>
              <w:bottom w:val="single" w:sz="4" w:space="0" w:color="000000"/>
              <w:right w:val="single" w:sz="4" w:space="0" w:color="000000"/>
            </w:tcBorders>
          </w:tcPr>
          <w:p w14:paraId="0000369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Стул</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9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297D592" w14:textId="77777777">
        <w:tc>
          <w:tcPr>
            <w:tcW w:w="7650" w:type="dxa"/>
            <w:tcBorders>
              <w:top w:val="single" w:sz="4" w:space="0" w:color="000000"/>
              <w:left w:val="single" w:sz="4" w:space="0" w:color="000000"/>
              <w:bottom w:val="single" w:sz="4" w:space="0" w:color="000000"/>
              <w:right w:val="single" w:sz="4" w:space="0" w:color="000000"/>
            </w:tcBorders>
          </w:tcPr>
          <w:p w14:paraId="0000369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9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5E8EC12" w14:textId="77777777">
        <w:tc>
          <w:tcPr>
            <w:tcW w:w="7650" w:type="dxa"/>
            <w:tcBorders>
              <w:top w:val="single" w:sz="4" w:space="0" w:color="000000"/>
              <w:left w:val="single" w:sz="4" w:space="0" w:color="000000"/>
              <w:bottom w:val="single" w:sz="4" w:space="0" w:color="000000"/>
              <w:right w:val="single" w:sz="4" w:space="0" w:color="000000"/>
            </w:tcBorders>
          </w:tcPr>
          <w:p w14:paraId="0000369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Розетка на одного участника - 220 </w:t>
            </w:r>
            <w:r>
              <w:rPr>
                <w:rFonts w:ascii="Times New Roman" w:eastAsia="Times New Roman" w:hAnsi="Times New Roman" w:cs="Times New Roman"/>
                <w:color w:val="000000"/>
                <w:sz w:val="24"/>
                <w:szCs w:val="24"/>
              </w:rPr>
              <w:t>V</w:t>
            </w:r>
            <w:r w:rsidRPr="000C1E37">
              <w:rPr>
                <w:rFonts w:ascii="Times New Roman" w:eastAsia="Times New Roman" w:hAnsi="Times New Roman" w:cs="Times New Roman"/>
                <w:color w:val="000000"/>
                <w:sz w:val="24"/>
                <w:szCs w:val="24"/>
                <w:lang w:val="ru-RU"/>
              </w:rPr>
              <w:t xml:space="preserve"> (4 </w:t>
            </w:r>
            <w:r>
              <w:rPr>
                <w:rFonts w:ascii="Times New Roman" w:eastAsia="Times New Roman" w:hAnsi="Times New Roman" w:cs="Times New Roman"/>
                <w:color w:val="000000"/>
                <w:sz w:val="24"/>
                <w:szCs w:val="24"/>
              </w:rPr>
              <w:t>kW</w:t>
            </w:r>
            <w:r w:rsidRPr="000C1E37">
              <w:rPr>
                <w:rFonts w:ascii="Times New Roman" w:eastAsia="Times New Roman" w:hAnsi="Times New Roman" w:cs="Times New Roman"/>
                <w:color w:val="000000"/>
                <w:sz w:val="24"/>
                <w:szCs w:val="24"/>
                <w:lang w:val="ru-RU"/>
              </w:rPr>
              <w:t>)</w:t>
            </w:r>
          </w:p>
        </w:tc>
        <w:tc>
          <w:tcPr>
            <w:tcW w:w="1695" w:type="dxa"/>
            <w:tcBorders>
              <w:top w:val="single" w:sz="4" w:space="0" w:color="000000"/>
              <w:left w:val="single" w:sz="4" w:space="0" w:color="000000"/>
              <w:bottom w:val="single" w:sz="4" w:space="0" w:color="000000"/>
              <w:right w:val="single" w:sz="4" w:space="0" w:color="000000"/>
            </w:tcBorders>
          </w:tcPr>
          <w:p w14:paraId="0000369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3B56AEC" w14:textId="77777777">
        <w:tc>
          <w:tcPr>
            <w:tcW w:w="7650" w:type="dxa"/>
            <w:tcBorders>
              <w:top w:val="single" w:sz="4" w:space="0" w:color="000000"/>
              <w:left w:val="single" w:sz="4" w:space="0" w:color="000000"/>
              <w:bottom w:val="single" w:sz="4" w:space="0" w:color="000000"/>
              <w:right w:val="single" w:sz="4" w:space="0" w:color="000000"/>
            </w:tcBorders>
          </w:tcPr>
          <w:p w14:paraId="0000369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Сетевой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фильтр</w:t>
            </w:r>
            <w:proofErr w:type="spellEnd"/>
            <w:r>
              <w:rPr>
                <w:rFonts w:ascii="Times New Roman" w:eastAsia="Times New Roman" w:hAnsi="Times New Roman" w:cs="Times New Roman"/>
                <w:color w:val="000000"/>
                <w:sz w:val="24"/>
                <w:szCs w:val="24"/>
              </w:rPr>
              <w:t xml:space="preserve"> 5 </w:t>
            </w:r>
            <w:proofErr w:type="spellStart"/>
            <w:r>
              <w:rPr>
                <w:rFonts w:ascii="Times New Roman" w:eastAsia="Times New Roman" w:hAnsi="Times New Roman" w:cs="Times New Roman"/>
                <w:color w:val="000000"/>
                <w:sz w:val="24"/>
                <w:szCs w:val="24"/>
              </w:rPr>
              <w:t>выводов</w:t>
            </w:r>
            <w:proofErr w:type="spellEnd"/>
          </w:p>
        </w:tc>
        <w:tc>
          <w:tcPr>
            <w:tcW w:w="1695" w:type="dxa"/>
            <w:tcBorders>
              <w:top w:val="single" w:sz="4" w:space="0" w:color="000000"/>
              <w:left w:val="single" w:sz="4" w:space="0" w:color="000000"/>
              <w:bottom w:val="single" w:sz="4" w:space="0" w:color="000000"/>
              <w:right w:val="single" w:sz="4" w:space="0" w:color="000000"/>
            </w:tcBorders>
          </w:tcPr>
          <w:p w14:paraId="0000369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51D3A74A" w14:textId="77777777">
        <w:tc>
          <w:tcPr>
            <w:tcW w:w="7650" w:type="dxa"/>
            <w:tcBorders>
              <w:top w:val="single" w:sz="4" w:space="0" w:color="000000"/>
              <w:left w:val="single" w:sz="4" w:space="0" w:color="000000"/>
              <w:bottom w:val="single" w:sz="4" w:space="0" w:color="000000"/>
              <w:right w:val="single" w:sz="4" w:space="0" w:color="000000"/>
            </w:tcBorders>
          </w:tcPr>
          <w:p w14:paraId="000036A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Подвод воздуха для одного участника 8 бар / 50 л/мин</w:t>
            </w:r>
          </w:p>
        </w:tc>
        <w:tc>
          <w:tcPr>
            <w:tcW w:w="1695" w:type="dxa"/>
            <w:tcBorders>
              <w:top w:val="single" w:sz="4" w:space="0" w:color="000000"/>
              <w:left w:val="single" w:sz="4" w:space="0" w:color="000000"/>
              <w:bottom w:val="single" w:sz="4" w:space="0" w:color="000000"/>
              <w:right w:val="single" w:sz="4" w:space="0" w:color="000000"/>
            </w:tcBorders>
          </w:tcPr>
          <w:p w14:paraId="000036A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000036A2" w14:textId="77777777" w:rsidR="006C1802" w:rsidRDefault="006C1802">
      <w:pPr>
        <w:pBdr>
          <w:top w:val="nil"/>
          <w:left w:val="nil"/>
          <w:bottom w:val="nil"/>
          <w:right w:val="nil"/>
          <w:between w:val="nil"/>
        </w:pBdr>
        <w:spacing w:after="0"/>
        <w:ind w:left="0" w:hanging="2"/>
        <w:rPr>
          <w:rFonts w:ascii="Times New Roman" w:eastAsia="Times New Roman" w:hAnsi="Times New Roman" w:cs="Times New Roman"/>
          <w:color w:val="000000"/>
          <w:sz w:val="24"/>
          <w:szCs w:val="24"/>
          <w:u w:val="single"/>
        </w:rPr>
      </w:pPr>
    </w:p>
    <w:p w14:paraId="000036A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Критерии оценки</w:t>
      </w:r>
    </w:p>
    <w:tbl>
      <w:tblPr>
        <w:tblStyle w:val="affffffffffffffe"/>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908"/>
        <w:gridCol w:w="1710"/>
      </w:tblGrid>
      <w:tr w:rsidR="006C1802" w14:paraId="3FC5ADA1" w14:textId="77777777">
        <w:tc>
          <w:tcPr>
            <w:tcW w:w="704" w:type="dxa"/>
          </w:tcPr>
          <w:p w14:paraId="000036A4"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
        </w:tc>
        <w:tc>
          <w:tcPr>
            <w:tcW w:w="6908" w:type="dxa"/>
          </w:tcPr>
          <w:p w14:paraId="000036A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Критерий</w:t>
            </w:r>
            <w:proofErr w:type="spellEnd"/>
          </w:p>
        </w:tc>
        <w:tc>
          <w:tcPr>
            <w:tcW w:w="1710" w:type="dxa"/>
          </w:tcPr>
          <w:p w14:paraId="000036A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баллы</w:t>
            </w:r>
            <w:proofErr w:type="spellEnd"/>
          </w:p>
        </w:tc>
      </w:tr>
      <w:tr w:rsidR="006C1802" w14:paraId="1DA2DAF9" w14:textId="77777777">
        <w:tc>
          <w:tcPr>
            <w:tcW w:w="704" w:type="dxa"/>
          </w:tcPr>
          <w:p w14:paraId="000036A7" w14:textId="77777777" w:rsidR="006C1802" w:rsidRDefault="006C1802" w:rsidP="00183888">
            <w:pPr>
              <w:numPr>
                <w:ilvl w:val="0"/>
                <w:numId w:val="7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908" w:type="dxa"/>
          </w:tcPr>
          <w:p w14:paraId="000036A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Проектирование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пресс-формы</w:t>
            </w:r>
            <w:proofErr w:type="spellEnd"/>
            <w:r>
              <w:rPr>
                <w:rFonts w:ascii="Times New Roman" w:eastAsia="Times New Roman" w:hAnsi="Times New Roman" w:cs="Times New Roman"/>
                <w:color w:val="000000"/>
                <w:sz w:val="24"/>
                <w:szCs w:val="24"/>
              </w:rPr>
              <w:t xml:space="preserve"> (3D)</w:t>
            </w:r>
          </w:p>
        </w:tc>
        <w:tc>
          <w:tcPr>
            <w:tcW w:w="1710" w:type="dxa"/>
          </w:tcPr>
          <w:p w14:paraId="000036A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r>
      <w:tr w:rsidR="006C1802" w14:paraId="0BB74200" w14:textId="77777777">
        <w:tc>
          <w:tcPr>
            <w:tcW w:w="704" w:type="dxa"/>
          </w:tcPr>
          <w:p w14:paraId="000036AA" w14:textId="77777777" w:rsidR="006C1802" w:rsidRDefault="006C1802" w:rsidP="00183888">
            <w:pPr>
              <w:numPr>
                <w:ilvl w:val="0"/>
                <w:numId w:val="7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908" w:type="dxa"/>
          </w:tcPr>
          <w:p w14:paraId="000036A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Чертеж</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пресс-формы</w:t>
            </w:r>
            <w:proofErr w:type="spellEnd"/>
            <w:r>
              <w:rPr>
                <w:rFonts w:ascii="Times New Roman" w:eastAsia="Times New Roman" w:hAnsi="Times New Roman" w:cs="Times New Roman"/>
                <w:color w:val="000000"/>
                <w:sz w:val="24"/>
                <w:szCs w:val="24"/>
              </w:rPr>
              <w:t xml:space="preserve"> (2D)</w:t>
            </w:r>
          </w:p>
        </w:tc>
        <w:tc>
          <w:tcPr>
            <w:tcW w:w="1710" w:type="dxa"/>
          </w:tcPr>
          <w:p w14:paraId="000036A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r>
      <w:tr w:rsidR="006C1802" w14:paraId="106BAEAE" w14:textId="77777777">
        <w:tc>
          <w:tcPr>
            <w:tcW w:w="704" w:type="dxa"/>
          </w:tcPr>
          <w:p w14:paraId="000036AD" w14:textId="77777777" w:rsidR="006C1802" w:rsidRDefault="006C1802" w:rsidP="00183888">
            <w:pPr>
              <w:numPr>
                <w:ilvl w:val="0"/>
                <w:numId w:val="73"/>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908" w:type="dxa"/>
          </w:tcPr>
          <w:p w14:paraId="000036AE"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Организация работы и выполнение задачи</w:t>
            </w:r>
          </w:p>
        </w:tc>
        <w:tc>
          <w:tcPr>
            <w:tcW w:w="1710" w:type="dxa"/>
          </w:tcPr>
          <w:p w14:paraId="000036A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000036B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p>
    <w:p w14:paraId="000036B1"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Модуль 3. </w:t>
      </w:r>
    </w:p>
    <w:p w14:paraId="000036B2"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Типовое задание</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Механическая обработка пресс-формы</w:t>
      </w:r>
    </w:p>
    <w:p w14:paraId="000036B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Приме</w:t>
      </w:r>
      <w:r>
        <w:rPr>
          <w:rFonts w:ascii="Times New Roman" w:eastAsia="Times New Roman" w:hAnsi="Times New Roman" w:cs="Times New Roman"/>
          <w:color w:val="000000"/>
          <w:sz w:val="24"/>
          <w:szCs w:val="24"/>
          <w:u w:val="single"/>
        </w:rPr>
        <w:t xml:space="preserve">р </w:t>
      </w:r>
      <w:r>
        <w:rPr>
          <w:rFonts w:ascii="Times New Roman" w:eastAsia="Times New Roman" w:hAnsi="Times New Roman" w:cs="Times New Roman"/>
          <w:i/>
          <w:color w:val="000000"/>
          <w:sz w:val="24"/>
          <w:szCs w:val="24"/>
          <w:u w:val="single"/>
        </w:rPr>
        <w:t xml:space="preserve">формулировки задания. </w:t>
      </w:r>
      <w:r>
        <w:rPr>
          <w:rFonts w:ascii="Times New Roman" w:eastAsia="Times New Roman" w:hAnsi="Times New Roman" w:cs="Times New Roman"/>
          <w:color w:val="000000"/>
          <w:sz w:val="24"/>
          <w:szCs w:val="24"/>
        </w:rPr>
        <w:t>Выполнение обработки пресс-формы по чертежу как на оборудовании с ЧПУ, так и с проведением слесарной обработки до получения зеркальной поверхности формообразующих элементов, а также с размещением и выполнением системы толкателей.</w:t>
      </w:r>
    </w:p>
    <w:p w14:paraId="000036B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Состав работ:</w:t>
      </w:r>
    </w:p>
    <w:p w14:paraId="000036B5" w14:textId="77777777" w:rsidR="006C1802" w:rsidRDefault="00D1715D" w:rsidP="00183888">
      <w:pPr>
        <w:numPr>
          <w:ilvl w:val="0"/>
          <w:numId w:val="5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Выполнить механическую обработку формообразующих поверхностей пресс-формы. Программа для обработки материала на станке с ЧПУ создаётся в CAM-программе.</w:t>
      </w:r>
    </w:p>
    <w:p w14:paraId="000036B6" w14:textId="77777777" w:rsidR="006C1802" w:rsidRDefault="00D1715D" w:rsidP="00183888">
      <w:pPr>
        <w:numPr>
          <w:ilvl w:val="0"/>
          <w:numId w:val="5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В соответствии с эталонной моделью регламентируются габаритные размеры и расположение отверстий для сборки пресс-формы, но выбор типа конструкции остаётся за конкурсантом.</w:t>
      </w:r>
    </w:p>
    <w:p w14:paraId="000036B7" w14:textId="77777777" w:rsidR="006C1802" w:rsidRDefault="00D1715D" w:rsidP="00183888">
      <w:pPr>
        <w:numPr>
          <w:ilvl w:val="0"/>
          <w:numId w:val="57"/>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Учитывать процент усадки полимерного материала при задании геометрических размеров формообразующих элементов. </w:t>
      </w:r>
    </w:p>
    <w:p w14:paraId="000036B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Дополнительная информация (дополнительные материалы для использования) для работы:</w:t>
      </w:r>
    </w:p>
    <w:p w14:paraId="000036B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ГОСТ </w:t>
      </w:r>
      <w:proofErr w:type="gramStart"/>
      <w:r>
        <w:rPr>
          <w:rFonts w:ascii="Times New Roman" w:eastAsia="Times New Roman" w:hAnsi="Times New Roman" w:cs="Times New Roman"/>
          <w:color w:val="000000"/>
          <w:sz w:val="24"/>
          <w:szCs w:val="24"/>
        </w:rPr>
        <w:t>27358-87</w:t>
      </w:r>
      <w:proofErr w:type="gramEnd"/>
      <w:r>
        <w:rPr>
          <w:rFonts w:ascii="Times New Roman" w:eastAsia="Times New Roman" w:hAnsi="Times New Roman" w:cs="Times New Roman"/>
          <w:color w:val="000000"/>
          <w:sz w:val="24"/>
          <w:szCs w:val="24"/>
        </w:rPr>
        <w:t>. Пресс-формы для изготовления изделий из пластмасс. Общие технические условия</w:t>
      </w:r>
    </w:p>
    <w:p w14:paraId="000036B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MasterCam</w:t>
      </w:r>
      <w:proofErr w:type="spellEnd"/>
      <w:r>
        <w:rPr>
          <w:rFonts w:ascii="Times New Roman" w:eastAsia="Times New Roman" w:hAnsi="Times New Roman" w:cs="Times New Roman"/>
          <w:color w:val="000000"/>
          <w:sz w:val="24"/>
          <w:szCs w:val="24"/>
        </w:rPr>
        <w:t xml:space="preserve"> 2019 Русская Версия</w:t>
      </w:r>
    </w:p>
    <w:p w14:paraId="000036B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Чертеж «3D-модель детали»</w:t>
      </w:r>
    </w:p>
    <w:p w14:paraId="000036B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Требования к продукту, технологии выполнения задания (техническое задание)</w:t>
      </w:r>
    </w:p>
    <w:p w14:paraId="000036BD" w14:textId="77777777" w:rsidR="006C1802" w:rsidRDefault="00D1715D" w:rsidP="00183888">
      <w:pPr>
        <w:numPr>
          <w:ilvl w:val="0"/>
          <w:numId w:val="6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механической обработки формообразующих поверхностей пресс-формы</w:t>
      </w:r>
    </w:p>
    <w:p w14:paraId="000036BE" w14:textId="77777777" w:rsidR="006C1802" w:rsidRDefault="00D1715D" w:rsidP="00183888">
      <w:pPr>
        <w:numPr>
          <w:ilvl w:val="0"/>
          <w:numId w:val="6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Соответствие габаритных размеров регламенту</w:t>
      </w:r>
    </w:p>
    <w:p w14:paraId="000036BF" w14:textId="77777777" w:rsidR="006C1802" w:rsidRDefault="00D1715D" w:rsidP="00183888">
      <w:pPr>
        <w:numPr>
          <w:ilvl w:val="0"/>
          <w:numId w:val="6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Учет процента усадки при задании геометрических размеров формообразующих элементов</w:t>
      </w:r>
    </w:p>
    <w:p w14:paraId="000036C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p>
    <w:p w14:paraId="000036C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Оборудование и расходные материалы по модулю</w:t>
      </w:r>
    </w:p>
    <w:tbl>
      <w:tblPr>
        <w:tblStyle w:val="afffffffffffffff"/>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6"/>
        <w:gridCol w:w="1979"/>
      </w:tblGrid>
      <w:tr w:rsidR="006C1802" w14:paraId="0E18F0ED" w14:textId="77777777">
        <w:tc>
          <w:tcPr>
            <w:tcW w:w="7366" w:type="dxa"/>
          </w:tcPr>
          <w:p w14:paraId="000036C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Необходимое оборудование и расходные материалы</w:t>
            </w:r>
          </w:p>
        </w:tc>
        <w:tc>
          <w:tcPr>
            <w:tcW w:w="1979" w:type="dxa"/>
          </w:tcPr>
          <w:p w14:paraId="000036C3" w14:textId="77777777" w:rsidR="006C1802" w:rsidRPr="000C1E37"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
        </w:tc>
      </w:tr>
      <w:tr w:rsidR="006C1802" w14:paraId="6DDF71E9" w14:textId="77777777">
        <w:tc>
          <w:tcPr>
            <w:tcW w:w="7366" w:type="dxa"/>
          </w:tcPr>
          <w:p w14:paraId="000036C4" w14:textId="77777777" w:rsidR="006C1802" w:rsidRPr="00373928"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ГОСТ </w:t>
            </w:r>
            <w:proofErr w:type="gramStart"/>
            <w:r w:rsidRPr="000C1E37">
              <w:rPr>
                <w:rFonts w:ascii="Times New Roman" w:eastAsia="Times New Roman" w:hAnsi="Times New Roman" w:cs="Times New Roman"/>
                <w:color w:val="000000"/>
                <w:sz w:val="24"/>
                <w:szCs w:val="24"/>
                <w:lang w:val="ru-RU"/>
              </w:rPr>
              <w:t>27358-87</w:t>
            </w:r>
            <w:proofErr w:type="gramEnd"/>
            <w:r w:rsidRPr="000C1E37">
              <w:rPr>
                <w:rFonts w:ascii="Times New Roman" w:eastAsia="Times New Roman" w:hAnsi="Times New Roman" w:cs="Times New Roman"/>
                <w:color w:val="000000"/>
                <w:sz w:val="24"/>
                <w:szCs w:val="24"/>
                <w:lang w:val="ru-RU"/>
              </w:rPr>
              <w:t xml:space="preserve">. Пресс-формы для изготовления изделий из пластмасс. </w:t>
            </w:r>
            <w:proofErr w:type="spellStart"/>
            <w:r w:rsidRPr="00373928">
              <w:rPr>
                <w:rFonts w:ascii="Times New Roman" w:eastAsia="Times New Roman" w:hAnsi="Times New Roman" w:cs="Times New Roman"/>
                <w:color w:val="000000"/>
                <w:sz w:val="24"/>
                <w:szCs w:val="24"/>
              </w:rPr>
              <w:t>Общие</w:t>
            </w:r>
            <w:proofErr w:type="spellEnd"/>
            <w:r w:rsidRPr="00373928">
              <w:rPr>
                <w:rFonts w:ascii="Times New Roman" w:eastAsia="Times New Roman" w:hAnsi="Times New Roman" w:cs="Times New Roman"/>
                <w:color w:val="000000"/>
                <w:sz w:val="24"/>
                <w:szCs w:val="24"/>
              </w:rPr>
              <w:t xml:space="preserve"> </w:t>
            </w:r>
            <w:proofErr w:type="spellStart"/>
            <w:r w:rsidRPr="00373928">
              <w:rPr>
                <w:rFonts w:ascii="Times New Roman" w:eastAsia="Times New Roman" w:hAnsi="Times New Roman" w:cs="Times New Roman"/>
                <w:color w:val="000000"/>
                <w:sz w:val="24"/>
                <w:szCs w:val="24"/>
              </w:rPr>
              <w:t>технические</w:t>
            </w:r>
            <w:proofErr w:type="spellEnd"/>
            <w:r w:rsidRPr="00373928">
              <w:rPr>
                <w:rFonts w:ascii="Times New Roman" w:eastAsia="Times New Roman" w:hAnsi="Times New Roman" w:cs="Times New Roman"/>
                <w:color w:val="000000"/>
                <w:sz w:val="24"/>
                <w:szCs w:val="24"/>
              </w:rPr>
              <w:t xml:space="preserve"> </w:t>
            </w:r>
            <w:proofErr w:type="spellStart"/>
            <w:r w:rsidRPr="00373928">
              <w:rPr>
                <w:rFonts w:ascii="Times New Roman" w:eastAsia="Times New Roman" w:hAnsi="Times New Roman" w:cs="Times New Roman"/>
                <w:color w:val="000000"/>
                <w:sz w:val="24"/>
                <w:szCs w:val="24"/>
              </w:rPr>
              <w:t>условия</w:t>
            </w:r>
            <w:proofErr w:type="spellEnd"/>
          </w:p>
        </w:tc>
        <w:tc>
          <w:tcPr>
            <w:tcW w:w="1979" w:type="dxa"/>
          </w:tcPr>
          <w:p w14:paraId="000036C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количеству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p>
        </w:tc>
      </w:tr>
      <w:tr w:rsidR="006C1802" w14:paraId="3021F23A" w14:textId="77777777">
        <w:trPr>
          <w:trHeight w:val="330"/>
        </w:trPr>
        <w:tc>
          <w:tcPr>
            <w:tcW w:w="7366" w:type="dxa"/>
          </w:tcPr>
          <w:p w14:paraId="000036C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MasterCam</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Русская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Версия</w:t>
            </w:r>
            <w:proofErr w:type="spellEnd"/>
            <w:r>
              <w:rPr>
                <w:rFonts w:ascii="Times New Roman" w:eastAsia="Times New Roman" w:hAnsi="Times New Roman" w:cs="Times New Roman"/>
                <w:color w:val="000000"/>
                <w:sz w:val="24"/>
                <w:szCs w:val="24"/>
              </w:rPr>
              <w:t xml:space="preserve"> </w:t>
            </w:r>
          </w:p>
        </w:tc>
        <w:tc>
          <w:tcPr>
            <w:tcW w:w="1979" w:type="dxa"/>
          </w:tcPr>
          <w:p w14:paraId="000036C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1567B35" w14:textId="77777777">
        <w:trPr>
          <w:trHeight w:val="330"/>
        </w:trPr>
        <w:tc>
          <w:tcPr>
            <w:tcW w:w="7366" w:type="dxa"/>
          </w:tcPr>
          <w:p w14:paraId="000036C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USB – </w:t>
            </w:r>
            <w:proofErr w:type="spellStart"/>
            <w:r>
              <w:rPr>
                <w:rFonts w:ascii="Times New Roman" w:eastAsia="Times New Roman" w:hAnsi="Times New Roman" w:cs="Times New Roman"/>
                <w:color w:val="000000"/>
                <w:sz w:val="24"/>
                <w:szCs w:val="24"/>
              </w:rPr>
              <w:t>накопитель</w:t>
            </w:r>
            <w:proofErr w:type="spellEnd"/>
            <w:r>
              <w:rPr>
                <w:rFonts w:ascii="Times New Roman" w:eastAsia="Times New Roman" w:hAnsi="Times New Roman" w:cs="Times New Roman"/>
                <w:color w:val="000000"/>
                <w:sz w:val="24"/>
                <w:szCs w:val="24"/>
              </w:rPr>
              <w:t>, 16GB</w:t>
            </w:r>
          </w:p>
        </w:tc>
        <w:tc>
          <w:tcPr>
            <w:tcW w:w="1979" w:type="dxa"/>
          </w:tcPr>
          <w:p w14:paraId="000036C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DC15575" w14:textId="77777777">
        <w:trPr>
          <w:trHeight w:val="330"/>
        </w:trPr>
        <w:tc>
          <w:tcPr>
            <w:tcW w:w="7366" w:type="dxa"/>
          </w:tcPr>
          <w:p w14:paraId="000036C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Аптечка</w:t>
            </w:r>
            <w:proofErr w:type="spellEnd"/>
          </w:p>
        </w:tc>
        <w:tc>
          <w:tcPr>
            <w:tcW w:w="1979" w:type="dxa"/>
          </w:tcPr>
          <w:p w14:paraId="000036C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CF81BA1" w14:textId="77777777">
        <w:trPr>
          <w:trHeight w:val="330"/>
        </w:trPr>
        <w:tc>
          <w:tcPr>
            <w:tcW w:w="7366" w:type="dxa"/>
          </w:tcPr>
          <w:p w14:paraId="000036C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Бор фетровый скругленный конус 8х14 </w:t>
            </w:r>
            <w:r>
              <w:rPr>
                <w:rFonts w:ascii="Times New Roman" w:eastAsia="Times New Roman" w:hAnsi="Times New Roman" w:cs="Times New Roman"/>
                <w:color w:val="000000"/>
                <w:sz w:val="24"/>
                <w:szCs w:val="24"/>
              </w:rPr>
              <w:t>AB</w:t>
            </w:r>
            <w:r w:rsidRPr="000C1E37">
              <w:rPr>
                <w:rFonts w:ascii="Times New Roman" w:eastAsia="Times New Roman" w:hAnsi="Times New Roman" w:cs="Times New Roman"/>
                <w:color w:val="000000"/>
                <w:sz w:val="24"/>
                <w:szCs w:val="24"/>
                <w:lang w:val="ru-RU"/>
              </w:rPr>
              <w:t>0814</w:t>
            </w:r>
            <w:r>
              <w:rPr>
                <w:rFonts w:ascii="Times New Roman" w:eastAsia="Times New Roman" w:hAnsi="Times New Roman" w:cs="Times New Roman"/>
                <w:color w:val="000000"/>
                <w:sz w:val="24"/>
                <w:szCs w:val="24"/>
              </w:rPr>
              <w:t>K</w:t>
            </w:r>
          </w:p>
        </w:tc>
        <w:tc>
          <w:tcPr>
            <w:tcW w:w="1979" w:type="dxa"/>
          </w:tcPr>
          <w:p w14:paraId="000036C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548DD2E" w14:textId="77777777">
        <w:trPr>
          <w:trHeight w:val="330"/>
        </w:trPr>
        <w:tc>
          <w:tcPr>
            <w:tcW w:w="7366" w:type="dxa"/>
          </w:tcPr>
          <w:p w14:paraId="000036C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Бор фетровый скругленный конус 10х14 </w:t>
            </w:r>
            <w:r>
              <w:rPr>
                <w:rFonts w:ascii="Times New Roman" w:eastAsia="Times New Roman" w:hAnsi="Times New Roman" w:cs="Times New Roman"/>
                <w:color w:val="000000"/>
                <w:sz w:val="24"/>
                <w:szCs w:val="24"/>
              </w:rPr>
              <w:t>AB</w:t>
            </w:r>
            <w:r w:rsidRPr="000C1E37">
              <w:rPr>
                <w:rFonts w:ascii="Times New Roman" w:eastAsia="Times New Roman" w:hAnsi="Times New Roman" w:cs="Times New Roman"/>
                <w:color w:val="000000"/>
                <w:sz w:val="24"/>
                <w:szCs w:val="24"/>
                <w:lang w:val="ru-RU"/>
              </w:rPr>
              <w:t>1014</w:t>
            </w:r>
            <w:r>
              <w:rPr>
                <w:rFonts w:ascii="Times New Roman" w:eastAsia="Times New Roman" w:hAnsi="Times New Roman" w:cs="Times New Roman"/>
                <w:color w:val="000000"/>
                <w:sz w:val="24"/>
                <w:szCs w:val="24"/>
              </w:rPr>
              <w:t>K</w:t>
            </w:r>
          </w:p>
        </w:tc>
        <w:tc>
          <w:tcPr>
            <w:tcW w:w="1979" w:type="dxa"/>
          </w:tcPr>
          <w:p w14:paraId="000036C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75A2AEB" w14:textId="77777777">
        <w:trPr>
          <w:trHeight w:val="330"/>
        </w:trPr>
        <w:tc>
          <w:tcPr>
            <w:tcW w:w="7366" w:type="dxa"/>
          </w:tcPr>
          <w:p w14:paraId="000036D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Бор фетровый цилиндрический 5х9 </w:t>
            </w:r>
            <w:r>
              <w:rPr>
                <w:rFonts w:ascii="Times New Roman" w:eastAsia="Times New Roman" w:hAnsi="Times New Roman" w:cs="Times New Roman"/>
                <w:color w:val="000000"/>
                <w:sz w:val="24"/>
                <w:szCs w:val="24"/>
              </w:rPr>
              <w:t>AB</w:t>
            </w:r>
            <w:r w:rsidRPr="000C1E37">
              <w:rPr>
                <w:rFonts w:ascii="Times New Roman" w:eastAsia="Times New Roman" w:hAnsi="Times New Roman" w:cs="Times New Roman"/>
                <w:color w:val="000000"/>
                <w:sz w:val="24"/>
                <w:szCs w:val="24"/>
                <w:lang w:val="ru-RU"/>
              </w:rPr>
              <w:t>0509</w:t>
            </w:r>
            <w:r>
              <w:rPr>
                <w:rFonts w:ascii="Times New Roman" w:eastAsia="Times New Roman" w:hAnsi="Times New Roman" w:cs="Times New Roman"/>
                <w:color w:val="000000"/>
                <w:sz w:val="24"/>
                <w:szCs w:val="24"/>
              </w:rPr>
              <w:t>A</w:t>
            </w:r>
          </w:p>
        </w:tc>
        <w:tc>
          <w:tcPr>
            <w:tcW w:w="1979" w:type="dxa"/>
          </w:tcPr>
          <w:p w14:paraId="000036D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92D40DB" w14:textId="77777777">
        <w:trPr>
          <w:trHeight w:val="330"/>
        </w:trPr>
        <w:tc>
          <w:tcPr>
            <w:tcW w:w="7366" w:type="dxa"/>
          </w:tcPr>
          <w:p w14:paraId="000036D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Бор фетровый цилиндрический 6х10 </w:t>
            </w:r>
            <w:r>
              <w:rPr>
                <w:rFonts w:ascii="Times New Roman" w:eastAsia="Times New Roman" w:hAnsi="Times New Roman" w:cs="Times New Roman"/>
                <w:color w:val="000000"/>
                <w:sz w:val="24"/>
                <w:szCs w:val="24"/>
              </w:rPr>
              <w:t>AB</w:t>
            </w:r>
            <w:r w:rsidRPr="000C1E37">
              <w:rPr>
                <w:rFonts w:ascii="Times New Roman" w:eastAsia="Times New Roman" w:hAnsi="Times New Roman" w:cs="Times New Roman"/>
                <w:color w:val="000000"/>
                <w:sz w:val="24"/>
                <w:szCs w:val="24"/>
                <w:lang w:val="ru-RU"/>
              </w:rPr>
              <w:t>0610</w:t>
            </w:r>
            <w:r>
              <w:rPr>
                <w:rFonts w:ascii="Times New Roman" w:eastAsia="Times New Roman" w:hAnsi="Times New Roman" w:cs="Times New Roman"/>
                <w:color w:val="000000"/>
                <w:sz w:val="24"/>
                <w:szCs w:val="24"/>
              </w:rPr>
              <w:t>A</w:t>
            </w:r>
          </w:p>
        </w:tc>
        <w:tc>
          <w:tcPr>
            <w:tcW w:w="1979" w:type="dxa"/>
          </w:tcPr>
          <w:p w14:paraId="000036D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81DCFF9" w14:textId="77777777">
        <w:trPr>
          <w:trHeight w:val="330"/>
        </w:trPr>
        <w:tc>
          <w:tcPr>
            <w:tcW w:w="7366" w:type="dxa"/>
          </w:tcPr>
          <w:p w14:paraId="000036D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Бор фетровый цилиндрический 8х10 </w:t>
            </w:r>
            <w:r>
              <w:rPr>
                <w:rFonts w:ascii="Times New Roman" w:eastAsia="Times New Roman" w:hAnsi="Times New Roman" w:cs="Times New Roman"/>
                <w:color w:val="000000"/>
                <w:sz w:val="24"/>
                <w:szCs w:val="24"/>
              </w:rPr>
              <w:t>AB</w:t>
            </w:r>
            <w:r w:rsidRPr="000C1E37">
              <w:rPr>
                <w:rFonts w:ascii="Times New Roman" w:eastAsia="Times New Roman" w:hAnsi="Times New Roman" w:cs="Times New Roman"/>
                <w:color w:val="000000"/>
                <w:sz w:val="24"/>
                <w:szCs w:val="24"/>
                <w:lang w:val="ru-RU"/>
              </w:rPr>
              <w:t>0810</w:t>
            </w:r>
            <w:r>
              <w:rPr>
                <w:rFonts w:ascii="Times New Roman" w:eastAsia="Times New Roman" w:hAnsi="Times New Roman" w:cs="Times New Roman"/>
                <w:color w:val="000000"/>
                <w:sz w:val="24"/>
                <w:szCs w:val="24"/>
              </w:rPr>
              <w:t>A</w:t>
            </w:r>
          </w:p>
        </w:tc>
        <w:tc>
          <w:tcPr>
            <w:tcW w:w="1979" w:type="dxa"/>
          </w:tcPr>
          <w:p w14:paraId="000036D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AC06910" w14:textId="77777777">
        <w:trPr>
          <w:trHeight w:val="330"/>
        </w:trPr>
        <w:tc>
          <w:tcPr>
            <w:tcW w:w="7366" w:type="dxa"/>
          </w:tcPr>
          <w:p w14:paraId="000036D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Бор шлифовальный закрепленный 4х13 мм зерн.120</w:t>
            </w:r>
          </w:p>
        </w:tc>
        <w:tc>
          <w:tcPr>
            <w:tcW w:w="1979" w:type="dxa"/>
          </w:tcPr>
          <w:p w14:paraId="000036D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28B49FA" w14:textId="77777777">
        <w:trPr>
          <w:trHeight w:val="330"/>
        </w:trPr>
        <w:tc>
          <w:tcPr>
            <w:tcW w:w="7366" w:type="dxa"/>
          </w:tcPr>
          <w:p w14:paraId="000036D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Бор шлифовальный закрепленный 6х17 мм зерн.120</w:t>
            </w:r>
          </w:p>
        </w:tc>
        <w:tc>
          <w:tcPr>
            <w:tcW w:w="1979" w:type="dxa"/>
          </w:tcPr>
          <w:p w14:paraId="000036D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4A1DA62" w14:textId="77777777">
        <w:trPr>
          <w:trHeight w:val="330"/>
        </w:trPr>
        <w:tc>
          <w:tcPr>
            <w:tcW w:w="7366" w:type="dxa"/>
          </w:tcPr>
          <w:p w14:paraId="000036D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Брусок шлифовальный </w:t>
            </w:r>
            <w:r>
              <w:rPr>
                <w:rFonts w:ascii="Times New Roman" w:eastAsia="Times New Roman" w:hAnsi="Times New Roman" w:cs="Times New Roman"/>
                <w:color w:val="000000"/>
                <w:sz w:val="24"/>
                <w:szCs w:val="24"/>
              </w:rPr>
              <w:t>BORIDE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PT</w:t>
            </w:r>
            <w:r w:rsidRPr="000C1E37">
              <w:rPr>
                <w:rFonts w:ascii="Times New Roman" w:eastAsia="Times New Roman" w:hAnsi="Times New Roman" w:cs="Times New Roman"/>
                <w:color w:val="000000"/>
                <w:sz w:val="24"/>
                <w:szCs w:val="24"/>
                <w:lang w:val="ru-RU"/>
              </w:rPr>
              <w:t>450 06</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06 /220</w:t>
            </w:r>
          </w:p>
        </w:tc>
        <w:tc>
          <w:tcPr>
            <w:tcW w:w="1979" w:type="dxa"/>
          </w:tcPr>
          <w:p w14:paraId="000036D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0439DEB" w14:textId="77777777">
        <w:trPr>
          <w:trHeight w:val="330"/>
        </w:trPr>
        <w:tc>
          <w:tcPr>
            <w:tcW w:w="7366" w:type="dxa"/>
          </w:tcPr>
          <w:p w14:paraId="000036D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 xml:space="preserve">Брусок шлифовальный </w:t>
            </w:r>
            <w:r>
              <w:rPr>
                <w:rFonts w:ascii="Times New Roman" w:eastAsia="Times New Roman" w:hAnsi="Times New Roman" w:cs="Times New Roman"/>
                <w:color w:val="000000"/>
                <w:sz w:val="24"/>
                <w:szCs w:val="24"/>
              </w:rPr>
              <w:t>BORIDE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PT</w:t>
            </w:r>
            <w:r w:rsidRPr="000C1E37">
              <w:rPr>
                <w:rFonts w:ascii="Times New Roman" w:eastAsia="Times New Roman" w:hAnsi="Times New Roman" w:cs="Times New Roman"/>
                <w:color w:val="000000"/>
                <w:sz w:val="24"/>
                <w:szCs w:val="24"/>
                <w:lang w:val="ru-RU"/>
              </w:rPr>
              <w:t>450 06</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06 /400</w:t>
            </w:r>
          </w:p>
        </w:tc>
        <w:tc>
          <w:tcPr>
            <w:tcW w:w="1979" w:type="dxa"/>
          </w:tcPr>
          <w:p w14:paraId="000036D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D0E22AD" w14:textId="77777777">
        <w:trPr>
          <w:trHeight w:val="330"/>
        </w:trPr>
        <w:tc>
          <w:tcPr>
            <w:tcW w:w="7366" w:type="dxa"/>
          </w:tcPr>
          <w:p w14:paraId="000036D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Брусок шлифовальный </w:t>
            </w:r>
            <w:r>
              <w:rPr>
                <w:rFonts w:ascii="Times New Roman" w:eastAsia="Times New Roman" w:hAnsi="Times New Roman" w:cs="Times New Roman"/>
                <w:color w:val="000000"/>
                <w:sz w:val="24"/>
                <w:szCs w:val="24"/>
              </w:rPr>
              <w:t>BORIDE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PT</w:t>
            </w:r>
            <w:r w:rsidRPr="000C1E37">
              <w:rPr>
                <w:rFonts w:ascii="Times New Roman" w:eastAsia="Times New Roman" w:hAnsi="Times New Roman" w:cs="Times New Roman"/>
                <w:color w:val="000000"/>
                <w:sz w:val="24"/>
                <w:szCs w:val="24"/>
                <w:lang w:val="ru-RU"/>
              </w:rPr>
              <w:t>450 06</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06 /600</w:t>
            </w:r>
          </w:p>
        </w:tc>
        <w:tc>
          <w:tcPr>
            <w:tcW w:w="1979" w:type="dxa"/>
          </w:tcPr>
          <w:p w14:paraId="000036D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52552CAD" w14:textId="77777777">
        <w:trPr>
          <w:trHeight w:val="330"/>
        </w:trPr>
        <w:tc>
          <w:tcPr>
            <w:tcW w:w="7366" w:type="dxa"/>
          </w:tcPr>
          <w:p w14:paraId="000036E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Брусок шлифовальный </w:t>
            </w:r>
            <w:r>
              <w:rPr>
                <w:rFonts w:ascii="Times New Roman" w:eastAsia="Times New Roman" w:hAnsi="Times New Roman" w:cs="Times New Roman"/>
                <w:color w:val="000000"/>
                <w:sz w:val="24"/>
                <w:szCs w:val="24"/>
              </w:rPr>
              <w:t>BORIDE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PT</w:t>
            </w:r>
            <w:r w:rsidRPr="000C1E37">
              <w:rPr>
                <w:rFonts w:ascii="Times New Roman" w:eastAsia="Times New Roman" w:hAnsi="Times New Roman" w:cs="Times New Roman"/>
                <w:color w:val="000000"/>
                <w:sz w:val="24"/>
                <w:szCs w:val="24"/>
                <w:lang w:val="ru-RU"/>
              </w:rPr>
              <w:t>650 03</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13 /220</w:t>
            </w:r>
          </w:p>
        </w:tc>
        <w:tc>
          <w:tcPr>
            <w:tcW w:w="1979" w:type="dxa"/>
          </w:tcPr>
          <w:p w14:paraId="000036E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89FBCFE" w14:textId="77777777">
        <w:trPr>
          <w:trHeight w:val="540"/>
        </w:trPr>
        <w:tc>
          <w:tcPr>
            <w:tcW w:w="7366" w:type="dxa"/>
          </w:tcPr>
          <w:p w14:paraId="000036E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Брусок шлифовальный </w:t>
            </w:r>
            <w:r>
              <w:rPr>
                <w:rFonts w:ascii="Times New Roman" w:eastAsia="Times New Roman" w:hAnsi="Times New Roman" w:cs="Times New Roman"/>
                <w:color w:val="000000"/>
                <w:sz w:val="24"/>
                <w:szCs w:val="24"/>
              </w:rPr>
              <w:t>BORIDE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PT</w:t>
            </w:r>
            <w:r w:rsidRPr="000C1E37">
              <w:rPr>
                <w:rFonts w:ascii="Times New Roman" w:eastAsia="Times New Roman" w:hAnsi="Times New Roman" w:cs="Times New Roman"/>
                <w:color w:val="000000"/>
                <w:sz w:val="24"/>
                <w:szCs w:val="24"/>
                <w:lang w:val="ru-RU"/>
              </w:rPr>
              <w:t>650 03</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13 /220 МЯГКИЕ УНИВЕРСАЛЬНЫЕ БРУСКИ</w:t>
            </w:r>
          </w:p>
        </w:tc>
        <w:tc>
          <w:tcPr>
            <w:tcW w:w="1979" w:type="dxa"/>
          </w:tcPr>
          <w:p w14:paraId="000036E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3223571" w14:textId="77777777">
        <w:trPr>
          <w:trHeight w:val="330"/>
        </w:trPr>
        <w:tc>
          <w:tcPr>
            <w:tcW w:w="7366" w:type="dxa"/>
          </w:tcPr>
          <w:p w14:paraId="000036E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Брусок шлифовальный </w:t>
            </w:r>
            <w:r>
              <w:rPr>
                <w:rFonts w:ascii="Times New Roman" w:eastAsia="Times New Roman" w:hAnsi="Times New Roman" w:cs="Times New Roman"/>
                <w:color w:val="000000"/>
                <w:sz w:val="24"/>
                <w:szCs w:val="24"/>
              </w:rPr>
              <w:t>BORIDE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PT</w:t>
            </w:r>
            <w:r w:rsidRPr="000C1E37">
              <w:rPr>
                <w:rFonts w:ascii="Times New Roman" w:eastAsia="Times New Roman" w:hAnsi="Times New Roman" w:cs="Times New Roman"/>
                <w:color w:val="000000"/>
                <w:sz w:val="24"/>
                <w:szCs w:val="24"/>
                <w:lang w:val="ru-RU"/>
              </w:rPr>
              <w:t>650 03</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13 /320</w:t>
            </w:r>
          </w:p>
        </w:tc>
        <w:tc>
          <w:tcPr>
            <w:tcW w:w="1979" w:type="dxa"/>
          </w:tcPr>
          <w:p w14:paraId="000036E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268E960" w14:textId="77777777">
        <w:trPr>
          <w:trHeight w:val="330"/>
        </w:trPr>
        <w:tc>
          <w:tcPr>
            <w:tcW w:w="7366" w:type="dxa"/>
          </w:tcPr>
          <w:p w14:paraId="000036E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Брусок шлифовальный </w:t>
            </w:r>
            <w:r>
              <w:rPr>
                <w:rFonts w:ascii="Times New Roman" w:eastAsia="Times New Roman" w:hAnsi="Times New Roman" w:cs="Times New Roman"/>
                <w:color w:val="000000"/>
                <w:sz w:val="24"/>
                <w:szCs w:val="24"/>
              </w:rPr>
              <w:t>BORIDE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PT</w:t>
            </w:r>
            <w:r w:rsidRPr="000C1E37">
              <w:rPr>
                <w:rFonts w:ascii="Times New Roman" w:eastAsia="Times New Roman" w:hAnsi="Times New Roman" w:cs="Times New Roman"/>
                <w:color w:val="000000"/>
                <w:sz w:val="24"/>
                <w:szCs w:val="24"/>
                <w:lang w:val="ru-RU"/>
              </w:rPr>
              <w:t>650 03</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13 /400</w:t>
            </w:r>
          </w:p>
        </w:tc>
        <w:tc>
          <w:tcPr>
            <w:tcW w:w="1979" w:type="dxa"/>
          </w:tcPr>
          <w:p w14:paraId="000036E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DCDB9A1" w14:textId="77777777">
        <w:trPr>
          <w:trHeight w:val="330"/>
        </w:trPr>
        <w:tc>
          <w:tcPr>
            <w:tcW w:w="7366" w:type="dxa"/>
          </w:tcPr>
          <w:p w14:paraId="000036E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Брусок шлифовальный </w:t>
            </w:r>
            <w:r>
              <w:rPr>
                <w:rFonts w:ascii="Times New Roman" w:eastAsia="Times New Roman" w:hAnsi="Times New Roman" w:cs="Times New Roman"/>
                <w:color w:val="000000"/>
                <w:sz w:val="24"/>
                <w:szCs w:val="24"/>
              </w:rPr>
              <w:t>BORIDE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PT</w:t>
            </w:r>
            <w:r w:rsidRPr="000C1E37">
              <w:rPr>
                <w:rFonts w:ascii="Times New Roman" w:eastAsia="Times New Roman" w:hAnsi="Times New Roman" w:cs="Times New Roman"/>
                <w:color w:val="000000"/>
                <w:sz w:val="24"/>
                <w:szCs w:val="24"/>
                <w:lang w:val="ru-RU"/>
              </w:rPr>
              <w:t>650 03</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13 /600</w:t>
            </w:r>
          </w:p>
        </w:tc>
        <w:tc>
          <w:tcPr>
            <w:tcW w:w="1979" w:type="dxa"/>
          </w:tcPr>
          <w:p w14:paraId="000036E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8572057" w14:textId="77777777">
        <w:trPr>
          <w:trHeight w:val="330"/>
        </w:trPr>
        <w:tc>
          <w:tcPr>
            <w:tcW w:w="7366" w:type="dxa"/>
          </w:tcPr>
          <w:p w14:paraId="000036E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Бумага шлифовальная лист </w:t>
            </w:r>
            <w:r>
              <w:rPr>
                <w:rFonts w:ascii="Times New Roman" w:eastAsia="Times New Roman" w:hAnsi="Times New Roman" w:cs="Times New Roman"/>
                <w:color w:val="000000"/>
                <w:sz w:val="24"/>
                <w:szCs w:val="24"/>
              </w:rPr>
              <w:t>BO</w:t>
            </w:r>
            <w:r w:rsidRPr="000C1E37">
              <w:rPr>
                <w:rFonts w:ascii="Times New Roman" w:eastAsia="Times New Roman" w:hAnsi="Times New Roman" w:cs="Times New Roman"/>
                <w:color w:val="000000"/>
                <w:sz w:val="24"/>
                <w:szCs w:val="24"/>
                <w:lang w:val="ru-RU"/>
              </w:rPr>
              <w:t xml:space="preserve">602 </w:t>
            </w:r>
            <w:r>
              <w:rPr>
                <w:rFonts w:ascii="Times New Roman" w:eastAsia="Times New Roman" w:hAnsi="Times New Roman" w:cs="Times New Roman"/>
                <w:color w:val="000000"/>
                <w:sz w:val="24"/>
                <w:szCs w:val="24"/>
              </w:rPr>
              <w:t>K</w:t>
            </w:r>
            <w:r w:rsidRPr="000C1E37">
              <w:rPr>
                <w:rFonts w:ascii="Times New Roman" w:eastAsia="Times New Roman" w:hAnsi="Times New Roman" w:cs="Times New Roman"/>
                <w:color w:val="000000"/>
                <w:sz w:val="24"/>
                <w:szCs w:val="24"/>
                <w:lang w:val="ru-RU"/>
              </w:rPr>
              <w:t>0600</w:t>
            </w:r>
          </w:p>
        </w:tc>
        <w:tc>
          <w:tcPr>
            <w:tcW w:w="1979" w:type="dxa"/>
          </w:tcPr>
          <w:p w14:paraId="000036E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5180950D" w14:textId="77777777">
        <w:trPr>
          <w:trHeight w:val="330"/>
        </w:trPr>
        <w:tc>
          <w:tcPr>
            <w:tcW w:w="7366" w:type="dxa"/>
          </w:tcPr>
          <w:p w14:paraId="000036E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Бумага шлифовальная лист </w:t>
            </w:r>
            <w:r>
              <w:rPr>
                <w:rFonts w:ascii="Times New Roman" w:eastAsia="Times New Roman" w:hAnsi="Times New Roman" w:cs="Times New Roman"/>
                <w:color w:val="000000"/>
                <w:sz w:val="24"/>
                <w:szCs w:val="24"/>
              </w:rPr>
              <w:t>BO</w:t>
            </w:r>
            <w:r w:rsidRPr="000C1E37">
              <w:rPr>
                <w:rFonts w:ascii="Times New Roman" w:eastAsia="Times New Roman" w:hAnsi="Times New Roman" w:cs="Times New Roman"/>
                <w:color w:val="000000"/>
                <w:sz w:val="24"/>
                <w:szCs w:val="24"/>
                <w:lang w:val="ru-RU"/>
              </w:rPr>
              <w:t xml:space="preserve">802 </w:t>
            </w:r>
            <w:r>
              <w:rPr>
                <w:rFonts w:ascii="Times New Roman" w:eastAsia="Times New Roman" w:hAnsi="Times New Roman" w:cs="Times New Roman"/>
                <w:color w:val="000000"/>
                <w:sz w:val="24"/>
                <w:szCs w:val="24"/>
              </w:rPr>
              <w:t>K</w:t>
            </w:r>
            <w:r w:rsidRPr="000C1E37">
              <w:rPr>
                <w:rFonts w:ascii="Times New Roman" w:eastAsia="Times New Roman" w:hAnsi="Times New Roman" w:cs="Times New Roman"/>
                <w:color w:val="000000"/>
                <w:sz w:val="24"/>
                <w:szCs w:val="24"/>
                <w:lang w:val="ru-RU"/>
              </w:rPr>
              <w:t>0800</w:t>
            </w:r>
          </w:p>
        </w:tc>
        <w:tc>
          <w:tcPr>
            <w:tcW w:w="1979" w:type="dxa"/>
          </w:tcPr>
          <w:p w14:paraId="000036E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CE2FFB2" w14:textId="77777777">
        <w:trPr>
          <w:trHeight w:val="330"/>
        </w:trPr>
        <w:tc>
          <w:tcPr>
            <w:tcW w:w="7366" w:type="dxa"/>
          </w:tcPr>
          <w:p w14:paraId="000036E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Бумага шлифовальная лист </w:t>
            </w:r>
            <w:r>
              <w:rPr>
                <w:rFonts w:ascii="Times New Roman" w:eastAsia="Times New Roman" w:hAnsi="Times New Roman" w:cs="Times New Roman"/>
                <w:color w:val="000000"/>
                <w:sz w:val="24"/>
                <w:szCs w:val="24"/>
              </w:rPr>
              <w:t>BO</w:t>
            </w:r>
            <w:r w:rsidRPr="000C1E37">
              <w:rPr>
                <w:rFonts w:ascii="Times New Roman" w:eastAsia="Times New Roman" w:hAnsi="Times New Roman" w:cs="Times New Roman"/>
                <w:color w:val="000000"/>
                <w:sz w:val="24"/>
                <w:szCs w:val="24"/>
                <w:lang w:val="ru-RU"/>
              </w:rPr>
              <w:t xml:space="preserve">802 </w:t>
            </w:r>
            <w:r>
              <w:rPr>
                <w:rFonts w:ascii="Times New Roman" w:eastAsia="Times New Roman" w:hAnsi="Times New Roman" w:cs="Times New Roman"/>
                <w:color w:val="000000"/>
                <w:sz w:val="24"/>
                <w:szCs w:val="24"/>
              </w:rPr>
              <w:t>K</w:t>
            </w:r>
            <w:r w:rsidRPr="000C1E37">
              <w:rPr>
                <w:rFonts w:ascii="Times New Roman" w:eastAsia="Times New Roman" w:hAnsi="Times New Roman" w:cs="Times New Roman"/>
                <w:color w:val="000000"/>
                <w:sz w:val="24"/>
                <w:szCs w:val="24"/>
                <w:lang w:val="ru-RU"/>
              </w:rPr>
              <w:t>1000</w:t>
            </w:r>
          </w:p>
        </w:tc>
        <w:tc>
          <w:tcPr>
            <w:tcW w:w="1979" w:type="dxa"/>
          </w:tcPr>
          <w:p w14:paraId="000036E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B781FB0" w14:textId="77777777">
        <w:trPr>
          <w:trHeight w:val="330"/>
        </w:trPr>
        <w:tc>
          <w:tcPr>
            <w:tcW w:w="7366" w:type="dxa"/>
          </w:tcPr>
          <w:p w14:paraId="000036F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Бумага шлифовальная лист </w:t>
            </w:r>
            <w:r>
              <w:rPr>
                <w:rFonts w:ascii="Times New Roman" w:eastAsia="Times New Roman" w:hAnsi="Times New Roman" w:cs="Times New Roman"/>
                <w:color w:val="000000"/>
                <w:sz w:val="24"/>
                <w:szCs w:val="24"/>
              </w:rPr>
              <w:t>BO</w:t>
            </w:r>
            <w:r w:rsidRPr="000C1E37">
              <w:rPr>
                <w:rFonts w:ascii="Times New Roman" w:eastAsia="Times New Roman" w:hAnsi="Times New Roman" w:cs="Times New Roman"/>
                <w:color w:val="000000"/>
                <w:sz w:val="24"/>
                <w:szCs w:val="24"/>
                <w:lang w:val="ru-RU"/>
              </w:rPr>
              <w:t xml:space="preserve">802 </w:t>
            </w:r>
            <w:r>
              <w:rPr>
                <w:rFonts w:ascii="Times New Roman" w:eastAsia="Times New Roman" w:hAnsi="Times New Roman" w:cs="Times New Roman"/>
                <w:color w:val="000000"/>
                <w:sz w:val="24"/>
                <w:szCs w:val="24"/>
              </w:rPr>
              <w:t>K</w:t>
            </w:r>
            <w:r w:rsidRPr="000C1E37">
              <w:rPr>
                <w:rFonts w:ascii="Times New Roman" w:eastAsia="Times New Roman" w:hAnsi="Times New Roman" w:cs="Times New Roman"/>
                <w:color w:val="000000"/>
                <w:sz w:val="24"/>
                <w:szCs w:val="24"/>
                <w:lang w:val="ru-RU"/>
              </w:rPr>
              <w:t>1500</w:t>
            </w:r>
          </w:p>
        </w:tc>
        <w:tc>
          <w:tcPr>
            <w:tcW w:w="1979" w:type="dxa"/>
          </w:tcPr>
          <w:p w14:paraId="000036F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A647C7B" w14:textId="77777777">
        <w:trPr>
          <w:trHeight w:val="330"/>
        </w:trPr>
        <w:tc>
          <w:tcPr>
            <w:tcW w:w="7366" w:type="dxa"/>
          </w:tcPr>
          <w:p w14:paraId="000036F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Верстак 1200(</w:t>
            </w:r>
            <w:r>
              <w:rPr>
                <w:rFonts w:ascii="Times New Roman" w:eastAsia="Times New Roman" w:hAnsi="Times New Roman" w:cs="Times New Roman"/>
                <w:color w:val="000000"/>
                <w:sz w:val="24"/>
                <w:szCs w:val="24"/>
              </w:rPr>
              <w:t>L</w:t>
            </w:r>
            <w:r w:rsidRPr="000C1E37">
              <w:rPr>
                <w:rFonts w:ascii="Times New Roman" w:eastAsia="Times New Roman" w:hAnsi="Times New Roman" w:cs="Times New Roman"/>
                <w:color w:val="000000"/>
                <w:sz w:val="24"/>
                <w:szCs w:val="24"/>
                <w:lang w:val="ru-RU"/>
              </w:rPr>
              <w:t>)</w:t>
            </w:r>
            <w:proofErr w:type="spellStart"/>
            <w:r>
              <w:rPr>
                <w:rFonts w:ascii="Times New Roman" w:eastAsia="Times New Roman" w:hAnsi="Times New Roman" w:cs="Times New Roman"/>
                <w:color w:val="000000"/>
                <w:sz w:val="24"/>
                <w:szCs w:val="24"/>
              </w:rPr>
              <w:t>mmX</w:t>
            </w:r>
            <w:proofErr w:type="spellEnd"/>
            <w:r w:rsidRPr="000C1E37">
              <w:rPr>
                <w:rFonts w:ascii="Times New Roman" w:eastAsia="Times New Roman" w:hAnsi="Times New Roman" w:cs="Times New Roman"/>
                <w:color w:val="000000"/>
                <w:sz w:val="24"/>
                <w:szCs w:val="24"/>
                <w:lang w:val="ru-RU"/>
              </w:rPr>
              <w:t>700(</w:t>
            </w:r>
            <w:r>
              <w:rPr>
                <w:rFonts w:ascii="Times New Roman" w:eastAsia="Times New Roman" w:hAnsi="Times New Roman" w:cs="Times New Roman"/>
                <w:color w:val="000000"/>
                <w:sz w:val="24"/>
                <w:szCs w:val="24"/>
              </w:rPr>
              <w:t>W</w:t>
            </w:r>
            <w:r w:rsidRPr="000C1E37">
              <w:rPr>
                <w:rFonts w:ascii="Times New Roman" w:eastAsia="Times New Roman" w:hAnsi="Times New Roman" w:cs="Times New Roman"/>
                <w:color w:val="000000"/>
                <w:sz w:val="24"/>
                <w:szCs w:val="24"/>
                <w:lang w:val="ru-RU"/>
              </w:rPr>
              <w:t>)</w:t>
            </w:r>
            <w:proofErr w:type="spellStart"/>
            <w:r>
              <w:rPr>
                <w:rFonts w:ascii="Times New Roman" w:eastAsia="Times New Roman" w:hAnsi="Times New Roman" w:cs="Times New Roman"/>
                <w:color w:val="000000"/>
                <w:sz w:val="24"/>
                <w:szCs w:val="24"/>
              </w:rPr>
              <w:t>mmX</w:t>
            </w:r>
            <w:proofErr w:type="spellEnd"/>
            <w:r w:rsidRPr="000C1E37">
              <w:rPr>
                <w:rFonts w:ascii="Times New Roman" w:eastAsia="Times New Roman" w:hAnsi="Times New Roman" w:cs="Times New Roman"/>
                <w:color w:val="000000"/>
                <w:sz w:val="24"/>
                <w:szCs w:val="24"/>
                <w:lang w:val="ru-RU"/>
              </w:rPr>
              <w:t>850(</w:t>
            </w:r>
            <w:r>
              <w:rPr>
                <w:rFonts w:ascii="Times New Roman" w:eastAsia="Times New Roman" w:hAnsi="Times New Roman" w:cs="Times New Roman"/>
                <w:color w:val="000000"/>
                <w:sz w:val="24"/>
                <w:szCs w:val="24"/>
              </w:rPr>
              <w:t>H</w:t>
            </w:r>
            <w:r w:rsidRPr="000C1E37">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mm</w:t>
            </w:r>
          </w:p>
        </w:tc>
        <w:tc>
          <w:tcPr>
            <w:tcW w:w="1979" w:type="dxa"/>
          </w:tcPr>
          <w:p w14:paraId="000036F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C08307B" w14:textId="77777777">
        <w:trPr>
          <w:trHeight w:val="330"/>
        </w:trPr>
        <w:tc>
          <w:tcPr>
            <w:tcW w:w="7366" w:type="dxa"/>
          </w:tcPr>
          <w:p w14:paraId="000036F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Верстак 1800</w:t>
            </w:r>
            <w:r>
              <w:rPr>
                <w:rFonts w:ascii="Times New Roman" w:eastAsia="Times New Roman" w:hAnsi="Times New Roman" w:cs="Times New Roman"/>
                <w:color w:val="000000"/>
                <w:sz w:val="24"/>
                <w:szCs w:val="24"/>
              </w:rPr>
              <w:t>mm</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 xml:space="preserve"> 750</w:t>
            </w:r>
            <w:r>
              <w:rPr>
                <w:rFonts w:ascii="Times New Roman" w:eastAsia="Times New Roman" w:hAnsi="Times New Roman" w:cs="Times New Roman"/>
                <w:color w:val="000000"/>
                <w:sz w:val="24"/>
                <w:szCs w:val="24"/>
              </w:rPr>
              <w:t>mm</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 xml:space="preserve"> 850</w:t>
            </w:r>
            <w:r>
              <w:rPr>
                <w:rFonts w:ascii="Times New Roman" w:eastAsia="Times New Roman" w:hAnsi="Times New Roman" w:cs="Times New Roman"/>
                <w:color w:val="000000"/>
                <w:sz w:val="24"/>
                <w:szCs w:val="24"/>
              </w:rPr>
              <w:t>mm</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h</w:t>
            </w:r>
            <w:r w:rsidRPr="000C1E37">
              <w:rPr>
                <w:rFonts w:ascii="Times New Roman" w:eastAsia="Times New Roman" w:hAnsi="Times New Roman" w:cs="Times New Roman"/>
                <w:color w:val="000000"/>
                <w:sz w:val="24"/>
                <w:szCs w:val="24"/>
                <w:lang w:val="ru-RU"/>
              </w:rPr>
              <w:t>)</w:t>
            </w:r>
          </w:p>
        </w:tc>
        <w:tc>
          <w:tcPr>
            <w:tcW w:w="1979" w:type="dxa"/>
          </w:tcPr>
          <w:p w14:paraId="000036F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138C88E" w14:textId="77777777">
        <w:trPr>
          <w:trHeight w:val="330"/>
        </w:trPr>
        <w:tc>
          <w:tcPr>
            <w:tcW w:w="7366" w:type="dxa"/>
          </w:tcPr>
          <w:p w14:paraId="000036F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Вода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ЧПУ</w:t>
            </w:r>
          </w:p>
        </w:tc>
        <w:tc>
          <w:tcPr>
            <w:tcW w:w="1979" w:type="dxa"/>
          </w:tcPr>
          <w:p w14:paraId="000036F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A72E2AD" w14:textId="77777777">
        <w:trPr>
          <w:trHeight w:val="330"/>
        </w:trPr>
        <w:tc>
          <w:tcPr>
            <w:tcW w:w="7366" w:type="dxa"/>
          </w:tcPr>
          <w:p w14:paraId="000036F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Вывод воздуха для станка ЧПУ 8 бар/ 50 л/мин</w:t>
            </w:r>
          </w:p>
        </w:tc>
        <w:tc>
          <w:tcPr>
            <w:tcW w:w="1979" w:type="dxa"/>
          </w:tcPr>
          <w:p w14:paraId="000036F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46EE0B1" w14:textId="77777777">
        <w:tc>
          <w:tcPr>
            <w:tcW w:w="7366" w:type="dxa"/>
          </w:tcPr>
          <w:p w14:paraId="000036F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Вывод сжатого воздуха, согласно плану застройки</w:t>
            </w:r>
          </w:p>
        </w:tc>
        <w:tc>
          <w:tcPr>
            <w:tcW w:w="1979" w:type="dxa"/>
          </w:tcPr>
          <w:p w14:paraId="000036F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CAE919B" w14:textId="77777777">
        <w:trPr>
          <w:trHeight w:val="330"/>
        </w:trPr>
        <w:tc>
          <w:tcPr>
            <w:tcW w:w="7366" w:type="dxa"/>
          </w:tcPr>
          <w:p w14:paraId="000036F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Вывод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электричества</w:t>
            </w:r>
            <w:proofErr w:type="spellEnd"/>
            <w:r>
              <w:rPr>
                <w:rFonts w:ascii="Times New Roman" w:eastAsia="Times New Roman" w:hAnsi="Times New Roman" w:cs="Times New Roman"/>
                <w:color w:val="000000"/>
                <w:sz w:val="24"/>
                <w:szCs w:val="24"/>
              </w:rPr>
              <w:t xml:space="preserve"> 220 В 5 </w:t>
            </w:r>
            <w:proofErr w:type="spellStart"/>
            <w:r>
              <w:rPr>
                <w:rFonts w:ascii="Times New Roman" w:eastAsia="Times New Roman" w:hAnsi="Times New Roman" w:cs="Times New Roman"/>
                <w:color w:val="000000"/>
                <w:sz w:val="24"/>
                <w:szCs w:val="24"/>
              </w:rPr>
              <w:t>кВа</w:t>
            </w:r>
            <w:proofErr w:type="spellEnd"/>
          </w:p>
        </w:tc>
        <w:tc>
          <w:tcPr>
            <w:tcW w:w="1979" w:type="dxa"/>
          </w:tcPr>
          <w:p w14:paraId="000036F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5014E710" w14:textId="77777777">
        <w:trPr>
          <w:trHeight w:val="330"/>
        </w:trPr>
        <w:tc>
          <w:tcPr>
            <w:tcW w:w="7366" w:type="dxa"/>
          </w:tcPr>
          <w:p w14:paraId="000036F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Вывод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электричества</w:t>
            </w:r>
            <w:proofErr w:type="spellEnd"/>
            <w:r>
              <w:rPr>
                <w:rFonts w:ascii="Times New Roman" w:eastAsia="Times New Roman" w:hAnsi="Times New Roman" w:cs="Times New Roman"/>
                <w:color w:val="000000"/>
                <w:sz w:val="24"/>
                <w:szCs w:val="24"/>
              </w:rPr>
              <w:t xml:space="preserve"> 380 В 25 </w:t>
            </w:r>
            <w:proofErr w:type="spellStart"/>
            <w:r>
              <w:rPr>
                <w:rFonts w:ascii="Times New Roman" w:eastAsia="Times New Roman" w:hAnsi="Times New Roman" w:cs="Times New Roman"/>
                <w:color w:val="000000"/>
                <w:sz w:val="24"/>
                <w:szCs w:val="24"/>
              </w:rPr>
              <w:t>кВа</w:t>
            </w:r>
            <w:proofErr w:type="spellEnd"/>
          </w:p>
        </w:tc>
        <w:tc>
          <w:tcPr>
            <w:tcW w:w="1979" w:type="dxa"/>
          </w:tcPr>
          <w:p w14:paraId="000036F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CF11F1D" w14:textId="77777777">
        <w:tc>
          <w:tcPr>
            <w:tcW w:w="7366" w:type="dxa"/>
          </w:tcPr>
          <w:p w14:paraId="0000370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Гибкий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воздушный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шланг</w:t>
            </w:r>
            <w:proofErr w:type="spellEnd"/>
          </w:p>
        </w:tc>
        <w:tc>
          <w:tcPr>
            <w:tcW w:w="1979" w:type="dxa"/>
          </w:tcPr>
          <w:p w14:paraId="0000370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59436E41" w14:textId="77777777">
        <w:trPr>
          <w:trHeight w:val="330"/>
        </w:trPr>
        <w:tc>
          <w:tcPr>
            <w:tcW w:w="7366" w:type="dxa"/>
          </w:tcPr>
          <w:p w14:paraId="0000370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Гидравлический магнитный измерительный штатив (с опорой) 260 мм</w:t>
            </w:r>
          </w:p>
        </w:tc>
        <w:tc>
          <w:tcPr>
            <w:tcW w:w="1979" w:type="dxa"/>
          </w:tcPr>
          <w:p w14:paraId="0000370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AE9A1D6" w14:textId="77777777">
        <w:trPr>
          <w:trHeight w:val="540"/>
        </w:trPr>
        <w:tc>
          <w:tcPr>
            <w:tcW w:w="7366" w:type="dxa"/>
          </w:tcPr>
          <w:p w14:paraId="0000370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Глубиномер микрометрический с цифровым отсчетным устройством с разъёмом для вывода данных </w:t>
            </w:r>
            <w:proofErr w:type="gramStart"/>
            <w:r w:rsidRPr="000C1E37">
              <w:rPr>
                <w:rFonts w:ascii="Times New Roman" w:eastAsia="Times New Roman" w:hAnsi="Times New Roman" w:cs="Times New Roman"/>
                <w:color w:val="000000"/>
                <w:sz w:val="24"/>
                <w:szCs w:val="24"/>
                <w:lang w:val="ru-RU"/>
              </w:rPr>
              <w:t>0-150</w:t>
            </w:r>
            <w:proofErr w:type="gramEnd"/>
            <w:r w:rsidRPr="000C1E37">
              <w:rPr>
                <w:rFonts w:ascii="Times New Roman" w:eastAsia="Times New Roman" w:hAnsi="Times New Roman" w:cs="Times New Roman"/>
                <w:color w:val="000000"/>
                <w:sz w:val="24"/>
                <w:szCs w:val="24"/>
                <w:lang w:val="ru-RU"/>
              </w:rPr>
              <w:t xml:space="preserve"> мм</w:t>
            </w:r>
          </w:p>
        </w:tc>
        <w:tc>
          <w:tcPr>
            <w:tcW w:w="1979" w:type="dxa"/>
          </w:tcPr>
          <w:p w14:paraId="0000370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FF249A3" w14:textId="77777777">
        <w:trPr>
          <w:trHeight w:val="330"/>
        </w:trPr>
        <w:tc>
          <w:tcPr>
            <w:tcW w:w="7366" w:type="dxa"/>
          </w:tcPr>
          <w:p w14:paraId="0000370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Держатель керамических камней 4,0х1 мм </w:t>
            </w:r>
            <w:r>
              <w:rPr>
                <w:rFonts w:ascii="Times New Roman" w:eastAsia="Times New Roman" w:hAnsi="Times New Roman" w:cs="Times New Roman"/>
                <w:color w:val="000000"/>
                <w:sz w:val="24"/>
                <w:szCs w:val="24"/>
              </w:rPr>
              <w:t>XH</w:t>
            </w:r>
            <w:r w:rsidRPr="000C1E37">
              <w:rPr>
                <w:rFonts w:ascii="Times New Roman" w:eastAsia="Times New Roman" w:hAnsi="Times New Roman" w:cs="Times New Roman"/>
                <w:color w:val="000000"/>
                <w:sz w:val="24"/>
                <w:szCs w:val="24"/>
                <w:lang w:val="ru-RU"/>
              </w:rPr>
              <w:t>-041</w:t>
            </w:r>
          </w:p>
        </w:tc>
        <w:tc>
          <w:tcPr>
            <w:tcW w:w="1979" w:type="dxa"/>
          </w:tcPr>
          <w:p w14:paraId="0000370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CFFC336" w14:textId="77777777">
        <w:trPr>
          <w:trHeight w:val="330"/>
        </w:trPr>
        <w:tc>
          <w:tcPr>
            <w:tcW w:w="7366" w:type="dxa"/>
          </w:tcPr>
          <w:p w14:paraId="0000370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Держатель шлифовальных брусков </w:t>
            </w:r>
            <w:r>
              <w:rPr>
                <w:rFonts w:ascii="Times New Roman" w:eastAsia="Times New Roman" w:hAnsi="Times New Roman" w:cs="Times New Roman"/>
                <w:color w:val="000000"/>
                <w:sz w:val="24"/>
                <w:szCs w:val="24"/>
              </w:rPr>
              <w:t>PT</w:t>
            </w:r>
            <w:r w:rsidRPr="000C1E37">
              <w:rPr>
                <w:rFonts w:ascii="Times New Roman" w:eastAsia="Times New Roman" w:hAnsi="Times New Roman" w:cs="Times New Roman"/>
                <w:color w:val="000000"/>
                <w:sz w:val="24"/>
                <w:szCs w:val="24"/>
                <w:lang w:val="ru-RU"/>
              </w:rPr>
              <w:t xml:space="preserve">350 </w:t>
            </w:r>
            <w:proofErr w:type="spellStart"/>
            <w:r w:rsidRPr="000C1E37">
              <w:rPr>
                <w:rFonts w:ascii="Times New Roman" w:eastAsia="Times New Roman" w:hAnsi="Times New Roman" w:cs="Times New Roman"/>
                <w:color w:val="000000"/>
                <w:sz w:val="24"/>
                <w:szCs w:val="24"/>
                <w:lang w:val="ru-RU"/>
              </w:rPr>
              <w:t>пластм</w:t>
            </w:r>
            <w:proofErr w:type="spellEnd"/>
            <w:r w:rsidRPr="000C1E37">
              <w:rPr>
                <w:rFonts w:ascii="Times New Roman" w:eastAsia="Times New Roman" w:hAnsi="Times New Roman" w:cs="Times New Roman"/>
                <w:color w:val="000000"/>
                <w:sz w:val="24"/>
                <w:szCs w:val="24"/>
                <w:lang w:val="ru-RU"/>
              </w:rPr>
              <w:t>.</w:t>
            </w:r>
          </w:p>
        </w:tc>
        <w:tc>
          <w:tcPr>
            <w:tcW w:w="1979" w:type="dxa"/>
          </w:tcPr>
          <w:p w14:paraId="0000370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AF0D606" w14:textId="77777777">
        <w:trPr>
          <w:trHeight w:val="330"/>
        </w:trPr>
        <w:tc>
          <w:tcPr>
            <w:tcW w:w="7366" w:type="dxa"/>
          </w:tcPr>
          <w:p w14:paraId="0000370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Защитные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очки</w:t>
            </w:r>
            <w:proofErr w:type="spellEnd"/>
          </w:p>
        </w:tc>
        <w:tc>
          <w:tcPr>
            <w:tcW w:w="1979" w:type="dxa"/>
          </w:tcPr>
          <w:p w14:paraId="0000370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544F4AC4" w14:textId="77777777">
        <w:trPr>
          <w:trHeight w:val="330"/>
        </w:trPr>
        <w:tc>
          <w:tcPr>
            <w:tcW w:w="7366" w:type="dxa"/>
          </w:tcPr>
          <w:p w14:paraId="0000370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Инструментальная тележка с для инструментов ЧПУ, мин 10 инструментов</w:t>
            </w:r>
          </w:p>
        </w:tc>
        <w:tc>
          <w:tcPr>
            <w:tcW w:w="1979" w:type="dxa"/>
          </w:tcPr>
          <w:p w14:paraId="0000370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0F42FF4" w14:textId="77777777">
        <w:trPr>
          <w:trHeight w:val="930"/>
        </w:trPr>
        <w:tc>
          <w:tcPr>
            <w:tcW w:w="7366" w:type="dxa"/>
          </w:tcPr>
          <w:p w14:paraId="0000370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C1E37">
              <w:rPr>
                <w:rFonts w:ascii="Times New Roman" w:eastAsia="Times New Roman" w:hAnsi="Times New Roman" w:cs="Times New Roman"/>
                <w:color w:val="000000"/>
                <w:sz w:val="24"/>
                <w:szCs w:val="24"/>
                <w:lang w:val="ru-RU"/>
              </w:rPr>
              <w:t xml:space="preserve">Инструментальный магазин мин. на 20 инструментов, рабочая зона не менее 300 мм х300 мм. </w:t>
            </w:r>
            <w:proofErr w:type="spellStart"/>
            <w:r>
              <w:rPr>
                <w:rFonts w:ascii="Times New Roman" w:eastAsia="Times New Roman" w:hAnsi="Times New Roman" w:cs="Times New Roman"/>
                <w:color w:val="000000"/>
                <w:sz w:val="24"/>
                <w:szCs w:val="24"/>
              </w:rPr>
              <w:t>Мин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Высота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обрабатываемой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детали</w:t>
            </w:r>
            <w:proofErr w:type="spellEnd"/>
            <w:r>
              <w:rPr>
                <w:rFonts w:ascii="Times New Roman" w:eastAsia="Times New Roman" w:hAnsi="Times New Roman" w:cs="Times New Roman"/>
                <w:color w:val="000000"/>
                <w:sz w:val="24"/>
                <w:szCs w:val="24"/>
              </w:rPr>
              <w:t xml:space="preserve"> 200 </w:t>
            </w:r>
            <w:proofErr w:type="spellStart"/>
            <w:r>
              <w:rPr>
                <w:rFonts w:ascii="Times New Roman" w:eastAsia="Times New Roman" w:hAnsi="Times New Roman" w:cs="Times New Roman"/>
                <w:color w:val="000000"/>
                <w:sz w:val="24"/>
                <w:szCs w:val="24"/>
              </w:rPr>
              <w:t>мм</w:t>
            </w:r>
            <w:proofErr w:type="spellEnd"/>
            <w:r>
              <w:rPr>
                <w:rFonts w:ascii="Times New Roman" w:eastAsia="Times New Roman" w:hAnsi="Times New Roman" w:cs="Times New Roman"/>
                <w:color w:val="000000"/>
                <w:sz w:val="24"/>
                <w:szCs w:val="24"/>
              </w:rPr>
              <w:t xml:space="preserve"> </w:t>
            </w:r>
          </w:p>
        </w:tc>
        <w:tc>
          <w:tcPr>
            <w:tcW w:w="1979" w:type="dxa"/>
          </w:tcPr>
          <w:p w14:paraId="0000370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2E04296" w14:textId="77777777">
        <w:trPr>
          <w:trHeight w:val="330"/>
        </w:trPr>
        <w:tc>
          <w:tcPr>
            <w:tcW w:w="7366" w:type="dxa"/>
          </w:tcPr>
          <w:p w14:paraId="0000371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Камень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керамический</w:t>
            </w:r>
            <w:proofErr w:type="spellEnd"/>
            <w:r>
              <w:rPr>
                <w:rFonts w:ascii="Times New Roman" w:eastAsia="Times New Roman" w:hAnsi="Times New Roman" w:cs="Times New Roman"/>
                <w:color w:val="000000"/>
                <w:sz w:val="24"/>
                <w:szCs w:val="24"/>
              </w:rPr>
              <w:t xml:space="preserve"> BSB-1004 1x4x100 #400</w:t>
            </w:r>
          </w:p>
        </w:tc>
        <w:tc>
          <w:tcPr>
            <w:tcW w:w="1979" w:type="dxa"/>
          </w:tcPr>
          <w:p w14:paraId="0000371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0674F01" w14:textId="77777777">
        <w:trPr>
          <w:trHeight w:val="330"/>
        </w:trPr>
        <w:tc>
          <w:tcPr>
            <w:tcW w:w="7366" w:type="dxa"/>
          </w:tcPr>
          <w:p w14:paraId="0000371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Камень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керамический</w:t>
            </w:r>
            <w:proofErr w:type="spellEnd"/>
            <w:r>
              <w:rPr>
                <w:rFonts w:ascii="Times New Roman" w:eastAsia="Times New Roman" w:hAnsi="Times New Roman" w:cs="Times New Roman"/>
                <w:color w:val="000000"/>
                <w:sz w:val="24"/>
                <w:szCs w:val="24"/>
              </w:rPr>
              <w:t xml:space="preserve"> BSC-1006 1x6x100 #180</w:t>
            </w:r>
          </w:p>
        </w:tc>
        <w:tc>
          <w:tcPr>
            <w:tcW w:w="1979" w:type="dxa"/>
          </w:tcPr>
          <w:p w14:paraId="0000371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64ECEE3" w14:textId="77777777">
        <w:trPr>
          <w:trHeight w:val="330"/>
        </w:trPr>
        <w:tc>
          <w:tcPr>
            <w:tcW w:w="7366" w:type="dxa"/>
          </w:tcPr>
          <w:p w14:paraId="0000371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Камень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керамический</w:t>
            </w:r>
            <w:proofErr w:type="spellEnd"/>
            <w:r>
              <w:rPr>
                <w:rFonts w:ascii="Times New Roman" w:eastAsia="Times New Roman" w:hAnsi="Times New Roman" w:cs="Times New Roman"/>
                <w:color w:val="000000"/>
                <w:sz w:val="24"/>
                <w:szCs w:val="24"/>
              </w:rPr>
              <w:t xml:space="preserve"> BSY-1004 1x4x100 #700</w:t>
            </w:r>
          </w:p>
        </w:tc>
        <w:tc>
          <w:tcPr>
            <w:tcW w:w="1979" w:type="dxa"/>
          </w:tcPr>
          <w:p w14:paraId="0000371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863C3D0" w14:textId="77777777">
        <w:trPr>
          <w:trHeight w:val="330"/>
        </w:trPr>
        <w:tc>
          <w:tcPr>
            <w:tcW w:w="7366" w:type="dxa"/>
          </w:tcPr>
          <w:p w14:paraId="0000371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Клавиатура</w:t>
            </w:r>
            <w:proofErr w:type="spellEnd"/>
            <w:r>
              <w:rPr>
                <w:rFonts w:ascii="Times New Roman" w:eastAsia="Times New Roman" w:hAnsi="Times New Roman" w:cs="Times New Roman"/>
                <w:color w:val="000000"/>
                <w:sz w:val="24"/>
                <w:szCs w:val="24"/>
              </w:rPr>
              <w:t xml:space="preserve"> </w:t>
            </w:r>
          </w:p>
        </w:tc>
        <w:tc>
          <w:tcPr>
            <w:tcW w:w="1979" w:type="dxa"/>
          </w:tcPr>
          <w:p w14:paraId="0000371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65BEB63" w14:textId="77777777">
        <w:trPr>
          <w:trHeight w:val="330"/>
        </w:trPr>
        <w:tc>
          <w:tcPr>
            <w:tcW w:w="7366" w:type="dxa"/>
          </w:tcPr>
          <w:p w14:paraId="0000371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w:t>
            </w:r>
            <w:proofErr w:type="spellEnd"/>
          </w:p>
        </w:tc>
        <w:tc>
          <w:tcPr>
            <w:tcW w:w="1979" w:type="dxa"/>
          </w:tcPr>
          <w:p w14:paraId="0000371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F621339" w14:textId="77777777">
        <w:trPr>
          <w:trHeight w:val="330"/>
        </w:trPr>
        <w:tc>
          <w:tcPr>
            <w:tcW w:w="7366" w:type="dxa"/>
          </w:tcPr>
          <w:p w14:paraId="0000371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Компьютерная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мышь</w:t>
            </w:r>
            <w:proofErr w:type="spellEnd"/>
          </w:p>
        </w:tc>
        <w:tc>
          <w:tcPr>
            <w:tcW w:w="1979" w:type="dxa"/>
          </w:tcPr>
          <w:p w14:paraId="0000371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0885EE0" w14:textId="77777777">
        <w:tc>
          <w:tcPr>
            <w:tcW w:w="7366" w:type="dxa"/>
          </w:tcPr>
          <w:p w14:paraId="0000371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Круг отрезной для УШМ толщина не более 1 мм</w:t>
            </w:r>
          </w:p>
        </w:tc>
        <w:tc>
          <w:tcPr>
            <w:tcW w:w="1979" w:type="dxa"/>
          </w:tcPr>
          <w:p w14:paraId="0000371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AACAA3E" w14:textId="77777777">
        <w:trPr>
          <w:trHeight w:val="330"/>
        </w:trPr>
        <w:tc>
          <w:tcPr>
            <w:tcW w:w="7366" w:type="dxa"/>
          </w:tcPr>
          <w:p w14:paraId="0000371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Масло для шлифования </w:t>
            </w:r>
            <w:r>
              <w:rPr>
                <w:rFonts w:ascii="Times New Roman" w:eastAsia="Times New Roman" w:hAnsi="Times New Roman" w:cs="Times New Roman"/>
                <w:color w:val="000000"/>
                <w:sz w:val="24"/>
                <w:szCs w:val="24"/>
              </w:rPr>
              <w:t>WK</w:t>
            </w:r>
            <w:r w:rsidRPr="000C1E37">
              <w:rPr>
                <w:rFonts w:ascii="Times New Roman" w:eastAsia="Times New Roman" w:hAnsi="Times New Roman" w:cs="Times New Roman"/>
                <w:color w:val="000000"/>
                <w:sz w:val="24"/>
                <w:szCs w:val="24"/>
                <w:lang w:val="ru-RU"/>
              </w:rPr>
              <w:t>35 1 л.</w:t>
            </w:r>
          </w:p>
        </w:tc>
        <w:tc>
          <w:tcPr>
            <w:tcW w:w="1979" w:type="dxa"/>
          </w:tcPr>
          <w:p w14:paraId="0000371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D0BD189" w14:textId="77777777">
        <w:trPr>
          <w:trHeight w:val="330"/>
        </w:trPr>
        <w:tc>
          <w:tcPr>
            <w:tcW w:w="7366" w:type="dxa"/>
          </w:tcPr>
          <w:p w14:paraId="0000372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Молоток резиновый(киянка) (маленького размера)</w:t>
            </w:r>
          </w:p>
        </w:tc>
        <w:tc>
          <w:tcPr>
            <w:tcW w:w="1979" w:type="dxa"/>
          </w:tcPr>
          <w:p w14:paraId="0000372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972336A" w14:textId="77777777">
        <w:trPr>
          <w:trHeight w:val="330"/>
        </w:trPr>
        <w:tc>
          <w:tcPr>
            <w:tcW w:w="7366" w:type="dxa"/>
          </w:tcPr>
          <w:p w14:paraId="0000372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Монитор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компьютера</w:t>
            </w:r>
            <w:proofErr w:type="spellEnd"/>
          </w:p>
        </w:tc>
        <w:tc>
          <w:tcPr>
            <w:tcW w:w="1979" w:type="dxa"/>
          </w:tcPr>
          <w:p w14:paraId="0000372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D2B174A" w14:textId="77777777">
        <w:trPr>
          <w:trHeight w:val="330"/>
        </w:trPr>
        <w:tc>
          <w:tcPr>
            <w:tcW w:w="7366" w:type="dxa"/>
          </w:tcPr>
          <w:p w14:paraId="0000372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Мусорное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ведро</w:t>
            </w:r>
            <w:proofErr w:type="spellEnd"/>
          </w:p>
        </w:tc>
        <w:tc>
          <w:tcPr>
            <w:tcW w:w="1979" w:type="dxa"/>
          </w:tcPr>
          <w:p w14:paraId="0000372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9294B0D" w14:textId="77777777">
        <w:trPr>
          <w:trHeight w:val="330"/>
        </w:trPr>
        <w:tc>
          <w:tcPr>
            <w:tcW w:w="7366" w:type="dxa"/>
          </w:tcPr>
          <w:p w14:paraId="0000372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Набор для базирования и фиксации тисков к столу</w:t>
            </w:r>
          </w:p>
        </w:tc>
        <w:tc>
          <w:tcPr>
            <w:tcW w:w="1979" w:type="dxa"/>
          </w:tcPr>
          <w:p w14:paraId="0000372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030EB0C" w14:textId="77777777">
        <w:trPr>
          <w:trHeight w:val="330"/>
        </w:trPr>
        <w:tc>
          <w:tcPr>
            <w:tcW w:w="7366" w:type="dxa"/>
          </w:tcPr>
          <w:p w14:paraId="0000372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Набор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нутромеров</w:t>
            </w:r>
            <w:proofErr w:type="spellEnd"/>
            <w:r>
              <w:rPr>
                <w:rFonts w:ascii="Times New Roman" w:eastAsia="Times New Roman" w:hAnsi="Times New Roman" w:cs="Times New Roman"/>
                <w:color w:val="000000"/>
                <w:sz w:val="24"/>
                <w:szCs w:val="24"/>
              </w:rPr>
              <w:t xml:space="preserve"> 6-20 </w:t>
            </w:r>
            <w:proofErr w:type="spellStart"/>
            <w:r>
              <w:rPr>
                <w:rFonts w:ascii="Times New Roman" w:eastAsia="Times New Roman" w:hAnsi="Times New Roman" w:cs="Times New Roman"/>
                <w:color w:val="000000"/>
                <w:sz w:val="24"/>
                <w:szCs w:val="24"/>
              </w:rPr>
              <w:t>мм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точность</w:t>
            </w:r>
            <w:proofErr w:type="spellEnd"/>
            <w:r>
              <w:rPr>
                <w:rFonts w:ascii="Times New Roman" w:eastAsia="Times New Roman" w:hAnsi="Times New Roman" w:cs="Times New Roman"/>
                <w:color w:val="000000"/>
                <w:sz w:val="24"/>
                <w:szCs w:val="24"/>
              </w:rPr>
              <w:t xml:space="preserve"> 0,005</w:t>
            </w:r>
          </w:p>
        </w:tc>
        <w:tc>
          <w:tcPr>
            <w:tcW w:w="1979" w:type="dxa"/>
          </w:tcPr>
          <w:p w14:paraId="0000372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FB5DD1D" w14:textId="77777777">
        <w:trPr>
          <w:trHeight w:val="330"/>
        </w:trPr>
        <w:tc>
          <w:tcPr>
            <w:tcW w:w="7366" w:type="dxa"/>
          </w:tcPr>
          <w:p w14:paraId="0000372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Набор параллельных концевых мер Класс точности 1 103</w:t>
            </w:r>
          </w:p>
        </w:tc>
        <w:tc>
          <w:tcPr>
            <w:tcW w:w="1979" w:type="dxa"/>
          </w:tcPr>
          <w:p w14:paraId="0000372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EF06C64" w14:textId="77777777">
        <w:trPr>
          <w:trHeight w:val="330"/>
        </w:trPr>
        <w:tc>
          <w:tcPr>
            <w:tcW w:w="7366" w:type="dxa"/>
          </w:tcPr>
          <w:p w14:paraId="0000372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Набор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параллельных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подкладок</w:t>
            </w:r>
            <w:proofErr w:type="spellEnd"/>
          </w:p>
        </w:tc>
        <w:tc>
          <w:tcPr>
            <w:tcW w:w="1979" w:type="dxa"/>
          </w:tcPr>
          <w:p w14:paraId="0000372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87AFD6A" w14:textId="77777777">
        <w:trPr>
          <w:trHeight w:val="330"/>
        </w:trPr>
        <w:tc>
          <w:tcPr>
            <w:tcW w:w="7366" w:type="dxa"/>
          </w:tcPr>
          <w:p w14:paraId="0000372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Набор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рожковых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ключей</w:t>
            </w:r>
            <w:proofErr w:type="spellEnd"/>
            <w:r>
              <w:rPr>
                <w:rFonts w:ascii="Times New Roman" w:eastAsia="Times New Roman" w:hAnsi="Times New Roman" w:cs="Times New Roman"/>
                <w:color w:val="000000"/>
                <w:sz w:val="24"/>
                <w:szCs w:val="24"/>
              </w:rPr>
              <w:t xml:space="preserve"> (6-27)</w:t>
            </w:r>
          </w:p>
        </w:tc>
        <w:tc>
          <w:tcPr>
            <w:tcW w:w="1979" w:type="dxa"/>
          </w:tcPr>
          <w:p w14:paraId="0000372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158911F" w14:textId="77777777">
        <w:trPr>
          <w:trHeight w:val="330"/>
        </w:trPr>
        <w:tc>
          <w:tcPr>
            <w:tcW w:w="7366" w:type="dxa"/>
          </w:tcPr>
          <w:p w14:paraId="0000373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Набор цифровых микрометров </w:t>
            </w:r>
            <w:r>
              <w:rPr>
                <w:rFonts w:ascii="Times New Roman" w:eastAsia="Times New Roman" w:hAnsi="Times New Roman" w:cs="Times New Roman"/>
                <w:color w:val="000000"/>
                <w:sz w:val="24"/>
                <w:szCs w:val="24"/>
              </w:rPr>
              <w:t>IP</w:t>
            </w:r>
            <w:r w:rsidRPr="000C1E37">
              <w:rPr>
                <w:rFonts w:ascii="Times New Roman" w:eastAsia="Times New Roman" w:hAnsi="Times New Roman" w:cs="Times New Roman"/>
                <w:color w:val="000000"/>
                <w:sz w:val="24"/>
                <w:szCs w:val="24"/>
                <w:lang w:val="ru-RU"/>
              </w:rPr>
              <w:t xml:space="preserve">65 с разъёмом для вывода данных </w:t>
            </w:r>
            <w:proofErr w:type="gramStart"/>
            <w:r w:rsidRPr="000C1E37">
              <w:rPr>
                <w:rFonts w:ascii="Times New Roman" w:eastAsia="Times New Roman" w:hAnsi="Times New Roman" w:cs="Times New Roman"/>
                <w:color w:val="000000"/>
                <w:sz w:val="24"/>
                <w:szCs w:val="24"/>
                <w:lang w:val="ru-RU"/>
              </w:rPr>
              <w:t>0-100</w:t>
            </w:r>
            <w:proofErr w:type="gramEnd"/>
            <w:r w:rsidRPr="000C1E37">
              <w:rPr>
                <w:rFonts w:ascii="Times New Roman" w:eastAsia="Times New Roman" w:hAnsi="Times New Roman" w:cs="Times New Roman"/>
                <w:color w:val="000000"/>
                <w:sz w:val="24"/>
                <w:szCs w:val="24"/>
                <w:lang w:val="ru-RU"/>
              </w:rPr>
              <w:t xml:space="preserve"> мм</w:t>
            </w:r>
          </w:p>
        </w:tc>
        <w:tc>
          <w:tcPr>
            <w:tcW w:w="1979" w:type="dxa"/>
          </w:tcPr>
          <w:p w14:paraId="0000373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DC3FBED" w14:textId="77777777">
        <w:trPr>
          <w:trHeight w:val="540"/>
        </w:trPr>
        <w:tc>
          <w:tcPr>
            <w:tcW w:w="7366" w:type="dxa"/>
          </w:tcPr>
          <w:p w14:paraId="0000373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Надфиль алмазный 140 мм 5,5х0,5 мм с удлиненной ручкой </w:t>
            </w:r>
            <w:r>
              <w:rPr>
                <w:rFonts w:ascii="Times New Roman" w:eastAsia="Times New Roman" w:hAnsi="Times New Roman" w:cs="Times New Roman"/>
                <w:color w:val="000000"/>
                <w:sz w:val="24"/>
                <w:szCs w:val="24"/>
              </w:rPr>
              <w:t>FILE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PF</w:t>
            </w:r>
            <w:r w:rsidRPr="000C1E37">
              <w:rPr>
                <w:rFonts w:ascii="Times New Roman" w:eastAsia="Times New Roman" w:hAnsi="Times New Roman" w:cs="Times New Roman"/>
                <w:color w:val="000000"/>
                <w:sz w:val="24"/>
                <w:szCs w:val="24"/>
                <w:lang w:val="ru-RU"/>
              </w:rPr>
              <w:t>-705 #200 ГИБКИЕ НАДФИЛИ ТОЛЩИНА 0,5 ММ</w:t>
            </w:r>
          </w:p>
        </w:tc>
        <w:tc>
          <w:tcPr>
            <w:tcW w:w="1979" w:type="dxa"/>
          </w:tcPr>
          <w:p w14:paraId="0000373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2A46646" w14:textId="77777777">
        <w:trPr>
          <w:trHeight w:val="330"/>
        </w:trPr>
        <w:tc>
          <w:tcPr>
            <w:tcW w:w="7366" w:type="dxa"/>
          </w:tcPr>
          <w:p w14:paraId="0000373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Надфиль алмазный 140 мм 5,5х0,5 мм с удлиненной ручкой </w:t>
            </w:r>
            <w:r>
              <w:rPr>
                <w:rFonts w:ascii="Times New Roman" w:eastAsia="Times New Roman" w:hAnsi="Times New Roman" w:cs="Times New Roman"/>
                <w:color w:val="000000"/>
                <w:sz w:val="24"/>
                <w:szCs w:val="24"/>
              </w:rPr>
              <w:t>FILE</w:t>
            </w:r>
            <w:r w:rsidRPr="000C1E3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PF</w:t>
            </w:r>
            <w:r w:rsidRPr="000C1E37">
              <w:rPr>
                <w:rFonts w:ascii="Times New Roman" w:eastAsia="Times New Roman" w:hAnsi="Times New Roman" w:cs="Times New Roman"/>
                <w:color w:val="000000"/>
                <w:sz w:val="24"/>
                <w:szCs w:val="24"/>
                <w:lang w:val="ru-RU"/>
              </w:rPr>
              <w:t>-705 #400</w:t>
            </w:r>
          </w:p>
        </w:tc>
        <w:tc>
          <w:tcPr>
            <w:tcW w:w="1979" w:type="dxa"/>
          </w:tcPr>
          <w:p w14:paraId="0000373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7F46797" w14:textId="77777777">
        <w:trPr>
          <w:trHeight w:val="330"/>
        </w:trPr>
        <w:tc>
          <w:tcPr>
            <w:tcW w:w="7366" w:type="dxa"/>
          </w:tcPr>
          <w:p w14:paraId="0000373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Огнетушитель</w:t>
            </w:r>
            <w:proofErr w:type="spellEnd"/>
          </w:p>
        </w:tc>
        <w:tc>
          <w:tcPr>
            <w:tcW w:w="1979" w:type="dxa"/>
          </w:tcPr>
          <w:p w14:paraId="0000373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636F5BB" w14:textId="77777777">
        <w:trPr>
          <w:trHeight w:val="330"/>
        </w:trPr>
        <w:tc>
          <w:tcPr>
            <w:tcW w:w="7366" w:type="dxa"/>
          </w:tcPr>
          <w:p w14:paraId="0000373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Оправка для крепления инструмента, комплект, подбирается под задание</w:t>
            </w:r>
          </w:p>
        </w:tc>
        <w:tc>
          <w:tcPr>
            <w:tcW w:w="1979" w:type="dxa"/>
          </w:tcPr>
          <w:p w14:paraId="0000373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57DD3AA" w14:textId="77777777">
        <w:trPr>
          <w:trHeight w:val="540"/>
        </w:trPr>
        <w:tc>
          <w:tcPr>
            <w:tcW w:w="7366" w:type="dxa"/>
          </w:tcPr>
          <w:p w14:paraId="0000373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Очиститель универсальный </w:t>
            </w:r>
            <w:r>
              <w:rPr>
                <w:rFonts w:ascii="Times New Roman" w:eastAsia="Times New Roman" w:hAnsi="Times New Roman" w:cs="Times New Roman"/>
                <w:color w:val="000000"/>
                <w:sz w:val="24"/>
                <w:szCs w:val="24"/>
              </w:rPr>
              <w:t>C</w:t>
            </w:r>
            <w:r w:rsidRPr="000C1E37">
              <w:rPr>
                <w:rFonts w:ascii="Times New Roman" w:eastAsia="Times New Roman" w:hAnsi="Times New Roman" w:cs="Times New Roman"/>
                <w:color w:val="000000"/>
                <w:sz w:val="24"/>
                <w:szCs w:val="24"/>
                <w:lang w:val="ru-RU"/>
              </w:rPr>
              <w:t xml:space="preserve">120 (растворитель жиров) 500 </w:t>
            </w:r>
            <w:proofErr w:type="gramStart"/>
            <w:r w:rsidRPr="000C1E37">
              <w:rPr>
                <w:rFonts w:ascii="Times New Roman" w:eastAsia="Times New Roman" w:hAnsi="Times New Roman" w:cs="Times New Roman"/>
                <w:color w:val="000000"/>
                <w:sz w:val="24"/>
                <w:szCs w:val="24"/>
                <w:lang w:val="ru-RU"/>
              </w:rPr>
              <w:t>мл.</w:t>
            </w:r>
            <w:proofErr w:type="gramEnd"/>
            <w:r w:rsidRPr="000C1E37">
              <w:rPr>
                <w:rFonts w:ascii="Times New Roman" w:eastAsia="Times New Roman" w:hAnsi="Times New Roman" w:cs="Times New Roman"/>
                <w:color w:val="000000"/>
                <w:sz w:val="24"/>
                <w:szCs w:val="24"/>
                <w:lang w:val="ru-RU"/>
              </w:rPr>
              <w:t xml:space="preserve"> для смывки пасты и масла</w:t>
            </w:r>
          </w:p>
        </w:tc>
        <w:tc>
          <w:tcPr>
            <w:tcW w:w="1979" w:type="dxa"/>
          </w:tcPr>
          <w:p w14:paraId="0000373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72DD43B" w14:textId="77777777">
        <w:trPr>
          <w:trHeight w:val="330"/>
        </w:trPr>
        <w:tc>
          <w:tcPr>
            <w:tcW w:w="7366" w:type="dxa"/>
          </w:tcPr>
          <w:p w14:paraId="0000373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Паста алмазная синтетическая 13 мкм шприц 5 </w:t>
            </w:r>
            <w:proofErr w:type="spellStart"/>
            <w:r w:rsidRPr="000C1E37">
              <w:rPr>
                <w:rFonts w:ascii="Times New Roman" w:eastAsia="Times New Roman" w:hAnsi="Times New Roman" w:cs="Times New Roman"/>
                <w:color w:val="000000"/>
                <w:sz w:val="24"/>
                <w:szCs w:val="24"/>
                <w:lang w:val="ru-RU"/>
              </w:rPr>
              <w:t>гр</w:t>
            </w:r>
            <w:proofErr w:type="spellEnd"/>
          </w:p>
        </w:tc>
        <w:tc>
          <w:tcPr>
            <w:tcW w:w="1979" w:type="dxa"/>
          </w:tcPr>
          <w:p w14:paraId="0000373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433D378" w14:textId="77777777">
        <w:trPr>
          <w:trHeight w:val="330"/>
        </w:trPr>
        <w:tc>
          <w:tcPr>
            <w:tcW w:w="7366" w:type="dxa"/>
          </w:tcPr>
          <w:p w14:paraId="0000373E"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Паста алмазная синтетическая 3 мкм шприц 5 гр.</w:t>
            </w:r>
          </w:p>
        </w:tc>
        <w:tc>
          <w:tcPr>
            <w:tcW w:w="1979" w:type="dxa"/>
          </w:tcPr>
          <w:p w14:paraId="0000373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3447BFC" w14:textId="77777777">
        <w:trPr>
          <w:trHeight w:val="330"/>
        </w:trPr>
        <w:tc>
          <w:tcPr>
            <w:tcW w:w="7366" w:type="dxa"/>
          </w:tcPr>
          <w:p w14:paraId="00003740"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Паста алмазная синтетическая 6 мкм шприц 5 гр.</w:t>
            </w:r>
          </w:p>
        </w:tc>
        <w:tc>
          <w:tcPr>
            <w:tcW w:w="1979" w:type="dxa"/>
          </w:tcPr>
          <w:p w14:paraId="0000374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55540C5" w14:textId="77777777">
        <w:trPr>
          <w:trHeight w:val="330"/>
        </w:trPr>
        <w:tc>
          <w:tcPr>
            <w:tcW w:w="7366" w:type="dxa"/>
          </w:tcPr>
          <w:p w14:paraId="00003742"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Перчатки</w:t>
            </w:r>
            <w:proofErr w:type="spellEnd"/>
          </w:p>
        </w:tc>
        <w:tc>
          <w:tcPr>
            <w:tcW w:w="1979" w:type="dxa"/>
          </w:tcPr>
          <w:p w14:paraId="0000374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2A2B7AF" w14:textId="77777777">
        <w:tc>
          <w:tcPr>
            <w:tcW w:w="7366" w:type="dxa"/>
          </w:tcPr>
          <w:p w14:paraId="00003744"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Пневматический комплект - пистолет, фитинги, регулятор</w:t>
            </w:r>
          </w:p>
        </w:tc>
        <w:tc>
          <w:tcPr>
            <w:tcW w:w="1979" w:type="dxa"/>
          </w:tcPr>
          <w:p w14:paraId="0000374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76D808E" w14:textId="77777777">
        <w:trPr>
          <w:trHeight w:val="330"/>
        </w:trPr>
        <w:tc>
          <w:tcPr>
            <w:tcW w:w="7366" w:type="dxa"/>
          </w:tcPr>
          <w:p w14:paraId="0000374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Подвод воздуха для одного участника 8 бар / 50 л/мин</w:t>
            </w:r>
          </w:p>
        </w:tc>
        <w:tc>
          <w:tcPr>
            <w:tcW w:w="1979" w:type="dxa"/>
          </w:tcPr>
          <w:p w14:paraId="0000374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EE9821C" w14:textId="77777777">
        <w:tc>
          <w:tcPr>
            <w:tcW w:w="7366" w:type="dxa"/>
          </w:tcPr>
          <w:p w14:paraId="0000374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Полировальная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машинка</w:t>
            </w:r>
            <w:proofErr w:type="spellEnd"/>
          </w:p>
        </w:tc>
        <w:tc>
          <w:tcPr>
            <w:tcW w:w="1979" w:type="dxa"/>
          </w:tcPr>
          <w:p w14:paraId="0000374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F311A54" w14:textId="77777777">
        <w:trPr>
          <w:trHeight w:val="330"/>
        </w:trPr>
        <w:tc>
          <w:tcPr>
            <w:tcW w:w="7366" w:type="dxa"/>
          </w:tcPr>
          <w:p w14:paraId="0000374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proofErr w:type="spellStart"/>
            <w:r w:rsidRPr="000C1E37">
              <w:rPr>
                <w:rFonts w:ascii="Times New Roman" w:eastAsia="Times New Roman" w:hAnsi="Times New Roman" w:cs="Times New Roman"/>
                <w:color w:val="000000"/>
                <w:sz w:val="24"/>
                <w:szCs w:val="24"/>
                <w:lang w:val="ru-RU"/>
              </w:rPr>
              <w:t>Прециз</w:t>
            </w:r>
            <w:proofErr w:type="spellEnd"/>
            <w:r w:rsidRPr="000C1E37">
              <w:rPr>
                <w:rFonts w:ascii="Times New Roman" w:eastAsia="Times New Roman" w:hAnsi="Times New Roman" w:cs="Times New Roman"/>
                <w:color w:val="000000"/>
                <w:sz w:val="24"/>
                <w:szCs w:val="24"/>
                <w:lang w:val="ru-RU"/>
              </w:rPr>
              <w:t>. индикатор часового типа с защитой от толчков 1/58 мм</w:t>
            </w:r>
          </w:p>
        </w:tc>
        <w:tc>
          <w:tcPr>
            <w:tcW w:w="1979" w:type="dxa"/>
          </w:tcPr>
          <w:p w14:paraId="0000374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9CBDE2A" w14:textId="77777777">
        <w:tc>
          <w:tcPr>
            <w:tcW w:w="7366" w:type="dxa"/>
          </w:tcPr>
          <w:p w14:paraId="0000374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приспособление для правки круга точила</w:t>
            </w:r>
          </w:p>
        </w:tc>
        <w:tc>
          <w:tcPr>
            <w:tcW w:w="1979" w:type="dxa"/>
          </w:tcPr>
          <w:p w14:paraId="0000374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D1695F8" w14:textId="77777777">
        <w:trPr>
          <w:trHeight w:val="330"/>
        </w:trPr>
        <w:tc>
          <w:tcPr>
            <w:tcW w:w="7366" w:type="dxa"/>
          </w:tcPr>
          <w:p w14:paraId="0000374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Приспособления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сбора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инстр</w:t>
            </w:r>
            <w:proofErr w:type="spellEnd"/>
          </w:p>
        </w:tc>
        <w:tc>
          <w:tcPr>
            <w:tcW w:w="1979" w:type="dxa"/>
          </w:tcPr>
          <w:p w14:paraId="0000374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6844B73" w14:textId="77777777">
        <w:trPr>
          <w:trHeight w:val="330"/>
        </w:trPr>
        <w:tc>
          <w:tcPr>
            <w:tcW w:w="7366" w:type="dxa"/>
          </w:tcPr>
          <w:p w14:paraId="0000375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промышленные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полотенца</w:t>
            </w:r>
            <w:proofErr w:type="spellEnd"/>
          </w:p>
        </w:tc>
        <w:tc>
          <w:tcPr>
            <w:tcW w:w="1979" w:type="dxa"/>
          </w:tcPr>
          <w:p w14:paraId="0000375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C4F3418" w14:textId="77777777">
        <w:trPr>
          <w:trHeight w:val="330"/>
        </w:trPr>
        <w:tc>
          <w:tcPr>
            <w:tcW w:w="7366" w:type="dxa"/>
          </w:tcPr>
          <w:p w14:paraId="0000375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Режущий инструмент подбирается под задание</w:t>
            </w:r>
          </w:p>
        </w:tc>
        <w:tc>
          <w:tcPr>
            <w:tcW w:w="1979" w:type="dxa"/>
          </w:tcPr>
          <w:p w14:paraId="0000375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58E7B33" w14:textId="77777777">
        <w:trPr>
          <w:trHeight w:val="330"/>
        </w:trPr>
        <w:tc>
          <w:tcPr>
            <w:tcW w:w="7366" w:type="dxa"/>
          </w:tcPr>
          <w:p w14:paraId="0000375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Резиновый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коврик</w:t>
            </w:r>
            <w:proofErr w:type="spellEnd"/>
            <w:r>
              <w:rPr>
                <w:rFonts w:ascii="Times New Roman" w:eastAsia="Times New Roman" w:hAnsi="Times New Roman" w:cs="Times New Roman"/>
                <w:color w:val="000000"/>
                <w:sz w:val="24"/>
                <w:szCs w:val="24"/>
              </w:rPr>
              <w:t xml:space="preserve"> 2m * 1m</w:t>
            </w:r>
          </w:p>
        </w:tc>
        <w:tc>
          <w:tcPr>
            <w:tcW w:w="1979" w:type="dxa"/>
          </w:tcPr>
          <w:p w14:paraId="0000375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6191E62" w14:textId="77777777">
        <w:trPr>
          <w:trHeight w:val="330"/>
        </w:trPr>
        <w:tc>
          <w:tcPr>
            <w:tcW w:w="7366" w:type="dxa"/>
          </w:tcPr>
          <w:p w14:paraId="00003756"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резиновый коврик 50х100 для ЧПУ и слесарного верстака</w:t>
            </w:r>
          </w:p>
        </w:tc>
        <w:tc>
          <w:tcPr>
            <w:tcW w:w="1979" w:type="dxa"/>
          </w:tcPr>
          <w:p w14:paraId="0000375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CAF5AAF" w14:textId="77777777">
        <w:trPr>
          <w:trHeight w:val="330"/>
        </w:trPr>
        <w:tc>
          <w:tcPr>
            <w:tcW w:w="7366" w:type="dxa"/>
          </w:tcPr>
          <w:p w14:paraId="0000375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Розетка на одного участника - 220 </w:t>
            </w:r>
            <w:r>
              <w:rPr>
                <w:rFonts w:ascii="Times New Roman" w:eastAsia="Times New Roman" w:hAnsi="Times New Roman" w:cs="Times New Roman"/>
                <w:color w:val="000000"/>
                <w:sz w:val="24"/>
                <w:szCs w:val="24"/>
              </w:rPr>
              <w:t>V</w:t>
            </w:r>
            <w:r w:rsidRPr="000C1E37">
              <w:rPr>
                <w:rFonts w:ascii="Times New Roman" w:eastAsia="Times New Roman" w:hAnsi="Times New Roman" w:cs="Times New Roman"/>
                <w:color w:val="000000"/>
                <w:sz w:val="24"/>
                <w:szCs w:val="24"/>
                <w:lang w:val="ru-RU"/>
              </w:rPr>
              <w:t xml:space="preserve"> (4 </w:t>
            </w:r>
            <w:r>
              <w:rPr>
                <w:rFonts w:ascii="Times New Roman" w:eastAsia="Times New Roman" w:hAnsi="Times New Roman" w:cs="Times New Roman"/>
                <w:color w:val="000000"/>
                <w:sz w:val="24"/>
                <w:szCs w:val="24"/>
              </w:rPr>
              <w:t>kW</w:t>
            </w:r>
            <w:r w:rsidRPr="000C1E37">
              <w:rPr>
                <w:rFonts w:ascii="Times New Roman" w:eastAsia="Times New Roman" w:hAnsi="Times New Roman" w:cs="Times New Roman"/>
                <w:color w:val="000000"/>
                <w:sz w:val="24"/>
                <w:szCs w:val="24"/>
                <w:lang w:val="ru-RU"/>
              </w:rPr>
              <w:t>)</w:t>
            </w:r>
          </w:p>
        </w:tc>
        <w:tc>
          <w:tcPr>
            <w:tcW w:w="1979" w:type="dxa"/>
          </w:tcPr>
          <w:p w14:paraId="0000375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E36D78B" w14:textId="77777777">
        <w:trPr>
          <w:trHeight w:val="330"/>
        </w:trPr>
        <w:tc>
          <w:tcPr>
            <w:tcW w:w="7366" w:type="dxa"/>
          </w:tcPr>
          <w:p w14:paraId="0000375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Сетевой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фильтр</w:t>
            </w:r>
            <w:proofErr w:type="spellEnd"/>
            <w:r>
              <w:rPr>
                <w:rFonts w:ascii="Times New Roman" w:eastAsia="Times New Roman" w:hAnsi="Times New Roman" w:cs="Times New Roman"/>
                <w:color w:val="000000"/>
                <w:sz w:val="24"/>
                <w:szCs w:val="24"/>
              </w:rPr>
              <w:t xml:space="preserve"> 5 </w:t>
            </w:r>
            <w:proofErr w:type="spellStart"/>
            <w:r>
              <w:rPr>
                <w:rFonts w:ascii="Times New Roman" w:eastAsia="Times New Roman" w:hAnsi="Times New Roman" w:cs="Times New Roman"/>
                <w:color w:val="000000"/>
                <w:sz w:val="24"/>
                <w:szCs w:val="24"/>
              </w:rPr>
              <w:t>выводов</w:t>
            </w:r>
            <w:proofErr w:type="spellEnd"/>
          </w:p>
        </w:tc>
        <w:tc>
          <w:tcPr>
            <w:tcW w:w="1979" w:type="dxa"/>
          </w:tcPr>
          <w:p w14:paraId="0000375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8F7E5F5" w14:textId="77777777">
        <w:trPr>
          <w:trHeight w:val="330"/>
        </w:trPr>
        <w:tc>
          <w:tcPr>
            <w:tcW w:w="7366" w:type="dxa"/>
          </w:tcPr>
          <w:p w14:paraId="0000375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Силовые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провода</w:t>
            </w:r>
            <w:proofErr w:type="spellEnd"/>
          </w:p>
        </w:tc>
        <w:tc>
          <w:tcPr>
            <w:tcW w:w="1979" w:type="dxa"/>
          </w:tcPr>
          <w:p w14:paraId="0000375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93DC896" w14:textId="77777777">
        <w:trPr>
          <w:trHeight w:val="330"/>
        </w:trPr>
        <w:tc>
          <w:tcPr>
            <w:tcW w:w="7366" w:type="dxa"/>
          </w:tcPr>
          <w:p w14:paraId="0000375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СОЖ</w:t>
            </w:r>
          </w:p>
        </w:tc>
        <w:tc>
          <w:tcPr>
            <w:tcW w:w="1979" w:type="dxa"/>
          </w:tcPr>
          <w:p w14:paraId="0000375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2450181" w14:textId="77777777">
        <w:trPr>
          <w:trHeight w:val="930"/>
        </w:trPr>
        <w:tc>
          <w:tcPr>
            <w:tcW w:w="7366" w:type="dxa"/>
          </w:tcPr>
          <w:p w14:paraId="0000376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Станок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фрезерный</w:t>
            </w:r>
            <w:proofErr w:type="spellEnd"/>
            <w:r>
              <w:rPr>
                <w:rFonts w:ascii="Times New Roman" w:eastAsia="Times New Roman" w:hAnsi="Times New Roman" w:cs="Times New Roman"/>
                <w:color w:val="000000"/>
                <w:sz w:val="24"/>
                <w:szCs w:val="24"/>
              </w:rPr>
              <w:t xml:space="preserve"> с ЧПУ</w:t>
            </w:r>
          </w:p>
        </w:tc>
        <w:tc>
          <w:tcPr>
            <w:tcW w:w="1979" w:type="dxa"/>
          </w:tcPr>
          <w:p w14:paraId="0000376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C5771A1" w14:textId="77777777">
        <w:trPr>
          <w:trHeight w:val="330"/>
        </w:trPr>
        <w:tc>
          <w:tcPr>
            <w:tcW w:w="7366" w:type="dxa"/>
          </w:tcPr>
          <w:p w14:paraId="0000376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Стол 1200(</w:t>
            </w:r>
            <w:r>
              <w:rPr>
                <w:rFonts w:ascii="Times New Roman" w:eastAsia="Times New Roman" w:hAnsi="Times New Roman" w:cs="Times New Roman"/>
                <w:color w:val="000000"/>
                <w:sz w:val="24"/>
                <w:szCs w:val="24"/>
              </w:rPr>
              <w:t>L</w:t>
            </w:r>
            <w:r w:rsidRPr="000C1E37">
              <w:rPr>
                <w:rFonts w:ascii="Times New Roman" w:eastAsia="Times New Roman" w:hAnsi="Times New Roman" w:cs="Times New Roman"/>
                <w:color w:val="000000"/>
                <w:sz w:val="24"/>
                <w:szCs w:val="24"/>
                <w:lang w:val="ru-RU"/>
              </w:rPr>
              <w:t>)</w:t>
            </w:r>
            <w:proofErr w:type="spellStart"/>
            <w:r>
              <w:rPr>
                <w:rFonts w:ascii="Times New Roman" w:eastAsia="Times New Roman" w:hAnsi="Times New Roman" w:cs="Times New Roman"/>
                <w:color w:val="000000"/>
                <w:sz w:val="24"/>
                <w:szCs w:val="24"/>
              </w:rPr>
              <w:t>mmX</w:t>
            </w:r>
            <w:proofErr w:type="spellEnd"/>
            <w:r w:rsidRPr="000C1E37">
              <w:rPr>
                <w:rFonts w:ascii="Times New Roman" w:eastAsia="Times New Roman" w:hAnsi="Times New Roman" w:cs="Times New Roman"/>
                <w:color w:val="000000"/>
                <w:sz w:val="24"/>
                <w:szCs w:val="24"/>
                <w:lang w:val="ru-RU"/>
              </w:rPr>
              <w:t>700(</w:t>
            </w:r>
            <w:r>
              <w:rPr>
                <w:rFonts w:ascii="Times New Roman" w:eastAsia="Times New Roman" w:hAnsi="Times New Roman" w:cs="Times New Roman"/>
                <w:color w:val="000000"/>
                <w:sz w:val="24"/>
                <w:szCs w:val="24"/>
              </w:rPr>
              <w:t>W</w:t>
            </w:r>
            <w:r w:rsidRPr="000C1E37">
              <w:rPr>
                <w:rFonts w:ascii="Times New Roman" w:eastAsia="Times New Roman" w:hAnsi="Times New Roman" w:cs="Times New Roman"/>
                <w:color w:val="000000"/>
                <w:sz w:val="24"/>
                <w:szCs w:val="24"/>
                <w:lang w:val="ru-RU"/>
              </w:rPr>
              <w:t>)</w:t>
            </w:r>
            <w:proofErr w:type="spellStart"/>
            <w:r>
              <w:rPr>
                <w:rFonts w:ascii="Times New Roman" w:eastAsia="Times New Roman" w:hAnsi="Times New Roman" w:cs="Times New Roman"/>
                <w:color w:val="000000"/>
                <w:sz w:val="24"/>
                <w:szCs w:val="24"/>
              </w:rPr>
              <w:t>mmX</w:t>
            </w:r>
            <w:proofErr w:type="spellEnd"/>
            <w:r w:rsidRPr="000C1E37">
              <w:rPr>
                <w:rFonts w:ascii="Times New Roman" w:eastAsia="Times New Roman" w:hAnsi="Times New Roman" w:cs="Times New Roman"/>
                <w:color w:val="000000"/>
                <w:sz w:val="24"/>
                <w:szCs w:val="24"/>
                <w:lang w:val="ru-RU"/>
              </w:rPr>
              <w:t>850(</w:t>
            </w:r>
            <w:r>
              <w:rPr>
                <w:rFonts w:ascii="Times New Roman" w:eastAsia="Times New Roman" w:hAnsi="Times New Roman" w:cs="Times New Roman"/>
                <w:color w:val="000000"/>
                <w:sz w:val="24"/>
                <w:szCs w:val="24"/>
              </w:rPr>
              <w:t>H</w:t>
            </w:r>
            <w:r w:rsidRPr="000C1E37">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mm</w:t>
            </w:r>
          </w:p>
        </w:tc>
        <w:tc>
          <w:tcPr>
            <w:tcW w:w="1979" w:type="dxa"/>
          </w:tcPr>
          <w:p w14:paraId="0000376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1AEF712" w14:textId="77777777">
        <w:trPr>
          <w:trHeight w:val="330"/>
        </w:trPr>
        <w:tc>
          <w:tcPr>
            <w:tcW w:w="7366" w:type="dxa"/>
          </w:tcPr>
          <w:p w14:paraId="0000376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Стул</w:t>
            </w:r>
            <w:proofErr w:type="spellEnd"/>
          </w:p>
        </w:tc>
        <w:tc>
          <w:tcPr>
            <w:tcW w:w="1979" w:type="dxa"/>
          </w:tcPr>
          <w:p w14:paraId="0000376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0494642" w14:textId="77777777">
        <w:trPr>
          <w:trHeight w:val="330"/>
        </w:trPr>
        <w:tc>
          <w:tcPr>
            <w:tcW w:w="7366" w:type="dxa"/>
          </w:tcPr>
          <w:p w14:paraId="0000376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Тиски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машинные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прецезионные</w:t>
            </w:r>
            <w:proofErr w:type="spellEnd"/>
          </w:p>
        </w:tc>
        <w:tc>
          <w:tcPr>
            <w:tcW w:w="1979" w:type="dxa"/>
          </w:tcPr>
          <w:p w14:paraId="0000376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61907DA" w14:textId="77777777">
        <w:trPr>
          <w:trHeight w:val="330"/>
        </w:trPr>
        <w:tc>
          <w:tcPr>
            <w:tcW w:w="7366" w:type="dxa"/>
          </w:tcPr>
          <w:p w14:paraId="00003768"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Толкатель цилиндрический закаленный </w:t>
            </w:r>
            <w:r>
              <w:rPr>
                <w:rFonts w:ascii="Times New Roman" w:eastAsia="Times New Roman" w:hAnsi="Times New Roman" w:cs="Times New Roman"/>
                <w:color w:val="000000"/>
                <w:sz w:val="24"/>
                <w:szCs w:val="24"/>
              </w:rPr>
              <w:t>AH</w:t>
            </w:r>
            <w:r w:rsidRPr="000C1E37">
              <w:rPr>
                <w:rFonts w:ascii="Times New Roman" w:eastAsia="Times New Roman" w:hAnsi="Times New Roman" w:cs="Times New Roman"/>
                <w:color w:val="000000"/>
                <w:sz w:val="24"/>
                <w:szCs w:val="24"/>
                <w:lang w:val="ru-RU"/>
              </w:rPr>
              <w:t xml:space="preserve"> 4 </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 xml:space="preserve"> 100</w:t>
            </w:r>
          </w:p>
        </w:tc>
        <w:tc>
          <w:tcPr>
            <w:tcW w:w="1979" w:type="dxa"/>
          </w:tcPr>
          <w:p w14:paraId="0000376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94F00AC" w14:textId="77777777">
        <w:trPr>
          <w:trHeight w:val="330"/>
        </w:trPr>
        <w:tc>
          <w:tcPr>
            <w:tcW w:w="7366" w:type="dxa"/>
          </w:tcPr>
          <w:p w14:paraId="0000376A"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Толкатель цилиндрический закаленный </w:t>
            </w:r>
            <w:r>
              <w:rPr>
                <w:rFonts w:ascii="Times New Roman" w:eastAsia="Times New Roman" w:hAnsi="Times New Roman" w:cs="Times New Roman"/>
                <w:color w:val="000000"/>
                <w:sz w:val="24"/>
                <w:szCs w:val="24"/>
              </w:rPr>
              <w:t>AH</w:t>
            </w:r>
            <w:r w:rsidRPr="000C1E37">
              <w:rPr>
                <w:rFonts w:ascii="Times New Roman" w:eastAsia="Times New Roman" w:hAnsi="Times New Roman" w:cs="Times New Roman"/>
                <w:color w:val="000000"/>
                <w:sz w:val="24"/>
                <w:szCs w:val="24"/>
                <w:lang w:val="ru-RU"/>
              </w:rPr>
              <w:t xml:space="preserve"> 5 </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 xml:space="preserve"> 100</w:t>
            </w:r>
          </w:p>
        </w:tc>
        <w:tc>
          <w:tcPr>
            <w:tcW w:w="1979" w:type="dxa"/>
          </w:tcPr>
          <w:p w14:paraId="0000376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66D9B573" w14:textId="77777777">
        <w:trPr>
          <w:trHeight w:val="330"/>
        </w:trPr>
        <w:tc>
          <w:tcPr>
            <w:tcW w:w="7366" w:type="dxa"/>
          </w:tcPr>
          <w:p w14:paraId="0000376C"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 xml:space="preserve">Толкатель цилиндрический закаленный </w:t>
            </w:r>
            <w:r>
              <w:rPr>
                <w:rFonts w:ascii="Times New Roman" w:eastAsia="Times New Roman" w:hAnsi="Times New Roman" w:cs="Times New Roman"/>
                <w:color w:val="000000"/>
                <w:sz w:val="24"/>
                <w:szCs w:val="24"/>
              </w:rPr>
              <w:t>AH</w:t>
            </w:r>
            <w:r w:rsidRPr="000C1E37">
              <w:rPr>
                <w:rFonts w:ascii="Times New Roman" w:eastAsia="Times New Roman" w:hAnsi="Times New Roman" w:cs="Times New Roman"/>
                <w:color w:val="000000"/>
                <w:sz w:val="24"/>
                <w:szCs w:val="24"/>
                <w:lang w:val="ru-RU"/>
              </w:rPr>
              <w:t xml:space="preserve"> 6 </w:t>
            </w:r>
            <w:r>
              <w:rPr>
                <w:rFonts w:ascii="Times New Roman" w:eastAsia="Times New Roman" w:hAnsi="Times New Roman" w:cs="Times New Roman"/>
                <w:color w:val="000000"/>
                <w:sz w:val="24"/>
                <w:szCs w:val="24"/>
              </w:rPr>
              <w:t>x</w:t>
            </w:r>
            <w:r w:rsidRPr="000C1E37">
              <w:rPr>
                <w:rFonts w:ascii="Times New Roman" w:eastAsia="Times New Roman" w:hAnsi="Times New Roman" w:cs="Times New Roman"/>
                <w:color w:val="000000"/>
                <w:sz w:val="24"/>
                <w:szCs w:val="24"/>
                <w:lang w:val="ru-RU"/>
              </w:rPr>
              <w:t xml:space="preserve"> 100</w:t>
            </w:r>
          </w:p>
        </w:tc>
        <w:tc>
          <w:tcPr>
            <w:tcW w:w="1979" w:type="dxa"/>
          </w:tcPr>
          <w:p w14:paraId="0000376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912FD6E" w14:textId="77777777">
        <w:tc>
          <w:tcPr>
            <w:tcW w:w="7366" w:type="dxa"/>
          </w:tcPr>
          <w:p w14:paraId="0000376E"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Точильный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станок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круг</w:t>
            </w:r>
            <w:proofErr w:type="spellEnd"/>
            <w:r>
              <w:rPr>
                <w:rFonts w:ascii="Times New Roman" w:eastAsia="Times New Roman" w:hAnsi="Times New Roman" w:cs="Times New Roman"/>
                <w:color w:val="000000"/>
                <w:sz w:val="24"/>
                <w:szCs w:val="24"/>
              </w:rPr>
              <w:t xml:space="preserve"> 150x20x12.7</w:t>
            </w:r>
          </w:p>
        </w:tc>
        <w:tc>
          <w:tcPr>
            <w:tcW w:w="1979" w:type="dxa"/>
          </w:tcPr>
          <w:p w14:paraId="0000376F"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8913A14" w14:textId="77777777">
        <w:tc>
          <w:tcPr>
            <w:tcW w:w="7366" w:type="dxa"/>
          </w:tcPr>
          <w:p w14:paraId="00003770"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УШМ</w:t>
            </w:r>
          </w:p>
        </w:tc>
        <w:tc>
          <w:tcPr>
            <w:tcW w:w="1979" w:type="dxa"/>
          </w:tcPr>
          <w:p w14:paraId="0000377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66DF84A" w14:textId="77777777">
        <w:trPr>
          <w:trHeight w:val="330"/>
        </w:trPr>
        <w:tc>
          <w:tcPr>
            <w:tcW w:w="7366" w:type="dxa"/>
          </w:tcPr>
          <w:p w14:paraId="00003772" w14:textId="77777777" w:rsidR="006C1802" w:rsidRPr="000C1E37"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lastRenderedPageBreak/>
              <w:t>Цанги, комплект, подбирается под задание</w:t>
            </w:r>
          </w:p>
        </w:tc>
        <w:tc>
          <w:tcPr>
            <w:tcW w:w="1979" w:type="dxa"/>
          </w:tcPr>
          <w:p w14:paraId="00003773"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3DB25CB" w14:textId="77777777">
        <w:trPr>
          <w:trHeight w:val="330"/>
        </w:trPr>
        <w:tc>
          <w:tcPr>
            <w:tcW w:w="7366" w:type="dxa"/>
          </w:tcPr>
          <w:p w14:paraId="00003774"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Цифровой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микрометр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зубомерный</w:t>
            </w:r>
            <w:proofErr w:type="spellEnd"/>
            <w:r>
              <w:rPr>
                <w:rFonts w:ascii="Times New Roman" w:eastAsia="Times New Roman" w:hAnsi="Times New Roman" w:cs="Times New Roman"/>
                <w:color w:val="000000"/>
                <w:sz w:val="24"/>
                <w:szCs w:val="24"/>
              </w:rPr>
              <w:t xml:space="preserve"> 0-100</w:t>
            </w:r>
          </w:p>
        </w:tc>
        <w:tc>
          <w:tcPr>
            <w:tcW w:w="1979" w:type="dxa"/>
          </w:tcPr>
          <w:p w14:paraId="00003775"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3945C0C7" w14:textId="77777777">
        <w:trPr>
          <w:trHeight w:val="330"/>
        </w:trPr>
        <w:tc>
          <w:tcPr>
            <w:tcW w:w="7366" w:type="dxa"/>
          </w:tcPr>
          <w:p w14:paraId="00003776"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Штангенглубиномер</w:t>
            </w:r>
            <w:proofErr w:type="spellEnd"/>
          </w:p>
        </w:tc>
        <w:tc>
          <w:tcPr>
            <w:tcW w:w="1979" w:type="dxa"/>
          </w:tcPr>
          <w:p w14:paraId="00003777"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40158A7" w14:textId="77777777">
        <w:trPr>
          <w:trHeight w:val="330"/>
        </w:trPr>
        <w:tc>
          <w:tcPr>
            <w:tcW w:w="7366" w:type="dxa"/>
          </w:tcPr>
          <w:p w14:paraId="00003778"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Штангенрейсмус</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цифровой</w:t>
            </w:r>
            <w:proofErr w:type="spellEnd"/>
            <w:r>
              <w:rPr>
                <w:rFonts w:ascii="Times New Roman" w:eastAsia="Times New Roman" w:hAnsi="Times New Roman" w:cs="Times New Roman"/>
                <w:color w:val="000000"/>
                <w:sz w:val="24"/>
                <w:szCs w:val="24"/>
              </w:rPr>
              <w:t xml:space="preserve">  0</w:t>
            </w:r>
            <w:proofErr w:type="gramEnd"/>
            <w:r>
              <w:rPr>
                <w:rFonts w:ascii="Times New Roman" w:eastAsia="Times New Roman" w:hAnsi="Times New Roman" w:cs="Times New Roman"/>
                <w:color w:val="000000"/>
                <w:sz w:val="24"/>
                <w:szCs w:val="24"/>
              </w:rPr>
              <w:t>-250</w:t>
            </w:r>
          </w:p>
        </w:tc>
        <w:tc>
          <w:tcPr>
            <w:tcW w:w="1979" w:type="dxa"/>
          </w:tcPr>
          <w:p w14:paraId="00003779"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2B2C7A7" w14:textId="77777777">
        <w:trPr>
          <w:trHeight w:val="330"/>
        </w:trPr>
        <w:tc>
          <w:tcPr>
            <w:tcW w:w="7366" w:type="dxa"/>
          </w:tcPr>
          <w:p w14:paraId="0000377A"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Штангенциркуль</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цифровой</w:t>
            </w:r>
            <w:proofErr w:type="spellEnd"/>
            <w:r>
              <w:rPr>
                <w:rFonts w:ascii="Times New Roman" w:eastAsia="Times New Roman" w:hAnsi="Times New Roman" w:cs="Times New Roman"/>
                <w:color w:val="000000"/>
                <w:sz w:val="24"/>
                <w:szCs w:val="24"/>
              </w:rPr>
              <w:t xml:space="preserve">  0</w:t>
            </w:r>
            <w:proofErr w:type="gramEnd"/>
            <w:r>
              <w:rPr>
                <w:rFonts w:ascii="Times New Roman" w:eastAsia="Times New Roman" w:hAnsi="Times New Roman" w:cs="Times New Roman"/>
                <w:color w:val="000000"/>
                <w:sz w:val="24"/>
                <w:szCs w:val="24"/>
              </w:rPr>
              <w:t>-150</w:t>
            </w:r>
          </w:p>
        </w:tc>
        <w:tc>
          <w:tcPr>
            <w:tcW w:w="1979" w:type="dxa"/>
          </w:tcPr>
          <w:p w14:paraId="0000377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FA20200" w14:textId="77777777">
        <w:tc>
          <w:tcPr>
            <w:tcW w:w="7366" w:type="dxa"/>
          </w:tcPr>
          <w:p w14:paraId="0000377C"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Щетки-сметки</w:t>
            </w:r>
            <w:proofErr w:type="spellEnd"/>
          </w:p>
        </w:tc>
        <w:tc>
          <w:tcPr>
            <w:tcW w:w="1979" w:type="dxa"/>
          </w:tcPr>
          <w:p w14:paraId="0000377D"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0000377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p>
    <w:p w14:paraId="0000377F" w14:textId="77777777" w:rsidR="006C1802" w:rsidRDefault="00D1715D">
      <w:pPr>
        <w:pBdr>
          <w:top w:val="nil"/>
          <w:left w:val="nil"/>
          <w:bottom w:val="nil"/>
          <w:right w:val="nil"/>
          <w:between w:val="nil"/>
        </w:pBdr>
        <w:spacing w:after="0"/>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Критерии оценки</w:t>
      </w:r>
    </w:p>
    <w:tbl>
      <w:tblPr>
        <w:tblStyle w:val="afffffffffffffff0"/>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6816"/>
        <w:gridCol w:w="1833"/>
      </w:tblGrid>
      <w:tr w:rsidR="006C1802" w14:paraId="2533738D" w14:textId="77777777">
        <w:tc>
          <w:tcPr>
            <w:tcW w:w="696" w:type="dxa"/>
          </w:tcPr>
          <w:p w14:paraId="00003780" w14:textId="77777777" w:rsidR="006C1802" w:rsidRDefault="006C1802">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24"/>
                <w:szCs w:val="24"/>
              </w:rPr>
            </w:pPr>
          </w:p>
        </w:tc>
        <w:tc>
          <w:tcPr>
            <w:tcW w:w="6816" w:type="dxa"/>
          </w:tcPr>
          <w:p w14:paraId="0000378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Критерий</w:t>
            </w:r>
            <w:proofErr w:type="spellEnd"/>
          </w:p>
        </w:tc>
        <w:tc>
          <w:tcPr>
            <w:tcW w:w="1833" w:type="dxa"/>
          </w:tcPr>
          <w:p w14:paraId="0000378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баллы</w:t>
            </w:r>
            <w:proofErr w:type="spellEnd"/>
          </w:p>
        </w:tc>
      </w:tr>
      <w:tr w:rsidR="006C1802" w14:paraId="41E49F85" w14:textId="77777777">
        <w:tc>
          <w:tcPr>
            <w:tcW w:w="696" w:type="dxa"/>
          </w:tcPr>
          <w:p w14:paraId="00003783" w14:textId="77777777" w:rsidR="006C1802" w:rsidRDefault="006C1802" w:rsidP="00183888">
            <w:pPr>
              <w:numPr>
                <w:ilvl w:val="0"/>
                <w:numId w:val="7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16" w:type="dxa"/>
          </w:tcPr>
          <w:p w14:paraId="0000378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Получение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основных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размеров</w:t>
            </w:r>
            <w:proofErr w:type="spellEnd"/>
          </w:p>
        </w:tc>
        <w:tc>
          <w:tcPr>
            <w:tcW w:w="1833" w:type="dxa"/>
          </w:tcPr>
          <w:p w14:paraId="0000378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6C1802" w14:paraId="7AC88D1A" w14:textId="77777777">
        <w:tc>
          <w:tcPr>
            <w:tcW w:w="696" w:type="dxa"/>
          </w:tcPr>
          <w:p w14:paraId="00003786" w14:textId="77777777" w:rsidR="006C1802" w:rsidRDefault="006C1802" w:rsidP="00183888">
            <w:pPr>
              <w:numPr>
                <w:ilvl w:val="0"/>
                <w:numId w:val="7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16" w:type="dxa"/>
          </w:tcPr>
          <w:p w14:paraId="0000378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Получение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второстепенных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размеров</w:t>
            </w:r>
            <w:proofErr w:type="spellEnd"/>
          </w:p>
        </w:tc>
        <w:tc>
          <w:tcPr>
            <w:tcW w:w="1833" w:type="dxa"/>
          </w:tcPr>
          <w:p w14:paraId="0000378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6C1802" w14:paraId="7ADA0BD6" w14:textId="77777777">
        <w:tc>
          <w:tcPr>
            <w:tcW w:w="696" w:type="dxa"/>
          </w:tcPr>
          <w:p w14:paraId="00003789" w14:textId="77777777" w:rsidR="006C1802" w:rsidRDefault="006C1802" w:rsidP="00183888">
            <w:pPr>
              <w:numPr>
                <w:ilvl w:val="0"/>
                <w:numId w:val="7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16" w:type="dxa"/>
          </w:tcPr>
          <w:p w14:paraId="0000378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Использование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дополнительных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материалов</w:t>
            </w:r>
            <w:proofErr w:type="spellEnd"/>
          </w:p>
        </w:tc>
        <w:tc>
          <w:tcPr>
            <w:tcW w:w="1833" w:type="dxa"/>
          </w:tcPr>
          <w:p w14:paraId="0000378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6C1802" w14:paraId="1A051871" w14:textId="77777777">
        <w:tc>
          <w:tcPr>
            <w:tcW w:w="696" w:type="dxa"/>
          </w:tcPr>
          <w:p w14:paraId="0000378C" w14:textId="77777777" w:rsidR="006C1802" w:rsidRDefault="006C1802" w:rsidP="00183888">
            <w:pPr>
              <w:numPr>
                <w:ilvl w:val="0"/>
                <w:numId w:val="7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16" w:type="dxa"/>
          </w:tcPr>
          <w:p w14:paraId="0000378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Чистота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поверхности</w:t>
            </w:r>
            <w:proofErr w:type="spellEnd"/>
            <w:r>
              <w:rPr>
                <w:rFonts w:ascii="Times New Roman" w:eastAsia="Times New Roman" w:hAnsi="Times New Roman" w:cs="Times New Roman"/>
                <w:color w:val="000000"/>
                <w:sz w:val="24"/>
                <w:szCs w:val="24"/>
              </w:rPr>
              <w:t xml:space="preserve"> </w:t>
            </w:r>
          </w:p>
        </w:tc>
        <w:tc>
          <w:tcPr>
            <w:tcW w:w="1833" w:type="dxa"/>
          </w:tcPr>
          <w:p w14:paraId="0000378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bl>
    <w:p w14:paraId="0000378F" w14:textId="77777777" w:rsidR="006C1802" w:rsidRDefault="006C1802">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p>
    <w:p w14:paraId="00003790"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Модуль 4. </w:t>
      </w:r>
    </w:p>
    <w:p w14:paraId="00003791"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Типовое задание</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Получение изделия технологией литья под давлением</w:t>
      </w:r>
    </w:p>
    <w:p w14:paraId="00003792"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Пример формулировки задания</w:t>
      </w:r>
      <w:r>
        <w:rPr>
          <w:rFonts w:ascii="Times New Roman" w:eastAsia="Times New Roman" w:hAnsi="Times New Roman" w:cs="Times New Roman"/>
          <w:color w:val="000000"/>
          <w:sz w:val="24"/>
          <w:szCs w:val="24"/>
        </w:rPr>
        <w:t>. Выполнение работ на термопластавтомате с получением готового изделия из полимера</w:t>
      </w:r>
    </w:p>
    <w:p w14:paraId="00003793" w14:textId="77777777" w:rsidR="006C1802" w:rsidRDefault="00D1715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u w:val="single"/>
        </w:rPr>
        <w:t>Состав работ:</w:t>
      </w:r>
    </w:p>
    <w:p w14:paraId="00003794" w14:textId="77777777" w:rsidR="006C1802" w:rsidRDefault="00D1715D" w:rsidP="00183888">
      <w:pPr>
        <w:numPr>
          <w:ilvl w:val="0"/>
          <w:numId w:val="6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Изготовить деталь согласно заданию, для которой ранее была получена пресс-форма в виде вставки.</w:t>
      </w:r>
    </w:p>
    <w:p w14:paraId="00003795" w14:textId="77777777" w:rsidR="006C1802" w:rsidRDefault="00D1715D" w:rsidP="00183888">
      <w:pPr>
        <w:numPr>
          <w:ilvl w:val="0"/>
          <w:numId w:val="6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Изделие должно быть получено технологией литья под давлением из полимерного термопластичного материала, а геометрические размеры и внешний вид соответствовать заданию. </w:t>
      </w:r>
    </w:p>
    <w:p w14:paraId="00003796" w14:textId="77777777" w:rsidR="006C1802" w:rsidRDefault="00D1715D" w:rsidP="00183888">
      <w:pPr>
        <w:numPr>
          <w:ilvl w:val="0"/>
          <w:numId w:val="60"/>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Подобрать следующие оптимальные параметры для процесса литья под давлением: температура плавления; объем впрыска.</w:t>
      </w:r>
    </w:p>
    <w:p w14:paraId="0000379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Дополнительная информация (дополнительные материалы для использования) для работы:</w:t>
      </w:r>
    </w:p>
    <w:p w14:paraId="0000379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Чертеж «3D-модель детали»</w:t>
      </w:r>
    </w:p>
    <w:p w14:paraId="0000379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Методика получения изделия</w:t>
      </w:r>
    </w:p>
    <w:p w14:paraId="0000379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i/>
          <w:color w:val="000000"/>
          <w:sz w:val="24"/>
          <w:szCs w:val="24"/>
          <w:u w:val="single"/>
        </w:rPr>
        <w:t>Требования к продукту, технологии выполнения задания (техническое задание)</w:t>
      </w:r>
    </w:p>
    <w:p w14:paraId="0000379B" w14:textId="77777777" w:rsidR="006C1802" w:rsidRDefault="00D1715D" w:rsidP="00183888">
      <w:pPr>
        <w:numPr>
          <w:ilvl w:val="0"/>
          <w:numId w:val="7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Изготовление детали технологией литья под давлением</w:t>
      </w:r>
    </w:p>
    <w:p w14:paraId="0000379C" w14:textId="77777777" w:rsidR="006C1802" w:rsidRDefault="00D1715D" w:rsidP="00183888">
      <w:pPr>
        <w:numPr>
          <w:ilvl w:val="0"/>
          <w:numId w:val="7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Подбор оптимальных параметров процесса литья под давлением</w:t>
      </w:r>
    </w:p>
    <w:p w14:paraId="0000379D" w14:textId="77777777" w:rsidR="006C1802" w:rsidRDefault="00D1715D" w:rsidP="00183888">
      <w:pPr>
        <w:numPr>
          <w:ilvl w:val="0"/>
          <w:numId w:val="74"/>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Утилизация отходов</w:t>
      </w:r>
    </w:p>
    <w:p w14:paraId="0000379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p>
    <w:p w14:paraId="0000379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Оборудование и расходные материалы по модулю</w:t>
      </w:r>
    </w:p>
    <w:tbl>
      <w:tblPr>
        <w:tblStyle w:val="afffffffffffffff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8"/>
        <w:gridCol w:w="1837"/>
      </w:tblGrid>
      <w:tr w:rsidR="006C1802" w14:paraId="508758BA" w14:textId="77777777">
        <w:tc>
          <w:tcPr>
            <w:tcW w:w="7508" w:type="dxa"/>
          </w:tcPr>
          <w:p w14:paraId="000037A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Необходимое оборудование и расходные материалы</w:t>
            </w:r>
          </w:p>
        </w:tc>
        <w:tc>
          <w:tcPr>
            <w:tcW w:w="1837" w:type="dxa"/>
          </w:tcPr>
          <w:p w14:paraId="000037A1" w14:textId="77777777" w:rsidR="006C1802" w:rsidRPr="000C1E37"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r>
      <w:tr w:rsidR="006C1802" w14:paraId="7363C1D1" w14:textId="77777777">
        <w:tc>
          <w:tcPr>
            <w:tcW w:w="7508" w:type="dxa"/>
          </w:tcPr>
          <w:p w14:paraId="000037A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Методика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получения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изделия</w:t>
            </w:r>
            <w:proofErr w:type="spellEnd"/>
            <w:r>
              <w:rPr>
                <w:rFonts w:ascii="Times New Roman" w:eastAsia="Times New Roman" w:hAnsi="Times New Roman" w:cs="Times New Roman"/>
                <w:color w:val="000000"/>
                <w:sz w:val="24"/>
                <w:szCs w:val="24"/>
              </w:rPr>
              <w:t xml:space="preserve"> </w:t>
            </w:r>
          </w:p>
        </w:tc>
        <w:tc>
          <w:tcPr>
            <w:tcW w:w="1837" w:type="dxa"/>
          </w:tcPr>
          <w:p w14:paraId="000037A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w:t>
            </w:r>
            <w:proofErr w:type="spellStart"/>
            <w:r>
              <w:rPr>
                <w:rFonts w:ascii="Times New Roman" w:eastAsia="Times New Roman" w:hAnsi="Times New Roman" w:cs="Times New Roman"/>
                <w:color w:val="000000"/>
                <w:sz w:val="24"/>
                <w:szCs w:val="24"/>
              </w:rPr>
              <w:t>количеству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студентов</w:t>
            </w:r>
            <w:proofErr w:type="spellEnd"/>
          </w:p>
        </w:tc>
      </w:tr>
      <w:tr w:rsidR="006C1802" w14:paraId="550F5E7E" w14:textId="77777777">
        <w:tc>
          <w:tcPr>
            <w:tcW w:w="7508" w:type="dxa"/>
          </w:tcPr>
          <w:p w14:paraId="000037A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Темопластавтомат</w:t>
            </w:r>
            <w:proofErr w:type="spellEnd"/>
          </w:p>
        </w:tc>
        <w:tc>
          <w:tcPr>
            <w:tcW w:w="1837" w:type="dxa"/>
          </w:tcPr>
          <w:p w14:paraId="000037A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9A8F372" w14:textId="77777777">
        <w:tc>
          <w:tcPr>
            <w:tcW w:w="7508" w:type="dxa"/>
          </w:tcPr>
          <w:p w14:paraId="000037A6"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Монтажный комплект для литья под давлением</w:t>
            </w:r>
          </w:p>
        </w:tc>
        <w:tc>
          <w:tcPr>
            <w:tcW w:w="1837" w:type="dxa"/>
          </w:tcPr>
          <w:p w14:paraId="000037A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19036ED" w14:textId="77777777">
        <w:tc>
          <w:tcPr>
            <w:tcW w:w="7508" w:type="dxa"/>
          </w:tcPr>
          <w:p w14:paraId="000037A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Вставка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пресс-формы</w:t>
            </w:r>
            <w:proofErr w:type="spellEnd"/>
          </w:p>
        </w:tc>
        <w:tc>
          <w:tcPr>
            <w:tcW w:w="1837" w:type="dxa"/>
          </w:tcPr>
          <w:p w14:paraId="000037A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4980C1F" w14:textId="77777777">
        <w:tc>
          <w:tcPr>
            <w:tcW w:w="7508" w:type="dxa"/>
          </w:tcPr>
          <w:p w14:paraId="000037A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Блок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пресс-формы</w:t>
            </w:r>
            <w:proofErr w:type="spellEnd"/>
          </w:p>
        </w:tc>
        <w:tc>
          <w:tcPr>
            <w:tcW w:w="1837" w:type="dxa"/>
          </w:tcPr>
          <w:p w14:paraId="000037A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815DC01" w14:textId="77777777">
        <w:tc>
          <w:tcPr>
            <w:tcW w:w="7508" w:type="dxa"/>
          </w:tcPr>
          <w:p w14:paraId="000037A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Полистирол прозрачный для тестового проекта</w:t>
            </w:r>
          </w:p>
        </w:tc>
        <w:tc>
          <w:tcPr>
            <w:tcW w:w="1837" w:type="dxa"/>
          </w:tcPr>
          <w:p w14:paraId="000037A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9A5C491" w14:textId="77777777">
        <w:tc>
          <w:tcPr>
            <w:tcW w:w="7508" w:type="dxa"/>
          </w:tcPr>
          <w:p w14:paraId="000037A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Полипропилен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для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деталей</w:t>
            </w:r>
            <w:proofErr w:type="spellEnd"/>
          </w:p>
        </w:tc>
        <w:tc>
          <w:tcPr>
            <w:tcW w:w="1837" w:type="dxa"/>
          </w:tcPr>
          <w:p w14:paraId="000037A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0772BCFB" w14:textId="77777777">
        <w:tc>
          <w:tcPr>
            <w:tcW w:w="7508" w:type="dxa"/>
          </w:tcPr>
          <w:p w14:paraId="000037B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Стол</w:t>
            </w:r>
            <w:proofErr w:type="spellEnd"/>
          </w:p>
        </w:tc>
        <w:tc>
          <w:tcPr>
            <w:tcW w:w="1837" w:type="dxa"/>
          </w:tcPr>
          <w:p w14:paraId="000037B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57C8958A" w14:textId="77777777">
        <w:tc>
          <w:tcPr>
            <w:tcW w:w="7508" w:type="dxa"/>
          </w:tcPr>
          <w:p w14:paraId="000037B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Огнетушитель</w:t>
            </w:r>
            <w:proofErr w:type="spellEnd"/>
          </w:p>
        </w:tc>
        <w:tc>
          <w:tcPr>
            <w:tcW w:w="1837" w:type="dxa"/>
          </w:tcPr>
          <w:p w14:paraId="000037B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51DBD5A" w14:textId="77777777">
        <w:tc>
          <w:tcPr>
            <w:tcW w:w="7508" w:type="dxa"/>
          </w:tcPr>
          <w:p w14:paraId="000037B4"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Резиновый коврик 2 м на 1 м</w:t>
            </w:r>
          </w:p>
        </w:tc>
        <w:tc>
          <w:tcPr>
            <w:tcW w:w="1837" w:type="dxa"/>
          </w:tcPr>
          <w:p w14:paraId="000037B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20F606F4" w14:textId="77777777">
        <w:tc>
          <w:tcPr>
            <w:tcW w:w="7508" w:type="dxa"/>
          </w:tcPr>
          <w:p w14:paraId="000037B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Вывод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электричества</w:t>
            </w:r>
            <w:proofErr w:type="spellEnd"/>
            <w:r>
              <w:rPr>
                <w:rFonts w:ascii="Times New Roman" w:eastAsia="Times New Roman" w:hAnsi="Times New Roman" w:cs="Times New Roman"/>
                <w:color w:val="000000"/>
                <w:sz w:val="24"/>
                <w:szCs w:val="24"/>
              </w:rPr>
              <w:t xml:space="preserve"> 220 В 5 </w:t>
            </w:r>
            <w:proofErr w:type="spellStart"/>
            <w:r>
              <w:rPr>
                <w:rFonts w:ascii="Times New Roman" w:eastAsia="Times New Roman" w:hAnsi="Times New Roman" w:cs="Times New Roman"/>
                <w:color w:val="000000"/>
                <w:sz w:val="24"/>
                <w:szCs w:val="24"/>
              </w:rPr>
              <w:t>кВт</w:t>
            </w:r>
            <w:proofErr w:type="spellEnd"/>
          </w:p>
        </w:tc>
        <w:tc>
          <w:tcPr>
            <w:tcW w:w="1837" w:type="dxa"/>
          </w:tcPr>
          <w:p w14:paraId="000037B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19758FA4" w14:textId="77777777">
        <w:tc>
          <w:tcPr>
            <w:tcW w:w="7508" w:type="dxa"/>
          </w:tcPr>
          <w:p w14:paraId="000037B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Вывод</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электричества</w:t>
            </w:r>
            <w:proofErr w:type="spellEnd"/>
            <w:r>
              <w:rPr>
                <w:rFonts w:ascii="Times New Roman" w:eastAsia="Times New Roman" w:hAnsi="Times New Roman" w:cs="Times New Roman"/>
                <w:color w:val="000000"/>
                <w:sz w:val="24"/>
                <w:szCs w:val="24"/>
              </w:rPr>
              <w:t xml:space="preserve"> 380 В 30 </w:t>
            </w:r>
            <w:proofErr w:type="spellStart"/>
            <w:r>
              <w:rPr>
                <w:rFonts w:ascii="Times New Roman" w:eastAsia="Times New Roman" w:hAnsi="Times New Roman" w:cs="Times New Roman"/>
                <w:color w:val="000000"/>
                <w:sz w:val="24"/>
                <w:szCs w:val="24"/>
              </w:rPr>
              <w:t>кВт</w:t>
            </w:r>
            <w:proofErr w:type="spellEnd"/>
          </w:p>
        </w:tc>
        <w:tc>
          <w:tcPr>
            <w:tcW w:w="1837" w:type="dxa"/>
          </w:tcPr>
          <w:p w14:paraId="000037B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4E14479E" w14:textId="77777777">
        <w:tc>
          <w:tcPr>
            <w:tcW w:w="7508" w:type="dxa"/>
          </w:tcPr>
          <w:p w14:paraId="000037B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Сетевой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фильтр</w:t>
            </w:r>
            <w:proofErr w:type="spellEnd"/>
            <w:r>
              <w:rPr>
                <w:rFonts w:ascii="Times New Roman" w:eastAsia="Times New Roman" w:hAnsi="Times New Roman" w:cs="Times New Roman"/>
                <w:color w:val="000000"/>
                <w:sz w:val="24"/>
                <w:szCs w:val="24"/>
              </w:rPr>
              <w:t xml:space="preserve"> 5 </w:t>
            </w:r>
            <w:proofErr w:type="spellStart"/>
            <w:r>
              <w:rPr>
                <w:rFonts w:ascii="Times New Roman" w:eastAsia="Times New Roman" w:hAnsi="Times New Roman" w:cs="Times New Roman"/>
                <w:color w:val="000000"/>
                <w:sz w:val="24"/>
                <w:szCs w:val="24"/>
              </w:rPr>
              <w:t>выводов</w:t>
            </w:r>
            <w:proofErr w:type="spellEnd"/>
          </w:p>
        </w:tc>
        <w:tc>
          <w:tcPr>
            <w:tcW w:w="1837" w:type="dxa"/>
          </w:tcPr>
          <w:p w14:paraId="000037B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C1802" w14:paraId="7B0C4559" w14:textId="77777777">
        <w:tc>
          <w:tcPr>
            <w:tcW w:w="7508" w:type="dxa"/>
          </w:tcPr>
          <w:p w14:paraId="000037BC"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Вывод воздуха для термопластавтомата 8 бар/ 50 л/мин</w:t>
            </w:r>
          </w:p>
        </w:tc>
        <w:tc>
          <w:tcPr>
            <w:tcW w:w="1837" w:type="dxa"/>
          </w:tcPr>
          <w:p w14:paraId="000037B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000037BE"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p>
    <w:p w14:paraId="000037B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Критерии оценки</w:t>
      </w:r>
    </w:p>
    <w:tbl>
      <w:tblPr>
        <w:tblStyle w:val="afffffffffffffff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804"/>
        <w:gridCol w:w="1814"/>
      </w:tblGrid>
      <w:tr w:rsidR="006C1802" w14:paraId="20CD5614" w14:textId="77777777">
        <w:trPr>
          <w:trHeight w:val="332"/>
        </w:trPr>
        <w:tc>
          <w:tcPr>
            <w:tcW w:w="704" w:type="dxa"/>
          </w:tcPr>
          <w:p w14:paraId="000037C0"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04" w:type="dxa"/>
          </w:tcPr>
          <w:p w14:paraId="000037C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Критерий</w:t>
            </w:r>
            <w:proofErr w:type="spellEnd"/>
          </w:p>
        </w:tc>
        <w:tc>
          <w:tcPr>
            <w:tcW w:w="1814" w:type="dxa"/>
          </w:tcPr>
          <w:p w14:paraId="000037C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баллы</w:t>
            </w:r>
            <w:proofErr w:type="spellEnd"/>
          </w:p>
        </w:tc>
      </w:tr>
      <w:tr w:rsidR="006C1802" w14:paraId="006C02BA" w14:textId="77777777">
        <w:tc>
          <w:tcPr>
            <w:tcW w:w="704" w:type="dxa"/>
          </w:tcPr>
          <w:p w14:paraId="000037C3" w14:textId="77777777" w:rsidR="006C1802" w:rsidRDefault="006C1802" w:rsidP="00183888">
            <w:pPr>
              <w:numPr>
                <w:ilvl w:val="0"/>
                <w:numId w:val="7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04" w:type="dxa"/>
          </w:tcPr>
          <w:p w14:paraId="000037C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Сборка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пресс-формы</w:t>
            </w:r>
            <w:proofErr w:type="spellEnd"/>
          </w:p>
        </w:tc>
        <w:tc>
          <w:tcPr>
            <w:tcW w:w="1814" w:type="dxa"/>
          </w:tcPr>
          <w:p w14:paraId="000037C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r w:rsidR="006C1802" w14:paraId="4AB15BA8" w14:textId="77777777">
        <w:tc>
          <w:tcPr>
            <w:tcW w:w="704" w:type="dxa"/>
          </w:tcPr>
          <w:p w14:paraId="000037C6" w14:textId="77777777" w:rsidR="006C1802" w:rsidRDefault="006C1802" w:rsidP="00183888">
            <w:pPr>
              <w:numPr>
                <w:ilvl w:val="0"/>
                <w:numId w:val="7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04" w:type="dxa"/>
          </w:tcPr>
          <w:p w14:paraId="000037C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Процесс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литья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изделий</w:t>
            </w:r>
            <w:proofErr w:type="spellEnd"/>
          </w:p>
        </w:tc>
        <w:tc>
          <w:tcPr>
            <w:tcW w:w="1814" w:type="dxa"/>
          </w:tcPr>
          <w:p w14:paraId="000037C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6C1802" w14:paraId="11161DD1" w14:textId="77777777">
        <w:tc>
          <w:tcPr>
            <w:tcW w:w="704" w:type="dxa"/>
          </w:tcPr>
          <w:p w14:paraId="000037C9" w14:textId="77777777" w:rsidR="006C1802" w:rsidRDefault="006C1802" w:rsidP="00183888">
            <w:pPr>
              <w:numPr>
                <w:ilvl w:val="0"/>
                <w:numId w:val="7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04" w:type="dxa"/>
          </w:tcPr>
          <w:p w14:paraId="000037C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Основные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размеры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изделия</w:t>
            </w:r>
            <w:proofErr w:type="spellEnd"/>
          </w:p>
        </w:tc>
        <w:tc>
          <w:tcPr>
            <w:tcW w:w="1814" w:type="dxa"/>
          </w:tcPr>
          <w:p w14:paraId="000037C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6C1802" w14:paraId="18829B71" w14:textId="77777777">
        <w:tc>
          <w:tcPr>
            <w:tcW w:w="704" w:type="dxa"/>
          </w:tcPr>
          <w:p w14:paraId="000037CC" w14:textId="77777777" w:rsidR="006C1802" w:rsidRDefault="006C1802" w:rsidP="00183888">
            <w:pPr>
              <w:numPr>
                <w:ilvl w:val="0"/>
                <w:numId w:val="7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04" w:type="dxa"/>
          </w:tcPr>
          <w:p w14:paraId="000037C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Второстепенные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размеры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изделия</w:t>
            </w:r>
            <w:proofErr w:type="spellEnd"/>
          </w:p>
        </w:tc>
        <w:tc>
          <w:tcPr>
            <w:tcW w:w="1814" w:type="dxa"/>
          </w:tcPr>
          <w:p w14:paraId="000037C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6C1802" w14:paraId="65920096" w14:textId="77777777">
        <w:tc>
          <w:tcPr>
            <w:tcW w:w="704" w:type="dxa"/>
          </w:tcPr>
          <w:p w14:paraId="000037CF" w14:textId="77777777" w:rsidR="006C1802" w:rsidRDefault="006C1802" w:rsidP="00183888">
            <w:pPr>
              <w:numPr>
                <w:ilvl w:val="0"/>
                <w:numId w:val="7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04" w:type="dxa"/>
          </w:tcPr>
          <w:p w14:paraId="000037D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Форма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изделия</w:t>
            </w:r>
            <w:proofErr w:type="spellEnd"/>
          </w:p>
        </w:tc>
        <w:tc>
          <w:tcPr>
            <w:tcW w:w="1814" w:type="dxa"/>
          </w:tcPr>
          <w:p w14:paraId="000037D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r>
      <w:tr w:rsidR="006C1802" w14:paraId="2D2D5FB9" w14:textId="77777777">
        <w:tc>
          <w:tcPr>
            <w:tcW w:w="704" w:type="dxa"/>
          </w:tcPr>
          <w:p w14:paraId="000037D2" w14:textId="77777777" w:rsidR="006C1802" w:rsidRDefault="006C1802" w:rsidP="00183888">
            <w:pPr>
              <w:numPr>
                <w:ilvl w:val="0"/>
                <w:numId w:val="7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04" w:type="dxa"/>
          </w:tcPr>
          <w:p w14:paraId="000037D3"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sidRPr="000C1E37">
              <w:rPr>
                <w:rFonts w:ascii="Times New Roman" w:eastAsia="Times New Roman" w:hAnsi="Times New Roman" w:cs="Times New Roman"/>
                <w:color w:val="000000"/>
                <w:sz w:val="24"/>
                <w:szCs w:val="24"/>
                <w:lang w:val="ru-RU"/>
              </w:rPr>
              <w:t>Организация работы и выполнения задачи</w:t>
            </w:r>
          </w:p>
        </w:tc>
        <w:tc>
          <w:tcPr>
            <w:tcW w:w="1814" w:type="dxa"/>
          </w:tcPr>
          <w:p w14:paraId="000037D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6C1802" w14:paraId="40BDFEE5" w14:textId="77777777">
        <w:tc>
          <w:tcPr>
            <w:tcW w:w="704" w:type="dxa"/>
          </w:tcPr>
          <w:p w14:paraId="000037D5" w14:textId="77777777" w:rsidR="006C1802" w:rsidRDefault="006C1802" w:rsidP="00183888">
            <w:pPr>
              <w:numPr>
                <w:ilvl w:val="0"/>
                <w:numId w:val="7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6804" w:type="dxa"/>
          </w:tcPr>
          <w:p w14:paraId="000037D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Эстетика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продукта</w:t>
            </w:r>
            <w:proofErr w:type="spellEnd"/>
          </w:p>
        </w:tc>
        <w:tc>
          <w:tcPr>
            <w:tcW w:w="1814" w:type="dxa"/>
          </w:tcPr>
          <w:p w14:paraId="000037D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bl>
    <w:p w14:paraId="000037D8"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37D9" w14:textId="77777777" w:rsidR="006C1802" w:rsidRDefault="00D1715D" w:rsidP="00183888">
      <w:pPr>
        <w:numPr>
          <w:ilvl w:val="2"/>
          <w:numId w:val="79"/>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Условия выполнения практического задания: </w:t>
      </w:r>
    </w:p>
    <w:p w14:paraId="000037D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проведения экзамена приглашаются представители работодателей и проводится видеотрансляция демонстрационного экзамена.</w:t>
      </w:r>
    </w:p>
    <w:p w14:paraId="000037DB"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Минимальное количество экспертов, участвующих в оценке демонстрационного экзамена по стандартам </w:t>
      </w:r>
      <w:proofErr w:type="spellStart"/>
      <w:r>
        <w:rPr>
          <w:rFonts w:ascii="Times New Roman" w:eastAsia="Times New Roman" w:hAnsi="Times New Roman" w:cs="Times New Roman"/>
          <w:color w:val="000000"/>
          <w:sz w:val="24"/>
          <w:szCs w:val="24"/>
        </w:rPr>
        <w:t>Ворлдскиллс</w:t>
      </w:r>
      <w:proofErr w:type="spellEnd"/>
      <w:r>
        <w:rPr>
          <w:rFonts w:ascii="Times New Roman" w:eastAsia="Times New Roman" w:hAnsi="Times New Roman" w:cs="Times New Roman"/>
          <w:color w:val="000000"/>
          <w:sz w:val="24"/>
          <w:szCs w:val="24"/>
        </w:rPr>
        <w:t xml:space="preserve"> Россия по компетенции «Изготовление изделий из полимерных материалов» - 3 чел.</w:t>
      </w:r>
    </w:p>
    <w:p w14:paraId="000037D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Дополнительное количество экспертов рассчитывается исходя из количества участников демонстрационного экзамена.</w:t>
      </w:r>
    </w:p>
    <w:p w14:paraId="000037D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эксперт на 12 участников (6 команд).</w:t>
      </w:r>
    </w:p>
    <w:p w14:paraId="000037DE"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u w:val="single"/>
        </w:rPr>
      </w:pPr>
    </w:p>
    <w:p w14:paraId="000037D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3.2. Критерии оценки выполнения задания демонстрационного экзамена</w:t>
      </w:r>
    </w:p>
    <w:p w14:paraId="000037E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3.2.1. Порядок оценки</w:t>
      </w:r>
    </w:p>
    <w:p w14:paraId="000037E1" w14:textId="77777777" w:rsidR="006C1802" w:rsidRDefault="00D171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максимальное количество баллов за выполнение задания демонстрационного экзамена одним студентом, распределяемое между модулями задания дано в таблице 1.</w:t>
      </w:r>
    </w:p>
    <w:p w14:paraId="000037E2" w14:textId="77777777" w:rsidR="006C1802" w:rsidRDefault="006C18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bl>
      <w:tblPr>
        <w:tblStyle w:val="afffffffffffffff3"/>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6150"/>
        <w:gridCol w:w="2753"/>
      </w:tblGrid>
      <w:tr w:rsidR="006C1802" w14:paraId="53E863FE" w14:textId="77777777">
        <w:tc>
          <w:tcPr>
            <w:tcW w:w="667" w:type="dxa"/>
            <w:tcBorders>
              <w:top w:val="single" w:sz="4" w:space="0" w:color="000000"/>
              <w:left w:val="single" w:sz="4" w:space="0" w:color="000000"/>
              <w:bottom w:val="single" w:sz="4" w:space="0" w:color="000000"/>
              <w:right w:val="single" w:sz="4" w:space="0" w:color="000000"/>
            </w:tcBorders>
          </w:tcPr>
          <w:p w14:paraId="000037E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п/п</w:t>
            </w:r>
          </w:p>
        </w:tc>
        <w:tc>
          <w:tcPr>
            <w:tcW w:w="6150" w:type="dxa"/>
            <w:tcBorders>
              <w:top w:val="single" w:sz="4" w:space="0" w:color="000000"/>
              <w:left w:val="single" w:sz="4" w:space="0" w:color="000000"/>
              <w:bottom w:val="single" w:sz="4" w:space="0" w:color="000000"/>
              <w:right w:val="single" w:sz="4" w:space="0" w:color="000000"/>
            </w:tcBorders>
          </w:tcPr>
          <w:p w14:paraId="000037E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Демонстрируемые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результаты</w:t>
            </w:r>
            <w:proofErr w:type="spellEnd"/>
          </w:p>
        </w:tc>
        <w:tc>
          <w:tcPr>
            <w:tcW w:w="2753" w:type="dxa"/>
            <w:tcBorders>
              <w:top w:val="single" w:sz="4" w:space="0" w:color="000000"/>
              <w:left w:val="single" w:sz="4" w:space="0" w:color="000000"/>
              <w:bottom w:val="single" w:sz="4" w:space="0" w:color="000000"/>
              <w:right w:val="single" w:sz="4" w:space="0" w:color="000000"/>
            </w:tcBorders>
          </w:tcPr>
          <w:p w14:paraId="000037E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Количественные</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показатели</w:t>
            </w:r>
            <w:proofErr w:type="spellEnd"/>
          </w:p>
        </w:tc>
      </w:tr>
      <w:tr w:rsidR="006C1802" w14:paraId="1550E815" w14:textId="77777777">
        <w:tc>
          <w:tcPr>
            <w:tcW w:w="667" w:type="dxa"/>
            <w:tcBorders>
              <w:top w:val="single" w:sz="4" w:space="0" w:color="000000"/>
              <w:left w:val="single" w:sz="4" w:space="0" w:color="000000"/>
              <w:bottom w:val="single" w:sz="4" w:space="0" w:color="000000"/>
              <w:right w:val="single" w:sz="4" w:space="0" w:color="000000"/>
            </w:tcBorders>
          </w:tcPr>
          <w:p w14:paraId="000037E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150" w:type="dxa"/>
            <w:tcBorders>
              <w:top w:val="single" w:sz="4" w:space="0" w:color="000000"/>
              <w:left w:val="single" w:sz="4" w:space="0" w:color="000000"/>
              <w:bottom w:val="single" w:sz="4" w:space="0" w:color="000000"/>
              <w:right w:val="single" w:sz="4" w:space="0" w:color="000000"/>
            </w:tcBorders>
          </w:tcPr>
          <w:p w14:paraId="000037E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Моделирование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детали</w:t>
            </w:r>
            <w:proofErr w:type="spellEnd"/>
          </w:p>
        </w:tc>
        <w:tc>
          <w:tcPr>
            <w:tcW w:w="2753" w:type="dxa"/>
            <w:tcBorders>
              <w:top w:val="single" w:sz="4" w:space="0" w:color="000000"/>
              <w:left w:val="single" w:sz="4" w:space="0" w:color="000000"/>
              <w:bottom w:val="single" w:sz="4" w:space="0" w:color="000000"/>
              <w:right w:val="single" w:sz="4" w:space="0" w:color="000000"/>
            </w:tcBorders>
          </w:tcPr>
          <w:p w14:paraId="000037E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6C1802" w14:paraId="5BE43B2E" w14:textId="77777777">
        <w:tc>
          <w:tcPr>
            <w:tcW w:w="667" w:type="dxa"/>
            <w:tcBorders>
              <w:top w:val="single" w:sz="4" w:space="0" w:color="000000"/>
              <w:left w:val="single" w:sz="4" w:space="0" w:color="000000"/>
              <w:bottom w:val="single" w:sz="4" w:space="0" w:color="000000"/>
              <w:right w:val="single" w:sz="4" w:space="0" w:color="000000"/>
            </w:tcBorders>
          </w:tcPr>
          <w:p w14:paraId="000037E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150" w:type="dxa"/>
            <w:tcBorders>
              <w:top w:val="single" w:sz="4" w:space="0" w:color="000000"/>
              <w:left w:val="single" w:sz="4" w:space="0" w:color="000000"/>
              <w:bottom w:val="single" w:sz="4" w:space="0" w:color="000000"/>
              <w:right w:val="single" w:sz="4" w:space="0" w:color="000000"/>
            </w:tcBorders>
          </w:tcPr>
          <w:p w14:paraId="000037E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Проектирование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пресс-формы</w:t>
            </w:r>
            <w:proofErr w:type="spellEnd"/>
          </w:p>
        </w:tc>
        <w:tc>
          <w:tcPr>
            <w:tcW w:w="2753" w:type="dxa"/>
            <w:tcBorders>
              <w:top w:val="single" w:sz="4" w:space="0" w:color="000000"/>
              <w:left w:val="single" w:sz="4" w:space="0" w:color="000000"/>
              <w:bottom w:val="single" w:sz="4" w:space="0" w:color="000000"/>
              <w:right w:val="single" w:sz="4" w:space="0" w:color="000000"/>
            </w:tcBorders>
          </w:tcPr>
          <w:p w14:paraId="000037E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6C1802" w14:paraId="5DBF2D79" w14:textId="77777777">
        <w:tc>
          <w:tcPr>
            <w:tcW w:w="667" w:type="dxa"/>
            <w:tcBorders>
              <w:top w:val="single" w:sz="4" w:space="0" w:color="000000"/>
              <w:left w:val="single" w:sz="4" w:space="0" w:color="000000"/>
              <w:bottom w:val="single" w:sz="4" w:space="0" w:color="000000"/>
              <w:right w:val="single" w:sz="4" w:space="0" w:color="000000"/>
            </w:tcBorders>
          </w:tcPr>
          <w:p w14:paraId="000037E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150" w:type="dxa"/>
            <w:tcBorders>
              <w:top w:val="single" w:sz="4" w:space="0" w:color="000000"/>
              <w:left w:val="single" w:sz="4" w:space="0" w:color="000000"/>
              <w:bottom w:val="single" w:sz="4" w:space="0" w:color="000000"/>
              <w:right w:val="single" w:sz="4" w:space="0" w:color="000000"/>
            </w:tcBorders>
          </w:tcPr>
          <w:p w14:paraId="000037E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Механическая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обработка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пресс-формы</w:t>
            </w:r>
            <w:proofErr w:type="spellEnd"/>
          </w:p>
        </w:tc>
        <w:tc>
          <w:tcPr>
            <w:tcW w:w="2753" w:type="dxa"/>
            <w:tcBorders>
              <w:top w:val="single" w:sz="4" w:space="0" w:color="000000"/>
              <w:left w:val="single" w:sz="4" w:space="0" w:color="000000"/>
              <w:bottom w:val="single" w:sz="4" w:space="0" w:color="000000"/>
              <w:right w:val="single" w:sz="4" w:space="0" w:color="000000"/>
            </w:tcBorders>
          </w:tcPr>
          <w:p w14:paraId="000037E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6C1802" w14:paraId="0A406C07" w14:textId="77777777">
        <w:tc>
          <w:tcPr>
            <w:tcW w:w="667" w:type="dxa"/>
            <w:tcBorders>
              <w:top w:val="single" w:sz="4" w:space="0" w:color="000000"/>
              <w:left w:val="single" w:sz="4" w:space="0" w:color="000000"/>
              <w:bottom w:val="single" w:sz="4" w:space="0" w:color="000000"/>
              <w:right w:val="single" w:sz="4" w:space="0" w:color="000000"/>
            </w:tcBorders>
          </w:tcPr>
          <w:p w14:paraId="000037E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150" w:type="dxa"/>
            <w:tcBorders>
              <w:top w:val="single" w:sz="4" w:space="0" w:color="000000"/>
              <w:left w:val="single" w:sz="4" w:space="0" w:color="000000"/>
              <w:bottom w:val="single" w:sz="4" w:space="0" w:color="000000"/>
              <w:right w:val="single" w:sz="4" w:space="0" w:color="000000"/>
            </w:tcBorders>
          </w:tcPr>
          <w:p w14:paraId="000037F0" w14:textId="77777777" w:rsidR="006C1802" w:rsidRPr="000C1E37"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ru-RU"/>
              </w:rPr>
            </w:pPr>
            <w:r w:rsidRPr="000C1E37">
              <w:rPr>
                <w:rFonts w:ascii="Times New Roman" w:eastAsia="Times New Roman" w:hAnsi="Times New Roman" w:cs="Times New Roman"/>
                <w:color w:val="000000"/>
                <w:lang w:val="ru-RU"/>
              </w:rPr>
              <w:t>Сборка и получение изделия технологией литья под давлением</w:t>
            </w:r>
          </w:p>
        </w:tc>
        <w:tc>
          <w:tcPr>
            <w:tcW w:w="2753" w:type="dxa"/>
            <w:tcBorders>
              <w:top w:val="single" w:sz="4" w:space="0" w:color="000000"/>
              <w:left w:val="single" w:sz="4" w:space="0" w:color="000000"/>
              <w:bottom w:val="single" w:sz="4" w:space="0" w:color="000000"/>
              <w:right w:val="single" w:sz="4" w:space="0" w:color="000000"/>
            </w:tcBorders>
          </w:tcPr>
          <w:p w14:paraId="000037F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35</w:t>
            </w:r>
          </w:p>
        </w:tc>
      </w:tr>
      <w:tr w:rsidR="006C1802" w14:paraId="647CFFB0" w14:textId="77777777">
        <w:tc>
          <w:tcPr>
            <w:tcW w:w="667" w:type="dxa"/>
            <w:tcBorders>
              <w:top w:val="single" w:sz="4" w:space="0" w:color="000000"/>
              <w:left w:val="single" w:sz="4" w:space="0" w:color="000000"/>
              <w:bottom w:val="single" w:sz="4" w:space="0" w:color="000000"/>
              <w:right w:val="single" w:sz="4" w:space="0" w:color="000000"/>
            </w:tcBorders>
          </w:tcPr>
          <w:p w14:paraId="000037F2"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c>
        <w:tc>
          <w:tcPr>
            <w:tcW w:w="6150" w:type="dxa"/>
            <w:tcBorders>
              <w:top w:val="single" w:sz="4" w:space="0" w:color="000000"/>
              <w:left w:val="single" w:sz="4" w:space="0" w:color="000000"/>
              <w:bottom w:val="single" w:sz="4" w:space="0" w:color="000000"/>
              <w:right w:val="single" w:sz="4" w:space="0" w:color="000000"/>
            </w:tcBorders>
          </w:tcPr>
          <w:p w14:paraId="000037F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ИТОГО:</w:t>
            </w:r>
          </w:p>
        </w:tc>
        <w:tc>
          <w:tcPr>
            <w:tcW w:w="2753" w:type="dxa"/>
            <w:tcBorders>
              <w:top w:val="single" w:sz="4" w:space="0" w:color="000000"/>
              <w:left w:val="single" w:sz="4" w:space="0" w:color="000000"/>
              <w:bottom w:val="single" w:sz="4" w:space="0" w:color="000000"/>
              <w:right w:val="single" w:sz="4" w:space="0" w:color="000000"/>
            </w:tcBorders>
          </w:tcPr>
          <w:p w14:paraId="000037F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100</w:t>
            </w:r>
          </w:p>
        </w:tc>
      </w:tr>
    </w:tbl>
    <w:p w14:paraId="000037F5"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37F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Критерии оценки задания демонстрационного экзамена основываются на:</w:t>
      </w:r>
    </w:p>
    <w:p w14:paraId="000037F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описание критериев</w:t>
      </w:r>
    </w:p>
    <w:p w14:paraId="000037F8"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3D-модель</w:t>
      </w:r>
    </w:p>
    <w:p w14:paraId="000037F9"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базовые эскизы </w:t>
      </w:r>
    </w:p>
    <w:p w14:paraId="000037F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второстепенные размеры изделия </w:t>
      </w:r>
    </w:p>
    <w:p w14:paraId="000037FB"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дополнительных материалов</w:t>
      </w:r>
    </w:p>
    <w:p w14:paraId="000037F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работы и выполнение задачи</w:t>
      </w:r>
    </w:p>
    <w:p w14:paraId="000037F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основные размеры изделия </w:t>
      </w:r>
    </w:p>
    <w:p w14:paraId="000037F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чертежа</w:t>
      </w:r>
    </w:p>
    <w:p w14:paraId="000037F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получение второстепенных размеров</w:t>
      </w:r>
    </w:p>
    <w:p w14:paraId="0000380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получение основных размеров</w:t>
      </w:r>
    </w:p>
    <w:p w14:paraId="0000380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проектирование пресс-формы (3D)</w:t>
      </w:r>
    </w:p>
    <w:p w14:paraId="0000380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процесс литья изделия</w:t>
      </w:r>
    </w:p>
    <w:p w14:paraId="0000380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сборка пресс-форм</w:t>
      </w:r>
    </w:p>
    <w:p w14:paraId="00003804"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изделия</w:t>
      </w:r>
    </w:p>
    <w:p w14:paraId="00003805"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чертеж пресс-формы (2D)</w:t>
      </w:r>
    </w:p>
    <w:p w14:paraId="00003806"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чистота поверхности </w:t>
      </w:r>
    </w:p>
    <w:p w14:paraId="00003807"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эстетика продукта</w:t>
      </w:r>
    </w:p>
    <w:p w14:paraId="00003808" w14:textId="77777777" w:rsidR="006C1802" w:rsidRDefault="006C180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3809" w14:textId="77777777" w:rsidR="006C1802" w:rsidRDefault="00D1715D" w:rsidP="00183888">
      <w:pPr>
        <w:numPr>
          <w:ilvl w:val="2"/>
          <w:numId w:val="78"/>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Порядок перевода баллов в систему оценивания</w:t>
      </w:r>
    </w:p>
    <w:tbl>
      <w:tblPr>
        <w:tblStyle w:val="afffffffffffffff4"/>
        <w:tblW w:w="95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786"/>
      </w:tblGrid>
      <w:tr w:rsidR="006C1802" w14:paraId="2A69F727" w14:textId="77777777">
        <w:tc>
          <w:tcPr>
            <w:tcW w:w="4785" w:type="dxa"/>
          </w:tcPr>
          <w:p w14:paraId="0000380A"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Количество</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баллов</w:t>
            </w:r>
            <w:proofErr w:type="spellEnd"/>
          </w:p>
        </w:tc>
        <w:tc>
          <w:tcPr>
            <w:tcW w:w="4786" w:type="dxa"/>
          </w:tcPr>
          <w:p w14:paraId="0000380B" w14:textId="77777777" w:rsidR="006C1802" w:rsidRDefault="00D171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Оценка</w:t>
            </w:r>
            <w:proofErr w:type="spellEnd"/>
          </w:p>
        </w:tc>
      </w:tr>
      <w:tr w:rsidR="006C1802" w14:paraId="3E3B6271" w14:textId="77777777">
        <w:tc>
          <w:tcPr>
            <w:tcW w:w="4785" w:type="dxa"/>
          </w:tcPr>
          <w:p w14:paraId="0000380C"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0 </w:t>
            </w:r>
            <w:proofErr w:type="spellStart"/>
            <w:r>
              <w:rPr>
                <w:rFonts w:ascii="Times New Roman" w:eastAsia="Times New Roman" w:hAnsi="Times New Roman" w:cs="Times New Roman"/>
                <w:color w:val="000000"/>
                <w:sz w:val="24"/>
                <w:szCs w:val="24"/>
              </w:rPr>
              <w:t>до</w:t>
            </w:r>
            <w:proofErr w:type="spellEnd"/>
            <w:r>
              <w:rPr>
                <w:rFonts w:ascii="Times New Roman" w:eastAsia="Times New Roman" w:hAnsi="Times New Roman" w:cs="Times New Roman"/>
                <w:color w:val="000000"/>
                <w:sz w:val="24"/>
                <w:szCs w:val="24"/>
              </w:rPr>
              <w:t xml:space="preserve"> 40</w:t>
            </w:r>
          </w:p>
        </w:tc>
        <w:tc>
          <w:tcPr>
            <w:tcW w:w="4786" w:type="dxa"/>
          </w:tcPr>
          <w:p w14:paraId="0000380D"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неудовлетворительно</w:t>
            </w:r>
            <w:proofErr w:type="spellEnd"/>
            <w:r>
              <w:rPr>
                <w:rFonts w:ascii="Times New Roman" w:eastAsia="Times New Roman" w:hAnsi="Times New Roman" w:cs="Times New Roman"/>
                <w:color w:val="000000"/>
                <w:sz w:val="24"/>
                <w:szCs w:val="24"/>
              </w:rPr>
              <w:t>».</w:t>
            </w:r>
          </w:p>
        </w:tc>
      </w:tr>
      <w:tr w:rsidR="006C1802" w14:paraId="073C69A3" w14:textId="77777777">
        <w:tc>
          <w:tcPr>
            <w:tcW w:w="4785" w:type="dxa"/>
          </w:tcPr>
          <w:p w14:paraId="0000380E"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21 </w:t>
            </w:r>
            <w:proofErr w:type="spellStart"/>
            <w:r>
              <w:rPr>
                <w:rFonts w:ascii="Times New Roman" w:eastAsia="Times New Roman" w:hAnsi="Times New Roman" w:cs="Times New Roman"/>
                <w:color w:val="000000"/>
                <w:sz w:val="24"/>
                <w:szCs w:val="24"/>
              </w:rPr>
              <w:t>до</w:t>
            </w:r>
            <w:proofErr w:type="spellEnd"/>
            <w:r>
              <w:rPr>
                <w:rFonts w:ascii="Times New Roman" w:eastAsia="Times New Roman" w:hAnsi="Times New Roman" w:cs="Times New Roman"/>
                <w:color w:val="000000"/>
                <w:sz w:val="24"/>
                <w:szCs w:val="24"/>
              </w:rPr>
              <w:t xml:space="preserve"> 60</w:t>
            </w:r>
          </w:p>
        </w:tc>
        <w:tc>
          <w:tcPr>
            <w:tcW w:w="4786" w:type="dxa"/>
          </w:tcPr>
          <w:p w14:paraId="0000380F"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удовлетворительно</w:t>
            </w:r>
            <w:proofErr w:type="spellEnd"/>
            <w:r>
              <w:rPr>
                <w:rFonts w:ascii="Times New Roman" w:eastAsia="Times New Roman" w:hAnsi="Times New Roman" w:cs="Times New Roman"/>
                <w:color w:val="000000"/>
                <w:sz w:val="24"/>
                <w:szCs w:val="24"/>
              </w:rPr>
              <w:t>»</w:t>
            </w:r>
          </w:p>
        </w:tc>
      </w:tr>
      <w:tr w:rsidR="006C1802" w14:paraId="33AD4ADD" w14:textId="77777777">
        <w:tc>
          <w:tcPr>
            <w:tcW w:w="4785" w:type="dxa"/>
          </w:tcPr>
          <w:p w14:paraId="00003810"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61 </w:t>
            </w:r>
            <w:proofErr w:type="spellStart"/>
            <w:r>
              <w:rPr>
                <w:rFonts w:ascii="Times New Roman" w:eastAsia="Times New Roman" w:hAnsi="Times New Roman" w:cs="Times New Roman"/>
                <w:color w:val="000000"/>
                <w:sz w:val="24"/>
                <w:szCs w:val="24"/>
              </w:rPr>
              <w:t>до</w:t>
            </w:r>
            <w:proofErr w:type="spellEnd"/>
            <w:r>
              <w:rPr>
                <w:rFonts w:ascii="Times New Roman" w:eastAsia="Times New Roman" w:hAnsi="Times New Roman" w:cs="Times New Roman"/>
                <w:color w:val="000000"/>
                <w:sz w:val="24"/>
                <w:szCs w:val="24"/>
              </w:rPr>
              <w:t xml:space="preserve"> 80</w:t>
            </w:r>
          </w:p>
        </w:tc>
        <w:tc>
          <w:tcPr>
            <w:tcW w:w="4786" w:type="dxa"/>
          </w:tcPr>
          <w:p w14:paraId="00003811"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хорошо</w:t>
            </w:r>
            <w:proofErr w:type="spellEnd"/>
            <w:r>
              <w:rPr>
                <w:rFonts w:ascii="Times New Roman" w:eastAsia="Times New Roman" w:hAnsi="Times New Roman" w:cs="Times New Roman"/>
                <w:color w:val="000000"/>
                <w:sz w:val="24"/>
                <w:szCs w:val="24"/>
              </w:rPr>
              <w:t>»</w:t>
            </w:r>
          </w:p>
        </w:tc>
      </w:tr>
      <w:tr w:rsidR="006C1802" w14:paraId="1A1DC00D" w14:textId="77777777">
        <w:tc>
          <w:tcPr>
            <w:tcW w:w="4785" w:type="dxa"/>
          </w:tcPr>
          <w:p w14:paraId="00003812"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от</w:t>
            </w:r>
            <w:proofErr w:type="spellEnd"/>
            <w:r>
              <w:rPr>
                <w:rFonts w:ascii="Times New Roman" w:eastAsia="Times New Roman" w:hAnsi="Times New Roman" w:cs="Times New Roman"/>
                <w:color w:val="000000"/>
                <w:sz w:val="24"/>
                <w:szCs w:val="24"/>
              </w:rPr>
              <w:t xml:space="preserve"> 81 </w:t>
            </w:r>
            <w:proofErr w:type="spellStart"/>
            <w:r>
              <w:rPr>
                <w:rFonts w:ascii="Times New Roman" w:eastAsia="Times New Roman" w:hAnsi="Times New Roman" w:cs="Times New Roman"/>
                <w:color w:val="000000"/>
                <w:sz w:val="24"/>
                <w:szCs w:val="24"/>
              </w:rPr>
              <w:t>до</w:t>
            </w:r>
            <w:proofErr w:type="spellEnd"/>
            <w:r>
              <w:rPr>
                <w:rFonts w:ascii="Times New Roman" w:eastAsia="Times New Roman" w:hAnsi="Times New Roman" w:cs="Times New Roman"/>
                <w:color w:val="000000"/>
                <w:sz w:val="24"/>
                <w:szCs w:val="24"/>
              </w:rPr>
              <w:t xml:space="preserve"> 100</w:t>
            </w:r>
          </w:p>
        </w:tc>
        <w:tc>
          <w:tcPr>
            <w:tcW w:w="4786" w:type="dxa"/>
          </w:tcPr>
          <w:p w14:paraId="00003813" w14:textId="77777777" w:rsidR="006C1802" w:rsidRDefault="00D171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отлично</w:t>
            </w:r>
            <w:proofErr w:type="spellEnd"/>
            <w:r>
              <w:rPr>
                <w:rFonts w:ascii="Times New Roman" w:eastAsia="Times New Roman" w:hAnsi="Times New Roman" w:cs="Times New Roman"/>
                <w:color w:val="000000"/>
                <w:sz w:val="24"/>
                <w:szCs w:val="24"/>
              </w:rPr>
              <w:t>»</w:t>
            </w:r>
          </w:p>
        </w:tc>
      </w:tr>
    </w:tbl>
    <w:p w14:paraId="00003814" w14:textId="77777777" w:rsidR="006C1802" w:rsidRDefault="006C1802">
      <w:pPr>
        <w:pBdr>
          <w:top w:val="nil"/>
          <w:left w:val="nil"/>
          <w:bottom w:val="nil"/>
          <w:right w:val="nil"/>
          <w:between w:val="nil"/>
        </w:pBdr>
        <w:spacing w:after="120"/>
        <w:ind w:left="0" w:hanging="2"/>
        <w:jc w:val="both"/>
        <w:rPr>
          <w:rFonts w:ascii="Times New Roman" w:eastAsia="Times New Roman" w:hAnsi="Times New Roman" w:cs="Times New Roman"/>
          <w:color w:val="000000"/>
        </w:rPr>
      </w:pPr>
    </w:p>
    <w:p w14:paraId="00003815" w14:textId="77777777" w:rsidR="006C1802" w:rsidRDefault="00D1715D">
      <w:pPr>
        <w:pBdr>
          <w:top w:val="nil"/>
          <w:left w:val="nil"/>
          <w:bottom w:val="nil"/>
          <w:right w:val="nil"/>
          <w:between w:val="nil"/>
        </w:pBdr>
        <w:spacing w:after="120"/>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4. ПОРЯДОК ОРГАНИЗАЦИИ И ПРОВЕДЕНИЯ ЗАЩИТЫ ДИПЛОМНОГО ПРОЕКТА (ДИПЛОМНОЙ РАБОТЫ)</w:t>
      </w:r>
      <w:r>
        <w:rPr>
          <w:rFonts w:ascii="Times New Roman" w:eastAsia="Times New Roman" w:hAnsi="Times New Roman" w:cs="Times New Roman"/>
          <w:color w:val="000000"/>
          <w:vertAlign w:val="superscript"/>
        </w:rPr>
        <w:footnoteReference w:id="46"/>
      </w:r>
    </w:p>
    <w:p w14:paraId="00003816" w14:textId="77777777" w:rsidR="006C1802" w:rsidRDefault="006C1802">
      <w:pPr>
        <w:pBdr>
          <w:top w:val="nil"/>
          <w:left w:val="nil"/>
          <w:bottom w:val="nil"/>
          <w:right w:val="nil"/>
          <w:between w:val="nil"/>
        </w:pBdr>
        <w:rPr>
          <w:rFonts w:ascii="Times New Roman" w:eastAsia="Times New Roman" w:hAnsi="Times New Roman" w:cs="Times New Roman"/>
          <w:color w:val="000000"/>
          <w:sz w:val="8"/>
          <w:szCs w:val="8"/>
        </w:rPr>
      </w:pPr>
    </w:p>
    <w:p w14:paraId="00003817"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Общие положения. </w:t>
      </w:r>
    </w:p>
    <w:p w14:paraId="00003818"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защите дипломного </w:t>
      </w:r>
      <w:proofErr w:type="gramStart"/>
      <w:r>
        <w:rPr>
          <w:rFonts w:ascii="Times New Roman" w:eastAsia="Times New Roman" w:hAnsi="Times New Roman" w:cs="Times New Roman"/>
          <w:color w:val="000000"/>
          <w:sz w:val="24"/>
          <w:szCs w:val="24"/>
        </w:rPr>
        <w:t>проекта  допускаются</w:t>
      </w:r>
      <w:proofErr w:type="gramEnd"/>
      <w:r>
        <w:rPr>
          <w:rFonts w:ascii="Times New Roman" w:eastAsia="Times New Roman" w:hAnsi="Times New Roman" w:cs="Times New Roman"/>
          <w:color w:val="000000"/>
          <w:sz w:val="24"/>
          <w:szCs w:val="24"/>
        </w:rPr>
        <w:t xml:space="preserve"> лица, завершившие полный курс обучения и успешно прошедшие все предшествующие аттестационные испытания, предусмотренные учебным планом.</w:t>
      </w:r>
    </w:p>
    <w:p w14:paraId="00003819"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 ГИА, требования к дипломному проекту, а также критерии оценки знаний, утвержденные образовательной организацией, доводятся до сведения обучающихся, не позднее чем за шесть месяцев до начала ГИА.</w:t>
      </w:r>
    </w:p>
    <w:p w14:paraId="0000381A"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Вопрос о допуске дипломной работы к защите решается на заседании </w:t>
      </w:r>
      <w:proofErr w:type="gramStart"/>
      <w:r>
        <w:rPr>
          <w:rFonts w:ascii="Times New Roman" w:eastAsia="Times New Roman" w:hAnsi="Times New Roman" w:cs="Times New Roman"/>
          <w:color w:val="000000"/>
          <w:sz w:val="24"/>
          <w:szCs w:val="24"/>
        </w:rPr>
        <w:t>цикловой  комиссии</w:t>
      </w:r>
      <w:proofErr w:type="gramEnd"/>
      <w:r>
        <w:rPr>
          <w:rFonts w:ascii="Times New Roman" w:eastAsia="Times New Roman" w:hAnsi="Times New Roman" w:cs="Times New Roman"/>
          <w:color w:val="000000"/>
          <w:sz w:val="24"/>
          <w:szCs w:val="24"/>
        </w:rPr>
        <w:t>, готовность к защите определяется заместителем руководителя по направлению деятельности и оформляется приказом руководителя образовательной организации.</w:t>
      </w:r>
    </w:p>
    <w:p w14:paraId="0000381B"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Образовательная организация имеет право проводить предварительную защиту выпускной квалификационной работы.</w:t>
      </w:r>
    </w:p>
    <w:p w14:paraId="0000381C"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Защита производится на открытом заседании </w:t>
      </w:r>
      <w:proofErr w:type="gramStart"/>
      <w:r>
        <w:rPr>
          <w:rFonts w:ascii="Times New Roman" w:eastAsia="Times New Roman" w:hAnsi="Times New Roman" w:cs="Times New Roman"/>
          <w:color w:val="000000"/>
          <w:sz w:val="24"/>
          <w:szCs w:val="24"/>
        </w:rPr>
        <w:t>ГЭК  с</w:t>
      </w:r>
      <w:proofErr w:type="gramEnd"/>
      <w:r>
        <w:rPr>
          <w:rFonts w:ascii="Times New Roman" w:eastAsia="Times New Roman" w:hAnsi="Times New Roman" w:cs="Times New Roman"/>
          <w:color w:val="000000"/>
          <w:sz w:val="24"/>
          <w:szCs w:val="24"/>
        </w:rPr>
        <w:t xml:space="preserve"> участием не менее двух третий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14:paraId="0000381D"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w:t>
      </w:r>
      <w:r>
        <w:rPr>
          <w:rFonts w:ascii="Times New Roman" w:eastAsia="Times New Roman" w:hAnsi="Times New Roman" w:cs="Times New Roman"/>
          <w:color w:val="000000"/>
          <w:sz w:val="24"/>
          <w:szCs w:val="24"/>
        </w:rPr>
        <w:lastRenderedPageBreak/>
        <w:t>образовательной организации. В протоколе записываются: итоговая оценка дипломной работы, присуждение квалификации и особые мнения членов комиссии</w:t>
      </w:r>
    </w:p>
    <w:p w14:paraId="0000381E"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защиту дипломного </w:t>
      </w:r>
      <w:proofErr w:type="gramStart"/>
      <w:r>
        <w:rPr>
          <w:rFonts w:ascii="Times New Roman" w:eastAsia="Times New Roman" w:hAnsi="Times New Roman" w:cs="Times New Roman"/>
          <w:color w:val="000000"/>
          <w:sz w:val="24"/>
          <w:szCs w:val="24"/>
        </w:rPr>
        <w:t>проекта  отводится</w:t>
      </w:r>
      <w:proofErr w:type="gramEnd"/>
      <w:r>
        <w:rPr>
          <w:rFonts w:ascii="Times New Roman" w:eastAsia="Times New Roman" w:hAnsi="Times New Roman" w:cs="Times New Roman"/>
          <w:color w:val="000000"/>
          <w:sz w:val="24"/>
          <w:szCs w:val="24"/>
        </w:rPr>
        <w:t xml:space="preserve"> до 1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w:t>
      </w:r>
      <w:proofErr w:type="gramStart"/>
      <w:r>
        <w:rPr>
          <w:rFonts w:ascii="Times New Roman" w:eastAsia="Times New Roman" w:hAnsi="Times New Roman" w:cs="Times New Roman"/>
          <w:color w:val="000000"/>
          <w:sz w:val="24"/>
          <w:szCs w:val="24"/>
        </w:rPr>
        <w:t>10-15</w:t>
      </w:r>
      <w:proofErr w:type="gramEnd"/>
      <w:r>
        <w:rPr>
          <w:rFonts w:ascii="Times New Roman" w:eastAsia="Times New Roman" w:hAnsi="Times New Roman" w:cs="Times New Roman"/>
          <w:color w:val="000000"/>
          <w:sz w:val="24"/>
          <w:szCs w:val="24"/>
        </w:rPr>
        <w:t xml:space="preserve"> минут), чтение отзыва и рецензии, вопросы членов комиссии, ответы обучающегося. Может быть предусмотрено выступление руководителя дипломного проекта, а также рецензента, если он присутствует на заседании ГЭК. </w:t>
      </w:r>
    </w:p>
    <w:p w14:paraId="0000381F"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 время доклада обучающийся использует подготовленный наглядный материал, иллюстрирующий основные положения дипломного проекта. </w:t>
      </w:r>
    </w:p>
    <w:p w14:paraId="00003820"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Примерная тематика дипломных </w:t>
      </w:r>
      <w:proofErr w:type="gramStart"/>
      <w:r>
        <w:rPr>
          <w:rFonts w:ascii="Times New Roman" w:eastAsia="Times New Roman" w:hAnsi="Times New Roman" w:cs="Times New Roman"/>
          <w:color w:val="000000"/>
          <w:sz w:val="24"/>
          <w:szCs w:val="24"/>
        </w:rPr>
        <w:t>проектов  (</w:t>
      </w:r>
      <w:proofErr w:type="gramEnd"/>
      <w:r>
        <w:rPr>
          <w:rFonts w:ascii="Times New Roman" w:eastAsia="Times New Roman" w:hAnsi="Times New Roman" w:cs="Times New Roman"/>
          <w:color w:val="000000"/>
          <w:sz w:val="24"/>
          <w:szCs w:val="24"/>
        </w:rPr>
        <w:t>работ) по специальности</w:t>
      </w:r>
    </w:p>
    <w:p w14:paraId="00003821"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участка производства изделия методом </w:t>
      </w:r>
      <w:proofErr w:type="spellStart"/>
      <w:r>
        <w:rPr>
          <w:rFonts w:ascii="Times New Roman" w:eastAsia="Times New Roman" w:hAnsi="Times New Roman" w:cs="Times New Roman"/>
          <w:color w:val="000000"/>
          <w:sz w:val="24"/>
          <w:szCs w:val="24"/>
        </w:rPr>
        <w:t>экструзионно</w:t>
      </w:r>
      <w:proofErr w:type="spellEnd"/>
      <w:r>
        <w:rPr>
          <w:rFonts w:ascii="Times New Roman" w:eastAsia="Times New Roman" w:hAnsi="Times New Roman" w:cs="Times New Roman"/>
          <w:color w:val="000000"/>
          <w:sz w:val="24"/>
          <w:szCs w:val="24"/>
        </w:rPr>
        <w:t xml:space="preserve">-выдувного формования мощностью 16 млн </w:t>
      </w:r>
      <w:proofErr w:type="spellStart"/>
      <w:r>
        <w:rPr>
          <w:rFonts w:ascii="Times New Roman" w:eastAsia="Times New Roman" w:hAnsi="Times New Roman" w:cs="Times New Roman"/>
          <w:color w:val="000000"/>
          <w:sz w:val="24"/>
          <w:szCs w:val="24"/>
        </w:rPr>
        <w:t>шт</w:t>
      </w:r>
      <w:proofErr w:type="spellEnd"/>
      <w:r>
        <w:rPr>
          <w:rFonts w:ascii="Times New Roman" w:eastAsia="Times New Roman" w:hAnsi="Times New Roman" w:cs="Times New Roman"/>
          <w:color w:val="000000"/>
          <w:sz w:val="24"/>
          <w:szCs w:val="24"/>
        </w:rPr>
        <w:t>/год</w:t>
      </w:r>
    </w:p>
    <w:p w14:paraId="00003822"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участка производства изделия «Крышка» методом литья под давлением мощностью 7,5 млн </w:t>
      </w:r>
      <w:proofErr w:type="spellStart"/>
      <w:r>
        <w:rPr>
          <w:rFonts w:ascii="Times New Roman" w:eastAsia="Times New Roman" w:hAnsi="Times New Roman" w:cs="Times New Roman"/>
          <w:color w:val="000000"/>
          <w:sz w:val="24"/>
          <w:szCs w:val="24"/>
        </w:rPr>
        <w:t>шт</w:t>
      </w:r>
      <w:proofErr w:type="spellEnd"/>
      <w:r>
        <w:rPr>
          <w:rFonts w:ascii="Times New Roman" w:eastAsia="Times New Roman" w:hAnsi="Times New Roman" w:cs="Times New Roman"/>
          <w:color w:val="000000"/>
          <w:sz w:val="24"/>
          <w:szCs w:val="24"/>
        </w:rPr>
        <w:t>/год</w:t>
      </w:r>
    </w:p>
    <w:p w14:paraId="00003823"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участка производства изделия «Потолочная платформа» методом литья под давлением мощностью 9 млн </w:t>
      </w:r>
      <w:proofErr w:type="spellStart"/>
      <w:r>
        <w:rPr>
          <w:rFonts w:ascii="Times New Roman" w:eastAsia="Times New Roman" w:hAnsi="Times New Roman" w:cs="Times New Roman"/>
          <w:color w:val="000000"/>
          <w:sz w:val="24"/>
          <w:szCs w:val="24"/>
        </w:rPr>
        <w:t>шт</w:t>
      </w:r>
      <w:proofErr w:type="spellEnd"/>
      <w:r>
        <w:rPr>
          <w:rFonts w:ascii="Times New Roman" w:eastAsia="Times New Roman" w:hAnsi="Times New Roman" w:cs="Times New Roman"/>
          <w:color w:val="000000"/>
          <w:sz w:val="24"/>
          <w:szCs w:val="24"/>
        </w:rPr>
        <w:t xml:space="preserve">/год  </w:t>
      </w:r>
    </w:p>
    <w:p w14:paraId="00003824"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пищевой стрейч-пленки мощностью 3800 т/год</w:t>
      </w:r>
    </w:p>
    <w:p w14:paraId="00003825"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упаковочной пленки мощностью 1000 т/год</w:t>
      </w:r>
    </w:p>
    <w:p w14:paraId="00003826"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участка производства изделия «Бутылка» из ПЭТ мощностью 4 млн </w:t>
      </w:r>
      <w:proofErr w:type="spellStart"/>
      <w:r>
        <w:rPr>
          <w:rFonts w:ascii="Times New Roman" w:eastAsia="Times New Roman" w:hAnsi="Times New Roman" w:cs="Times New Roman"/>
          <w:color w:val="000000"/>
          <w:sz w:val="24"/>
          <w:szCs w:val="24"/>
        </w:rPr>
        <w:t>шт</w:t>
      </w:r>
      <w:proofErr w:type="spellEnd"/>
      <w:r>
        <w:rPr>
          <w:rFonts w:ascii="Times New Roman" w:eastAsia="Times New Roman" w:hAnsi="Times New Roman" w:cs="Times New Roman"/>
          <w:color w:val="000000"/>
          <w:sz w:val="24"/>
          <w:szCs w:val="24"/>
        </w:rPr>
        <w:t>/год</w:t>
      </w:r>
    </w:p>
    <w:p w14:paraId="00003827"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участка производства изделия «Крышка» методом литья под давлением мощностью 9,5 млн </w:t>
      </w:r>
      <w:proofErr w:type="spellStart"/>
      <w:r>
        <w:rPr>
          <w:rFonts w:ascii="Times New Roman" w:eastAsia="Times New Roman" w:hAnsi="Times New Roman" w:cs="Times New Roman"/>
          <w:color w:val="000000"/>
          <w:sz w:val="24"/>
          <w:szCs w:val="24"/>
        </w:rPr>
        <w:t>шт</w:t>
      </w:r>
      <w:proofErr w:type="spellEnd"/>
      <w:r>
        <w:rPr>
          <w:rFonts w:ascii="Times New Roman" w:eastAsia="Times New Roman" w:hAnsi="Times New Roman" w:cs="Times New Roman"/>
          <w:color w:val="000000"/>
          <w:sz w:val="24"/>
          <w:szCs w:val="24"/>
        </w:rPr>
        <w:t>/год</w:t>
      </w:r>
    </w:p>
    <w:p w14:paraId="00003828"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вспененного материала методом экструзии мощностью 4500 т/год.</w:t>
      </w:r>
    </w:p>
    <w:p w14:paraId="00003829"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термоусадочной пленки мощностью 1800 т /год</w:t>
      </w:r>
    </w:p>
    <w:p w14:paraId="0000382A"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многослойной пленки мощностью 90 млн м2 /год</w:t>
      </w:r>
    </w:p>
    <w:p w14:paraId="0000382B"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участка производства изделия из ПВХ-ленты методом </w:t>
      </w:r>
      <w:proofErr w:type="spellStart"/>
      <w:r>
        <w:rPr>
          <w:rFonts w:ascii="Times New Roman" w:eastAsia="Times New Roman" w:hAnsi="Times New Roman" w:cs="Times New Roman"/>
          <w:color w:val="000000"/>
          <w:sz w:val="24"/>
          <w:szCs w:val="24"/>
        </w:rPr>
        <w:t>термоформования</w:t>
      </w:r>
      <w:proofErr w:type="spellEnd"/>
      <w:r>
        <w:rPr>
          <w:rFonts w:ascii="Times New Roman" w:eastAsia="Times New Roman" w:hAnsi="Times New Roman" w:cs="Times New Roman"/>
          <w:color w:val="000000"/>
          <w:sz w:val="24"/>
          <w:szCs w:val="24"/>
        </w:rPr>
        <w:t xml:space="preserve"> мощностью 365 т/год</w:t>
      </w:r>
    </w:p>
    <w:p w14:paraId="0000382C"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участка производства пленки для упаковки металлочерепицы </w:t>
      </w:r>
      <w:proofErr w:type="gramStart"/>
      <w:r>
        <w:rPr>
          <w:rFonts w:ascii="Times New Roman" w:eastAsia="Times New Roman" w:hAnsi="Times New Roman" w:cs="Times New Roman"/>
          <w:color w:val="000000"/>
          <w:sz w:val="24"/>
          <w:szCs w:val="24"/>
        </w:rPr>
        <w:t>мощностью  5200</w:t>
      </w:r>
      <w:proofErr w:type="gramEnd"/>
      <w:r>
        <w:rPr>
          <w:rFonts w:ascii="Times New Roman" w:eastAsia="Times New Roman" w:hAnsi="Times New Roman" w:cs="Times New Roman"/>
          <w:color w:val="000000"/>
          <w:sz w:val="24"/>
          <w:szCs w:val="24"/>
        </w:rPr>
        <w:t xml:space="preserve"> т/год</w:t>
      </w:r>
    </w:p>
    <w:p w14:paraId="0000382D"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переработки вторичных отходов мощностью 3200 т/год</w:t>
      </w:r>
    </w:p>
    <w:p w14:paraId="0000382E"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труб из вспененного полистирола</w:t>
      </w:r>
    </w:p>
    <w:p w14:paraId="0000382F"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комбинированных материалов</w:t>
      </w:r>
    </w:p>
    <w:p w14:paraId="00003830"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пакетов из полиэтилена</w:t>
      </w:r>
    </w:p>
    <w:p w14:paraId="00003831"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Проект участка производства изделия «</w:t>
      </w:r>
      <w:proofErr w:type="spellStart"/>
      <w:r>
        <w:rPr>
          <w:rFonts w:ascii="Times New Roman" w:eastAsia="Times New Roman" w:hAnsi="Times New Roman" w:cs="Times New Roman"/>
          <w:color w:val="000000"/>
          <w:sz w:val="24"/>
          <w:szCs w:val="24"/>
        </w:rPr>
        <w:t>Колпачек</w:t>
      </w:r>
      <w:proofErr w:type="spellEnd"/>
      <w:r>
        <w:rPr>
          <w:rFonts w:ascii="Times New Roman" w:eastAsia="Times New Roman" w:hAnsi="Times New Roman" w:cs="Times New Roman"/>
          <w:color w:val="000000"/>
          <w:sz w:val="24"/>
          <w:szCs w:val="24"/>
        </w:rPr>
        <w:t>» из полипропилена</w:t>
      </w:r>
    </w:p>
    <w:p w14:paraId="00003832"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изделия «Бокс под яйцо»</w:t>
      </w:r>
    </w:p>
    <w:p w14:paraId="00003833"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ленты для изготовления мебели из поливинилхлорида</w:t>
      </w:r>
    </w:p>
    <w:p w14:paraId="00003834"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участка производства транспортной тары методом выдувного </w:t>
      </w:r>
      <w:proofErr w:type="spellStart"/>
      <w:r>
        <w:rPr>
          <w:rFonts w:ascii="Times New Roman" w:eastAsia="Times New Roman" w:hAnsi="Times New Roman" w:cs="Times New Roman"/>
          <w:color w:val="000000"/>
          <w:sz w:val="24"/>
          <w:szCs w:val="24"/>
        </w:rPr>
        <w:t>формовния</w:t>
      </w:r>
      <w:proofErr w:type="spellEnd"/>
    </w:p>
    <w:p w14:paraId="00003835"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участка производства электроизоляционной пленки из фторопласта-4</w:t>
      </w:r>
    </w:p>
    <w:p w14:paraId="00003836"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Проект участка производства изделия методом </w:t>
      </w:r>
      <w:proofErr w:type="spellStart"/>
      <w:r>
        <w:rPr>
          <w:rFonts w:ascii="Times New Roman" w:eastAsia="Times New Roman" w:hAnsi="Times New Roman" w:cs="Times New Roman"/>
          <w:color w:val="000000"/>
          <w:sz w:val="24"/>
          <w:szCs w:val="24"/>
        </w:rPr>
        <w:t>термоформования</w:t>
      </w:r>
      <w:proofErr w:type="spellEnd"/>
    </w:p>
    <w:p w14:paraId="00003837"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воздушно-пузырьковой плёнки</w:t>
      </w:r>
    </w:p>
    <w:p w14:paraId="00003838"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изделия перфорированной пленки</w:t>
      </w:r>
    </w:p>
    <w:p w14:paraId="00003839"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участка производства пищевой плёнки из полипропилена</w:t>
      </w:r>
    </w:p>
    <w:p w14:paraId="0000383A"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Структура и содержание выпускной квалификационной работы</w:t>
      </w:r>
    </w:p>
    <w:p w14:paraId="0000383B"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Выпускная квалификационная работа в виде дипломного проекта, состоит из пояснительной записки и графической части. Обязательными разделами пояснительной записки являются: </w:t>
      </w:r>
    </w:p>
    <w:p w14:paraId="0000383C"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Введение</w:t>
      </w:r>
    </w:p>
    <w:p w14:paraId="0000383D"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Технологическая часть</w:t>
      </w:r>
    </w:p>
    <w:p w14:paraId="0000383E"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Экономическая часть</w:t>
      </w:r>
    </w:p>
    <w:p w14:paraId="0000383F"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Безопасность жизнедеятельности</w:t>
      </w:r>
    </w:p>
    <w:p w14:paraId="00003840"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Охрана труда</w:t>
      </w:r>
    </w:p>
    <w:p w14:paraId="00003841"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Заключение</w:t>
      </w:r>
    </w:p>
    <w:p w14:paraId="00003842"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Список используемых источников</w:t>
      </w:r>
    </w:p>
    <w:p w14:paraId="00003843"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введении необходимо показать актуальность разрабатываемой в проекте (работе) темы, кратко - стоящие задачи и ожидаемые результаты работы над проектом.</w:t>
      </w:r>
    </w:p>
    <w:p w14:paraId="00003844"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Теоретическая часть в зависимости от темы проекта или работы может существенно меняться, но в той или иной форме должна содержать постановку задачи, обзор существующих на данный момент решений, выбор и обоснование направления решения поставленной задачи, математический аппарат необходимый для решения данной задачи. </w:t>
      </w:r>
    </w:p>
    <w:p w14:paraId="00003845"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проектной части необходимо дать подробное описание принятых студентом проектных решений с анализом их корректности и адекватности. Проектные решения необходимо сопровождать графиками, диаграммами, блок-схемами и другими материалами, позволяющими не только однозначно понять суть принятых решений, но и претворить их в дальнейшем в жизнь. </w:t>
      </w:r>
    </w:p>
    <w:p w14:paraId="00003846"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Экономическая часть проекта или работы выполняется на основе методических материалов по экономике. </w:t>
      </w:r>
    </w:p>
    <w:p w14:paraId="00003847"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Разделы охраны труда и охраны окружающей среды, безопасности жизнедеятельности, выполняются на основе методических материалов, инструкций и руководящих материалов, действующих на предприятии. </w:t>
      </w:r>
    </w:p>
    <w:p w14:paraId="00003848"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заключении даются выводы о проделанной работе. Здесь можно подвести предварительный итог, посмотреть, что удалось, что еще предстоит сделать или усовершенствовать в дальнейшем. </w:t>
      </w:r>
    </w:p>
    <w:p w14:paraId="00003849"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Общий объем пояснительной записки должен составить порядка </w:t>
      </w:r>
      <w:proofErr w:type="gramStart"/>
      <w:r>
        <w:rPr>
          <w:rFonts w:ascii="Times New Roman" w:eastAsia="Times New Roman" w:hAnsi="Times New Roman" w:cs="Times New Roman"/>
          <w:color w:val="000000"/>
          <w:sz w:val="24"/>
          <w:szCs w:val="24"/>
        </w:rPr>
        <w:t>30-40</w:t>
      </w:r>
      <w:proofErr w:type="gramEnd"/>
      <w:r>
        <w:rPr>
          <w:rFonts w:ascii="Times New Roman" w:eastAsia="Times New Roman" w:hAnsi="Times New Roman" w:cs="Times New Roman"/>
          <w:color w:val="000000"/>
          <w:sz w:val="24"/>
          <w:szCs w:val="24"/>
        </w:rPr>
        <w:t xml:space="preserve"> листов (без приложений) машинописного текста на листах формата А4.</w:t>
      </w:r>
    </w:p>
    <w:p w14:paraId="0000384A"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Графическая часть составляет </w:t>
      </w:r>
      <w:proofErr w:type="gramStart"/>
      <w:r>
        <w:rPr>
          <w:rFonts w:ascii="Times New Roman" w:eastAsia="Times New Roman" w:hAnsi="Times New Roman" w:cs="Times New Roman"/>
          <w:color w:val="000000"/>
          <w:sz w:val="24"/>
          <w:szCs w:val="24"/>
        </w:rPr>
        <w:t>3-4</w:t>
      </w:r>
      <w:proofErr w:type="gramEnd"/>
      <w:r>
        <w:rPr>
          <w:rFonts w:ascii="Times New Roman" w:eastAsia="Times New Roman" w:hAnsi="Times New Roman" w:cs="Times New Roman"/>
          <w:color w:val="000000"/>
          <w:sz w:val="24"/>
          <w:szCs w:val="24"/>
        </w:rPr>
        <w:t xml:space="preserve"> листа формата А1.</w:t>
      </w:r>
    </w:p>
    <w:p w14:paraId="0000384B"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материала, выносимого в графическую часть, устанавливается руководителем выпускной квалификационной работы.</w:t>
      </w:r>
    </w:p>
    <w:p w14:paraId="0000384C"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связи с развитием информационных технологий, целесообразно выполнять графическую часть полностью или частично в виде презентаций или иного мультимедийного сопровождения. Возможна разработка презентации, сопровождающей доклад защиты выпускной квалификационной работы. </w:t>
      </w:r>
    </w:p>
    <w:p w14:paraId="0000384D"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 и представление графической части, мультимедийного содержания, определяется руководителем выпускной квалификационной работы по согласованию с цикловой комиссией. Результаты такой работы должны прикладываться к пояснительной записке в электронном виде на постоянных носителях (компакт-диски) и подшиваться к ней для хранения.</w:t>
      </w:r>
    </w:p>
    <w:p w14:paraId="0000384E"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Оформление пояснительной записки и чертежей должно соответствовать требованиям, предъявляемым к оформлению текстовой документации в образовательной организации или нормам ЕСКД.</w:t>
      </w:r>
    </w:p>
    <w:p w14:paraId="0000384F"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Порядок оценки результатов дипломного проектирования</w:t>
      </w:r>
    </w:p>
    <w:p w14:paraId="00003850"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определении оценки по защите дипломного проекта (работы) учитываются: </w:t>
      </w:r>
      <w:proofErr w:type="gramStart"/>
      <w:r>
        <w:rPr>
          <w:rFonts w:ascii="Times New Roman" w:eastAsia="Times New Roman" w:hAnsi="Times New Roman" w:cs="Times New Roman"/>
          <w:color w:val="000000"/>
          <w:sz w:val="24"/>
          <w:szCs w:val="24"/>
        </w:rPr>
        <w:t>качество  устного</w:t>
      </w:r>
      <w:proofErr w:type="gramEnd"/>
      <w:r>
        <w:rPr>
          <w:rFonts w:ascii="Times New Roman" w:eastAsia="Times New Roman" w:hAnsi="Times New Roman" w:cs="Times New Roman"/>
          <w:color w:val="000000"/>
          <w:sz w:val="24"/>
          <w:szCs w:val="24"/>
        </w:rPr>
        <w:t xml:space="preserve"> доклада выпускника, свободное владение материалом дипломного проекта (работы), глубина и точность ответов на вопросы, отзыв руководителя и рецензия.</w:t>
      </w:r>
    </w:p>
    <w:p w14:paraId="00003851"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Результаты защиты дипломного проекта (работы)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14:paraId="00003852"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 </w:t>
      </w:r>
    </w:p>
    <w:p w14:paraId="00003853"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Для прохождения ГИА лицо, не прошедшее ГИА по неуважительной причине или получившее на ГИА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СПО.</w:t>
      </w:r>
    </w:p>
    <w:p w14:paraId="00003854"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Повторное прохождение ГИА для одного лица назначается образовательной организацией не более двух раз.</w:t>
      </w:r>
    </w:p>
    <w:p w14:paraId="00003855"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Результаты защиты дипломной работы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14:paraId="00003856" w14:textId="77777777" w:rsidR="006C1802" w:rsidRDefault="00D1715D">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Порядок проведения ГИА для выпускников из числа лиц с ограниченными возможностями здоровья проводится с учетом особенностей психофизического развития, индивидуальных возможностей и состояния здоровья таких выпускников.</w:t>
      </w:r>
    </w:p>
    <w:p w14:paraId="00003857" w14:textId="77777777" w:rsidR="006C1802" w:rsidRDefault="006C1802">
      <w:pPr>
        <w:pBdr>
          <w:top w:val="nil"/>
          <w:left w:val="nil"/>
          <w:bottom w:val="nil"/>
          <w:right w:val="nil"/>
          <w:between w:val="nil"/>
        </w:pBdr>
        <w:ind w:left="0" w:hanging="2"/>
        <w:jc w:val="right"/>
        <w:rPr>
          <w:rFonts w:ascii="Times New Roman" w:eastAsia="Times New Roman" w:hAnsi="Times New Roman" w:cs="Times New Roman"/>
          <w:color w:val="000000"/>
          <w:sz w:val="20"/>
          <w:szCs w:val="20"/>
        </w:rPr>
      </w:pPr>
    </w:p>
    <w:sectPr w:rsidR="006C1802">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F884" w14:textId="77777777" w:rsidR="00AF024A" w:rsidRDefault="00AF024A">
      <w:pPr>
        <w:spacing w:after="0" w:line="240" w:lineRule="auto"/>
        <w:ind w:left="0" w:hanging="2"/>
      </w:pPr>
      <w:r>
        <w:separator/>
      </w:r>
    </w:p>
  </w:endnote>
  <w:endnote w:type="continuationSeparator" w:id="0">
    <w:p w14:paraId="11A828BD" w14:textId="77777777" w:rsidR="00AF024A" w:rsidRDefault="00AF024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DejaVu Sans">
    <w:altName w:val="MS Mincho"/>
    <w:charset w:val="8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93" w14:textId="77777777"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0003894" w14:textId="77777777" w:rsidR="00D358AF" w:rsidRDefault="00D358AF">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A5" w14:textId="5E4B389E"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21EB">
      <w:rPr>
        <w:rFonts w:ascii="Times New Roman" w:eastAsia="Times New Roman" w:hAnsi="Times New Roman" w:cs="Times New Roman"/>
        <w:noProof/>
        <w:color w:val="000000"/>
        <w:sz w:val="24"/>
        <w:szCs w:val="24"/>
      </w:rPr>
      <w:t>319</w:t>
    </w:r>
    <w:r>
      <w:rPr>
        <w:rFonts w:ascii="Times New Roman" w:eastAsia="Times New Roman" w:hAnsi="Times New Roman" w:cs="Times New Roman"/>
        <w:color w:val="000000"/>
        <w:sz w:val="24"/>
        <w:szCs w:val="24"/>
      </w:rPr>
      <w:fldChar w:fldCharType="end"/>
    </w:r>
  </w:p>
  <w:p w14:paraId="000038A6" w14:textId="77777777" w:rsidR="00D358AF" w:rsidRDefault="00D358AF">
    <w:pPr>
      <w:pBdr>
        <w:top w:val="nil"/>
        <w:left w:val="nil"/>
        <w:bottom w:val="nil"/>
        <w:right w:val="nil"/>
        <w:between w:val="nil"/>
      </w:pBdr>
      <w:tabs>
        <w:tab w:val="center" w:pos="4677"/>
        <w:tab w:val="right" w:pos="9355"/>
      </w:tabs>
      <w:spacing w:before="120" w:after="120" w:line="240" w:lineRule="auto"/>
      <w:ind w:left="0" w:hanging="2"/>
      <w:rPr>
        <w:rFonts w:ascii="Times New Roman" w:eastAsia="Times New Roman" w:hAnsi="Times New Roman" w:cs="Times New Roman"/>
        <w:color w:val="000000"/>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9F" w14:textId="77777777"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00038A0" w14:textId="77777777" w:rsidR="00D358AF" w:rsidRDefault="00D358AF">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97" w14:textId="60C6BFC5"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21EB">
      <w:rPr>
        <w:rFonts w:ascii="Times New Roman" w:eastAsia="Times New Roman" w:hAnsi="Times New Roman" w:cs="Times New Roman"/>
        <w:noProof/>
        <w:color w:val="000000"/>
        <w:sz w:val="24"/>
        <w:szCs w:val="24"/>
      </w:rPr>
      <w:t>324</w:t>
    </w:r>
    <w:r>
      <w:rPr>
        <w:rFonts w:ascii="Times New Roman" w:eastAsia="Times New Roman" w:hAnsi="Times New Roman" w:cs="Times New Roman"/>
        <w:color w:val="000000"/>
        <w:sz w:val="24"/>
        <w:szCs w:val="24"/>
      </w:rPr>
      <w:fldChar w:fldCharType="end"/>
    </w:r>
  </w:p>
  <w:p w14:paraId="00003898" w14:textId="77777777" w:rsidR="00D358AF" w:rsidRDefault="00D358AF">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33CF" w14:textId="77777777" w:rsidR="00D358AF" w:rsidRDefault="00D358AF" w:rsidP="00D358AF">
    <w:pPr>
      <w:pStyle w:val="afffffffffffffff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B2882BD" w14:textId="77777777" w:rsidR="00D358AF" w:rsidRDefault="00D358AF" w:rsidP="00D358AF">
    <w:pPr>
      <w:pStyle w:val="afffffffffffffff7"/>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F126" w14:textId="18DD4581" w:rsidR="00D358AF" w:rsidRDefault="00D358AF">
    <w:pPr>
      <w:pStyle w:val="afffffffffffffff7"/>
      <w:jc w:val="right"/>
    </w:pPr>
    <w:r>
      <w:fldChar w:fldCharType="begin"/>
    </w:r>
    <w:r>
      <w:instrText>PAGE   \* MERGEFORMAT</w:instrText>
    </w:r>
    <w:r>
      <w:fldChar w:fldCharType="separate"/>
    </w:r>
    <w:r w:rsidR="004621EB">
      <w:rPr>
        <w:noProof/>
      </w:rPr>
      <w:t>35</w:t>
    </w:r>
    <w:r w:rsidR="004621EB">
      <w:rPr>
        <w:noProof/>
      </w:rPr>
      <w:t>5</w:t>
    </w:r>
    <w:r>
      <w:fldChar w:fldCharType="end"/>
    </w:r>
  </w:p>
  <w:p w14:paraId="6D8A03E3" w14:textId="77777777" w:rsidR="00D358AF" w:rsidRDefault="00D358AF" w:rsidP="00D358AF">
    <w:pPr>
      <w:pStyle w:val="affffffffffffff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91" w14:textId="21312F14"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21EB">
      <w:rPr>
        <w:rFonts w:ascii="Times New Roman" w:eastAsia="Times New Roman" w:hAnsi="Times New Roman" w:cs="Times New Roman"/>
        <w:noProof/>
        <w:color w:val="000000"/>
        <w:sz w:val="24"/>
        <w:szCs w:val="24"/>
      </w:rPr>
      <w:t>48</w:t>
    </w:r>
    <w:r>
      <w:rPr>
        <w:rFonts w:ascii="Times New Roman" w:eastAsia="Times New Roman" w:hAnsi="Times New Roman" w:cs="Times New Roman"/>
        <w:color w:val="000000"/>
        <w:sz w:val="24"/>
        <w:szCs w:val="24"/>
      </w:rPr>
      <w:fldChar w:fldCharType="end"/>
    </w:r>
  </w:p>
  <w:p w14:paraId="00003892" w14:textId="77777777" w:rsidR="00D358AF" w:rsidRDefault="00D358AF">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99" w14:textId="77777777"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000389A" w14:textId="77777777" w:rsidR="00D358AF" w:rsidRDefault="00D358AF">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95" w14:textId="290D8022"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21EB">
      <w:rPr>
        <w:rFonts w:ascii="Times New Roman" w:eastAsia="Times New Roman" w:hAnsi="Times New Roman" w:cs="Times New Roman"/>
        <w:noProof/>
        <w:color w:val="000000"/>
        <w:sz w:val="24"/>
        <w:szCs w:val="24"/>
      </w:rPr>
      <w:t>139</w:t>
    </w:r>
    <w:r>
      <w:rPr>
        <w:rFonts w:ascii="Times New Roman" w:eastAsia="Times New Roman" w:hAnsi="Times New Roman" w:cs="Times New Roman"/>
        <w:color w:val="000000"/>
        <w:sz w:val="24"/>
        <w:szCs w:val="24"/>
      </w:rPr>
      <w:fldChar w:fldCharType="end"/>
    </w:r>
  </w:p>
  <w:p w14:paraId="00003896" w14:textId="77777777" w:rsidR="00D358AF" w:rsidRDefault="00D358AF">
    <w:pPr>
      <w:pBdr>
        <w:top w:val="nil"/>
        <w:left w:val="nil"/>
        <w:bottom w:val="nil"/>
        <w:right w:val="nil"/>
        <w:between w:val="nil"/>
      </w:pBdr>
      <w:tabs>
        <w:tab w:val="center" w:pos="4677"/>
        <w:tab w:val="right" w:pos="9355"/>
      </w:tabs>
      <w:spacing w:before="120" w:after="120" w:line="240" w:lineRule="auto"/>
      <w:ind w:left="0" w:right="360" w:hanging="2"/>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9D" w14:textId="1DA86E29"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21EB">
      <w:rPr>
        <w:rFonts w:ascii="Times New Roman" w:eastAsia="Times New Roman" w:hAnsi="Times New Roman" w:cs="Times New Roman"/>
        <w:noProof/>
        <w:color w:val="000000"/>
        <w:sz w:val="24"/>
        <w:szCs w:val="24"/>
      </w:rPr>
      <w:t>150</w:t>
    </w:r>
    <w:r>
      <w:rPr>
        <w:rFonts w:ascii="Times New Roman" w:eastAsia="Times New Roman" w:hAnsi="Times New Roman" w:cs="Times New Roman"/>
        <w:color w:val="000000"/>
        <w:sz w:val="24"/>
        <w:szCs w:val="24"/>
      </w:rPr>
      <w:fldChar w:fldCharType="end"/>
    </w:r>
  </w:p>
  <w:p w14:paraId="0000389E" w14:textId="77777777" w:rsidR="00D358AF" w:rsidRDefault="00D358AF">
    <w:pPr>
      <w:pBdr>
        <w:top w:val="nil"/>
        <w:left w:val="nil"/>
        <w:bottom w:val="nil"/>
        <w:right w:val="nil"/>
        <w:between w:val="nil"/>
      </w:pBdr>
      <w:tabs>
        <w:tab w:val="center" w:pos="4677"/>
        <w:tab w:val="right" w:pos="9355"/>
      </w:tabs>
      <w:spacing w:before="120" w:after="120" w:line="240" w:lineRule="auto"/>
      <w:ind w:left="0" w:hanging="2"/>
      <w:rPr>
        <w:rFonts w:ascii="Times New Roman" w:eastAsia="Times New Roman" w:hAnsi="Times New Roman" w:cs="Times New Roman"/>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9B" w14:textId="2D30E596"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21EB">
      <w:rPr>
        <w:rFonts w:ascii="Times New Roman" w:eastAsia="Times New Roman" w:hAnsi="Times New Roman" w:cs="Times New Roman"/>
        <w:noProof/>
        <w:color w:val="000000"/>
        <w:sz w:val="24"/>
        <w:szCs w:val="24"/>
      </w:rPr>
      <w:t>159</w:t>
    </w:r>
    <w:r>
      <w:rPr>
        <w:rFonts w:ascii="Times New Roman" w:eastAsia="Times New Roman" w:hAnsi="Times New Roman" w:cs="Times New Roman"/>
        <w:color w:val="000000"/>
        <w:sz w:val="24"/>
        <w:szCs w:val="24"/>
      </w:rPr>
      <w:fldChar w:fldCharType="end"/>
    </w:r>
  </w:p>
  <w:p w14:paraId="0000389C" w14:textId="77777777" w:rsidR="00D358AF" w:rsidRDefault="00D358AF">
    <w:pPr>
      <w:pBdr>
        <w:top w:val="nil"/>
        <w:left w:val="nil"/>
        <w:bottom w:val="nil"/>
        <w:right w:val="nil"/>
        <w:between w:val="nil"/>
      </w:pBdr>
      <w:tabs>
        <w:tab w:val="center" w:pos="4677"/>
        <w:tab w:val="right" w:pos="9355"/>
      </w:tabs>
      <w:spacing w:before="120" w:after="120" w:line="240" w:lineRule="auto"/>
      <w:ind w:left="0" w:hanging="2"/>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A3" w14:textId="5E8CD32C"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21EB">
      <w:rPr>
        <w:rFonts w:ascii="Times New Roman" w:eastAsia="Times New Roman" w:hAnsi="Times New Roman" w:cs="Times New Roman"/>
        <w:noProof/>
        <w:color w:val="000000"/>
        <w:sz w:val="24"/>
        <w:szCs w:val="24"/>
      </w:rPr>
      <w:t>170</w:t>
    </w:r>
    <w:r>
      <w:rPr>
        <w:rFonts w:ascii="Times New Roman" w:eastAsia="Times New Roman" w:hAnsi="Times New Roman" w:cs="Times New Roman"/>
        <w:color w:val="000000"/>
        <w:sz w:val="24"/>
        <w:szCs w:val="24"/>
      </w:rPr>
      <w:fldChar w:fldCharType="end"/>
    </w:r>
  </w:p>
  <w:p w14:paraId="000038A4" w14:textId="77777777" w:rsidR="00D358AF" w:rsidRDefault="00D358AF">
    <w:pPr>
      <w:pBdr>
        <w:top w:val="nil"/>
        <w:left w:val="nil"/>
        <w:bottom w:val="nil"/>
        <w:right w:val="nil"/>
        <w:between w:val="nil"/>
      </w:pBdr>
      <w:tabs>
        <w:tab w:val="center" w:pos="4677"/>
        <w:tab w:val="right" w:pos="9355"/>
      </w:tabs>
      <w:spacing w:before="120" w:after="120" w:line="240" w:lineRule="auto"/>
      <w:ind w:left="0" w:hanging="2"/>
      <w:rPr>
        <w:rFonts w:ascii="Times New Roman" w:eastAsia="Times New Roman" w:hAnsi="Times New Roman" w:cs="Times New Roman"/>
        <w:color w:val="000000"/>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A1" w14:textId="559F6553"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21EB">
      <w:rPr>
        <w:rFonts w:ascii="Times New Roman" w:eastAsia="Times New Roman" w:hAnsi="Times New Roman" w:cs="Times New Roman"/>
        <w:noProof/>
        <w:color w:val="000000"/>
        <w:sz w:val="24"/>
        <w:szCs w:val="24"/>
      </w:rPr>
      <w:t>181</w:t>
    </w:r>
    <w:r>
      <w:rPr>
        <w:rFonts w:ascii="Times New Roman" w:eastAsia="Times New Roman" w:hAnsi="Times New Roman" w:cs="Times New Roman"/>
        <w:color w:val="000000"/>
        <w:sz w:val="24"/>
        <w:szCs w:val="24"/>
      </w:rPr>
      <w:fldChar w:fldCharType="end"/>
    </w:r>
  </w:p>
  <w:p w14:paraId="000038A2" w14:textId="77777777" w:rsidR="00D358AF" w:rsidRDefault="00D358AF">
    <w:pPr>
      <w:pBdr>
        <w:top w:val="nil"/>
        <w:left w:val="nil"/>
        <w:bottom w:val="nil"/>
        <w:right w:val="nil"/>
        <w:between w:val="nil"/>
      </w:pBdr>
      <w:tabs>
        <w:tab w:val="center" w:pos="4677"/>
        <w:tab w:val="right" w:pos="9355"/>
      </w:tabs>
      <w:spacing w:before="120" w:after="120" w:line="240" w:lineRule="auto"/>
      <w:ind w:left="0" w:hanging="2"/>
      <w:rPr>
        <w:rFonts w:ascii="Times New Roman" w:eastAsia="Times New Roman" w:hAnsi="Times New Roman" w:cs="Times New Roman"/>
        <w:color w:val="000000"/>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38A7" w14:textId="05B643F1" w:rsidR="00D358AF" w:rsidRDefault="00D358AF">
    <w:pPr>
      <w:pBdr>
        <w:top w:val="nil"/>
        <w:left w:val="nil"/>
        <w:bottom w:val="nil"/>
        <w:right w:val="nil"/>
        <w:between w:val="nil"/>
      </w:pBdr>
      <w:tabs>
        <w:tab w:val="center" w:pos="4677"/>
        <w:tab w:val="right" w:pos="9355"/>
      </w:tabs>
      <w:spacing w:before="120" w:after="12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621EB">
      <w:rPr>
        <w:rFonts w:ascii="Times New Roman" w:eastAsia="Times New Roman" w:hAnsi="Times New Roman" w:cs="Times New Roman"/>
        <w:noProof/>
        <w:color w:val="000000"/>
        <w:sz w:val="24"/>
        <w:szCs w:val="24"/>
      </w:rPr>
      <w:t>308</w:t>
    </w:r>
    <w:r>
      <w:rPr>
        <w:rFonts w:ascii="Times New Roman" w:eastAsia="Times New Roman" w:hAnsi="Times New Roman" w:cs="Times New Roman"/>
        <w:color w:val="000000"/>
        <w:sz w:val="24"/>
        <w:szCs w:val="24"/>
      </w:rPr>
      <w:fldChar w:fldCharType="end"/>
    </w:r>
  </w:p>
  <w:p w14:paraId="000038A8" w14:textId="77777777" w:rsidR="00D358AF" w:rsidRDefault="00D358AF">
    <w:pPr>
      <w:pBdr>
        <w:top w:val="nil"/>
        <w:left w:val="nil"/>
        <w:bottom w:val="nil"/>
        <w:right w:val="nil"/>
        <w:between w:val="nil"/>
      </w:pBdr>
      <w:tabs>
        <w:tab w:val="center" w:pos="4677"/>
        <w:tab w:val="right" w:pos="9355"/>
      </w:tabs>
      <w:spacing w:before="120" w:after="120" w:line="240" w:lineRule="auto"/>
      <w:ind w:left="0" w:hanging="2"/>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F570" w14:textId="77777777" w:rsidR="00AF024A" w:rsidRDefault="00AF024A">
      <w:pPr>
        <w:spacing w:after="0" w:line="240" w:lineRule="auto"/>
        <w:ind w:left="0" w:hanging="2"/>
      </w:pPr>
      <w:r>
        <w:separator/>
      </w:r>
    </w:p>
  </w:footnote>
  <w:footnote w:type="continuationSeparator" w:id="0">
    <w:p w14:paraId="1C1DA120" w14:textId="77777777" w:rsidR="00AF024A" w:rsidRDefault="00AF024A">
      <w:pPr>
        <w:spacing w:after="0" w:line="240" w:lineRule="auto"/>
        <w:ind w:left="0" w:hanging="2"/>
      </w:pPr>
      <w:r>
        <w:continuationSeparator/>
      </w:r>
    </w:p>
  </w:footnote>
  <w:footnote w:id="1">
    <w:p w14:paraId="00003858"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000038A9" w14:textId="77777777" w:rsidR="00D358AF" w:rsidRDefault="00D358AF">
      <w:pPr>
        <w:ind w:left="0" w:hanging="2"/>
      </w:pPr>
      <w:r>
        <w:rPr>
          <w:vertAlign w:val="superscript"/>
        </w:rPr>
        <w:footnoteRef/>
      </w:r>
      <w:r>
        <w:t xml:space="preserve"> </w:t>
      </w:r>
      <w:r>
        <w:rPr>
          <w:rFonts w:ascii="Times New Roman" w:eastAsia="Times New Roman" w:hAnsi="Times New Roman" w:cs="Times New Roman"/>
        </w:rPr>
        <w:t>В программе образовательной организации указываются только квалификации, осваиваемые в рамках данного модуля.</w:t>
      </w:r>
    </w:p>
  </w:footnote>
  <w:footnote w:id="3">
    <w:p w14:paraId="00003859" w14:textId="351B4AD0"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Практический опыт, умения и знания по каждой из компетенций выбираются из соответствующего раздела ФГОС с учетом дополнений и уточнений, предлагаемых разработчиком ПООП с учетом требований ПС и выбранной специфики примерной программы.</w:t>
      </w:r>
    </w:p>
  </w:footnote>
  <w:footnote w:id="4">
    <w:p w14:paraId="000038AA" w14:textId="77777777" w:rsidR="00D358AF" w:rsidRPr="00D1715D" w:rsidRDefault="00D358AF">
      <w:pPr>
        <w:ind w:left="0" w:hanging="2"/>
        <w:rPr>
          <w:rFonts w:ascii="Times New Roman" w:eastAsia="Times New Roman" w:hAnsi="Times New Roman" w:cs="Times New Roman"/>
          <w:sz w:val="20"/>
          <w:szCs w:val="20"/>
        </w:rPr>
      </w:pPr>
      <w:r w:rsidRPr="00D1715D">
        <w:rPr>
          <w:sz w:val="20"/>
          <w:szCs w:val="20"/>
          <w:vertAlign w:val="superscript"/>
        </w:rPr>
        <w:footnoteRef/>
      </w:r>
      <w:r w:rsidRPr="00D1715D">
        <w:rPr>
          <w:rFonts w:ascii="Times New Roman" w:eastAsia="Times New Roman" w:hAnsi="Times New Roman" w:cs="Times New Roman"/>
          <w:sz w:val="20"/>
          <w:szCs w:val="20"/>
        </w:rPr>
        <w:t xml:space="preserve"> Данный модуль формируется образовательной организацией в соответствии с принятым решением по выбору профессии(</w:t>
      </w:r>
      <w:proofErr w:type="spellStart"/>
      <w:r w:rsidRPr="00D1715D">
        <w:rPr>
          <w:rFonts w:ascii="Times New Roman" w:eastAsia="Times New Roman" w:hAnsi="Times New Roman" w:cs="Times New Roman"/>
          <w:sz w:val="20"/>
          <w:szCs w:val="20"/>
        </w:rPr>
        <w:t>ий</w:t>
      </w:r>
      <w:proofErr w:type="spellEnd"/>
      <w:r w:rsidRPr="00D1715D">
        <w:rPr>
          <w:rFonts w:ascii="Times New Roman" w:eastAsia="Times New Roman" w:hAnsi="Times New Roman" w:cs="Times New Roman"/>
          <w:sz w:val="20"/>
          <w:szCs w:val="20"/>
        </w:rPr>
        <w:t>) рабочих, должности(ей) служащих из приведенных далее требований результатов. Результаты могут быть скорректированы в случае появления профессиональных стандартов по данным позициям.</w:t>
      </w:r>
    </w:p>
  </w:footnote>
  <w:footnote w:id="5">
    <w:p w14:paraId="000038AB" w14:textId="77777777" w:rsidR="00D358AF" w:rsidRPr="00D1715D" w:rsidRDefault="00D358AF">
      <w:pPr>
        <w:ind w:left="0" w:hanging="2"/>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Государственная итоговая </w:t>
      </w:r>
      <w:r w:rsidRPr="00D1715D">
        <w:rPr>
          <w:rFonts w:ascii="Times New Roman" w:eastAsia="Times New Roman" w:hAnsi="Times New Roman" w:cs="Times New Roman"/>
        </w:rPr>
        <w:t xml:space="preserve">аттестация проводится </w:t>
      </w:r>
      <w:sdt>
        <w:sdtPr>
          <w:tag w:val="goog_rdk_31"/>
          <w:id w:val="-1360203877"/>
        </w:sdtPr>
        <w:sdtEndPr/>
        <w:sdtContent/>
      </w:sdt>
      <w:r w:rsidRPr="00D1715D">
        <w:rPr>
          <w:rFonts w:ascii="Times New Roman" w:eastAsia="Times New Roman" w:hAnsi="Times New Roman" w:cs="Times New Roman"/>
        </w:rPr>
        <w:t>в форме защиты выпускной квалификационной работы (дипломной работы (дипломного проекта) и демонстрационного экзамена).</w:t>
      </w:r>
    </w:p>
  </w:footnote>
  <w:footnote w:id="6">
    <w:p w14:paraId="0000385A"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highlight w:val="white"/>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7">
    <w:p w14:paraId="0000385B"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8">
    <w:p w14:paraId="0000385E"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14:paraId="0000385F"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Консультации вставляются в случае отсутствия в учебном плане недель на промежуточную аттестацию по модулю.</w:t>
      </w:r>
    </w:p>
  </w:footnote>
  <w:footnote w:id="10">
    <w:p w14:paraId="000038AC" w14:textId="77777777" w:rsidR="00D358AF" w:rsidRDefault="00D358AF">
      <w:pPr>
        <w:ind w:left="0" w:hanging="2"/>
        <w:rPr>
          <w:rFonts w:ascii="Times New Roman" w:eastAsia="Times New Roman" w:hAnsi="Times New Roman" w:cs="Times New Roman"/>
          <w:sz w:val="18"/>
          <w:szCs w:val="18"/>
        </w:rPr>
      </w:pPr>
      <w:r>
        <w:rPr>
          <w:vertAlign w:val="superscript"/>
        </w:rPr>
        <w:footnoteRef/>
      </w:r>
      <w:r>
        <w:t xml:space="preserve"> </w:t>
      </w:r>
      <w:r>
        <w:rPr>
          <w:rFonts w:ascii="Times New Roman" w:eastAsia="Times New Roman" w:hAnsi="Times New Roman" w:cs="Times New Roman"/>
        </w:rPr>
        <w:t>В ходе оценивания могут быть учтены личностные результаты.</w:t>
      </w:r>
    </w:p>
  </w:footnote>
  <w:footnote w:id="11">
    <w:p w14:paraId="00003863"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2">
    <w:p w14:paraId="00003864"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Консультации вставляются в случае отсутствия в учебном плане недель на промежуточную аттестацию по модулю.</w:t>
      </w:r>
    </w:p>
  </w:footnote>
  <w:footnote w:id="13">
    <w:p w14:paraId="000038AD" w14:textId="77777777" w:rsidR="00D358AF" w:rsidRDefault="00D358AF">
      <w:pPr>
        <w:ind w:left="0" w:hanging="2"/>
        <w:rPr>
          <w:rFonts w:ascii="Times New Roman" w:eastAsia="Times New Roman" w:hAnsi="Times New Roman" w:cs="Times New Roman"/>
          <w:sz w:val="18"/>
          <w:szCs w:val="18"/>
        </w:rPr>
      </w:pPr>
      <w:r>
        <w:rPr>
          <w:vertAlign w:val="superscript"/>
        </w:rPr>
        <w:footnoteRef/>
      </w:r>
      <w:r>
        <w:t xml:space="preserve"> </w:t>
      </w:r>
      <w:r>
        <w:rPr>
          <w:rFonts w:ascii="Times New Roman" w:eastAsia="Times New Roman" w:hAnsi="Times New Roman" w:cs="Times New Roman"/>
        </w:rPr>
        <w:t>В ходе оценивания могут быть учтены личностные результаты.</w:t>
      </w:r>
    </w:p>
    <w:p w14:paraId="000038AE" w14:textId="77777777" w:rsidR="00D358AF" w:rsidRDefault="00D358AF">
      <w:pPr>
        <w:ind w:left="0" w:hanging="2"/>
      </w:pPr>
    </w:p>
  </w:footnote>
  <w:footnote w:id="14">
    <w:p w14:paraId="00003868"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00003869"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Консультации вставляются в случае отсутствия в учебном плане недель на промежуточную аттестацию по модулю.</w:t>
      </w:r>
    </w:p>
  </w:footnote>
  <w:footnote w:id="16">
    <w:p w14:paraId="0000386C"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Самостоятельная работа в рамках образовательной программы планируется образовательной организацией </w:t>
      </w:r>
      <w:proofErr w:type="gramStart"/>
      <w:r>
        <w:rPr>
          <w:rFonts w:ascii="Times New Roman" w:eastAsia="Times New Roman" w:hAnsi="Times New Roman" w:cs="Times New Roman"/>
          <w:color w:val="000000"/>
          <w:sz w:val="20"/>
          <w:szCs w:val="20"/>
        </w:rPr>
        <w:t>с соответствии</w:t>
      </w:r>
      <w:proofErr w:type="gramEnd"/>
      <w:r>
        <w:rPr>
          <w:rFonts w:ascii="Times New Roman" w:eastAsia="Times New Roman" w:hAnsi="Times New Roman" w:cs="Times New Roman"/>
          <w:color w:val="000000"/>
          <w:sz w:val="20"/>
          <w:szCs w:val="20"/>
        </w:rPr>
        <w:t xml:space="preserve">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7">
    <w:p w14:paraId="000038AF" w14:textId="77777777" w:rsidR="00D358AF" w:rsidRDefault="00D358AF">
      <w:pPr>
        <w:ind w:left="0" w:hanging="2"/>
      </w:pPr>
      <w:r>
        <w:rPr>
          <w:vertAlign w:val="superscript"/>
        </w:rPr>
        <w:footnoteRef/>
      </w:r>
      <w:r>
        <w:t xml:space="preserve"> </w:t>
      </w:r>
      <w:r>
        <w:rPr>
          <w:rFonts w:ascii="Times New Roman" w:eastAsia="Times New Roman" w:hAnsi="Times New Roman" w:cs="Times New Roman"/>
        </w:rPr>
        <w:t>В ходе оценивания могут быть учтены личностные результаты.</w:t>
      </w:r>
    </w:p>
  </w:footnote>
  <w:footnote w:id="18">
    <w:p w14:paraId="0000386E"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Самостоятельная работа в рамках образовательной программы планируется образовательной организацией </w:t>
      </w:r>
      <w:r>
        <w:rPr>
          <w:rFonts w:ascii="Times New Roman" w:eastAsia="Times New Roman" w:hAnsi="Times New Roman" w:cs="Times New Roman"/>
        </w:rPr>
        <w:t>в</w:t>
      </w:r>
      <w:r>
        <w:rPr>
          <w:rFonts w:ascii="Times New Roman" w:eastAsia="Times New Roman" w:hAnsi="Times New Roman" w:cs="Times New Roman"/>
          <w:color w:val="000000"/>
          <w:sz w:val="20"/>
          <w:szCs w:val="20"/>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9">
    <w:p w14:paraId="000038B0" w14:textId="77777777" w:rsidR="00D358AF" w:rsidRDefault="00D358AF">
      <w:pPr>
        <w:ind w:left="0" w:hanging="2"/>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В ходе оценивания могут быть учтены личностные результаты.</w:t>
      </w:r>
    </w:p>
  </w:footnote>
  <w:footnote w:id="20">
    <w:p w14:paraId="00003870"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Самостоятельная работа в рамках образовательной программы планируется образовательной организацией </w:t>
      </w:r>
      <w:r>
        <w:rPr>
          <w:rFonts w:ascii="Times New Roman" w:eastAsia="Times New Roman" w:hAnsi="Times New Roman" w:cs="Times New Roman"/>
        </w:rPr>
        <w:t>в</w:t>
      </w:r>
      <w:r>
        <w:rPr>
          <w:rFonts w:ascii="Times New Roman" w:eastAsia="Times New Roman" w:hAnsi="Times New Roman" w:cs="Times New Roman"/>
          <w:color w:val="000000"/>
          <w:sz w:val="20"/>
          <w:szCs w:val="20"/>
        </w:rPr>
        <w:t xml:space="preserve"> соответствии с требованиями ФГОС СПО в пределах объема учебной дисциплины в количестве часов, необходим</w:t>
      </w:r>
      <w:r>
        <w:rPr>
          <w:rFonts w:ascii="Times New Roman" w:eastAsia="Times New Roman" w:hAnsi="Times New Roman" w:cs="Times New Roman"/>
        </w:rPr>
        <w:t>ом</w:t>
      </w:r>
      <w:r>
        <w:rPr>
          <w:rFonts w:ascii="Times New Roman" w:eastAsia="Times New Roman" w:hAnsi="Times New Roman" w:cs="Times New Roman"/>
          <w:color w:val="000000"/>
          <w:sz w:val="20"/>
          <w:szCs w:val="20"/>
        </w:rPr>
        <w:t xml:space="preserve"> для выполнения заданий самостоятельной работы обучающихся, предусмотренных тематическим планом и содержанием учебной дисциплины.</w:t>
      </w:r>
    </w:p>
  </w:footnote>
  <w:footnote w:id="21">
    <w:p w14:paraId="000038B1" w14:textId="77777777" w:rsidR="00D358AF" w:rsidRDefault="00D358AF">
      <w:pPr>
        <w:ind w:left="0" w:hanging="2"/>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В ходе оценивания могут быть учтены личностные результаты.</w:t>
      </w:r>
    </w:p>
  </w:footnote>
  <w:footnote w:id="22">
    <w:p w14:paraId="00003871"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Самостоятельная работа в рамках образовательной программы планируется образовательной организацией </w:t>
      </w:r>
      <w:r>
        <w:rPr>
          <w:rFonts w:ascii="Times New Roman" w:eastAsia="Times New Roman" w:hAnsi="Times New Roman" w:cs="Times New Roman"/>
        </w:rPr>
        <w:t>в</w:t>
      </w:r>
      <w:r>
        <w:rPr>
          <w:rFonts w:ascii="Times New Roman" w:eastAsia="Times New Roman" w:hAnsi="Times New Roman" w:cs="Times New Roman"/>
          <w:color w:val="000000"/>
          <w:sz w:val="20"/>
          <w:szCs w:val="20"/>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000038B4" w14:textId="77777777" w:rsidR="00D358AF" w:rsidRDefault="00D358AF">
      <w:pPr>
        <w:ind w:left="0" w:hanging="2"/>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В ходе оценивания могут быть учтены личностные результаты.</w:t>
      </w:r>
    </w:p>
  </w:footnote>
  <w:footnote w:id="24">
    <w:p w14:paraId="00003872"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Самостоятельная работа в рамках образовательной программы планируется образовательной организацией </w:t>
      </w:r>
      <w:proofErr w:type="gramStart"/>
      <w:r>
        <w:rPr>
          <w:rFonts w:ascii="Times New Roman" w:eastAsia="Times New Roman" w:hAnsi="Times New Roman" w:cs="Times New Roman"/>
          <w:i/>
          <w:color w:val="000000"/>
          <w:sz w:val="20"/>
          <w:szCs w:val="20"/>
        </w:rPr>
        <w:t>с соответствии</w:t>
      </w:r>
      <w:proofErr w:type="gramEnd"/>
      <w:r>
        <w:rPr>
          <w:rFonts w:ascii="Times New Roman" w:eastAsia="Times New Roman" w:hAnsi="Times New Roman" w:cs="Times New Roman"/>
          <w:i/>
          <w:color w:val="000000"/>
          <w:sz w:val="20"/>
          <w:szCs w:val="20"/>
        </w:rPr>
        <w:t xml:space="preserve">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5">
    <w:p w14:paraId="00003873"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Самостоятельная работа в рамках образовательной программы планируется образовательной организацией </w:t>
      </w:r>
      <w:proofErr w:type="gramStart"/>
      <w:r>
        <w:rPr>
          <w:rFonts w:ascii="Times New Roman" w:eastAsia="Times New Roman" w:hAnsi="Times New Roman" w:cs="Times New Roman"/>
          <w:i/>
          <w:color w:val="000000"/>
          <w:sz w:val="20"/>
          <w:szCs w:val="20"/>
        </w:rPr>
        <w:t>с соответствии</w:t>
      </w:r>
      <w:proofErr w:type="gramEnd"/>
      <w:r>
        <w:rPr>
          <w:rFonts w:ascii="Times New Roman" w:eastAsia="Times New Roman" w:hAnsi="Times New Roman" w:cs="Times New Roman"/>
          <w:i/>
          <w:color w:val="000000"/>
          <w:sz w:val="20"/>
          <w:szCs w:val="20"/>
        </w:rPr>
        <w:t xml:space="preserve">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00003875" w14:textId="3ACA0084"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7">
    <w:p w14:paraId="00003876" w14:textId="77777777" w:rsidR="00D358AF" w:rsidRDefault="00D358A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Если учебным планом, предусмотрена </w:t>
      </w:r>
      <w:proofErr w:type="gramStart"/>
      <w:r>
        <w:rPr>
          <w:rFonts w:ascii="Times New Roman" w:eastAsia="Times New Roman" w:hAnsi="Times New Roman" w:cs="Times New Roman"/>
          <w:i/>
          <w:color w:val="000000"/>
          <w:sz w:val="20"/>
          <w:szCs w:val="20"/>
        </w:rPr>
        <w:t>самостоятельная  работа</w:t>
      </w:r>
      <w:proofErr w:type="gramEnd"/>
      <w:r>
        <w:rPr>
          <w:rFonts w:ascii="Times New Roman" w:eastAsia="Times New Roman" w:hAnsi="Times New Roman" w:cs="Times New Roman"/>
          <w:i/>
          <w:color w:val="000000"/>
          <w:sz w:val="20"/>
          <w:szCs w:val="20"/>
        </w:rPr>
        <w:t xml:space="preserve">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28">
    <w:p w14:paraId="0000387A" w14:textId="7EAB1361"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9">
    <w:p w14:paraId="0000387B" w14:textId="6B76750B"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0">
    <w:p w14:paraId="0000387C" w14:textId="789E0A0B"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1">
    <w:p w14:paraId="0000387D" w14:textId="463C0363"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0000387E" w14:textId="59D45968"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3">
    <w:p w14:paraId="0000387F" w14:textId="6AF6DD5C"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00003881" w14:textId="1ECD063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14:paraId="00003882" w14:textId="77777777" w:rsidR="00D358AF" w:rsidRDefault="00D358A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Если учебным планом, предусмотрена </w:t>
      </w:r>
      <w:proofErr w:type="gramStart"/>
      <w:r>
        <w:rPr>
          <w:rFonts w:ascii="Times New Roman" w:eastAsia="Times New Roman" w:hAnsi="Times New Roman" w:cs="Times New Roman"/>
          <w:i/>
          <w:color w:val="000000"/>
          <w:sz w:val="20"/>
          <w:szCs w:val="20"/>
        </w:rPr>
        <w:t>самостоятельная  работа</w:t>
      </w:r>
      <w:proofErr w:type="gramEnd"/>
      <w:r>
        <w:rPr>
          <w:rFonts w:ascii="Times New Roman" w:eastAsia="Times New Roman" w:hAnsi="Times New Roman" w:cs="Times New Roman"/>
          <w:i/>
          <w:color w:val="000000"/>
          <w:sz w:val="20"/>
          <w:szCs w:val="20"/>
        </w:rPr>
        <w:t xml:space="preserve">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36">
    <w:p w14:paraId="00003888" w14:textId="77777777" w:rsidR="00D358AF" w:rsidRDefault="00D358A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Приводятся только коды компетенций общих и профессиональных для освоения которых необходимо освоение данной дисциплины.</w:t>
      </w:r>
    </w:p>
  </w:footnote>
  <w:footnote w:id="37">
    <w:p w14:paraId="00003889" w14:textId="530BB307" w:rsidR="00D358AF" w:rsidRDefault="00D358A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38">
    <w:p w14:paraId="0000388D" w14:textId="77777777" w:rsidR="00D358AF" w:rsidRDefault="00D358A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39">
    <w:p w14:paraId="000038B3" w14:textId="77777777" w:rsidR="00D358AF" w:rsidRDefault="00D358AF">
      <w:pPr>
        <w:ind w:left="0" w:hanging="2"/>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В ходе оценивания могут быть учтены личностные результаты.</w:t>
      </w:r>
    </w:p>
  </w:footnote>
  <w:footnote w:id="40">
    <w:p w14:paraId="49642947" w14:textId="77777777" w:rsidR="00D358AF" w:rsidRPr="004F3587" w:rsidRDefault="00D358AF" w:rsidP="0029157E">
      <w:pPr>
        <w:pStyle w:val="a7"/>
        <w:ind w:left="0" w:hanging="2"/>
        <w:jc w:val="both"/>
        <w:rPr>
          <w:lang w:val="ru-RU"/>
        </w:rPr>
      </w:pPr>
      <w:r w:rsidRPr="004F3587">
        <w:rPr>
          <w:rStyle w:val="a9"/>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1">
    <w:p w14:paraId="2290646F" w14:textId="77777777" w:rsidR="00D358AF" w:rsidRPr="004F3587" w:rsidRDefault="00D358AF" w:rsidP="0029157E">
      <w:pPr>
        <w:pStyle w:val="a7"/>
        <w:ind w:left="0" w:hanging="2"/>
        <w:jc w:val="both"/>
        <w:rPr>
          <w:lang w:val="ru-RU"/>
        </w:rPr>
      </w:pPr>
      <w:r w:rsidRPr="004F3587">
        <w:rPr>
          <w:rStyle w:val="a9"/>
        </w:rPr>
        <w:footnoteRef/>
      </w:r>
      <w:r w:rsidRPr="004F3587">
        <w:rPr>
          <w:lang w:val="ru-RU"/>
        </w:rPr>
        <w:t xml:space="preserve"> Блок заполняется при разработке рабочей программы воспитания профессиональной образовательной организации.</w:t>
      </w:r>
    </w:p>
  </w:footnote>
  <w:footnote w:id="42">
    <w:p w14:paraId="1869AF6C" w14:textId="77777777" w:rsidR="00D358AF" w:rsidRPr="004F3587" w:rsidRDefault="00D358AF" w:rsidP="0029157E">
      <w:pPr>
        <w:pStyle w:val="a7"/>
        <w:ind w:left="0" w:hanging="2"/>
        <w:jc w:val="both"/>
        <w:rPr>
          <w:lang w:val="ru-RU"/>
        </w:rPr>
      </w:pPr>
      <w:r w:rsidRPr="004F3587">
        <w:rPr>
          <w:rStyle w:val="a9"/>
        </w:rPr>
        <w:footnoteRef/>
      </w:r>
      <w:r w:rsidRPr="004F3587">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3">
    <w:p w14:paraId="297B8572" w14:textId="77777777" w:rsidR="00D358AF" w:rsidRPr="00524352" w:rsidRDefault="00D358AF" w:rsidP="0029157E">
      <w:pPr>
        <w:pStyle w:val="a7"/>
        <w:ind w:left="0" w:hanging="2"/>
        <w:rPr>
          <w:lang w:val="ru-RU"/>
        </w:rPr>
      </w:pPr>
      <w:r w:rsidRPr="00B95032">
        <w:rPr>
          <w:rStyle w:val="a9"/>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44">
    <w:p w14:paraId="02BB3DA2" w14:textId="77777777" w:rsidR="00D358AF" w:rsidRDefault="00D358AF" w:rsidP="0029157E">
      <w:pPr>
        <w:pStyle w:val="a7"/>
        <w:ind w:left="0" w:hanging="2"/>
        <w:jc w:val="both"/>
        <w:rPr>
          <w:i/>
          <w:iCs/>
          <w:lang w:val="ru-RU"/>
        </w:rPr>
      </w:pPr>
      <w:r>
        <w:rPr>
          <w:rStyle w:val="a9"/>
        </w:rPr>
        <w:footnoteRef/>
      </w:r>
      <w:r>
        <w:rPr>
          <w:lang w:val="ru-RU"/>
        </w:rPr>
        <w:t xml:space="preserve"> </w:t>
      </w:r>
      <w:r>
        <w:rPr>
          <w:i/>
          <w:iCs/>
          <w:lang w:val="ru-RU"/>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45">
    <w:p w14:paraId="0000388F" w14:textId="77777777" w:rsidR="00D358AF" w:rsidRDefault="00D358A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Заполняется только для специальностей среднего профессионального образования</w:t>
      </w:r>
    </w:p>
  </w:footnote>
  <w:footnote w:id="46">
    <w:p w14:paraId="00003890" w14:textId="77777777" w:rsidR="00D358AF" w:rsidRDefault="00D358A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Заполняется только для специальностей среднего профессионального образования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8D5"/>
    <w:multiLevelType w:val="multilevel"/>
    <w:tmpl w:val="552CD3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B57EC8"/>
    <w:multiLevelType w:val="multilevel"/>
    <w:tmpl w:val="05D05E2C"/>
    <w:lvl w:ilvl="0">
      <w:start w:val="1"/>
      <w:numFmt w:val="decimal"/>
      <w:lvlText w:val="%1."/>
      <w:lvlJc w:val="left"/>
      <w:pPr>
        <w:ind w:left="502"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E458E0"/>
    <w:multiLevelType w:val="multilevel"/>
    <w:tmpl w:val="B0CACE3C"/>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80B353A"/>
    <w:multiLevelType w:val="multilevel"/>
    <w:tmpl w:val="40627A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8136DCA"/>
    <w:multiLevelType w:val="multilevel"/>
    <w:tmpl w:val="3BBE70E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062"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097502E9"/>
    <w:multiLevelType w:val="multilevel"/>
    <w:tmpl w:val="C34CADAE"/>
    <w:lvl w:ilvl="0">
      <w:start w:val="1"/>
      <w:numFmt w:val="decimal"/>
      <w:lvlText w:val="%1."/>
      <w:lvlJc w:val="left"/>
      <w:pPr>
        <w:ind w:left="720" w:hanging="360"/>
      </w:pPr>
      <w:rPr>
        <w:vertAlign w:val="baseline"/>
      </w:rPr>
    </w:lvl>
    <w:lvl w:ilvl="1">
      <w:start w:val="2"/>
      <w:numFmt w:val="decimal"/>
      <w:lvlText w:val="%1.%2"/>
      <w:lvlJc w:val="left"/>
      <w:pPr>
        <w:ind w:left="885" w:hanging="525"/>
      </w:pPr>
      <w:rPr>
        <w:vertAlign w:val="baseline"/>
      </w:rPr>
    </w:lvl>
    <w:lvl w:ilvl="2">
      <w:start w:val="2"/>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6" w15:restartNumberingAfterBreak="0">
    <w:nsid w:val="0A5C1757"/>
    <w:multiLevelType w:val="multilevel"/>
    <w:tmpl w:val="49C217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B7F2F75"/>
    <w:multiLevelType w:val="multilevel"/>
    <w:tmpl w:val="CE423100"/>
    <w:lvl w:ilvl="0">
      <w:start w:val="1"/>
      <w:numFmt w:val="decimal"/>
      <w:lvlText w:val="%1."/>
      <w:lvlJc w:val="left"/>
      <w:pPr>
        <w:ind w:left="786" w:hanging="360"/>
      </w:pPr>
      <w:rPr>
        <w:rFonts w:ascii="Times New Roman" w:eastAsia="Times New Roman" w:hAnsi="Times New Roman" w:cs="Times New Roman"/>
        <w:vertAlign w:val="baseline"/>
      </w:rPr>
    </w:lvl>
    <w:lvl w:ilvl="1">
      <w:start w:val="1"/>
      <w:numFmt w:val="decimal"/>
      <w:lvlText w:val="%2."/>
      <w:lvlJc w:val="left"/>
      <w:pPr>
        <w:ind w:left="1506" w:hanging="360"/>
      </w:pPr>
      <w:rPr>
        <w:vertAlign w:val="baseline"/>
      </w:rPr>
    </w:lvl>
    <w:lvl w:ilvl="2">
      <w:start w:val="1"/>
      <w:numFmt w:val="decimal"/>
      <w:lvlText w:val="%3."/>
      <w:lvlJc w:val="left"/>
      <w:pPr>
        <w:ind w:left="2128" w:hanging="360"/>
      </w:pPr>
      <w:rPr>
        <w:vertAlign w:val="baseline"/>
      </w:rPr>
    </w:lvl>
    <w:lvl w:ilvl="3">
      <w:start w:val="1"/>
      <w:numFmt w:val="decimal"/>
      <w:lvlText w:val="%4."/>
      <w:lvlJc w:val="left"/>
      <w:pPr>
        <w:ind w:left="2946" w:hanging="360"/>
      </w:pPr>
      <w:rPr>
        <w:vertAlign w:val="baseline"/>
      </w:rPr>
    </w:lvl>
    <w:lvl w:ilvl="4">
      <w:start w:val="1"/>
      <w:numFmt w:val="decimal"/>
      <w:lvlText w:val="%5."/>
      <w:lvlJc w:val="left"/>
      <w:pPr>
        <w:ind w:left="3666" w:hanging="360"/>
      </w:pPr>
      <w:rPr>
        <w:vertAlign w:val="baseline"/>
      </w:rPr>
    </w:lvl>
    <w:lvl w:ilvl="5">
      <w:start w:val="1"/>
      <w:numFmt w:val="decimal"/>
      <w:lvlText w:val="%6."/>
      <w:lvlJc w:val="left"/>
      <w:pPr>
        <w:ind w:left="4386" w:hanging="360"/>
      </w:pPr>
      <w:rPr>
        <w:vertAlign w:val="baseline"/>
      </w:rPr>
    </w:lvl>
    <w:lvl w:ilvl="6">
      <w:start w:val="1"/>
      <w:numFmt w:val="decimal"/>
      <w:lvlText w:val="%7."/>
      <w:lvlJc w:val="left"/>
      <w:pPr>
        <w:ind w:left="5106" w:hanging="360"/>
      </w:pPr>
      <w:rPr>
        <w:vertAlign w:val="baseline"/>
      </w:rPr>
    </w:lvl>
    <w:lvl w:ilvl="7">
      <w:start w:val="1"/>
      <w:numFmt w:val="decimal"/>
      <w:lvlText w:val="%8."/>
      <w:lvlJc w:val="left"/>
      <w:pPr>
        <w:ind w:left="5826" w:hanging="360"/>
      </w:pPr>
      <w:rPr>
        <w:vertAlign w:val="baseline"/>
      </w:rPr>
    </w:lvl>
    <w:lvl w:ilvl="8">
      <w:start w:val="1"/>
      <w:numFmt w:val="decimal"/>
      <w:lvlText w:val="%9."/>
      <w:lvlJc w:val="left"/>
      <w:pPr>
        <w:ind w:left="6546" w:hanging="360"/>
      </w:pPr>
      <w:rPr>
        <w:vertAlign w:val="baseline"/>
      </w:rPr>
    </w:lvl>
  </w:abstractNum>
  <w:abstractNum w:abstractNumId="8" w15:restartNumberingAfterBreak="0">
    <w:nsid w:val="0BA975BC"/>
    <w:multiLevelType w:val="multilevel"/>
    <w:tmpl w:val="ED961354"/>
    <w:lvl w:ilvl="0">
      <w:start w:val="1"/>
      <w:numFmt w:val="decimal"/>
      <w:lvlText w:val="%1."/>
      <w:lvlJc w:val="left"/>
      <w:pPr>
        <w:ind w:left="1429" w:hanging="360"/>
      </w:pPr>
      <w:rPr>
        <w:vertAlign w:val="baseline"/>
      </w:rPr>
    </w:lvl>
    <w:lvl w:ilvl="1">
      <w:start w:val="2"/>
      <w:numFmt w:val="decimal"/>
      <w:lvlText w:val="%1.%2"/>
      <w:lvlJc w:val="left"/>
      <w:pPr>
        <w:ind w:left="1549" w:hanging="480"/>
      </w:pPr>
      <w:rPr>
        <w:vertAlign w:val="baseline"/>
      </w:rPr>
    </w:lvl>
    <w:lvl w:ilvl="2">
      <w:start w:val="2"/>
      <w:numFmt w:val="decimal"/>
      <w:lvlText w:val="%1.%2.%3"/>
      <w:lvlJc w:val="left"/>
      <w:pPr>
        <w:ind w:left="1789" w:hanging="720"/>
      </w:pPr>
      <w:rPr>
        <w:vertAlign w:val="baseline"/>
      </w:rPr>
    </w:lvl>
    <w:lvl w:ilvl="3">
      <w:start w:val="1"/>
      <w:numFmt w:val="decimal"/>
      <w:lvlText w:val="%1.%2.%3.%4"/>
      <w:lvlJc w:val="left"/>
      <w:pPr>
        <w:ind w:left="1789" w:hanging="720"/>
      </w:pPr>
      <w:rPr>
        <w:vertAlign w:val="baseline"/>
      </w:rPr>
    </w:lvl>
    <w:lvl w:ilvl="4">
      <w:start w:val="1"/>
      <w:numFmt w:val="decimal"/>
      <w:lvlText w:val="%1.%2.%3.%4.%5"/>
      <w:lvlJc w:val="left"/>
      <w:pPr>
        <w:ind w:left="2149" w:hanging="1080"/>
      </w:pPr>
      <w:rPr>
        <w:vertAlign w:val="baseline"/>
      </w:rPr>
    </w:lvl>
    <w:lvl w:ilvl="5">
      <w:start w:val="1"/>
      <w:numFmt w:val="decimal"/>
      <w:lvlText w:val="%1.%2.%3.%4.%5.%6"/>
      <w:lvlJc w:val="left"/>
      <w:pPr>
        <w:ind w:left="2149" w:hanging="1080"/>
      </w:pPr>
      <w:rPr>
        <w:vertAlign w:val="baseline"/>
      </w:rPr>
    </w:lvl>
    <w:lvl w:ilvl="6">
      <w:start w:val="1"/>
      <w:numFmt w:val="decimal"/>
      <w:lvlText w:val="%1.%2.%3.%4.%5.%6.%7"/>
      <w:lvlJc w:val="left"/>
      <w:pPr>
        <w:ind w:left="2509" w:hanging="1440"/>
      </w:pPr>
      <w:rPr>
        <w:vertAlign w:val="baseline"/>
      </w:rPr>
    </w:lvl>
    <w:lvl w:ilvl="7">
      <w:start w:val="1"/>
      <w:numFmt w:val="decimal"/>
      <w:lvlText w:val="%1.%2.%3.%4.%5.%6.%7.%8"/>
      <w:lvlJc w:val="left"/>
      <w:pPr>
        <w:ind w:left="2509" w:hanging="1440"/>
      </w:pPr>
      <w:rPr>
        <w:vertAlign w:val="baseline"/>
      </w:rPr>
    </w:lvl>
    <w:lvl w:ilvl="8">
      <w:start w:val="1"/>
      <w:numFmt w:val="decimal"/>
      <w:lvlText w:val="%1.%2.%3.%4.%5.%6.%7.%8.%9"/>
      <w:lvlJc w:val="left"/>
      <w:pPr>
        <w:ind w:left="2869" w:hanging="1800"/>
      </w:pPr>
      <w:rPr>
        <w:vertAlign w:val="baseline"/>
      </w:rPr>
    </w:lvl>
  </w:abstractNum>
  <w:abstractNum w:abstractNumId="9" w15:restartNumberingAfterBreak="0">
    <w:nsid w:val="0D8547E1"/>
    <w:multiLevelType w:val="multilevel"/>
    <w:tmpl w:val="A09870A2"/>
    <w:lvl w:ilvl="0">
      <w:start w:val="1"/>
      <w:numFmt w:val="decimal"/>
      <w:lvlText w:val="%1."/>
      <w:lvlJc w:val="left"/>
      <w:pPr>
        <w:ind w:left="644" w:hanging="359"/>
      </w:pPr>
      <w:rPr>
        <w:b/>
        <w:vertAlign w:val="baseline"/>
      </w:rPr>
    </w:lvl>
    <w:lvl w:ilvl="1">
      <w:start w:val="3"/>
      <w:numFmt w:val="decimal"/>
      <w:lvlText w:val="%1.%2."/>
      <w:lvlJc w:val="left"/>
      <w:pPr>
        <w:ind w:left="1107" w:hanging="540"/>
      </w:pPr>
      <w:rPr>
        <w:vertAlign w:val="baseline"/>
      </w:rPr>
    </w:lvl>
    <w:lvl w:ilvl="2">
      <w:start w:val="2"/>
      <w:numFmt w:val="decimal"/>
      <w:lvlText w:val="%1.%2.%3."/>
      <w:lvlJc w:val="left"/>
      <w:pPr>
        <w:ind w:left="1570" w:hanging="720"/>
      </w:pPr>
      <w:rPr>
        <w:vertAlign w:val="baseline"/>
      </w:rPr>
    </w:lvl>
    <w:lvl w:ilvl="3">
      <w:start w:val="1"/>
      <w:numFmt w:val="decimal"/>
      <w:lvlText w:val="%1.%2.%3.%4."/>
      <w:lvlJc w:val="left"/>
      <w:pPr>
        <w:ind w:left="1853" w:hanging="720"/>
      </w:pPr>
      <w:rPr>
        <w:vertAlign w:val="baseline"/>
      </w:rPr>
    </w:lvl>
    <w:lvl w:ilvl="4">
      <w:start w:val="1"/>
      <w:numFmt w:val="decimal"/>
      <w:lvlText w:val="%1.%2.%3.%4.%5."/>
      <w:lvlJc w:val="left"/>
      <w:pPr>
        <w:ind w:left="2496" w:hanging="1080"/>
      </w:pPr>
      <w:rPr>
        <w:vertAlign w:val="baseline"/>
      </w:rPr>
    </w:lvl>
    <w:lvl w:ilvl="5">
      <w:start w:val="1"/>
      <w:numFmt w:val="decimal"/>
      <w:lvlText w:val="%1.%2.%3.%4.%5.%6."/>
      <w:lvlJc w:val="left"/>
      <w:pPr>
        <w:ind w:left="2779" w:hanging="1080"/>
      </w:pPr>
      <w:rPr>
        <w:vertAlign w:val="baseline"/>
      </w:rPr>
    </w:lvl>
    <w:lvl w:ilvl="6">
      <w:start w:val="1"/>
      <w:numFmt w:val="decimal"/>
      <w:lvlText w:val="%1.%2.%3.%4.%5.%6.%7."/>
      <w:lvlJc w:val="left"/>
      <w:pPr>
        <w:ind w:left="3422" w:hanging="1440"/>
      </w:pPr>
      <w:rPr>
        <w:vertAlign w:val="baseline"/>
      </w:rPr>
    </w:lvl>
    <w:lvl w:ilvl="7">
      <w:start w:val="1"/>
      <w:numFmt w:val="decimal"/>
      <w:lvlText w:val="%1.%2.%3.%4.%5.%6.%7.%8."/>
      <w:lvlJc w:val="left"/>
      <w:pPr>
        <w:ind w:left="3705" w:hanging="1440"/>
      </w:pPr>
      <w:rPr>
        <w:vertAlign w:val="baseline"/>
      </w:rPr>
    </w:lvl>
    <w:lvl w:ilvl="8">
      <w:start w:val="1"/>
      <w:numFmt w:val="decimal"/>
      <w:lvlText w:val="%1.%2.%3.%4.%5.%6.%7.%8.%9."/>
      <w:lvlJc w:val="left"/>
      <w:pPr>
        <w:ind w:left="4348" w:hanging="1800"/>
      </w:pPr>
      <w:rPr>
        <w:vertAlign w:val="baseline"/>
      </w:rPr>
    </w:lvl>
  </w:abstractNum>
  <w:abstractNum w:abstractNumId="10" w15:restartNumberingAfterBreak="0">
    <w:nsid w:val="0FF02827"/>
    <w:multiLevelType w:val="multilevel"/>
    <w:tmpl w:val="589002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017797D"/>
    <w:multiLevelType w:val="multilevel"/>
    <w:tmpl w:val="092C4B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18140B4"/>
    <w:multiLevelType w:val="multilevel"/>
    <w:tmpl w:val="11D43FBE"/>
    <w:lvl w:ilvl="0">
      <w:start w:val="3"/>
      <w:numFmt w:val="decimal"/>
      <w:lvlText w:val="%1"/>
      <w:lvlJc w:val="left"/>
      <w:pPr>
        <w:ind w:left="480" w:hanging="480"/>
      </w:pPr>
      <w:rPr>
        <w:vertAlign w:val="baseline"/>
      </w:rPr>
    </w:lvl>
    <w:lvl w:ilvl="1">
      <w:start w:val="2"/>
      <w:numFmt w:val="decimal"/>
      <w:lvlText w:val="%1.%2"/>
      <w:lvlJc w:val="left"/>
      <w:pPr>
        <w:ind w:left="834" w:hanging="479"/>
      </w:pPr>
      <w:rPr>
        <w:vertAlign w:val="baseline"/>
      </w:rPr>
    </w:lvl>
    <w:lvl w:ilvl="2">
      <w:start w:val="2"/>
      <w:numFmt w:val="decimal"/>
      <w:lvlText w:val="%1.%2.%3"/>
      <w:lvlJc w:val="left"/>
      <w:pPr>
        <w:ind w:left="1428" w:hanging="719"/>
      </w:pPr>
      <w:rPr>
        <w:vertAlign w:val="baseline"/>
      </w:rPr>
    </w:lvl>
    <w:lvl w:ilvl="3">
      <w:start w:val="1"/>
      <w:numFmt w:val="decimal"/>
      <w:lvlText w:val="%1.%2.%3.%4"/>
      <w:lvlJc w:val="left"/>
      <w:pPr>
        <w:ind w:left="1782" w:hanging="720"/>
      </w:pPr>
      <w:rPr>
        <w:vertAlign w:val="baseline"/>
      </w:rPr>
    </w:lvl>
    <w:lvl w:ilvl="4">
      <w:start w:val="1"/>
      <w:numFmt w:val="decimal"/>
      <w:lvlText w:val="%1.%2.%3.%4.%5"/>
      <w:lvlJc w:val="left"/>
      <w:pPr>
        <w:ind w:left="2496" w:hanging="1080"/>
      </w:pPr>
      <w:rPr>
        <w:vertAlign w:val="baseline"/>
      </w:rPr>
    </w:lvl>
    <w:lvl w:ilvl="5">
      <w:start w:val="1"/>
      <w:numFmt w:val="decimal"/>
      <w:lvlText w:val="%1.%2.%3.%4.%5.%6"/>
      <w:lvlJc w:val="left"/>
      <w:pPr>
        <w:ind w:left="2850" w:hanging="1080"/>
      </w:pPr>
      <w:rPr>
        <w:vertAlign w:val="baseline"/>
      </w:rPr>
    </w:lvl>
    <w:lvl w:ilvl="6">
      <w:start w:val="1"/>
      <w:numFmt w:val="decimal"/>
      <w:lvlText w:val="%1.%2.%3.%4.%5.%6.%7"/>
      <w:lvlJc w:val="left"/>
      <w:pPr>
        <w:ind w:left="3564" w:hanging="1440"/>
      </w:pPr>
      <w:rPr>
        <w:vertAlign w:val="baseline"/>
      </w:rPr>
    </w:lvl>
    <w:lvl w:ilvl="7">
      <w:start w:val="1"/>
      <w:numFmt w:val="decimal"/>
      <w:lvlText w:val="%1.%2.%3.%4.%5.%6.%7.%8"/>
      <w:lvlJc w:val="left"/>
      <w:pPr>
        <w:ind w:left="3918" w:hanging="1440"/>
      </w:pPr>
      <w:rPr>
        <w:vertAlign w:val="baseline"/>
      </w:rPr>
    </w:lvl>
    <w:lvl w:ilvl="8">
      <w:start w:val="1"/>
      <w:numFmt w:val="decimal"/>
      <w:lvlText w:val="%1.%2.%3.%4.%5.%6.%7.%8.%9"/>
      <w:lvlJc w:val="left"/>
      <w:pPr>
        <w:ind w:left="4272" w:hanging="1440"/>
      </w:pPr>
      <w:rPr>
        <w:vertAlign w:val="baseline"/>
      </w:rPr>
    </w:lvl>
  </w:abstractNum>
  <w:abstractNum w:abstractNumId="13" w15:restartNumberingAfterBreak="0">
    <w:nsid w:val="11E22D83"/>
    <w:multiLevelType w:val="multilevel"/>
    <w:tmpl w:val="7D6ABA60"/>
    <w:lvl w:ilvl="0">
      <w:start w:val="1"/>
      <w:numFmt w:val="bullet"/>
      <w:lvlText w:val="-"/>
      <w:lvlJc w:val="left"/>
      <w:pPr>
        <w:ind w:left="720" w:hanging="360"/>
      </w:pPr>
      <w:rPr>
        <w:rFonts w:ascii="Arial" w:hAnsi="Aria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2050CD7"/>
    <w:multiLevelType w:val="multilevel"/>
    <w:tmpl w:val="900806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2516C18"/>
    <w:multiLevelType w:val="multilevel"/>
    <w:tmpl w:val="5EB84EF4"/>
    <w:lvl w:ilvl="0">
      <w:start w:val="1"/>
      <w:numFmt w:val="decimal"/>
      <w:lvlText w:val="%1."/>
      <w:lvlJc w:val="left"/>
      <w:pPr>
        <w:ind w:left="360" w:hanging="360"/>
      </w:pPr>
      <w:rPr>
        <w:vertAlign w:val="baseline"/>
      </w:rPr>
    </w:lvl>
    <w:lvl w:ilvl="1">
      <w:start w:val="2"/>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139445B6"/>
    <w:multiLevelType w:val="multilevel"/>
    <w:tmpl w:val="2D382E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13AD7EC7"/>
    <w:multiLevelType w:val="multilevel"/>
    <w:tmpl w:val="D3609FA0"/>
    <w:lvl w:ilvl="0">
      <w:start w:val="1"/>
      <w:numFmt w:val="decimal"/>
      <w:lvlText w:val="%1."/>
      <w:lvlJc w:val="left"/>
      <w:pPr>
        <w:ind w:left="720" w:hanging="360"/>
      </w:pPr>
      <w:rPr>
        <w:vertAlign w:val="baseline"/>
      </w:rPr>
    </w:lvl>
    <w:lvl w:ilvl="1">
      <w:start w:val="2"/>
      <w:numFmt w:val="decimal"/>
      <w:lvlText w:val="%1.%2."/>
      <w:lvlJc w:val="left"/>
      <w:pPr>
        <w:ind w:left="765" w:hanging="405"/>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8" w15:restartNumberingAfterBreak="0">
    <w:nsid w:val="1522795D"/>
    <w:multiLevelType w:val="multilevel"/>
    <w:tmpl w:val="6AB8A7EC"/>
    <w:lvl w:ilvl="0">
      <w:start w:val="3"/>
      <w:numFmt w:val="decimal"/>
      <w:lvlText w:val="%1."/>
      <w:lvlJc w:val="left"/>
      <w:pPr>
        <w:ind w:left="540" w:hanging="540"/>
      </w:pPr>
      <w:rPr>
        <w:vertAlign w:val="baseline"/>
      </w:rPr>
    </w:lvl>
    <w:lvl w:ilvl="1">
      <w:start w:val="2"/>
      <w:numFmt w:val="decimal"/>
      <w:lvlText w:val="%1.%2."/>
      <w:lvlJc w:val="left"/>
      <w:pPr>
        <w:ind w:left="1146" w:hanging="540"/>
      </w:pPr>
      <w:rPr>
        <w:vertAlign w:val="baseline"/>
      </w:rPr>
    </w:lvl>
    <w:lvl w:ilvl="2">
      <w:start w:val="2"/>
      <w:numFmt w:val="decimal"/>
      <w:lvlText w:val="%1.%2.%3."/>
      <w:lvlJc w:val="left"/>
      <w:pPr>
        <w:ind w:left="1932" w:hanging="720"/>
      </w:pPr>
      <w:rPr>
        <w:vertAlign w:val="baseline"/>
      </w:rPr>
    </w:lvl>
    <w:lvl w:ilvl="3">
      <w:start w:val="1"/>
      <w:numFmt w:val="decimal"/>
      <w:lvlText w:val="%1.%2.%3.%4."/>
      <w:lvlJc w:val="left"/>
      <w:pPr>
        <w:ind w:left="2538" w:hanging="720"/>
      </w:pPr>
      <w:rPr>
        <w:vertAlign w:val="baseline"/>
      </w:rPr>
    </w:lvl>
    <w:lvl w:ilvl="4">
      <w:start w:val="1"/>
      <w:numFmt w:val="decimal"/>
      <w:lvlText w:val="%1.%2.%3.%4.%5."/>
      <w:lvlJc w:val="left"/>
      <w:pPr>
        <w:ind w:left="3504" w:hanging="1080"/>
      </w:pPr>
      <w:rPr>
        <w:vertAlign w:val="baseline"/>
      </w:rPr>
    </w:lvl>
    <w:lvl w:ilvl="5">
      <w:start w:val="1"/>
      <w:numFmt w:val="decimal"/>
      <w:lvlText w:val="%1.%2.%3.%4.%5.%6."/>
      <w:lvlJc w:val="left"/>
      <w:pPr>
        <w:ind w:left="4110" w:hanging="1080"/>
      </w:pPr>
      <w:rPr>
        <w:vertAlign w:val="baseline"/>
      </w:rPr>
    </w:lvl>
    <w:lvl w:ilvl="6">
      <w:start w:val="1"/>
      <w:numFmt w:val="decimal"/>
      <w:lvlText w:val="%1.%2.%3.%4.%5.%6.%7."/>
      <w:lvlJc w:val="left"/>
      <w:pPr>
        <w:ind w:left="5076" w:hanging="1440"/>
      </w:pPr>
      <w:rPr>
        <w:vertAlign w:val="baseline"/>
      </w:rPr>
    </w:lvl>
    <w:lvl w:ilvl="7">
      <w:start w:val="1"/>
      <w:numFmt w:val="decimal"/>
      <w:lvlText w:val="%1.%2.%3.%4.%5.%6.%7.%8."/>
      <w:lvlJc w:val="left"/>
      <w:pPr>
        <w:ind w:left="5682" w:hanging="1440"/>
      </w:pPr>
      <w:rPr>
        <w:vertAlign w:val="baseline"/>
      </w:rPr>
    </w:lvl>
    <w:lvl w:ilvl="8">
      <w:start w:val="1"/>
      <w:numFmt w:val="decimal"/>
      <w:lvlText w:val="%1.%2.%3.%4.%5.%6.%7.%8.%9."/>
      <w:lvlJc w:val="left"/>
      <w:pPr>
        <w:ind w:left="6648" w:hanging="1800"/>
      </w:pPr>
      <w:rPr>
        <w:vertAlign w:val="baseline"/>
      </w:rPr>
    </w:lvl>
  </w:abstractNum>
  <w:abstractNum w:abstractNumId="19" w15:restartNumberingAfterBreak="0">
    <w:nsid w:val="1588431A"/>
    <w:multiLevelType w:val="multilevel"/>
    <w:tmpl w:val="E382AFB2"/>
    <w:lvl w:ilvl="0">
      <w:start w:val="1"/>
      <w:numFmt w:val="decimal"/>
      <w:lvlText w:val="%1."/>
      <w:lvlJc w:val="left"/>
      <w:pPr>
        <w:ind w:left="720" w:hanging="360"/>
      </w:pPr>
      <w:rPr>
        <w:b/>
        <w:i/>
        <w:vertAlign w:val="baseline"/>
      </w:rPr>
    </w:lvl>
    <w:lvl w:ilvl="1">
      <w:start w:val="2"/>
      <w:numFmt w:val="decimal"/>
      <w:lvlText w:val="%1.%2"/>
      <w:lvlJc w:val="left"/>
      <w:pPr>
        <w:ind w:left="1074" w:hanging="540"/>
      </w:pPr>
      <w:rPr>
        <w:vertAlign w:val="baseline"/>
      </w:rPr>
    </w:lvl>
    <w:lvl w:ilvl="2">
      <w:start w:val="1"/>
      <w:numFmt w:val="decimal"/>
      <w:lvlText w:val="%1.%2.%3"/>
      <w:lvlJc w:val="left"/>
      <w:pPr>
        <w:ind w:left="1428" w:hanging="719"/>
      </w:pPr>
      <w:rPr>
        <w:vertAlign w:val="baseline"/>
      </w:rPr>
    </w:lvl>
    <w:lvl w:ilvl="3">
      <w:start w:val="1"/>
      <w:numFmt w:val="decimal"/>
      <w:lvlText w:val="%1.%2.%3.%4"/>
      <w:lvlJc w:val="left"/>
      <w:pPr>
        <w:ind w:left="1602" w:hanging="720"/>
      </w:pPr>
      <w:rPr>
        <w:vertAlign w:val="baseline"/>
      </w:rPr>
    </w:lvl>
    <w:lvl w:ilvl="4">
      <w:start w:val="1"/>
      <w:numFmt w:val="decimal"/>
      <w:lvlText w:val="%1.%2.%3.%4.%5"/>
      <w:lvlJc w:val="left"/>
      <w:pPr>
        <w:ind w:left="2136" w:hanging="1080"/>
      </w:pPr>
      <w:rPr>
        <w:vertAlign w:val="baseline"/>
      </w:rPr>
    </w:lvl>
    <w:lvl w:ilvl="5">
      <w:start w:val="1"/>
      <w:numFmt w:val="decimal"/>
      <w:lvlText w:val="%1.%2.%3.%4.%5.%6"/>
      <w:lvlJc w:val="left"/>
      <w:pPr>
        <w:ind w:left="2310" w:hanging="1080"/>
      </w:pPr>
      <w:rPr>
        <w:vertAlign w:val="baseline"/>
      </w:rPr>
    </w:lvl>
    <w:lvl w:ilvl="6">
      <w:start w:val="1"/>
      <w:numFmt w:val="decimal"/>
      <w:lvlText w:val="%1.%2.%3.%4.%5.%6.%7"/>
      <w:lvlJc w:val="left"/>
      <w:pPr>
        <w:ind w:left="2844" w:hanging="1440"/>
      </w:pPr>
      <w:rPr>
        <w:vertAlign w:val="baseline"/>
      </w:rPr>
    </w:lvl>
    <w:lvl w:ilvl="7">
      <w:start w:val="1"/>
      <w:numFmt w:val="decimal"/>
      <w:lvlText w:val="%1.%2.%3.%4.%5.%6.%7.%8"/>
      <w:lvlJc w:val="left"/>
      <w:pPr>
        <w:ind w:left="3018" w:hanging="1440"/>
      </w:pPr>
      <w:rPr>
        <w:vertAlign w:val="baseline"/>
      </w:rPr>
    </w:lvl>
    <w:lvl w:ilvl="8">
      <w:start w:val="1"/>
      <w:numFmt w:val="decimal"/>
      <w:lvlText w:val="%1.%2.%3.%4.%5.%6.%7.%8.%9"/>
      <w:lvlJc w:val="left"/>
      <w:pPr>
        <w:ind w:left="3552" w:hanging="1800"/>
      </w:pPr>
      <w:rPr>
        <w:vertAlign w:val="baseline"/>
      </w:rPr>
    </w:lvl>
  </w:abstractNum>
  <w:abstractNum w:abstractNumId="20" w15:restartNumberingAfterBreak="0">
    <w:nsid w:val="16420AE7"/>
    <w:multiLevelType w:val="multilevel"/>
    <w:tmpl w:val="DB1AF4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18E077B7"/>
    <w:multiLevelType w:val="multilevel"/>
    <w:tmpl w:val="0EF8A9A4"/>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18E409EC"/>
    <w:multiLevelType w:val="multilevel"/>
    <w:tmpl w:val="8E3E5F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1AC111E4"/>
    <w:multiLevelType w:val="multilevel"/>
    <w:tmpl w:val="372CE464"/>
    <w:lvl w:ilvl="0">
      <w:start w:val="1"/>
      <w:numFmt w:val="decimal"/>
      <w:lvlText w:val="%1."/>
      <w:lvlJc w:val="left"/>
      <w:pPr>
        <w:ind w:left="644" w:hanging="359"/>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24" w15:restartNumberingAfterBreak="0">
    <w:nsid w:val="1B815E98"/>
    <w:multiLevelType w:val="multilevel"/>
    <w:tmpl w:val="5CEE787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1CD01E3F"/>
    <w:multiLevelType w:val="multilevel"/>
    <w:tmpl w:val="1FC2BD4A"/>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1EB41CD5"/>
    <w:multiLevelType w:val="multilevel"/>
    <w:tmpl w:val="B7B2D77A"/>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7" w15:restartNumberingAfterBreak="0">
    <w:nsid w:val="1FEC57E1"/>
    <w:multiLevelType w:val="multilevel"/>
    <w:tmpl w:val="55E4A20E"/>
    <w:lvl w:ilvl="0">
      <w:start w:val="1"/>
      <w:numFmt w:val="decimal"/>
      <w:lvlText w:val="%1."/>
      <w:lvlJc w:val="left"/>
      <w:pPr>
        <w:ind w:left="360" w:hanging="360"/>
      </w:pPr>
      <w:rPr>
        <w:b w:val="0"/>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28" w15:restartNumberingAfterBreak="0">
    <w:nsid w:val="201A2DEC"/>
    <w:multiLevelType w:val="multilevel"/>
    <w:tmpl w:val="E40419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20633069"/>
    <w:multiLevelType w:val="multilevel"/>
    <w:tmpl w:val="D7F2D8D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0" w15:restartNumberingAfterBreak="0">
    <w:nsid w:val="22F24CA1"/>
    <w:multiLevelType w:val="multilevel"/>
    <w:tmpl w:val="F3FA5F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253B091B"/>
    <w:multiLevelType w:val="multilevel"/>
    <w:tmpl w:val="DE9E052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25C77869"/>
    <w:multiLevelType w:val="multilevel"/>
    <w:tmpl w:val="63BE09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28114F19"/>
    <w:multiLevelType w:val="multilevel"/>
    <w:tmpl w:val="8F4A9CC4"/>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28C419AE"/>
    <w:multiLevelType w:val="multilevel"/>
    <w:tmpl w:val="A76C73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2A9015C8"/>
    <w:multiLevelType w:val="multilevel"/>
    <w:tmpl w:val="C1D49832"/>
    <w:lvl w:ilvl="0">
      <w:start w:val="1"/>
      <w:numFmt w:val="decimal"/>
      <w:lvlText w:val="%1."/>
      <w:lvlJc w:val="left"/>
      <w:pPr>
        <w:ind w:left="360" w:hanging="360"/>
      </w:pPr>
      <w:rPr>
        <w:vertAlign w:val="baseline"/>
      </w:rPr>
    </w:lvl>
    <w:lvl w:ilvl="1">
      <w:start w:val="2"/>
      <w:numFmt w:val="decimal"/>
      <w:lvlText w:val="%1.%2"/>
      <w:lvlJc w:val="left"/>
      <w:pPr>
        <w:ind w:left="502" w:hanging="36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36" w15:restartNumberingAfterBreak="0">
    <w:nsid w:val="2AE30469"/>
    <w:multiLevelType w:val="hybridMultilevel"/>
    <w:tmpl w:val="A2D89FC8"/>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7" w15:restartNumberingAfterBreak="0">
    <w:nsid w:val="2B0343D6"/>
    <w:multiLevelType w:val="multilevel"/>
    <w:tmpl w:val="79120F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2B116DA0"/>
    <w:multiLevelType w:val="multilevel"/>
    <w:tmpl w:val="C506298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 w15:restartNumberingAfterBreak="0">
    <w:nsid w:val="2B4B24A1"/>
    <w:multiLevelType w:val="multilevel"/>
    <w:tmpl w:val="FB6260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2BFD3653"/>
    <w:multiLevelType w:val="multilevel"/>
    <w:tmpl w:val="A62691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2D401900"/>
    <w:multiLevelType w:val="multilevel"/>
    <w:tmpl w:val="9120E3FE"/>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42" w15:restartNumberingAfterBreak="0">
    <w:nsid w:val="2DAF5342"/>
    <w:multiLevelType w:val="multilevel"/>
    <w:tmpl w:val="A252D1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2E7B51DD"/>
    <w:multiLevelType w:val="multilevel"/>
    <w:tmpl w:val="891679B0"/>
    <w:lvl w:ilvl="0">
      <w:start w:val="3"/>
      <w:numFmt w:val="decimal"/>
      <w:lvlText w:val="%1"/>
      <w:lvlJc w:val="left"/>
      <w:pPr>
        <w:ind w:left="720" w:hanging="360"/>
      </w:pPr>
      <w:rPr>
        <w:vertAlign w:val="baseline"/>
      </w:rPr>
    </w:lvl>
    <w:lvl w:ilvl="1">
      <w:start w:val="2"/>
      <w:numFmt w:val="decimal"/>
      <w:lvlText w:val="%1.%2"/>
      <w:lvlJc w:val="left"/>
      <w:pPr>
        <w:ind w:left="933" w:hanging="540"/>
      </w:pPr>
      <w:rPr>
        <w:vertAlign w:val="baseline"/>
      </w:rPr>
    </w:lvl>
    <w:lvl w:ilvl="2">
      <w:start w:val="1"/>
      <w:numFmt w:val="decimal"/>
      <w:lvlText w:val="%1.%2.%3"/>
      <w:lvlJc w:val="left"/>
      <w:pPr>
        <w:ind w:left="1146" w:hanging="720"/>
      </w:pPr>
      <w:rPr>
        <w:vertAlign w:val="baseline"/>
      </w:rPr>
    </w:lvl>
    <w:lvl w:ilvl="3">
      <w:start w:val="1"/>
      <w:numFmt w:val="decimal"/>
      <w:lvlText w:val="%1.%2.%3.%4"/>
      <w:lvlJc w:val="left"/>
      <w:pPr>
        <w:ind w:left="1179" w:hanging="720"/>
      </w:pPr>
      <w:rPr>
        <w:vertAlign w:val="baseline"/>
      </w:rPr>
    </w:lvl>
    <w:lvl w:ilvl="4">
      <w:start w:val="1"/>
      <w:numFmt w:val="decimal"/>
      <w:lvlText w:val="%1.%2.%3.%4.%5"/>
      <w:lvlJc w:val="left"/>
      <w:pPr>
        <w:ind w:left="1572" w:hanging="1080"/>
      </w:pPr>
      <w:rPr>
        <w:vertAlign w:val="baseline"/>
      </w:rPr>
    </w:lvl>
    <w:lvl w:ilvl="5">
      <w:start w:val="1"/>
      <w:numFmt w:val="decimal"/>
      <w:lvlText w:val="%1.%2.%3.%4.%5.%6"/>
      <w:lvlJc w:val="left"/>
      <w:pPr>
        <w:ind w:left="1605" w:hanging="1080"/>
      </w:pPr>
      <w:rPr>
        <w:vertAlign w:val="baseline"/>
      </w:rPr>
    </w:lvl>
    <w:lvl w:ilvl="6">
      <w:start w:val="1"/>
      <w:numFmt w:val="decimal"/>
      <w:lvlText w:val="%1.%2.%3.%4.%5.%6.%7"/>
      <w:lvlJc w:val="left"/>
      <w:pPr>
        <w:ind w:left="1998" w:hanging="1440"/>
      </w:pPr>
      <w:rPr>
        <w:vertAlign w:val="baseline"/>
      </w:rPr>
    </w:lvl>
    <w:lvl w:ilvl="7">
      <w:start w:val="1"/>
      <w:numFmt w:val="decimal"/>
      <w:lvlText w:val="%1.%2.%3.%4.%5.%6.%7.%8"/>
      <w:lvlJc w:val="left"/>
      <w:pPr>
        <w:ind w:left="2031" w:hanging="1440"/>
      </w:pPr>
      <w:rPr>
        <w:vertAlign w:val="baseline"/>
      </w:rPr>
    </w:lvl>
    <w:lvl w:ilvl="8">
      <w:start w:val="1"/>
      <w:numFmt w:val="decimal"/>
      <w:lvlText w:val="%1.%2.%3.%4.%5.%6.%7.%8.%9"/>
      <w:lvlJc w:val="left"/>
      <w:pPr>
        <w:ind w:left="2424" w:hanging="1800"/>
      </w:pPr>
      <w:rPr>
        <w:vertAlign w:val="baseline"/>
      </w:rPr>
    </w:lvl>
  </w:abstractNum>
  <w:abstractNum w:abstractNumId="44" w15:restartNumberingAfterBreak="0">
    <w:nsid w:val="301C6EBA"/>
    <w:multiLevelType w:val="multilevel"/>
    <w:tmpl w:val="46EE9E16"/>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45" w15:restartNumberingAfterBreak="0">
    <w:nsid w:val="302C5677"/>
    <w:multiLevelType w:val="multilevel"/>
    <w:tmpl w:val="A080BE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30EE52B0"/>
    <w:multiLevelType w:val="multilevel"/>
    <w:tmpl w:val="E5AC9E0C"/>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7" w15:restartNumberingAfterBreak="0">
    <w:nsid w:val="31320C2F"/>
    <w:multiLevelType w:val="multilevel"/>
    <w:tmpl w:val="2B1AEF6C"/>
    <w:lvl w:ilvl="0">
      <w:start w:val="1"/>
      <w:numFmt w:val="decimal"/>
      <w:lvlText w:val="%1."/>
      <w:lvlJc w:val="left"/>
      <w:pPr>
        <w:ind w:left="1069" w:hanging="360"/>
      </w:pPr>
      <w:rPr>
        <w:rFonts w:ascii="Times New Roman" w:eastAsia="Times New Roman" w:hAnsi="Times New Roman" w:cs="Times New Roman"/>
        <w:b/>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3192662A"/>
    <w:multiLevelType w:val="multilevel"/>
    <w:tmpl w:val="574EDAC8"/>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9" w15:restartNumberingAfterBreak="0">
    <w:nsid w:val="331A18E7"/>
    <w:multiLevelType w:val="multilevel"/>
    <w:tmpl w:val="21680456"/>
    <w:lvl w:ilvl="0">
      <w:start w:val="1"/>
      <w:numFmt w:val="decimal"/>
      <w:lvlText w:val="%1."/>
      <w:lvlJc w:val="left"/>
      <w:pPr>
        <w:ind w:left="720" w:hanging="360"/>
      </w:pPr>
      <w:rPr>
        <w:rFonts w:ascii="Times New Roman" w:eastAsia="Times New Roman" w:hAnsi="Times New Roman" w:cs="Times New Roman"/>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3549741F"/>
    <w:multiLevelType w:val="multilevel"/>
    <w:tmpl w:val="526A47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1" w15:restartNumberingAfterBreak="0">
    <w:nsid w:val="37266E98"/>
    <w:multiLevelType w:val="multilevel"/>
    <w:tmpl w:val="12E07464"/>
    <w:lvl w:ilvl="0">
      <w:start w:val="1"/>
      <w:numFmt w:val="decimal"/>
      <w:lvlText w:val="%1."/>
      <w:lvlJc w:val="left"/>
      <w:pPr>
        <w:ind w:left="9290" w:hanging="360"/>
      </w:pPr>
      <w:rPr>
        <w:rFonts w:ascii="Calibri" w:eastAsia="Calibri" w:hAnsi="Calibri" w:cs="Calibri"/>
        <w:sz w:val="22"/>
        <w:szCs w:val="22"/>
        <w:vertAlign w:val="baseline"/>
      </w:rPr>
    </w:lvl>
    <w:lvl w:ilvl="1">
      <w:start w:val="1"/>
      <w:numFmt w:val="decimal"/>
      <w:lvlText w:val="%1.%2."/>
      <w:lvlJc w:val="left"/>
      <w:pPr>
        <w:ind w:left="9290" w:hanging="360"/>
      </w:pPr>
      <w:rPr>
        <w:rFonts w:ascii="Calibri" w:eastAsia="Calibri" w:hAnsi="Calibri" w:cs="Calibri"/>
        <w:sz w:val="22"/>
        <w:szCs w:val="22"/>
        <w:vertAlign w:val="baseline"/>
      </w:rPr>
    </w:lvl>
    <w:lvl w:ilvl="2">
      <w:start w:val="1"/>
      <w:numFmt w:val="decimal"/>
      <w:lvlText w:val="%1.%2.%3."/>
      <w:lvlJc w:val="left"/>
      <w:pPr>
        <w:ind w:left="9650" w:hanging="720"/>
      </w:pPr>
      <w:rPr>
        <w:rFonts w:ascii="Calibri" w:eastAsia="Calibri" w:hAnsi="Calibri" w:cs="Calibri"/>
        <w:sz w:val="22"/>
        <w:szCs w:val="22"/>
        <w:vertAlign w:val="baseline"/>
      </w:rPr>
    </w:lvl>
    <w:lvl w:ilvl="3">
      <w:start w:val="1"/>
      <w:numFmt w:val="decimal"/>
      <w:lvlText w:val="%1.%2.%3.%4."/>
      <w:lvlJc w:val="left"/>
      <w:pPr>
        <w:ind w:left="9650" w:hanging="720"/>
      </w:pPr>
      <w:rPr>
        <w:rFonts w:ascii="Calibri" w:eastAsia="Calibri" w:hAnsi="Calibri" w:cs="Calibri"/>
        <w:sz w:val="22"/>
        <w:szCs w:val="22"/>
        <w:vertAlign w:val="baseline"/>
      </w:rPr>
    </w:lvl>
    <w:lvl w:ilvl="4">
      <w:start w:val="1"/>
      <w:numFmt w:val="decimal"/>
      <w:lvlText w:val="%1.%2.%3.%4.%5."/>
      <w:lvlJc w:val="left"/>
      <w:pPr>
        <w:ind w:left="10010" w:hanging="1080"/>
      </w:pPr>
      <w:rPr>
        <w:rFonts w:ascii="Calibri" w:eastAsia="Calibri" w:hAnsi="Calibri" w:cs="Calibri"/>
        <w:sz w:val="22"/>
        <w:szCs w:val="22"/>
        <w:vertAlign w:val="baseline"/>
      </w:rPr>
    </w:lvl>
    <w:lvl w:ilvl="5">
      <w:start w:val="1"/>
      <w:numFmt w:val="decimal"/>
      <w:lvlText w:val="%1.%2.%3.%4.%5.%6."/>
      <w:lvlJc w:val="left"/>
      <w:pPr>
        <w:ind w:left="10010" w:hanging="1080"/>
      </w:pPr>
      <w:rPr>
        <w:rFonts w:ascii="Calibri" w:eastAsia="Calibri" w:hAnsi="Calibri" w:cs="Calibri"/>
        <w:sz w:val="22"/>
        <w:szCs w:val="22"/>
        <w:vertAlign w:val="baseline"/>
      </w:rPr>
    </w:lvl>
    <w:lvl w:ilvl="6">
      <w:start w:val="1"/>
      <w:numFmt w:val="decimal"/>
      <w:lvlText w:val="%1.%2.%3.%4.%5.%6.%7."/>
      <w:lvlJc w:val="left"/>
      <w:pPr>
        <w:ind w:left="10370" w:hanging="1440"/>
      </w:pPr>
      <w:rPr>
        <w:rFonts w:ascii="Calibri" w:eastAsia="Calibri" w:hAnsi="Calibri" w:cs="Calibri"/>
        <w:sz w:val="22"/>
        <w:szCs w:val="22"/>
        <w:vertAlign w:val="baseline"/>
      </w:rPr>
    </w:lvl>
    <w:lvl w:ilvl="7">
      <w:start w:val="1"/>
      <w:numFmt w:val="decimal"/>
      <w:lvlText w:val="%1.%2.%3.%4.%5.%6.%7.%8."/>
      <w:lvlJc w:val="left"/>
      <w:pPr>
        <w:ind w:left="10370" w:hanging="1440"/>
      </w:pPr>
      <w:rPr>
        <w:rFonts w:ascii="Calibri" w:eastAsia="Calibri" w:hAnsi="Calibri" w:cs="Calibri"/>
        <w:sz w:val="22"/>
        <w:szCs w:val="22"/>
        <w:vertAlign w:val="baseline"/>
      </w:rPr>
    </w:lvl>
    <w:lvl w:ilvl="8">
      <w:start w:val="1"/>
      <w:numFmt w:val="decimal"/>
      <w:lvlText w:val="%1.%2.%3.%4.%5.%6.%7.%8.%9."/>
      <w:lvlJc w:val="left"/>
      <w:pPr>
        <w:ind w:left="10730" w:hanging="1800"/>
      </w:pPr>
      <w:rPr>
        <w:rFonts w:ascii="Calibri" w:eastAsia="Calibri" w:hAnsi="Calibri" w:cs="Calibri"/>
        <w:sz w:val="22"/>
        <w:szCs w:val="22"/>
        <w:vertAlign w:val="baseline"/>
      </w:rPr>
    </w:lvl>
  </w:abstractNum>
  <w:abstractNum w:abstractNumId="52" w15:restartNumberingAfterBreak="0">
    <w:nsid w:val="377D75A3"/>
    <w:multiLevelType w:val="multilevel"/>
    <w:tmpl w:val="A398704E"/>
    <w:lvl w:ilvl="0">
      <w:start w:val="1"/>
      <w:numFmt w:val="decimal"/>
      <w:lvlText w:val="%1."/>
      <w:lvlJc w:val="left"/>
      <w:pPr>
        <w:ind w:left="644" w:hanging="359"/>
      </w:pPr>
      <w:rPr>
        <w:b/>
        <w:vertAlign w:val="baseline"/>
      </w:rPr>
    </w:lvl>
    <w:lvl w:ilvl="1">
      <w:start w:val="3"/>
      <w:numFmt w:val="decimal"/>
      <w:lvlText w:val="%1.%2."/>
      <w:lvlJc w:val="left"/>
      <w:pPr>
        <w:ind w:left="1107" w:hanging="540"/>
      </w:pPr>
      <w:rPr>
        <w:vertAlign w:val="baseline"/>
      </w:rPr>
    </w:lvl>
    <w:lvl w:ilvl="2">
      <w:start w:val="2"/>
      <w:numFmt w:val="decimal"/>
      <w:lvlText w:val="%1.%2.%3."/>
      <w:lvlJc w:val="left"/>
      <w:pPr>
        <w:ind w:left="1570" w:hanging="720"/>
      </w:pPr>
      <w:rPr>
        <w:vertAlign w:val="baseline"/>
      </w:rPr>
    </w:lvl>
    <w:lvl w:ilvl="3">
      <w:start w:val="1"/>
      <w:numFmt w:val="decimal"/>
      <w:lvlText w:val="%1.%2.%3.%4."/>
      <w:lvlJc w:val="left"/>
      <w:pPr>
        <w:ind w:left="1853" w:hanging="720"/>
      </w:pPr>
      <w:rPr>
        <w:vertAlign w:val="baseline"/>
      </w:rPr>
    </w:lvl>
    <w:lvl w:ilvl="4">
      <w:start w:val="1"/>
      <w:numFmt w:val="decimal"/>
      <w:lvlText w:val="%1.%2.%3.%4.%5."/>
      <w:lvlJc w:val="left"/>
      <w:pPr>
        <w:ind w:left="2496" w:hanging="1080"/>
      </w:pPr>
      <w:rPr>
        <w:vertAlign w:val="baseline"/>
      </w:rPr>
    </w:lvl>
    <w:lvl w:ilvl="5">
      <w:start w:val="1"/>
      <w:numFmt w:val="decimal"/>
      <w:lvlText w:val="%1.%2.%3.%4.%5.%6."/>
      <w:lvlJc w:val="left"/>
      <w:pPr>
        <w:ind w:left="2779" w:hanging="1080"/>
      </w:pPr>
      <w:rPr>
        <w:vertAlign w:val="baseline"/>
      </w:rPr>
    </w:lvl>
    <w:lvl w:ilvl="6">
      <w:start w:val="1"/>
      <w:numFmt w:val="decimal"/>
      <w:lvlText w:val="%1.%2.%3.%4.%5.%6.%7."/>
      <w:lvlJc w:val="left"/>
      <w:pPr>
        <w:ind w:left="3422" w:hanging="1440"/>
      </w:pPr>
      <w:rPr>
        <w:vertAlign w:val="baseline"/>
      </w:rPr>
    </w:lvl>
    <w:lvl w:ilvl="7">
      <w:start w:val="1"/>
      <w:numFmt w:val="decimal"/>
      <w:lvlText w:val="%1.%2.%3.%4.%5.%6.%7.%8."/>
      <w:lvlJc w:val="left"/>
      <w:pPr>
        <w:ind w:left="3705" w:hanging="1440"/>
      </w:pPr>
      <w:rPr>
        <w:vertAlign w:val="baseline"/>
      </w:rPr>
    </w:lvl>
    <w:lvl w:ilvl="8">
      <w:start w:val="1"/>
      <w:numFmt w:val="decimal"/>
      <w:lvlText w:val="%1.%2.%3.%4.%5.%6.%7.%8.%9."/>
      <w:lvlJc w:val="left"/>
      <w:pPr>
        <w:ind w:left="4348" w:hanging="1800"/>
      </w:pPr>
      <w:rPr>
        <w:vertAlign w:val="baseline"/>
      </w:rPr>
    </w:lvl>
  </w:abstractNum>
  <w:abstractNum w:abstractNumId="53" w15:restartNumberingAfterBreak="0">
    <w:nsid w:val="37D10D54"/>
    <w:multiLevelType w:val="multilevel"/>
    <w:tmpl w:val="0046CA8E"/>
    <w:lvl w:ilvl="0">
      <w:start w:val="1"/>
      <w:numFmt w:val="decimal"/>
      <w:lvlText w:val="%1."/>
      <w:lvlJc w:val="left"/>
      <w:pPr>
        <w:ind w:left="720" w:hanging="360"/>
      </w:pPr>
      <w:rPr>
        <w:i w:val="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39F52158"/>
    <w:multiLevelType w:val="multilevel"/>
    <w:tmpl w:val="B476B026"/>
    <w:lvl w:ilvl="0">
      <w:start w:val="1"/>
      <w:numFmt w:val="decimal"/>
      <w:lvlText w:val="%1."/>
      <w:lvlJc w:val="left"/>
      <w:pPr>
        <w:ind w:left="142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3B515143"/>
    <w:multiLevelType w:val="multilevel"/>
    <w:tmpl w:val="777648FE"/>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56" w15:restartNumberingAfterBreak="0">
    <w:nsid w:val="3D62067F"/>
    <w:multiLevelType w:val="multilevel"/>
    <w:tmpl w:val="DEB20004"/>
    <w:lvl w:ilvl="0">
      <w:start w:val="1"/>
      <w:numFmt w:val="decimal"/>
      <w:lvlText w:val="%1."/>
      <w:lvlJc w:val="left"/>
      <w:pPr>
        <w:ind w:left="921" w:hanging="360"/>
      </w:pPr>
      <w:rPr>
        <w:vertAlign w:val="baseline"/>
      </w:rPr>
    </w:lvl>
    <w:lvl w:ilvl="1">
      <w:start w:val="1"/>
      <w:numFmt w:val="lowerLetter"/>
      <w:lvlText w:val="%2."/>
      <w:lvlJc w:val="left"/>
      <w:pPr>
        <w:ind w:left="1641" w:hanging="360"/>
      </w:pPr>
      <w:rPr>
        <w:vertAlign w:val="baseline"/>
      </w:rPr>
    </w:lvl>
    <w:lvl w:ilvl="2">
      <w:start w:val="1"/>
      <w:numFmt w:val="lowerRoman"/>
      <w:lvlText w:val="%3."/>
      <w:lvlJc w:val="right"/>
      <w:pPr>
        <w:ind w:left="2361" w:hanging="180"/>
      </w:pPr>
      <w:rPr>
        <w:vertAlign w:val="baseline"/>
      </w:rPr>
    </w:lvl>
    <w:lvl w:ilvl="3">
      <w:start w:val="1"/>
      <w:numFmt w:val="decimal"/>
      <w:lvlText w:val="%4."/>
      <w:lvlJc w:val="left"/>
      <w:pPr>
        <w:ind w:left="3081" w:hanging="360"/>
      </w:pPr>
      <w:rPr>
        <w:vertAlign w:val="baseline"/>
      </w:rPr>
    </w:lvl>
    <w:lvl w:ilvl="4">
      <w:start w:val="1"/>
      <w:numFmt w:val="lowerLetter"/>
      <w:lvlText w:val="%5."/>
      <w:lvlJc w:val="left"/>
      <w:pPr>
        <w:ind w:left="3801" w:hanging="360"/>
      </w:pPr>
      <w:rPr>
        <w:vertAlign w:val="baseline"/>
      </w:rPr>
    </w:lvl>
    <w:lvl w:ilvl="5">
      <w:start w:val="1"/>
      <w:numFmt w:val="lowerRoman"/>
      <w:lvlText w:val="%6."/>
      <w:lvlJc w:val="right"/>
      <w:pPr>
        <w:ind w:left="4521" w:hanging="180"/>
      </w:pPr>
      <w:rPr>
        <w:vertAlign w:val="baseline"/>
      </w:rPr>
    </w:lvl>
    <w:lvl w:ilvl="6">
      <w:start w:val="1"/>
      <w:numFmt w:val="decimal"/>
      <w:lvlText w:val="%7."/>
      <w:lvlJc w:val="left"/>
      <w:pPr>
        <w:ind w:left="5241" w:hanging="360"/>
      </w:pPr>
      <w:rPr>
        <w:vertAlign w:val="baseline"/>
      </w:rPr>
    </w:lvl>
    <w:lvl w:ilvl="7">
      <w:start w:val="1"/>
      <w:numFmt w:val="lowerLetter"/>
      <w:lvlText w:val="%8."/>
      <w:lvlJc w:val="left"/>
      <w:pPr>
        <w:ind w:left="5961" w:hanging="360"/>
      </w:pPr>
      <w:rPr>
        <w:vertAlign w:val="baseline"/>
      </w:rPr>
    </w:lvl>
    <w:lvl w:ilvl="8">
      <w:start w:val="1"/>
      <w:numFmt w:val="lowerRoman"/>
      <w:lvlText w:val="%9."/>
      <w:lvlJc w:val="right"/>
      <w:pPr>
        <w:ind w:left="6681" w:hanging="180"/>
      </w:pPr>
      <w:rPr>
        <w:vertAlign w:val="baseline"/>
      </w:rPr>
    </w:lvl>
  </w:abstractNum>
  <w:abstractNum w:abstractNumId="57" w15:restartNumberingAfterBreak="0">
    <w:nsid w:val="3D6637F9"/>
    <w:multiLevelType w:val="multilevel"/>
    <w:tmpl w:val="F7A4D7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3F347F37"/>
    <w:multiLevelType w:val="multilevel"/>
    <w:tmpl w:val="7CA0A7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41E108C1"/>
    <w:multiLevelType w:val="multilevel"/>
    <w:tmpl w:val="0DE8DF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41E95359"/>
    <w:multiLevelType w:val="multilevel"/>
    <w:tmpl w:val="A3A20138"/>
    <w:lvl w:ilvl="0">
      <w:start w:val="1"/>
      <w:numFmt w:val="decimal"/>
      <w:lvlText w:val="%1."/>
      <w:lvlJc w:val="left"/>
      <w:pPr>
        <w:ind w:left="720" w:hanging="360"/>
      </w:pPr>
      <w:rPr>
        <w:rFonts w:ascii="Times New Roman" w:eastAsia="Times New Roman" w:hAnsi="Times New Roman" w:cs="Times New Roman"/>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062"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1" w15:restartNumberingAfterBreak="0">
    <w:nsid w:val="428E0DE8"/>
    <w:multiLevelType w:val="multilevel"/>
    <w:tmpl w:val="4E00B0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43B661FC"/>
    <w:multiLevelType w:val="multilevel"/>
    <w:tmpl w:val="79089F5C"/>
    <w:lvl w:ilvl="0">
      <w:start w:val="1"/>
      <w:numFmt w:val="decimal"/>
      <w:lvlText w:val="%1."/>
      <w:lvlJc w:val="left"/>
      <w:pPr>
        <w:ind w:left="720" w:hanging="360"/>
      </w:pPr>
      <w:rPr>
        <w:vertAlign w:val="baseline"/>
      </w:rPr>
    </w:lvl>
    <w:lvl w:ilvl="1">
      <w:start w:val="2"/>
      <w:numFmt w:val="decimal"/>
      <w:lvlText w:val="%1.%2"/>
      <w:lvlJc w:val="left"/>
      <w:pPr>
        <w:ind w:left="1074" w:hanging="540"/>
      </w:pPr>
      <w:rPr>
        <w:vertAlign w:val="baseline"/>
      </w:rPr>
    </w:lvl>
    <w:lvl w:ilvl="2">
      <w:start w:val="3"/>
      <w:numFmt w:val="decimal"/>
      <w:lvlText w:val="%1.%2.%3"/>
      <w:lvlJc w:val="left"/>
      <w:pPr>
        <w:ind w:left="1428" w:hanging="719"/>
      </w:pPr>
      <w:rPr>
        <w:vertAlign w:val="baseline"/>
      </w:rPr>
    </w:lvl>
    <w:lvl w:ilvl="3">
      <w:start w:val="1"/>
      <w:numFmt w:val="decimal"/>
      <w:lvlText w:val="%1.%2.%3.%4"/>
      <w:lvlJc w:val="left"/>
      <w:pPr>
        <w:ind w:left="1602" w:hanging="720"/>
      </w:pPr>
      <w:rPr>
        <w:vertAlign w:val="baseline"/>
      </w:rPr>
    </w:lvl>
    <w:lvl w:ilvl="4">
      <w:start w:val="1"/>
      <w:numFmt w:val="decimal"/>
      <w:lvlText w:val="%1.%2.%3.%4.%5"/>
      <w:lvlJc w:val="left"/>
      <w:pPr>
        <w:ind w:left="2136" w:hanging="1080"/>
      </w:pPr>
      <w:rPr>
        <w:vertAlign w:val="baseline"/>
      </w:rPr>
    </w:lvl>
    <w:lvl w:ilvl="5">
      <w:start w:val="1"/>
      <w:numFmt w:val="decimal"/>
      <w:lvlText w:val="%1.%2.%3.%4.%5.%6"/>
      <w:lvlJc w:val="left"/>
      <w:pPr>
        <w:ind w:left="2310" w:hanging="1080"/>
      </w:pPr>
      <w:rPr>
        <w:vertAlign w:val="baseline"/>
      </w:rPr>
    </w:lvl>
    <w:lvl w:ilvl="6">
      <w:start w:val="1"/>
      <w:numFmt w:val="decimal"/>
      <w:lvlText w:val="%1.%2.%3.%4.%5.%6.%7"/>
      <w:lvlJc w:val="left"/>
      <w:pPr>
        <w:ind w:left="2844" w:hanging="1440"/>
      </w:pPr>
      <w:rPr>
        <w:vertAlign w:val="baseline"/>
      </w:rPr>
    </w:lvl>
    <w:lvl w:ilvl="7">
      <w:start w:val="1"/>
      <w:numFmt w:val="decimal"/>
      <w:lvlText w:val="%1.%2.%3.%4.%5.%6.%7.%8"/>
      <w:lvlJc w:val="left"/>
      <w:pPr>
        <w:ind w:left="3018" w:hanging="1440"/>
      </w:pPr>
      <w:rPr>
        <w:vertAlign w:val="baseline"/>
      </w:rPr>
    </w:lvl>
    <w:lvl w:ilvl="8">
      <w:start w:val="1"/>
      <w:numFmt w:val="decimal"/>
      <w:lvlText w:val="%1.%2.%3.%4.%5.%6.%7.%8.%9"/>
      <w:lvlJc w:val="left"/>
      <w:pPr>
        <w:ind w:left="3552" w:hanging="1800"/>
      </w:pPr>
      <w:rPr>
        <w:vertAlign w:val="baseline"/>
      </w:rPr>
    </w:lvl>
  </w:abstractNum>
  <w:abstractNum w:abstractNumId="63" w15:restartNumberingAfterBreak="0">
    <w:nsid w:val="43EE4C95"/>
    <w:multiLevelType w:val="multilevel"/>
    <w:tmpl w:val="68F85A88"/>
    <w:lvl w:ilvl="0">
      <w:start w:val="3"/>
      <w:numFmt w:val="decimal"/>
      <w:lvlText w:val="%1"/>
      <w:lvlJc w:val="left"/>
      <w:pPr>
        <w:ind w:left="480" w:hanging="480"/>
      </w:pPr>
      <w:rPr>
        <w:vertAlign w:val="baseline"/>
      </w:rPr>
    </w:lvl>
    <w:lvl w:ilvl="1">
      <w:start w:val="2"/>
      <w:numFmt w:val="decimal"/>
      <w:lvlText w:val="%1.%2"/>
      <w:lvlJc w:val="left"/>
      <w:pPr>
        <w:ind w:left="937" w:hanging="480"/>
      </w:pPr>
      <w:rPr>
        <w:vertAlign w:val="baseline"/>
      </w:rPr>
    </w:lvl>
    <w:lvl w:ilvl="2">
      <w:start w:val="2"/>
      <w:numFmt w:val="decimal"/>
      <w:lvlText w:val="%1.%2.%3"/>
      <w:lvlJc w:val="left"/>
      <w:pPr>
        <w:ind w:left="1634" w:hanging="720"/>
      </w:pPr>
      <w:rPr>
        <w:vertAlign w:val="baseline"/>
      </w:rPr>
    </w:lvl>
    <w:lvl w:ilvl="3">
      <w:start w:val="1"/>
      <w:numFmt w:val="decimal"/>
      <w:lvlText w:val="%1.%2.%3.%4"/>
      <w:lvlJc w:val="left"/>
      <w:pPr>
        <w:ind w:left="2091" w:hanging="720"/>
      </w:pPr>
      <w:rPr>
        <w:vertAlign w:val="baseline"/>
      </w:rPr>
    </w:lvl>
    <w:lvl w:ilvl="4">
      <w:start w:val="1"/>
      <w:numFmt w:val="decimal"/>
      <w:lvlText w:val="%1.%2.%3.%4.%5"/>
      <w:lvlJc w:val="left"/>
      <w:pPr>
        <w:ind w:left="2908" w:hanging="1080"/>
      </w:pPr>
      <w:rPr>
        <w:vertAlign w:val="baseline"/>
      </w:rPr>
    </w:lvl>
    <w:lvl w:ilvl="5">
      <w:start w:val="1"/>
      <w:numFmt w:val="decimal"/>
      <w:lvlText w:val="%1.%2.%3.%4.%5.%6"/>
      <w:lvlJc w:val="left"/>
      <w:pPr>
        <w:ind w:left="3365" w:hanging="1080"/>
      </w:pPr>
      <w:rPr>
        <w:vertAlign w:val="baseline"/>
      </w:rPr>
    </w:lvl>
    <w:lvl w:ilvl="6">
      <w:start w:val="1"/>
      <w:numFmt w:val="decimal"/>
      <w:lvlText w:val="%1.%2.%3.%4.%5.%6.%7"/>
      <w:lvlJc w:val="left"/>
      <w:pPr>
        <w:ind w:left="4182" w:hanging="1440"/>
      </w:pPr>
      <w:rPr>
        <w:vertAlign w:val="baseline"/>
      </w:rPr>
    </w:lvl>
    <w:lvl w:ilvl="7">
      <w:start w:val="1"/>
      <w:numFmt w:val="decimal"/>
      <w:lvlText w:val="%1.%2.%3.%4.%5.%6.%7.%8"/>
      <w:lvlJc w:val="left"/>
      <w:pPr>
        <w:ind w:left="4639" w:hanging="1440"/>
      </w:pPr>
      <w:rPr>
        <w:vertAlign w:val="baseline"/>
      </w:rPr>
    </w:lvl>
    <w:lvl w:ilvl="8">
      <w:start w:val="1"/>
      <w:numFmt w:val="decimal"/>
      <w:lvlText w:val="%1.%2.%3.%4.%5.%6.%7.%8.%9"/>
      <w:lvlJc w:val="left"/>
      <w:pPr>
        <w:ind w:left="5456" w:hanging="1800"/>
      </w:pPr>
      <w:rPr>
        <w:vertAlign w:val="baseline"/>
      </w:rPr>
    </w:lvl>
  </w:abstractNum>
  <w:abstractNum w:abstractNumId="64" w15:restartNumberingAfterBreak="0">
    <w:nsid w:val="4463456A"/>
    <w:multiLevelType w:val="multilevel"/>
    <w:tmpl w:val="66AA0EA8"/>
    <w:lvl w:ilvl="0">
      <w:start w:val="1"/>
      <w:numFmt w:val="decimal"/>
      <w:lvlText w:val="%1."/>
      <w:lvlJc w:val="left"/>
      <w:pPr>
        <w:ind w:left="303" w:hanging="360"/>
      </w:pPr>
      <w:rPr>
        <w:vertAlign w:val="baseline"/>
      </w:rPr>
    </w:lvl>
    <w:lvl w:ilvl="1">
      <w:start w:val="1"/>
      <w:numFmt w:val="lowerLetter"/>
      <w:lvlText w:val="%2."/>
      <w:lvlJc w:val="left"/>
      <w:pPr>
        <w:ind w:left="1023" w:hanging="360"/>
      </w:pPr>
      <w:rPr>
        <w:vertAlign w:val="baseline"/>
      </w:rPr>
    </w:lvl>
    <w:lvl w:ilvl="2">
      <w:start w:val="1"/>
      <w:numFmt w:val="lowerRoman"/>
      <w:lvlText w:val="%3."/>
      <w:lvlJc w:val="right"/>
      <w:pPr>
        <w:ind w:left="1743" w:hanging="180"/>
      </w:pPr>
      <w:rPr>
        <w:vertAlign w:val="baseline"/>
      </w:rPr>
    </w:lvl>
    <w:lvl w:ilvl="3">
      <w:start w:val="1"/>
      <w:numFmt w:val="decimal"/>
      <w:lvlText w:val="%4."/>
      <w:lvlJc w:val="left"/>
      <w:pPr>
        <w:ind w:left="2463" w:hanging="360"/>
      </w:pPr>
      <w:rPr>
        <w:vertAlign w:val="baseline"/>
      </w:rPr>
    </w:lvl>
    <w:lvl w:ilvl="4">
      <w:start w:val="1"/>
      <w:numFmt w:val="lowerLetter"/>
      <w:lvlText w:val="%5."/>
      <w:lvlJc w:val="left"/>
      <w:pPr>
        <w:ind w:left="3183" w:hanging="360"/>
      </w:pPr>
      <w:rPr>
        <w:vertAlign w:val="baseline"/>
      </w:rPr>
    </w:lvl>
    <w:lvl w:ilvl="5">
      <w:start w:val="1"/>
      <w:numFmt w:val="lowerRoman"/>
      <w:lvlText w:val="%6."/>
      <w:lvlJc w:val="right"/>
      <w:pPr>
        <w:ind w:left="3903" w:hanging="180"/>
      </w:pPr>
      <w:rPr>
        <w:vertAlign w:val="baseline"/>
      </w:rPr>
    </w:lvl>
    <w:lvl w:ilvl="6">
      <w:start w:val="1"/>
      <w:numFmt w:val="decimal"/>
      <w:lvlText w:val="%7."/>
      <w:lvlJc w:val="left"/>
      <w:pPr>
        <w:ind w:left="4623" w:hanging="360"/>
      </w:pPr>
      <w:rPr>
        <w:vertAlign w:val="baseline"/>
      </w:rPr>
    </w:lvl>
    <w:lvl w:ilvl="7">
      <w:start w:val="1"/>
      <w:numFmt w:val="lowerLetter"/>
      <w:lvlText w:val="%8."/>
      <w:lvlJc w:val="left"/>
      <w:pPr>
        <w:ind w:left="5343" w:hanging="360"/>
      </w:pPr>
      <w:rPr>
        <w:vertAlign w:val="baseline"/>
      </w:rPr>
    </w:lvl>
    <w:lvl w:ilvl="8">
      <w:start w:val="1"/>
      <w:numFmt w:val="lowerRoman"/>
      <w:lvlText w:val="%9."/>
      <w:lvlJc w:val="right"/>
      <w:pPr>
        <w:ind w:left="6063" w:hanging="180"/>
      </w:pPr>
      <w:rPr>
        <w:vertAlign w:val="baseline"/>
      </w:rPr>
    </w:lvl>
  </w:abstractNum>
  <w:abstractNum w:abstractNumId="65" w15:restartNumberingAfterBreak="0">
    <w:nsid w:val="45D827D4"/>
    <w:multiLevelType w:val="multilevel"/>
    <w:tmpl w:val="46D828DE"/>
    <w:lvl w:ilvl="0">
      <w:start w:val="1"/>
      <w:numFmt w:val="decimal"/>
      <w:lvlText w:val="%1."/>
      <w:lvlJc w:val="left"/>
      <w:pPr>
        <w:ind w:left="644" w:hanging="359"/>
      </w:pPr>
      <w:rPr>
        <w:rFonts w:ascii="Times New Roman" w:eastAsia="Times New Roman" w:hAnsi="Times New Roman" w:cs="Times New Roman"/>
        <w:b w:val="0"/>
        <w:sz w:val="24"/>
        <w:szCs w:val="24"/>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66" w15:restartNumberingAfterBreak="0">
    <w:nsid w:val="46920016"/>
    <w:multiLevelType w:val="multilevel"/>
    <w:tmpl w:val="FC8AEBFC"/>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67" w15:restartNumberingAfterBreak="0">
    <w:nsid w:val="482F7824"/>
    <w:multiLevelType w:val="multilevel"/>
    <w:tmpl w:val="9118BC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15:restartNumberingAfterBreak="0">
    <w:nsid w:val="484372B4"/>
    <w:multiLevelType w:val="multilevel"/>
    <w:tmpl w:val="7A86F928"/>
    <w:lvl w:ilvl="0">
      <w:start w:val="1"/>
      <w:numFmt w:val="decimal"/>
      <w:lvlText w:val="%1."/>
      <w:lvlJc w:val="left"/>
      <w:pPr>
        <w:ind w:left="36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9" w15:restartNumberingAfterBreak="0">
    <w:nsid w:val="4ABC54F1"/>
    <w:multiLevelType w:val="multilevel"/>
    <w:tmpl w:val="BB5EAF98"/>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0" w15:restartNumberingAfterBreak="0">
    <w:nsid w:val="4ABF4A12"/>
    <w:multiLevelType w:val="multilevel"/>
    <w:tmpl w:val="D6CE4D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15:restartNumberingAfterBreak="0">
    <w:nsid w:val="4AC81F2C"/>
    <w:multiLevelType w:val="multilevel"/>
    <w:tmpl w:val="030418E8"/>
    <w:lvl w:ilvl="0">
      <w:start w:val="1"/>
      <w:numFmt w:val="decimal"/>
      <w:lvlText w:val="%1."/>
      <w:lvlJc w:val="left"/>
      <w:pPr>
        <w:ind w:left="644" w:hanging="359"/>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72" w15:restartNumberingAfterBreak="0">
    <w:nsid w:val="4B024DF6"/>
    <w:multiLevelType w:val="multilevel"/>
    <w:tmpl w:val="3AA66FA0"/>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15:restartNumberingAfterBreak="0">
    <w:nsid w:val="4B4437AA"/>
    <w:multiLevelType w:val="multilevel"/>
    <w:tmpl w:val="543C1A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15:restartNumberingAfterBreak="0">
    <w:nsid w:val="4BEC5B65"/>
    <w:multiLevelType w:val="multilevel"/>
    <w:tmpl w:val="E60C14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15:restartNumberingAfterBreak="0">
    <w:nsid w:val="4E4B641A"/>
    <w:multiLevelType w:val="multilevel"/>
    <w:tmpl w:val="027EE4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4E7067F2"/>
    <w:multiLevelType w:val="multilevel"/>
    <w:tmpl w:val="19CCF470"/>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4F937392"/>
    <w:multiLevelType w:val="multilevel"/>
    <w:tmpl w:val="0D7495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8" w15:restartNumberingAfterBreak="0">
    <w:nsid w:val="50841BF8"/>
    <w:multiLevelType w:val="multilevel"/>
    <w:tmpl w:val="534E5AB6"/>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79" w15:restartNumberingAfterBreak="0">
    <w:nsid w:val="51BC4E07"/>
    <w:multiLevelType w:val="multilevel"/>
    <w:tmpl w:val="31644854"/>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062"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0" w15:restartNumberingAfterBreak="0">
    <w:nsid w:val="55624822"/>
    <w:multiLevelType w:val="multilevel"/>
    <w:tmpl w:val="1D603ACE"/>
    <w:lvl w:ilvl="0">
      <w:start w:val="1"/>
      <w:numFmt w:val="decimal"/>
      <w:lvlText w:val="%1."/>
      <w:lvlJc w:val="left"/>
      <w:pPr>
        <w:ind w:left="720" w:hanging="360"/>
      </w:pPr>
      <w:rPr>
        <w:rFonts w:ascii="Calibri" w:eastAsia="Calibri" w:hAnsi="Calibri" w:cs="Calibri"/>
        <w:sz w:val="22"/>
        <w:szCs w:val="22"/>
        <w:vertAlign w:val="baseline"/>
      </w:rPr>
    </w:lvl>
    <w:lvl w:ilvl="1">
      <w:start w:val="2"/>
      <w:numFmt w:val="decimal"/>
      <w:lvlText w:val="%1.%2."/>
      <w:lvlJc w:val="left"/>
      <w:pPr>
        <w:ind w:left="1114" w:hanging="405"/>
      </w:pPr>
      <w:rPr>
        <w:vertAlign w:val="baseline"/>
      </w:rPr>
    </w:lvl>
    <w:lvl w:ilvl="2">
      <w:start w:val="1"/>
      <w:numFmt w:val="decimal"/>
      <w:lvlText w:val="%1.%2.%3."/>
      <w:lvlJc w:val="left"/>
      <w:pPr>
        <w:ind w:left="1778" w:hanging="720"/>
      </w:pPr>
      <w:rPr>
        <w:vertAlign w:val="baseline"/>
      </w:rPr>
    </w:lvl>
    <w:lvl w:ilvl="3">
      <w:start w:val="1"/>
      <w:numFmt w:val="decimal"/>
      <w:lvlText w:val="%1.%2.%3.%4."/>
      <w:lvlJc w:val="left"/>
      <w:pPr>
        <w:ind w:left="2127" w:hanging="720"/>
      </w:pPr>
      <w:rPr>
        <w:vertAlign w:val="baseline"/>
      </w:rPr>
    </w:lvl>
    <w:lvl w:ilvl="4">
      <w:start w:val="1"/>
      <w:numFmt w:val="decimal"/>
      <w:lvlText w:val="%1.%2.%3.%4.%5."/>
      <w:lvlJc w:val="left"/>
      <w:pPr>
        <w:ind w:left="2836" w:hanging="1079"/>
      </w:pPr>
      <w:rPr>
        <w:vertAlign w:val="baseline"/>
      </w:rPr>
    </w:lvl>
    <w:lvl w:ilvl="5">
      <w:start w:val="1"/>
      <w:numFmt w:val="decimal"/>
      <w:lvlText w:val="%1.%2.%3.%4.%5.%6."/>
      <w:lvlJc w:val="left"/>
      <w:pPr>
        <w:ind w:left="3185" w:hanging="1080"/>
      </w:pPr>
      <w:rPr>
        <w:vertAlign w:val="baseline"/>
      </w:rPr>
    </w:lvl>
    <w:lvl w:ilvl="6">
      <w:start w:val="1"/>
      <w:numFmt w:val="decimal"/>
      <w:lvlText w:val="%1.%2.%3.%4.%5.%6.%7."/>
      <w:lvlJc w:val="left"/>
      <w:pPr>
        <w:ind w:left="3894" w:hanging="1440"/>
      </w:pPr>
      <w:rPr>
        <w:vertAlign w:val="baseline"/>
      </w:rPr>
    </w:lvl>
    <w:lvl w:ilvl="7">
      <w:start w:val="1"/>
      <w:numFmt w:val="decimal"/>
      <w:lvlText w:val="%1.%2.%3.%4.%5.%6.%7.%8."/>
      <w:lvlJc w:val="left"/>
      <w:pPr>
        <w:ind w:left="4243" w:hanging="1440"/>
      </w:pPr>
      <w:rPr>
        <w:vertAlign w:val="baseline"/>
      </w:rPr>
    </w:lvl>
    <w:lvl w:ilvl="8">
      <w:start w:val="1"/>
      <w:numFmt w:val="decimal"/>
      <w:lvlText w:val="%1.%2.%3.%4.%5.%6.%7.%8.%9."/>
      <w:lvlJc w:val="left"/>
      <w:pPr>
        <w:ind w:left="4952" w:hanging="1800"/>
      </w:pPr>
      <w:rPr>
        <w:vertAlign w:val="baseline"/>
      </w:rPr>
    </w:lvl>
  </w:abstractNum>
  <w:abstractNum w:abstractNumId="81" w15:restartNumberingAfterBreak="0">
    <w:nsid w:val="56693E2D"/>
    <w:multiLevelType w:val="multilevel"/>
    <w:tmpl w:val="FE9E9D5C"/>
    <w:lvl w:ilvl="0">
      <w:start w:val="3"/>
      <w:numFmt w:val="decimal"/>
      <w:lvlText w:val="%1."/>
      <w:lvlJc w:val="left"/>
      <w:pPr>
        <w:ind w:left="540" w:hanging="540"/>
      </w:pPr>
      <w:rPr>
        <w:vertAlign w:val="baseline"/>
      </w:rPr>
    </w:lvl>
    <w:lvl w:ilvl="1">
      <w:start w:val="1"/>
      <w:numFmt w:val="decimal"/>
      <w:lvlText w:val="%1.%2."/>
      <w:lvlJc w:val="left"/>
      <w:pPr>
        <w:ind w:left="900" w:hanging="540"/>
      </w:pPr>
      <w:rPr>
        <w:vertAlign w:val="baseline"/>
      </w:rPr>
    </w:lvl>
    <w:lvl w:ilvl="2">
      <w:start w:val="2"/>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82" w15:restartNumberingAfterBreak="0">
    <w:nsid w:val="575771C7"/>
    <w:multiLevelType w:val="multilevel"/>
    <w:tmpl w:val="505E7D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15:restartNumberingAfterBreak="0">
    <w:nsid w:val="58062CE7"/>
    <w:multiLevelType w:val="multilevel"/>
    <w:tmpl w:val="9580E8B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4" w15:restartNumberingAfterBreak="0">
    <w:nsid w:val="582C5969"/>
    <w:multiLevelType w:val="multilevel"/>
    <w:tmpl w:val="BBC88FB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062"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5" w15:restartNumberingAfterBreak="0">
    <w:nsid w:val="585F7104"/>
    <w:multiLevelType w:val="multilevel"/>
    <w:tmpl w:val="DB0E613C"/>
    <w:lvl w:ilvl="0">
      <w:start w:val="1"/>
      <w:numFmt w:val="decimal"/>
      <w:lvlText w:val="%1."/>
      <w:lvlJc w:val="left"/>
      <w:pPr>
        <w:ind w:left="644" w:hanging="359"/>
      </w:pPr>
      <w:rPr>
        <w:b/>
        <w:vertAlign w:val="baseline"/>
      </w:rPr>
    </w:lvl>
    <w:lvl w:ilvl="1">
      <w:start w:val="3"/>
      <w:numFmt w:val="decimal"/>
      <w:lvlText w:val="%1.%2."/>
      <w:lvlJc w:val="left"/>
      <w:pPr>
        <w:ind w:left="1107" w:hanging="540"/>
      </w:pPr>
      <w:rPr>
        <w:vertAlign w:val="baseline"/>
      </w:rPr>
    </w:lvl>
    <w:lvl w:ilvl="2">
      <w:start w:val="2"/>
      <w:numFmt w:val="decimal"/>
      <w:lvlText w:val="%1.%2.%3."/>
      <w:lvlJc w:val="left"/>
      <w:pPr>
        <w:ind w:left="1570" w:hanging="720"/>
      </w:pPr>
      <w:rPr>
        <w:vertAlign w:val="baseline"/>
      </w:rPr>
    </w:lvl>
    <w:lvl w:ilvl="3">
      <w:start w:val="1"/>
      <w:numFmt w:val="decimal"/>
      <w:lvlText w:val="%1.%2.%3.%4."/>
      <w:lvlJc w:val="left"/>
      <w:pPr>
        <w:ind w:left="1853" w:hanging="720"/>
      </w:pPr>
      <w:rPr>
        <w:vertAlign w:val="baseline"/>
      </w:rPr>
    </w:lvl>
    <w:lvl w:ilvl="4">
      <w:start w:val="1"/>
      <w:numFmt w:val="decimal"/>
      <w:lvlText w:val="%1.%2.%3.%4.%5."/>
      <w:lvlJc w:val="left"/>
      <w:pPr>
        <w:ind w:left="2496" w:hanging="1080"/>
      </w:pPr>
      <w:rPr>
        <w:vertAlign w:val="baseline"/>
      </w:rPr>
    </w:lvl>
    <w:lvl w:ilvl="5">
      <w:start w:val="1"/>
      <w:numFmt w:val="decimal"/>
      <w:lvlText w:val="%1.%2.%3.%4.%5.%6."/>
      <w:lvlJc w:val="left"/>
      <w:pPr>
        <w:ind w:left="2779" w:hanging="1080"/>
      </w:pPr>
      <w:rPr>
        <w:vertAlign w:val="baseline"/>
      </w:rPr>
    </w:lvl>
    <w:lvl w:ilvl="6">
      <w:start w:val="1"/>
      <w:numFmt w:val="decimal"/>
      <w:lvlText w:val="%1.%2.%3.%4.%5.%6.%7."/>
      <w:lvlJc w:val="left"/>
      <w:pPr>
        <w:ind w:left="3422" w:hanging="1440"/>
      </w:pPr>
      <w:rPr>
        <w:vertAlign w:val="baseline"/>
      </w:rPr>
    </w:lvl>
    <w:lvl w:ilvl="7">
      <w:start w:val="1"/>
      <w:numFmt w:val="decimal"/>
      <w:lvlText w:val="%1.%2.%3.%4.%5.%6.%7.%8."/>
      <w:lvlJc w:val="left"/>
      <w:pPr>
        <w:ind w:left="3705" w:hanging="1440"/>
      </w:pPr>
      <w:rPr>
        <w:vertAlign w:val="baseline"/>
      </w:rPr>
    </w:lvl>
    <w:lvl w:ilvl="8">
      <w:start w:val="1"/>
      <w:numFmt w:val="decimal"/>
      <w:lvlText w:val="%1.%2.%3.%4.%5.%6.%7.%8.%9."/>
      <w:lvlJc w:val="left"/>
      <w:pPr>
        <w:ind w:left="4348" w:hanging="1800"/>
      </w:pPr>
      <w:rPr>
        <w:vertAlign w:val="baseline"/>
      </w:rPr>
    </w:lvl>
  </w:abstractNum>
  <w:abstractNum w:abstractNumId="86" w15:restartNumberingAfterBreak="0">
    <w:nsid w:val="58B30FF6"/>
    <w:multiLevelType w:val="multilevel"/>
    <w:tmpl w:val="EB24805C"/>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87" w15:restartNumberingAfterBreak="0">
    <w:nsid w:val="59A6065E"/>
    <w:multiLevelType w:val="multilevel"/>
    <w:tmpl w:val="D116E0A4"/>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88"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5D8508B0"/>
    <w:multiLevelType w:val="multilevel"/>
    <w:tmpl w:val="15F830F4"/>
    <w:lvl w:ilvl="0">
      <w:start w:val="1"/>
      <w:numFmt w:val="decimal"/>
      <w:lvlText w:val="%1."/>
      <w:lvlJc w:val="left"/>
      <w:pPr>
        <w:ind w:left="720" w:hanging="360"/>
      </w:pPr>
      <w:rPr>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90" w15:restartNumberingAfterBreak="0">
    <w:nsid w:val="5DB53675"/>
    <w:multiLevelType w:val="multilevel"/>
    <w:tmpl w:val="AB8C90EE"/>
    <w:lvl w:ilvl="0">
      <w:start w:val="1"/>
      <w:numFmt w:val="decimal"/>
      <w:lvlText w:val="%1."/>
      <w:lvlJc w:val="left"/>
      <w:pPr>
        <w:ind w:left="106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 w15:restartNumberingAfterBreak="0">
    <w:nsid w:val="5E9A0F10"/>
    <w:multiLevelType w:val="multilevel"/>
    <w:tmpl w:val="1E9246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2" w15:restartNumberingAfterBreak="0">
    <w:nsid w:val="5FD54398"/>
    <w:multiLevelType w:val="multilevel"/>
    <w:tmpl w:val="B46894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15:restartNumberingAfterBreak="0">
    <w:nsid w:val="60417910"/>
    <w:multiLevelType w:val="multilevel"/>
    <w:tmpl w:val="50D4545C"/>
    <w:lvl w:ilvl="0">
      <w:start w:val="1"/>
      <w:numFmt w:val="decimal"/>
      <w:lvlText w:val="%1."/>
      <w:lvlJc w:val="left"/>
      <w:pPr>
        <w:ind w:left="1080" w:hanging="360"/>
      </w:pPr>
      <w:rPr>
        <w:vertAlign w:val="baseline"/>
      </w:rPr>
    </w:lvl>
    <w:lvl w:ilvl="1">
      <w:start w:val="2"/>
      <w:numFmt w:val="decimal"/>
      <w:lvlText w:val="%1.%2."/>
      <w:lvlJc w:val="left"/>
      <w:pPr>
        <w:ind w:left="1140" w:hanging="4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94" w15:restartNumberingAfterBreak="0">
    <w:nsid w:val="608B7989"/>
    <w:multiLevelType w:val="multilevel"/>
    <w:tmpl w:val="AEE8924A"/>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 w15:restartNumberingAfterBreak="0">
    <w:nsid w:val="61280A46"/>
    <w:multiLevelType w:val="multilevel"/>
    <w:tmpl w:val="C076E3BE"/>
    <w:lvl w:ilvl="0">
      <w:start w:val="1"/>
      <w:numFmt w:val="decimal"/>
      <w:lvlText w:val="%1."/>
      <w:lvlJc w:val="left"/>
      <w:pPr>
        <w:ind w:left="1069" w:hanging="360"/>
      </w:pPr>
      <w:rPr>
        <w:i w:val="0"/>
        <w:color w:val="00000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96" w15:restartNumberingAfterBreak="0">
    <w:nsid w:val="61C218E4"/>
    <w:multiLevelType w:val="multilevel"/>
    <w:tmpl w:val="3B2C87B8"/>
    <w:lvl w:ilvl="0">
      <w:start w:val="1"/>
      <w:numFmt w:val="decimal"/>
      <w:lvlText w:val="%1."/>
      <w:lvlJc w:val="left"/>
      <w:pPr>
        <w:ind w:left="644" w:hanging="359"/>
      </w:pPr>
      <w:rPr>
        <w:b/>
        <w:vertAlign w:val="baseline"/>
      </w:rPr>
    </w:lvl>
    <w:lvl w:ilvl="1">
      <w:start w:val="1"/>
      <w:numFmt w:val="decimal"/>
      <w:lvlText w:val="%1.%2."/>
      <w:lvlJc w:val="left"/>
      <w:pPr>
        <w:ind w:left="1620" w:hanging="360"/>
      </w:pPr>
      <w:rPr>
        <w:i w:val="0"/>
        <w:vertAlign w:val="baseline"/>
      </w:rPr>
    </w:lvl>
    <w:lvl w:ilvl="2">
      <w:start w:val="1"/>
      <w:numFmt w:val="decimal"/>
      <w:lvlText w:val="%1.%2.%3."/>
      <w:lvlJc w:val="left"/>
      <w:pPr>
        <w:ind w:left="2956" w:hanging="720"/>
      </w:pPr>
      <w:rPr>
        <w:i w:val="0"/>
        <w:vertAlign w:val="baseline"/>
      </w:rPr>
    </w:lvl>
    <w:lvl w:ilvl="3">
      <w:start w:val="1"/>
      <w:numFmt w:val="decimal"/>
      <w:lvlText w:val="%1.%2.%3.%4."/>
      <w:lvlJc w:val="left"/>
      <w:pPr>
        <w:ind w:left="3932" w:hanging="720"/>
      </w:pPr>
      <w:rPr>
        <w:i w:val="0"/>
        <w:vertAlign w:val="baseline"/>
      </w:rPr>
    </w:lvl>
    <w:lvl w:ilvl="4">
      <w:start w:val="1"/>
      <w:numFmt w:val="decimal"/>
      <w:lvlText w:val="%1.%2.%3.%4.%5."/>
      <w:lvlJc w:val="left"/>
      <w:pPr>
        <w:ind w:left="5268" w:hanging="1080"/>
      </w:pPr>
      <w:rPr>
        <w:i w:val="0"/>
        <w:vertAlign w:val="baseline"/>
      </w:rPr>
    </w:lvl>
    <w:lvl w:ilvl="5">
      <w:start w:val="1"/>
      <w:numFmt w:val="decimal"/>
      <w:lvlText w:val="%1.%2.%3.%4.%5.%6."/>
      <w:lvlJc w:val="left"/>
      <w:pPr>
        <w:ind w:left="6244" w:hanging="1080"/>
      </w:pPr>
      <w:rPr>
        <w:i w:val="0"/>
        <w:vertAlign w:val="baseline"/>
      </w:rPr>
    </w:lvl>
    <w:lvl w:ilvl="6">
      <w:start w:val="1"/>
      <w:numFmt w:val="decimal"/>
      <w:lvlText w:val="%1.%2.%3.%4.%5.%6.%7."/>
      <w:lvlJc w:val="left"/>
      <w:pPr>
        <w:ind w:left="7580" w:hanging="1440"/>
      </w:pPr>
      <w:rPr>
        <w:i w:val="0"/>
        <w:vertAlign w:val="baseline"/>
      </w:rPr>
    </w:lvl>
    <w:lvl w:ilvl="7">
      <w:start w:val="1"/>
      <w:numFmt w:val="decimal"/>
      <w:lvlText w:val="%1.%2.%3.%4.%5.%6.%7.%8."/>
      <w:lvlJc w:val="left"/>
      <w:pPr>
        <w:ind w:left="8556" w:hanging="1440"/>
      </w:pPr>
      <w:rPr>
        <w:i w:val="0"/>
        <w:vertAlign w:val="baseline"/>
      </w:rPr>
    </w:lvl>
    <w:lvl w:ilvl="8">
      <w:start w:val="1"/>
      <w:numFmt w:val="decimal"/>
      <w:lvlText w:val="%1.%2.%3.%4.%5.%6.%7.%8.%9."/>
      <w:lvlJc w:val="left"/>
      <w:pPr>
        <w:ind w:left="9892" w:hanging="1800"/>
      </w:pPr>
      <w:rPr>
        <w:i w:val="0"/>
        <w:vertAlign w:val="baseline"/>
      </w:rPr>
    </w:lvl>
  </w:abstractNum>
  <w:abstractNum w:abstractNumId="97" w15:restartNumberingAfterBreak="0">
    <w:nsid w:val="63050CE6"/>
    <w:multiLevelType w:val="multilevel"/>
    <w:tmpl w:val="1A7A09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 w15:restartNumberingAfterBreak="0">
    <w:nsid w:val="63F03920"/>
    <w:multiLevelType w:val="multilevel"/>
    <w:tmpl w:val="98CEB21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9" w15:restartNumberingAfterBreak="0">
    <w:nsid w:val="680C55CC"/>
    <w:multiLevelType w:val="multilevel"/>
    <w:tmpl w:val="7A6E5B8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0" w15:restartNumberingAfterBreak="0">
    <w:nsid w:val="6A3E16D8"/>
    <w:multiLevelType w:val="multilevel"/>
    <w:tmpl w:val="05109134"/>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1" w15:restartNumberingAfterBreak="0">
    <w:nsid w:val="6B07486E"/>
    <w:multiLevelType w:val="multilevel"/>
    <w:tmpl w:val="D1ECE4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2" w15:restartNumberingAfterBreak="0">
    <w:nsid w:val="6CCF0EAB"/>
    <w:multiLevelType w:val="multilevel"/>
    <w:tmpl w:val="F6F850F6"/>
    <w:lvl w:ilvl="0">
      <w:start w:val="1"/>
      <w:numFmt w:val="decimal"/>
      <w:lvlText w:val="%1."/>
      <w:lvlJc w:val="left"/>
      <w:pPr>
        <w:ind w:left="2149"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3" w15:restartNumberingAfterBreak="0">
    <w:nsid w:val="6F933D3E"/>
    <w:multiLevelType w:val="multilevel"/>
    <w:tmpl w:val="8C285F30"/>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4" w15:restartNumberingAfterBreak="0">
    <w:nsid w:val="70AD6A63"/>
    <w:multiLevelType w:val="multilevel"/>
    <w:tmpl w:val="48FAFD0C"/>
    <w:lvl w:ilvl="0">
      <w:start w:val="3"/>
      <w:numFmt w:val="decimal"/>
      <w:lvlText w:val="%1"/>
      <w:lvlJc w:val="left"/>
      <w:pPr>
        <w:ind w:left="480" w:hanging="480"/>
      </w:pPr>
      <w:rPr>
        <w:vertAlign w:val="baseline"/>
      </w:rPr>
    </w:lvl>
    <w:lvl w:ilvl="1">
      <w:start w:val="2"/>
      <w:numFmt w:val="decimal"/>
      <w:lvlText w:val="%1.%2"/>
      <w:lvlJc w:val="left"/>
      <w:pPr>
        <w:ind w:left="693" w:hanging="480"/>
      </w:pPr>
      <w:rPr>
        <w:vertAlign w:val="baseline"/>
      </w:rPr>
    </w:lvl>
    <w:lvl w:ilvl="2">
      <w:start w:val="2"/>
      <w:numFmt w:val="decimal"/>
      <w:lvlText w:val="%1.%2.%3"/>
      <w:lvlJc w:val="left"/>
      <w:pPr>
        <w:ind w:left="1146" w:hanging="720"/>
      </w:pPr>
      <w:rPr>
        <w:vertAlign w:val="baseline"/>
      </w:rPr>
    </w:lvl>
    <w:lvl w:ilvl="3">
      <w:start w:val="1"/>
      <w:numFmt w:val="decimal"/>
      <w:lvlText w:val="%1.%2.%3.%4"/>
      <w:lvlJc w:val="left"/>
      <w:pPr>
        <w:ind w:left="1359" w:hanging="720"/>
      </w:pPr>
      <w:rPr>
        <w:vertAlign w:val="baseline"/>
      </w:rPr>
    </w:lvl>
    <w:lvl w:ilvl="4">
      <w:start w:val="1"/>
      <w:numFmt w:val="decimal"/>
      <w:lvlText w:val="%1.%2.%3.%4.%5"/>
      <w:lvlJc w:val="left"/>
      <w:pPr>
        <w:ind w:left="1932" w:hanging="1080"/>
      </w:pPr>
      <w:rPr>
        <w:vertAlign w:val="baseline"/>
      </w:rPr>
    </w:lvl>
    <w:lvl w:ilvl="5">
      <w:start w:val="1"/>
      <w:numFmt w:val="decimal"/>
      <w:lvlText w:val="%1.%2.%3.%4.%5.%6"/>
      <w:lvlJc w:val="left"/>
      <w:pPr>
        <w:ind w:left="2145" w:hanging="1080"/>
      </w:pPr>
      <w:rPr>
        <w:vertAlign w:val="baseline"/>
      </w:rPr>
    </w:lvl>
    <w:lvl w:ilvl="6">
      <w:start w:val="1"/>
      <w:numFmt w:val="decimal"/>
      <w:lvlText w:val="%1.%2.%3.%4.%5.%6.%7"/>
      <w:lvlJc w:val="left"/>
      <w:pPr>
        <w:ind w:left="2718" w:hanging="1440"/>
      </w:pPr>
      <w:rPr>
        <w:vertAlign w:val="baseline"/>
      </w:rPr>
    </w:lvl>
    <w:lvl w:ilvl="7">
      <w:start w:val="1"/>
      <w:numFmt w:val="decimal"/>
      <w:lvlText w:val="%1.%2.%3.%4.%5.%6.%7.%8"/>
      <w:lvlJc w:val="left"/>
      <w:pPr>
        <w:ind w:left="2931" w:hanging="1439"/>
      </w:pPr>
      <w:rPr>
        <w:vertAlign w:val="baseline"/>
      </w:rPr>
    </w:lvl>
    <w:lvl w:ilvl="8">
      <w:start w:val="1"/>
      <w:numFmt w:val="decimal"/>
      <w:lvlText w:val="%1.%2.%3.%4.%5.%6.%7.%8.%9"/>
      <w:lvlJc w:val="left"/>
      <w:pPr>
        <w:ind w:left="3504" w:hanging="1800"/>
      </w:pPr>
      <w:rPr>
        <w:vertAlign w:val="baseline"/>
      </w:rPr>
    </w:lvl>
  </w:abstractNum>
  <w:abstractNum w:abstractNumId="105" w15:restartNumberingAfterBreak="0">
    <w:nsid w:val="70E964AE"/>
    <w:multiLevelType w:val="multilevel"/>
    <w:tmpl w:val="77382308"/>
    <w:lvl w:ilvl="0">
      <w:start w:val="1"/>
      <w:numFmt w:val="bullet"/>
      <w:lvlText w:val="−"/>
      <w:lvlJc w:val="left"/>
      <w:pPr>
        <w:ind w:left="928"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0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2A575B4"/>
    <w:multiLevelType w:val="multilevel"/>
    <w:tmpl w:val="A6DEFB4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8" w15:restartNumberingAfterBreak="0">
    <w:nsid w:val="74F53D36"/>
    <w:multiLevelType w:val="hybridMultilevel"/>
    <w:tmpl w:val="1E562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9516EDA"/>
    <w:multiLevelType w:val="multilevel"/>
    <w:tmpl w:val="C84803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0" w15:restartNumberingAfterBreak="0">
    <w:nsid w:val="7A0E4CE2"/>
    <w:multiLevelType w:val="multilevel"/>
    <w:tmpl w:val="7AF2213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1" w15:restartNumberingAfterBreak="0">
    <w:nsid w:val="7C09297C"/>
    <w:multiLevelType w:val="multilevel"/>
    <w:tmpl w:val="4DB8109A"/>
    <w:lvl w:ilvl="0">
      <w:start w:val="1"/>
      <w:numFmt w:val="decimal"/>
      <w:lvlText w:val="%1."/>
      <w:lvlJc w:val="left"/>
      <w:pPr>
        <w:ind w:left="720" w:hanging="360"/>
      </w:pPr>
      <w:rPr>
        <w:rFonts w:ascii="Times New Roman" w:eastAsia="Times New Roman" w:hAnsi="Times New Roman" w:cs="Times New Roman"/>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2" w15:restartNumberingAfterBreak="0">
    <w:nsid w:val="7D550622"/>
    <w:multiLevelType w:val="multilevel"/>
    <w:tmpl w:val="F5EE2CBE"/>
    <w:lvl w:ilvl="0">
      <w:start w:val="1"/>
      <w:numFmt w:val="decimal"/>
      <w:lvlText w:val="%1."/>
      <w:lvlJc w:val="left"/>
      <w:pPr>
        <w:ind w:left="360" w:hanging="360"/>
      </w:pPr>
      <w:rPr>
        <w:vertAlign w:val="baseline"/>
      </w:rPr>
    </w:lvl>
    <w:lvl w:ilvl="1">
      <w:start w:val="2"/>
      <w:numFmt w:val="decimal"/>
      <w:lvlText w:val="%1.%2"/>
      <w:lvlJc w:val="left"/>
      <w:pPr>
        <w:ind w:left="502" w:hanging="36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113" w15:restartNumberingAfterBreak="0">
    <w:nsid w:val="7D7B27F5"/>
    <w:multiLevelType w:val="multilevel"/>
    <w:tmpl w:val="4A0654E8"/>
    <w:lvl w:ilvl="0">
      <w:start w:val="1"/>
      <w:numFmt w:val="decimal"/>
      <w:lvlText w:val="%1."/>
      <w:lvlJc w:val="left"/>
      <w:pPr>
        <w:ind w:left="892" w:hanging="360"/>
      </w:pPr>
      <w:rPr>
        <w:vertAlign w:val="baseline"/>
      </w:rPr>
    </w:lvl>
    <w:lvl w:ilvl="1">
      <w:start w:val="1"/>
      <w:numFmt w:val="lowerLetter"/>
      <w:lvlText w:val="%2."/>
      <w:lvlJc w:val="left"/>
      <w:pPr>
        <w:ind w:left="1612" w:hanging="360"/>
      </w:pPr>
      <w:rPr>
        <w:vertAlign w:val="baseline"/>
      </w:rPr>
    </w:lvl>
    <w:lvl w:ilvl="2">
      <w:start w:val="1"/>
      <w:numFmt w:val="lowerRoman"/>
      <w:lvlText w:val="%3."/>
      <w:lvlJc w:val="right"/>
      <w:pPr>
        <w:ind w:left="2332" w:hanging="180"/>
      </w:pPr>
      <w:rPr>
        <w:vertAlign w:val="baseline"/>
      </w:rPr>
    </w:lvl>
    <w:lvl w:ilvl="3">
      <w:start w:val="1"/>
      <w:numFmt w:val="decimal"/>
      <w:lvlText w:val="%4."/>
      <w:lvlJc w:val="left"/>
      <w:pPr>
        <w:ind w:left="3052" w:hanging="360"/>
      </w:pPr>
      <w:rPr>
        <w:vertAlign w:val="baseline"/>
      </w:rPr>
    </w:lvl>
    <w:lvl w:ilvl="4">
      <w:start w:val="1"/>
      <w:numFmt w:val="lowerLetter"/>
      <w:lvlText w:val="%5."/>
      <w:lvlJc w:val="left"/>
      <w:pPr>
        <w:ind w:left="3772" w:hanging="360"/>
      </w:pPr>
      <w:rPr>
        <w:vertAlign w:val="baseline"/>
      </w:rPr>
    </w:lvl>
    <w:lvl w:ilvl="5">
      <w:start w:val="1"/>
      <w:numFmt w:val="lowerRoman"/>
      <w:lvlText w:val="%6."/>
      <w:lvlJc w:val="right"/>
      <w:pPr>
        <w:ind w:left="4492" w:hanging="180"/>
      </w:pPr>
      <w:rPr>
        <w:vertAlign w:val="baseline"/>
      </w:rPr>
    </w:lvl>
    <w:lvl w:ilvl="6">
      <w:start w:val="1"/>
      <w:numFmt w:val="decimal"/>
      <w:lvlText w:val="%7."/>
      <w:lvlJc w:val="left"/>
      <w:pPr>
        <w:ind w:left="5212" w:hanging="360"/>
      </w:pPr>
      <w:rPr>
        <w:vertAlign w:val="baseline"/>
      </w:rPr>
    </w:lvl>
    <w:lvl w:ilvl="7">
      <w:start w:val="1"/>
      <w:numFmt w:val="lowerLetter"/>
      <w:lvlText w:val="%8."/>
      <w:lvlJc w:val="left"/>
      <w:pPr>
        <w:ind w:left="5932" w:hanging="360"/>
      </w:pPr>
      <w:rPr>
        <w:vertAlign w:val="baseline"/>
      </w:rPr>
    </w:lvl>
    <w:lvl w:ilvl="8">
      <w:start w:val="1"/>
      <w:numFmt w:val="lowerRoman"/>
      <w:lvlText w:val="%9."/>
      <w:lvlJc w:val="right"/>
      <w:pPr>
        <w:ind w:left="6652" w:hanging="180"/>
      </w:pPr>
      <w:rPr>
        <w:vertAlign w:val="baseline"/>
      </w:rPr>
    </w:lvl>
  </w:abstractNum>
  <w:num w:numId="1">
    <w:abstractNumId w:val="65"/>
  </w:num>
  <w:num w:numId="2">
    <w:abstractNumId w:val="12"/>
  </w:num>
  <w:num w:numId="3">
    <w:abstractNumId w:val="96"/>
  </w:num>
  <w:num w:numId="4">
    <w:abstractNumId w:val="2"/>
  </w:num>
  <w:num w:numId="5">
    <w:abstractNumId w:val="39"/>
  </w:num>
  <w:num w:numId="6">
    <w:abstractNumId w:val="82"/>
  </w:num>
  <w:num w:numId="7">
    <w:abstractNumId w:val="69"/>
  </w:num>
  <w:num w:numId="8">
    <w:abstractNumId w:val="4"/>
  </w:num>
  <w:num w:numId="9">
    <w:abstractNumId w:val="17"/>
  </w:num>
  <w:num w:numId="10">
    <w:abstractNumId w:val="38"/>
  </w:num>
  <w:num w:numId="11">
    <w:abstractNumId w:val="112"/>
  </w:num>
  <w:num w:numId="12">
    <w:abstractNumId w:val="107"/>
  </w:num>
  <w:num w:numId="13">
    <w:abstractNumId w:val="3"/>
  </w:num>
  <w:num w:numId="14">
    <w:abstractNumId w:val="35"/>
  </w:num>
  <w:num w:numId="15">
    <w:abstractNumId w:val="16"/>
  </w:num>
  <w:num w:numId="16">
    <w:abstractNumId w:val="64"/>
  </w:num>
  <w:num w:numId="17">
    <w:abstractNumId w:val="74"/>
  </w:num>
  <w:num w:numId="18">
    <w:abstractNumId w:val="11"/>
  </w:num>
  <w:num w:numId="19">
    <w:abstractNumId w:val="92"/>
  </w:num>
  <w:num w:numId="20">
    <w:abstractNumId w:val="19"/>
  </w:num>
  <w:num w:numId="21">
    <w:abstractNumId w:val="87"/>
  </w:num>
  <w:num w:numId="22">
    <w:abstractNumId w:val="63"/>
  </w:num>
  <w:num w:numId="23">
    <w:abstractNumId w:val="50"/>
  </w:num>
  <w:num w:numId="24">
    <w:abstractNumId w:val="79"/>
  </w:num>
  <w:num w:numId="25">
    <w:abstractNumId w:val="86"/>
  </w:num>
  <w:num w:numId="26">
    <w:abstractNumId w:val="100"/>
  </w:num>
  <w:num w:numId="27">
    <w:abstractNumId w:val="111"/>
  </w:num>
  <w:num w:numId="28">
    <w:abstractNumId w:val="49"/>
  </w:num>
  <w:num w:numId="29">
    <w:abstractNumId w:val="67"/>
  </w:num>
  <w:num w:numId="30">
    <w:abstractNumId w:val="70"/>
  </w:num>
  <w:num w:numId="31">
    <w:abstractNumId w:val="33"/>
  </w:num>
  <w:num w:numId="32">
    <w:abstractNumId w:val="90"/>
  </w:num>
  <w:num w:numId="33">
    <w:abstractNumId w:val="47"/>
  </w:num>
  <w:num w:numId="34">
    <w:abstractNumId w:val="95"/>
  </w:num>
  <w:num w:numId="35">
    <w:abstractNumId w:val="85"/>
  </w:num>
  <w:num w:numId="36">
    <w:abstractNumId w:val="83"/>
  </w:num>
  <w:num w:numId="37">
    <w:abstractNumId w:val="75"/>
  </w:num>
  <w:num w:numId="38">
    <w:abstractNumId w:val="25"/>
  </w:num>
  <w:num w:numId="39">
    <w:abstractNumId w:val="32"/>
  </w:num>
  <w:num w:numId="40">
    <w:abstractNumId w:val="51"/>
  </w:num>
  <w:num w:numId="41">
    <w:abstractNumId w:val="80"/>
  </w:num>
  <w:num w:numId="42">
    <w:abstractNumId w:val="29"/>
  </w:num>
  <w:num w:numId="43">
    <w:abstractNumId w:val="24"/>
  </w:num>
  <w:num w:numId="44">
    <w:abstractNumId w:val="62"/>
  </w:num>
  <w:num w:numId="45">
    <w:abstractNumId w:val="101"/>
  </w:num>
  <w:num w:numId="46">
    <w:abstractNumId w:val="57"/>
  </w:num>
  <w:num w:numId="47">
    <w:abstractNumId w:val="45"/>
  </w:num>
  <w:num w:numId="48">
    <w:abstractNumId w:val="71"/>
  </w:num>
  <w:num w:numId="49">
    <w:abstractNumId w:val="110"/>
  </w:num>
  <w:num w:numId="50">
    <w:abstractNumId w:val="52"/>
  </w:num>
  <w:num w:numId="51">
    <w:abstractNumId w:val="105"/>
  </w:num>
  <w:num w:numId="52">
    <w:abstractNumId w:val="23"/>
  </w:num>
  <w:num w:numId="53">
    <w:abstractNumId w:val="61"/>
  </w:num>
  <w:num w:numId="54">
    <w:abstractNumId w:val="5"/>
  </w:num>
  <w:num w:numId="55">
    <w:abstractNumId w:val="73"/>
  </w:num>
  <w:num w:numId="56">
    <w:abstractNumId w:val="9"/>
  </w:num>
  <w:num w:numId="57">
    <w:abstractNumId w:val="53"/>
  </w:num>
  <w:num w:numId="58">
    <w:abstractNumId w:val="15"/>
  </w:num>
  <w:num w:numId="59">
    <w:abstractNumId w:val="56"/>
  </w:num>
  <w:num w:numId="60">
    <w:abstractNumId w:val="0"/>
  </w:num>
  <w:num w:numId="61">
    <w:abstractNumId w:val="59"/>
  </w:num>
  <w:num w:numId="62">
    <w:abstractNumId w:val="44"/>
  </w:num>
  <w:num w:numId="63">
    <w:abstractNumId w:val="27"/>
  </w:num>
  <w:num w:numId="64">
    <w:abstractNumId w:val="41"/>
  </w:num>
  <w:num w:numId="65">
    <w:abstractNumId w:val="26"/>
  </w:num>
  <w:num w:numId="66">
    <w:abstractNumId w:val="113"/>
  </w:num>
  <w:num w:numId="67">
    <w:abstractNumId w:val="98"/>
  </w:num>
  <w:num w:numId="68">
    <w:abstractNumId w:val="93"/>
  </w:num>
  <w:num w:numId="69">
    <w:abstractNumId w:val="77"/>
  </w:num>
  <w:num w:numId="70">
    <w:abstractNumId w:val="94"/>
  </w:num>
  <w:num w:numId="71">
    <w:abstractNumId w:val="72"/>
  </w:num>
  <w:num w:numId="72">
    <w:abstractNumId w:val="103"/>
  </w:num>
  <w:num w:numId="73">
    <w:abstractNumId w:val="21"/>
  </w:num>
  <w:num w:numId="74">
    <w:abstractNumId w:val="76"/>
  </w:num>
  <w:num w:numId="75">
    <w:abstractNumId w:val="1"/>
  </w:num>
  <w:num w:numId="76">
    <w:abstractNumId w:val="37"/>
  </w:num>
  <w:num w:numId="77">
    <w:abstractNumId w:val="68"/>
  </w:num>
  <w:num w:numId="78">
    <w:abstractNumId w:val="18"/>
  </w:num>
  <w:num w:numId="79">
    <w:abstractNumId w:val="81"/>
  </w:num>
  <w:num w:numId="80">
    <w:abstractNumId w:val="28"/>
  </w:num>
  <w:num w:numId="81">
    <w:abstractNumId w:val="66"/>
  </w:num>
  <w:num w:numId="82">
    <w:abstractNumId w:val="91"/>
  </w:num>
  <w:num w:numId="83">
    <w:abstractNumId w:val="22"/>
  </w:num>
  <w:num w:numId="84">
    <w:abstractNumId w:val="109"/>
  </w:num>
  <w:num w:numId="85">
    <w:abstractNumId w:val="97"/>
  </w:num>
  <w:num w:numId="86">
    <w:abstractNumId w:val="78"/>
  </w:num>
  <w:num w:numId="87">
    <w:abstractNumId w:val="40"/>
  </w:num>
  <w:num w:numId="88">
    <w:abstractNumId w:val="6"/>
  </w:num>
  <w:num w:numId="89">
    <w:abstractNumId w:val="10"/>
  </w:num>
  <w:num w:numId="90">
    <w:abstractNumId w:val="20"/>
  </w:num>
  <w:num w:numId="91">
    <w:abstractNumId w:val="54"/>
  </w:num>
  <w:num w:numId="92">
    <w:abstractNumId w:val="8"/>
  </w:num>
  <w:num w:numId="93">
    <w:abstractNumId w:val="102"/>
  </w:num>
  <w:num w:numId="94">
    <w:abstractNumId w:val="48"/>
  </w:num>
  <w:num w:numId="95">
    <w:abstractNumId w:val="99"/>
  </w:num>
  <w:num w:numId="96">
    <w:abstractNumId w:val="89"/>
  </w:num>
  <w:num w:numId="97">
    <w:abstractNumId w:val="30"/>
  </w:num>
  <w:num w:numId="98">
    <w:abstractNumId w:val="46"/>
  </w:num>
  <w:num w:numId="99">
    <w:abstractNumId w:val="104"/>
  </w:num>
  <w:num w:numId="100">
    <w:abstractNumId w:val="43"/>
  </w:num>
  <w:num w:numId="101">
    <w:abstractNumId w:val="84"/>
  </w:num>
  <w:num w:numId="102">
    <w:abstractNumId w:val="7"/>
  </w:num>
  <w:num w:numId="103">
    <w:abstractNumId w:val="42"/>
  </w:num>
  <w:num w:numId="104">
    <w:abstractNumId w:val="14"/>
  </w:num>
  <w:num w:numId="105">
    <w:abstractNumId w:val="31"/>
  </w:num>
  <w:num w:numId="106">
    <w:abstractNumId w:val="34"/>
  </w:num>
  <w:num w:numId="107">
    <w:abstractNumId w:val="58"/>
  </w:num>
  <w:num w:numId="108">
    <w:abstractNumId w:val="60"/>
  </w:num>
  <w:num w:numId="109">
    <w:abstractNumId w:val="55"/>
  </w:num>
  <w:num w:numId="110">
    <w:abstractNumId w:val="13"/>
  </w:num>
  <w:num w:numId="111">
    <w:abstractNumId w:val="108"/>
  </w:num>
  <w:num w:numId="112">
    <w:abstractNumId w:val="88"/>
  </w:num>
  <w:num w:numId="113">
    <w:abstractNumId w:val="106"/>
  </w:num>
  <w:num w:numId="114">
    <w:abstractNumId w:val="3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02"/>
    <w:rsid w:val="00010D9A"/>
    <w:rsid w:val="0009587F"/>
    <w:rsid w:val="000C1E37"/>
    <w:rsid w:val="000E50E8"/>
    <w:rsid w:val="001079DD"/>
    <w:rsid w:val="00183888"/>
    <w:rsid w:val="001E525B"/>
    <w:rsid w:val="001F5861"/>
    <w:rsid w:val="0029157E"/>
    <w:rsid w:val="002A7245"/>
    <w:rsid w:val="002D41F2"/>
    <w:rsid w:val="00355239"/>
    <w:rsid w:val="00373928"/>
    <w:rsid w:val="0038066E"/>
    <w:rsid w:val="00381E84"/>
    <w:rsid w:val="003C15C5"/>
    <w:rsid w:val="003E77E8"/>
    <w:rsid w:val="00430F2D"/>
    <w:rsid w:val="0045437F"/>
    <w:rsid w:val="00461E64"/>
    <w:rsid w:val="004621EB"/>
    <w:rsid w:val="004A7686"/>
    <w:rsid w:val="004D5501"/>
    <w:rsid w:val="0050205D"/>
    <w:rsid w:val="00511334"/>
    <w:rsid w:val="00543291"/>
    <w:rsid w:val="005457BF"/>
    <w:rsid w:val="006144FA"/>
    <w:rsid w:val="00681A96"/>
    <w:rsid w:val="006C1802"/>
    <w:rsid w:val="006F19F3"/>
    <w:rsid w:val="008117A4"/>
    <w:rsid w:val="008F490F"/>
    <w:rsid w:val="00A011D6"/>
    <w:rsid w:val="00A12C33"/>
    <w:rsid w:val="00A814C1"/>
    <w:rsid w:val="00AB1F60"/>
    <w:rsid w:val="00AB5521"/>
    <w:rsid w:val="00AD7111"/>
    <w:rsid w:val="00AF024A"/>
    <w:rsid w:val="00B36693"/>
    <w:rsid w:val="00B602CD"/>
    <w:rsid w:val="00B74C6E"/>
    <w:rsid w:val="00BB0E14"/>
    <w:rsid w:val="00BB46ED"/>
    <w:rsid w:val="00BE5B7E"/>
    <w:rsid w:val="00C12457"/>
    <w:rsid w:val="00C4548A"/>
    <w:rsid w:val="00C8674A"/>
    <w:rsid w:val="00CB7489"/>
    <w:rsid w:val="00D1715D"/>
    <w:rsid w:val="00D23705"/>
    <w:rsid w:val="00D318EF"/>
    <w:rsid w:val="00D358AF"/>
    <w:rsid w:val="00DB0CD3"/>
    <w:rsid w:val="00DE390F"/>
    <w:rsid w:val="00E87B60"/>
    <w:rsid w:val="00F27F8E"/>
    <w:rsid w:val="00F30849"/>
    <w:rsid w:val="00F46704"/>
    <w:rsid w:val="00FB4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B8C6"/>
  <w15:docId w15:val="{72921373-116A-426B-A02D-7FF74D3E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2"/>
      <w:szCs w:val="22"/>
    </w:rPr>
  </w:style>
  <w:style w:type="paragraph" w:styleId="1">
    <w:name w:val="heading 1"/>
    <w:basedOn w:val="a"/>
    <w:next w:val="a"/>
    <w:qFormat/>
    <w:pPr>
      <w:keepNext/>
      <w:spacing w:before="240" w:after="60" w:line="240" w:lineRule="auto"/>
    </w:pPr>
    <w:rPr>
      <w:rFonts w:ascii="Arial" w:hAnsi="Arial"/>
      <w:b/>
      <w:bCs/>
      <w:kern w:val="32"/>
      <w:sz w:val="32"/>
      <w:szCs w:val="32"/>
    </w:rPr>
  </w:style>
  <w:style w:type="paragraph" w:styleId="2">
    <w:name w:val="heading 2"/>
    <w:basedOn w:val="a"/>
    <w:next w:val="a"/>
    <w:uiPriority w:val="99"/>
    <w:qFormat/>
    <w:pPr>
      <w:keepNext/>
      <w:spacing w:before="240" w:after="60" w:line="240" w:lineRule="auto"/>
      <w:outlineLvl w:val="1"/>
    </w:pPr>
    <w:rPr>
      <w:rFonts w:ascii="Arial" w:hAnsi="Arial"/>
      <w:b/>
      <w:bCs/>
      <w:i/>
      <w:iCs/>
      <w:sz w:val="28"/>
      <w:szCs w:val="28"/>
    </w:rPr>
  </w:style>
  <w:style w:type="paragraph" w:styleId="3">
    <w:name w:val="heading 3"/>
    <w:basedOn w:val="a"/>
    <w:next w:val="a"/>
    <w:uiPriority w:val="99"/>
    <w:qFormat/>
    <w:pPr>
      <w:keepNext/>
      <w:spacing w:before="240" w:after="60" w:line="240" w:lineRule="auto"/>
      <w:outlineLvl w:val="2"/>
    </w:pPr>
    <w:rPr>
      <w:rFonts w:ascii="Arial" w:hAnsi="Arial"/>
      <w:b/>
      <w:bCs/>
      <w:sz w:val="26"/>
      <w:szCs w:val="26"/>
    </w:rPr>
  </w:style>
  <w:style w:type="paragraph" w:styleId="4">
    <w:name w:val="heading 4"/>
    <w:basedOn w:val="3"/>
    <w:next w:val="a"/>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Pr>
      <w:rFonts w:ascii="Arial" w:hAnsi="Arial" w:cs="Times New Roman"/>
      <w:b/>
      <w:bCs/>
      <w:w w:val="100"/>
      <w:kern w:val="32"/>
      <w:position w:val="-1"/>
      <w:sz w:val="32"/>
      <w:szCs w:val="32"/>
      <w:effect w:val="none"/>
      <w:vertAlign w:val="baseline"/>
      <w:cs w:val="0"/>
      <w:em w:val="none"/>
    </w:rPr>
  </w:style>
  <w:style w:type="character" w:customStyle="1" w:styleId="20">
    <w:name w:val="Заголовок 2 Знак"/>
    <w:uiPriority w:val="99"/>
    <w:rPr>
      <w:rFonts w:ascii="Arial" w:hAnsi="Arial" w:cs="Times New Roman"/>
      <w:b/>
      <w:bCs/>
      <w:i/>
      <w:iCs/>
      <w:w w:val="100"/>
      <w:position w:val="-1"/>
      <w:sz w:val="28"/>
      <w:szCs w:val="28"/>
      <w:effect w:val="none"/>
      <w:vertAlign w:val="baseline"/>
      <w:cs w:val="0"/>
      <w:em w:val="none"/>
    </w:rPr>
  </w:style>
  <w:style w:type="character" w:customStyle="1" w:styleId="30">
    <w:name w:val="Заголовок 3 Знак"/>
    <w:uiPriority w:val="99"/>
    <w:rPr>
      <w:rFonts w:ascii="Arial" w:hAnsi="Arial" w:cs="Times New Roman"/>
      <w:b/>
      <w:bCs/>
      <w:w w:val="100"/>
      <w:position w:val="-1"/>
      <w:sz w:val="26"/>
      <w:szCs w:val="26"/>
      <w:effect w:val="none"/>
      <w:vertAlign w:val="baseline"/>
      <w:cs w:val="0"/>
      <w:em w:val="none"/>
    </w:rPr>
  </w:style>
  <w:style w:type="character" w:customStyle="1" w:styleId="40">
    <w:name w:val="Заголовок 4 Знак"/>
    <w:uiPriority w:val="99"/>
    <w:rPr>
      <w:rFonts w:ascii="Times New Roman" w:hAnsi="Times New Roman" w:cs="Times New Roman"/>
      <w:b/>
      <w:bCs/>
      <w:w w:val="100"/>
      <w:position w:val="-1"/>
      <w:sz w:val="24"/>
      <w:szCs w:val="24"/>
      <w:effect w:val="none"/>
      <w:vertAlign w:val="baseline"/>
      <w:cs w:val="0"/>
      <w:em w:val="none"/>
    </w:rPr>
  </w:style>
  <w:style w:type="paragraph" w:styleId="a4">
    <w:name w:val="Body Text"/>
    <w:basedOn w:val="a"/>
    <w:pPr>
      <w:spacing w:after="0" w:line="240" w:lineRule="auto"/>
    </w:pPr>
    <w:rPr>
      <w:rFonts w:ascii="Times New Roman" w:hAnsi="Times New Roman"/>
      <w:sz w:val="24"/>
      <w:szCs w:val="24"/>
    </w:rPr>
  </w:style>
  <w:style w:type="character" w:customStyle="1" w:styleId="a5">
    <w:name w:val="Основной текст Знак"/>
    <w:rPr>
      <w:rFonts w:ascii="Times New Roman" w:hAnsi="Times New Roman" w:cs="Times New Roman"/>
      <w:w w:val="100"/>
      <w:position w:val="-1"/>
      <w:sz w:val="24"/>
      <w:szCs w:val="24"/>
      <w:effect w:val="none"/>
      <w:vertAlign w:val="baseline"/>
      <w:cs w:val="0"/>
      <w:em w:val="none"/>
    </w:rPr>
  </w:style>
  <w:style w:type="paragraph" w:styleId="21">
    <w:name w:val="Body Text 2"/>
    <w:basedOn w:val="a"/>
    <w:pPr>
      <w:spacing w:after="0" w:line="240" w:lineRule="auto"/>
      <w:ind w:right="-57"/>
      <w:jc w:val="both"/>
    </w:pPr>
    <w:rPr>
      <w:rFonts w:ascii="Times New Roman" w:hAnsi="Times New Roman"/>
      <w:sz w:val="24"/>
      <w:szCs w:val="24"/>
    </w:rPr>
  </w:style>
  <w:style w:type="character" w:customStyle="1" w:styleId="22">
    <w:name w:val="Основной текст 2 Знак"/>
    <w:rPr>
      <w:rFonts w:ascii="Times New Roman" w:hAnsi="Times New Roman" w:cs="Times New Roman"/>
      <w:w w:val="100"/>
      <w:position w:val="-1"/>
      <w:sz w:val="24"/>
      <w:szCs w:val="24"/>
      <w:effect w:val="none"/>
      <w:vertAlign w:val="baseline"/>
      <w:cs w:val="0"/>
      <w:em w:val="none"/>
    </w:rPr>
  </w:style>
  <w:style w:type="character" w:customStyle="1" w:styleId="blk">
    <w:name w:val="blk"/>
    <w:rPr>
      <w:w w:val="100"/>
      <w:position w:val="-1"/>
      <w:effect w:val="none"/>
      <w:vertAlign w:val="baseline"/>
      <w:cs w:val="0"/>
      <w:em w:val="none"/>
    </w:rPr>
  </w:style>
  <w:style w:type="paragraph" w:customStyle="1" w:styleId="11">
    <w:name w:val="Нижний колонтитул;Нижний колонтитул Знак Знак Знак;Нижний колонтитул1;Нижний колонтитул Знак Знак;Знак;Знак Знак Знак Знак;Знак Знак Знак Знак Знак Знак Знак Знак;Знак Знак Знак Знак Знак Знак Знак"/>
    <w:basedOn w:val="a"/>
    <w:pPr>
      <w:tabs>
        <w:tab w:val="center" w:pos="4677"/>
        <w:tab w:val="right" w:pos="9355"/>
      </w:tabs>
      <w:spacing w:before="120" w:after="120" w:line="240" w:lineRule="auto"/>
    </w:pPr>
    <w:rPr>
      <w:rFonts w:ascii="Times New Roman" w:hAnsi="Times New Roman"/>
      <w:sz w:val="24"/>
      <w:szCs w:val="24"/>
    </w:rPr>
  </w:style>
  <w:style w:type="character" w:customStyle="1" w:styleId="111">
    <w:name w:val="Нижний колонтитул Знак;Нижний колонтитул Знак Знак Знак Знак;Нижний колонтитул1 Знак;Нижний колонтитул Знак Знак Знак1;Знак Знак;Знак Знак Знак Знак Знак;Знак Знак Знак Знак Знак Знак Знак Знак Знак;Знак Знак Знак Знак Знак Знак Знак Знак1"/>
    <w:rPr>
      <w:rFonts w:ascii="Times New Roman" w:hAnsi="Times New Roman" w:cs="Times New Roman"/>
      <w:w w:val="100"/>
      <w:position w:val="-1"/>
      <w:sz w:val="24"/>
      <w:szCs w:val="24"/>
      <w:effect w:val="none"/>
      <w:vertAlign w:val="baseline"/>
      <w:cs w:val="0"/>
      <w:em w:val="none"/>
    </w:rPr>
  </w:style>
  <w:style w:type="character" w:styleId="a6">
    <w:name w:val="page number"/>
    <w:rPr>
      <w:w w:val="100"/>
      <w:position w:val="-1"/>
      <w:effect w:val="none"/>
      <w:vertAlign w:val="baseline"/>
      <w:cs w:val="0"/>
      <w:em w:val="none"/>
    </w:rP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pPr>
      <w:widowControl w:val="0"/>
      <w:spacing w:after="0" w:line="240" w:lineRule="auto"/>
    </w:pPr>
    <w:rPr>
      <w:rFonts w:ascii="Times New Roman" w:hAnsi="Times New Roman"/>
      <w:sz w:val="24"/>
      <w:szCs w:val="24"/>
      <w:lang w:val="en-US" w:eastAsia="nl-NL"/>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uiPriority w:val="99"/>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rPr>
      <w:rFonts w:ascii="Times New Roman" w:hAnsi="Times New Roman" w:cs="Times New Roman"/>
      <w:w w:val="100"/>
      <w:position w:val="-1"/>
      <w:sz w:val="20"/>
      <w:szCs w:val="20"/>
      <w:effect w:val="none"/>
      <w:vertAlign w:val="baseline"/>
      <w:cs w:val="0"/>
      <w:em w:val="none"/>
      <w:lang w:val="en-US"/>
    </w:rPr>
  </w:style>
  <w:style w:type="character" w:styleId="a9">
    <w:name w:val="footnote reference"/>
    <w:uiPriority w:val="99"/>
    <w:rPr>
      <w:w w:val="100"/>
      <w:position w:val="-1"/>
      <w:effect w:val="none"/>
      <w:vertAlign w:val="superscript"/>
      <w:cs w:val="0"/>
      <w:em w:val="none"/>
    </w:rPr>
  </w:style>
  <w:style w:type="paragraph" w:styleId="23">
    <w:name w:val="List 2"/>
    <w:basedOn w:val="a"/>
    <w:pPr>
      <w:spacing w:before="120" w:after="120" w:line="240" w:lineRule="auto"/>
      <w:ind w:left="720" w:hanging="360"/>
      <w:jc w:val="both"/>
    </w:pPr>
    <w:rPr>
      <w:rFonts w:ascii="Arial" w:eastAsia="Batang" w:hAnsi="Arial"/>
      <w:sz w:val="20"/>
      <w:szCs w:val="24"/>
      <w:lang w:eastAsia="ko-KR"/>
    </w:rPr>
  </w:style>
  <w:style w:type="character" w:styleId="aa">
    <w:name w:val="Hyperlink"/>
    <w:uiPriority w:val="99"/>
    <w:rPr>
      <w:color w:val="0000FF"/>
      <w:w w:val="100"/>
      <w:position w:val="-1"/>
      <w:u w:val="single"/>
      <w:effect w:val="none"/>
      <w:vertAlign w:val="baseline"/>
      <w:cs w:val="0"/>
      <w:em w:val="none"/>
    </w:rPr>
  </w:style>
  <w:style w:type="paragraph" w:styleId="12">
    <w:name w:val="toc 1"/>
    <w:basedOn w:val="a"/>
    <w:next w:val="a"/>
    <w:uiPriority w:val="39"/>
    <w:pPr>
      <w:spacing w:before="240" w:after="120" w:line="240" w:lineRule="auto"/>
    </w:pPr>
    <w:rPr>
      <w:b/>
      <w:bCs/>
      <w:sz w:val="20"/>
      <w:szCs w:val="20"/>
    </w:rPr>
  </w:style>
  <w:style w:type="paragraph" w:styleId="24">
    <w:name w:val="toc 2"/>
    <w:basedOn w:val="a"/>
    <w:next w:val="a"/>
    <w:uiPriority w:val="39"/>
    <w:pPr>
      <w:spacing w:before="120" w:after="0" w:line="240" w:lineRule="auto"/>
      <w:ind w:left="240"/>
    </w:pPr>
    <w:rPr>
      <w:i/>
      <w:iCs/>
      <w:sz w:val="20"/>
      <w:szCs w:val="20"/>
    </w:rPr>
  </w:style>
  <w:style w:type="paragraph" w:styleId="31">
    <w:name w:val="toc 3"/>
    <w:basedOn w:val="a"/>
    <w:next w:val="a"/>
    <w:uiPriority w:val="39"/>
    <w:pPr>
      <w:spacing w:after="0" w:line="240" w:lineRule="auto"/>
      <w:ind w:left="480"/>
    </w:pPr>
    <w:rPr>
      <w:rFonts w:ascii="Times New Roman" w:hAnsi="Times New Roman"/>
      <w:sz w:val="28"/>
      <w:szCs w:val="28"/>
    </w:rPr>
  </w:style>
  <w:style w:type="character" w:customStyle="1" w:styleId="FootnoteTextChar">
    <w:name w:val="Footnote Text Char"/>
    <w:rPr>
      <w:rFonts w:ascii="Times New Roman" w:hAnsi="Times New Roman"/>
      <w:w w:val="100"/>
      <w:position w:val="-1"/>
      <w:sz w:val="20"/>
      <w:effect w:val="none"/>
      <w:vertAlign w:val="baseline"/>
      <w:cs w:val="0"/>
      <w:em w:val="none"/>
      <w:lang w:eastAsia="ru-RU"/>
    </w:rPr>
  </w:style>
  <w:style w:type="paragraph" w:customStyle="1" w:styleId="25">
    <w:name w:val="Абзац списка;Содержание. 2 уровень"/>
    <w:basedOn w:val="a"/>
    <w:pPr>
      <w:spacing w:before="120" w:after="120" w:line="240" w:lineRule="auto"/>
      <w:ind w:left="708"/>
    </w:pPr>
    <w:rPr>
      <w:rFonts w:ascii="Times New Roman" w:hAnsi="Times New Roman"/>
      <w:sz w:val="24"/>
      <w:szCs w:val="24"/>
    </w:rPr>
  </w:style>
  <w:style w:type="character" w:styleId="ab">
    <w:name w:val="Emphasis"/>
    <w:qFormat/>
    <w:rPr>
      <w:i/>
      <w:w w:val="100"/>
      <w:position w:val="-1"/>
      <w:effect w:val="none"/>
      <w:vertAlign w:val="baseline"/>
      <w:cs w:val="0"/>
      <w:em w:val="none"/>
    </w:rPr>
  </w:style>
  <w:style w:type="paragraph" w:styleId="ac">
    <w:name w:val="Balloon Text"/>
    <w:basedOn w:val="a"/>
    <w:uiPriority w:val="99"/>
    <w:pPr>
      <w:spacing w:after="0" w:line="240" w:lineRule="auto"/>
    </w:pPr>
    <w:rPr>
      <w:rFonts w:ascii="Segoe UI" w:hAnsi="Segoe UI"/>
      <w:sz w:val="18"/>
      <w:szCs w:val="18"/>
    </w:rPr>
  </w:style>
  <w:style w:type="character" w:customStyle="1" w:styleId="ad">
    <w:name w:val="Текст выноски Знак"/>
    <w:uiPriority w:val="99"/>
    <w:rPr>
      <w:rFonts w:ascii="Segoe UI" w:hAnsi="Segoe UI" w:cs="Times New Roman"/>
      <w:w w:val="100"/>
      <w:position w:val="-1"/>
      <w:sz w:val="18"/>
      <w:szCs w:val="18"/>
      <w:effect w:val="none"/>
      <w:vertAlign w:val="baseline"/>
      <w:cs w:val="0"/>
      <w:em w:val="none"/>
    </w:rPr>
  </w:style>
  <w:style w:type="paragraph" w:customStyle="1" w:styleId="ConsPlusNormal">
    <w:name w:val="ConsPlusNormal"/>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styleId="ae">
    <w:name w:val="header"/>
    <w:basedOn w:val="a"/>
    <w:uiPriority w:val="99"/>
    <w:qFormat/>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uiPriority w:val="99"/>
    <w:rPr>
      <w:rFonts w:ascii="Times New Roman" w:hAnsi="Times New Roman" w:cs="Times New Roman"/>
      <w:w w:val="100"/>
      <w:position w:val="-1"/>
      <w:sz w:val="24"/>
      <w:szCs w:val="24"/>
      <w:effect w:val="none"/>
      <w:vertAlign w:val="baseline"/>
      <w:cs w:val="0"/>
      <w:em w:val="none"/>
    </w:rPr>
  </w:style>
  <w:style w:type="character" w:customStyle="1" w:styleId="110">
    <w:name w:val="Текст примечания Знак11"/>
    <w:uiPriority w:val="99"/>
    <w:rPr>
      <w:w w:val="100"/>
      <w:position w:val="-1"/>
      <w:sz w:val="20"/>
      <w:szCs w:val="20"/>
      <w:effect w:val="none"/>
      <w:vertAlign w:val="baseline"/>
      <w:cs w:val="0"/>
      <w:em w:val="none"/>
    </w:rPr>
  </w:style>
  <w:style w:type="paragraph" w:styleId="af0">
    <w:name w:val="annotation text"/>
    <w:basedOn w:val="a"/>
    <w:uiPriority w:val="99"/>
    <w:qFormat/>
    <w:pPr>
      <w:spacing w:after="0" w:line="240" w:lineRule="auto"/>
    </w:pPr>
    <w:rPr>
      <w:sz w:val="20"/>
      <w:szCs w:val="20"/>
    </w:rPr>
  </w:style>
  <w:style w:type="character" w:customStyle="1" w:styleId="af1">
    <w:name w:val="Текст примечания Знак"/>
    <w:uiPriority w:val="99"/>
    <w:rPr>
      <w:w w:val="100"/>
      <w:position w:val="-1"/>
      <w:sz w:val="20"/>
      <w:szCs w:val="20"/>
      <w:effect w:val="none"/>
      <w:vertAlign w:val="baseline"/>
      <w:cs w:val="0"/>
      <w:em w:val="none"/>
    </w:rPr>
  </w:style>
  <w:style w:type="character" w:customStyle="1" w:styleId="13">
    <w:name w:val="Текст примечания Знак1"/>
    <w:uiPriority w:val="99"/>
    <w:rPr>
      <w:w w:val="100"/>
      <w:position w:val="-1"/>
      <w:sz w:val="20"/>
      <w:szCs w:val="20"/>
      <w:effect w:val="none"/>
      <w:vertAlign w:val="baseline"/>
      <w:cs w:val="0"/>
      <w:em w:val="none"/>
    </w:rPr>
  </w:style>
  <w:style w:type="character" w:customStyle="1" w:styleId="112">
    <w:name w:val="Тема примечания Знак11"/>
    <w:uiPriority w:val="99"/>
    <w:rPr>
      <w:b/>
      <w:bCs/>
      <w:w w:val="100"/>
      <w:position w:val="-1"/>
      <w:sz w:val="20"/>
      <w:szCs w:val="20"/>
      <w:effect w:val="none"/>
      <w:vertAlign w:val="baseline"/>
      <w:cs w:val="0"/>
      <w:em w:val="none"/>
    </w:rPr>
  </w:style>
  <w:style w:type="paragraph" w:styleId="af2">
    <w:name w:val="annotation subject"/>
    <w:basedOn w:val="af0"/>
    <w:next w:val="af0"/>
    <w:uiPriority w:val="99"/>
    <w:qFormat/>
    <w:rPr>
      <w:rFonts w:ascii="Times New Roman" w:hAnsi="Times New Roman"/>
      <w:b/>
      <w:bCs/>
    </w:rPr>
  </w:style>
  <w:style w:type="character" w:customStyle="1" w:styleId="af3">
    <w:name w:val="Тема примечания Знак"/>
    <w:uiPriority w:val="99"/>
    <w:rPr>
      <w:rFonts w:ascii="Times New Roman" w:hAnsi="Times New Roman" w:cs="Times New Roman"/>
      <w:b/>
      <w:bCs/>
      <w:w w:val="100"/>
      <w:position w:val="-1"/>
      <w:sz w:val="20"/>
      <w:szCs w:val="20"/>
      <w:effect w:val="none"/>
      <w:vertAlign w:val="baseline"/>
      <w:cs w:val="0"/>
      <w:em w:val="none"/>
    </w:rPr>
  </w:style>
  <w:style w:type="character" w:customStyle="1" w:styleId="14">
    <w:name w:val="Тема примечания Знак1"/>
    <w:uiPriority w:val="99"/>
    <w:rPr>
      <w:b/>
      <w:bCs/>
      <w:w w:val="100"/>
      <w:position w:val="-1"/>
      <w:sz w:val="20"/>
      <w:szCs w:val="20"/>
      <w:effect w:val="none"/>
      <w:vertAlign w:val="baseline"/>
      <w:cs w:val="0"/>
      <w:em w:val="none"/>
    </w:rPr>
  </w:style>
  <w:style w:type="paragraph" w:styleId="26">
    <w:name w:val="Body Text Indent 2"/>
    <w:basedOn w:val="a"/>
    <w:pPr>
      <w:spacing w:after="120" w:line="480" w:lineRule="auto"/>
      <w:ind w:left="283"/>
    </w:pPr>
    <w:rPr>
      <w:rFonts w:ascii="Times New Roman" w:hAnsi="Times New Roman"/>
      <w:sz w:val="24"/>
      <w:szCs w:val="24"/>
    </w:rPr>
  </w:style>
  <w:style w:type="character" w:customStyle="1" w:styleId="27">
    <w:name w:val="Основной текст с отступом 2 Знак"/>
    <w:rPr>
      <w:rFonts w:ascii="Times New Roman" w:hAnsi="Times New Roman" w:cs="Times New Roman"/>
      <w:w w:val="100"/>
      <w:position w:val="-1"/>
      <w:sz w:val="24"/>
      <w:szCs w:val="24"/>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af4">
    <w:name w:val="Цветовое выделение"/>
    <w:uiPriority w:val="99"/>
    <w:rPr>
      <w:b/>
      <w:color w:val="26282F"/>
      <w:w w:val="100"/>
      <w:position w:val="-1"/>
      <w:effect w:val="none"/>
      <w:vertAlign w:val="baseline"/>
      <w:cs w:val="0"/>
      <w:em w:val="none"/>
    </w:rPr>
  </w:style>
  <w:style w:type="character" w:customStyle="1" w:styleId="af5">
    <w:name w:val="Гипертекстовая ссылка"/>
    <w:uiPriority w:val="99"/>
    <w:rPr>
      <w:b/>
      <w:color w:val="106BBE"/>
      <w:w w:val="100"/>
      <w:position w:val="-1"/>
      <w:effect w:val="none"/>
      <w:vertAlign w:val="baseline"/>
      <w:cs w:val="0"/>
      <w:em w:val="none"/>
    </w:rPr>
  </w:style>
  <w:style w:type="character" w:customStyle="1" w:styleId="af6">
    <w:name w:val="Активная гипертекстовая ссылка"/>
    <w:uiPriority w:val="99"/>
    <w:rPr>
      <w:b/>
      <w:color w:val="106BBE"/>
      <w:w w:val="100"/>
      <w:position w:val="-1"/>
      <w:u w:val="single"/>
      <w:effect w:val="none"/>
      <w:vertAlign w:val="baseline"/>
      <w:cs w:val="0"/>
      <w:em w:val="none"/>
    </w:rPr>
  </w:style>
  <w:style w:type="paragraph" w:customStyle="1" w:styleId="af7">
    <w:name w:val="Внимание"/>
    <w:basedOn w:val="a"/>
    <w:next w:val="a"/>
    <w:uiPriority w:val="9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8">
    <w:name w:val="Внимание: криминал!!"/>
    <w:basedOn w:val="af7"/>
    <w:next w:val="a"/>
    <w:uiPriority w:val="99"/>
  </w:style>
  <w:style w:type="paragraph" w:customStyle="1" w:styleId="af9">
    <w:name w:val="Внимание: недобросовестность!"/>
    <w:basedOn w:val="af7"/>
    <w:next w:val="a"/>
    <w:uiPriority w:val="99"/>
  </w:style>
  <w:style w:type="character" w:customStyle="1" w:styleId="afa">
    <w:name w:val="Выделение для Базового Поиска"/>
    <w:uiPriority w:val="99"/>
    <w:rPr>
      <w:b/>
      <w:color w:val="0058A9"/>
      <w:w w:val="100"/>
      <w:position w:val="-1"/>
      <w:effect w:val="none"/>
      <w:vertAlign w:val="baseline"/>
      <w:cs w:val="0"/>
      <w:em w:val="none"/>
    </w:rPr>
  </w:style>
  <w:style w:type="character" w:customStyle="1" w:styleId="afb">
    <w:name w:val="Выделение для Базового Поиска (курсив)"/>
    <w:uiPriority w:val="99"/>
    <w:rPr>
      <w:b/>
      <w:i/>
      <w:color w:val="0058A9"/>
      <w:w w:val="100"/>
      <w:position w:val="-1"/>
      <w:effect w:val="none"/>
      <w:vertAlign w:val="baseline"/>
      <w:cs w:val="0"/>
      <w:em w:val="none"/>
    </w:rPr>
  </w:style>
  <w:style w:type="paragraph" w:customStyle="1" w:styleId="afc">
    <w:name w:val="Дочерний элемент списка"/>
    <w:basedOn w:val="a"/>
    <w:next w:val="a"/>
    <w:uiPriority w:val="9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d">
    <w:name w:val="Основное меню (преемственное)"/>
    <w:basedOn w:val="a"/>
    <w:next w:val="a"/>
    <w:uiPriority w:val="99"/>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d"/>
    <w:next w:val="a"/>
    <w:uiPriority w:val="99"/>
    <w:rPr>
      <w:b/>
      <w:bCs/>
      <w:color w:val="0058A9"/>
      <w:shd w:val="clear" w:color="auto" w:fill="ECE9D8"/>
    </w:rPr>
  </w:style>
  <w:style w:type="paragraph" w:customStyle="1" w:styleId="afe">
    <w:name w:val="Заголовок группы контролов"/>
    <w:basedOn w:val="a"/>
    <w:next w:val="a"/>
    <w:uiPriority w:val="9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
    <w:name w:val="Заголовок для информации об изменениях"/>
    <w:basedOn w:val="1"/>
    <w:next w:val="a"/>
    <w:uiPriority w:val="9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0">
    <w:name w:val="Заголовок распахивающейся части диалога"/>
    <w:basedOn w:val="a"/>
    <w:next w:val="a"/>
    <w:uiPriority w:val="9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1">
    <w:name w:val="Заголовок своего сообщения"/>
    <w:uiPriority w:val="99"/>
    <w:rPr>
      <w:b/>
      <w:color w:val="26282F"/>
      <w:w w:val="100"/>
      <w:position w:val="-1"/>
      <w:effect w:val="none"/>
      <w:vertAlign w:val="baseline"/>
      <w:cs w:val="0"/>
      <w:em w:val="none"/>
    </w:rPr>
  </w:style>
  <w:style w:type="paragraph" w:customStyle="1" w:styleId="aff2">
    <w:name w:val="Заголовок статьи"/>
    <w:basedOn w:val="a"/>
    <w:next w:val="a"/>
    <w:uiPriority w:val="9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3">
    <w:name w:val="Заголовок чужого сообщения"/>
    <w:uiPriority w:val="99"/>
    <w:rPr>
      <w:b/>
      <w:color w:val="FF0000"/>
      <w:w w:val="100"/>
      <w:position w:val="-1"/>
      <w:effect w:val="none"/>
      <w:vertAlign w:val="baseline"/>
      <w:cs w:val="0"/>
      <w:em w:val="none"/>
    </w:rPr>
  </w:style>
  <w:style w:type="paragraph" w:customStyle="1" w:styleId="aff4">
    <w:name w:val="Заголовок ЭР (левое окно)"/>
    <w:basedOn w:val="a"/>
    <w:next w:val="a"/>
    <w:uiPriority w:val="9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5">
    <w:name w:val="Заголовок ЭР (правое окно)"/>
    <w:basedOn w:val="aff4"/>
    <w:next w:val="a"/>
    <w:uiPriority w:val="99"/>
    <w:pPr>
      <w:spacing w:after="0"/>
      <w:jc w:val="left"/>
    </w:pPr>
  </w:style>
  <w:style w:type="paragraph" w:customStyle="1" w:styleId="aff6">
    <w:name w:val="Интерактивный заголовок"/>
    <w:basedOn w:val="15"/>
    <w:next w:val="a"/>
    <w:uiPriority w:val="99"/>
    <w:rPr>
      <w:u w:val="single"/>
    </w:rPr>
  </w:style>
  <w:style w:type="paragraph" w:customStyle="1" w:styleId="aff7">
    <w:name w:val="Текст информации об изменениях"/>
    <w:basedOn w:val="a"/>
    <w:next w:val="a"/>
    <w:uiPriority w:val="9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8">
    <w:name w:val="Информация об изменениях"/>
    <w:basedOn w:val="aff7"/>
    <w:next w:val="a"/>
    <w:uiPriority w:val="99"/>
    <w:pPr>
      <w:spacing w:before="180"/>
      <w:ind w:left="360" w:right="360" w:firstLine="0"/>
    </w:pPr>
    <w:rPr>
      <w:shd w:val="clear" w:color="auto" w:fill="EAEFED"/>
    </w:rPr>
  </w:style>
  <w:style w:type="paragraph" w:customStyle="1" w:styleId="aff9">
    <w:name w:val="Текст (справка)"/>
    <w:basedOn w:val="a"/>
    <w:next w:val="a"/>
    <w:uiPriority w:val="9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a">
    <w:name w:val="Комментарий"/>
    <w:basedOn w:val="aff9"/>
    <w:next w:val="a"/>
    <w:uiPriority w:val="99"/>
    <w:pPr>
      <w:spacing w:before="75"/>
      <w:ind w:right="0"/>
      <w:jc w:val="both"/>
    </w:pPr>
    <w:rPr>
      <w:color w:val="353842"/>
      <w:shd w:val="clear" w:color="auto" w:fill="F0F0F0"/>
    </w:rPr>
  </w:style>
  <w:style w:type="paragraph" w:customStyle="1" w:styleId="affb">
    <w:name w:val="Информация об изменениях документа"/>
    <w:basedOn w:val="affa"/>
    <w:next w:val="a"/>
    <w:uiPriority w:val="99"/>
    <w:rPr>
      <w:i/>
      <w:iCs/>
    </w:rPr>
  </w:style>
  <w:style w:type="paragraph" w:customStyle="1" w:styleId="affc">
    <w:name w:val="Текст (лев. подпись)"/>
    <w:basedOn w:val="a"/>
    <w:next w:val="a"/>
    <w:uiPriority w:val="99"/>
    <w:pPr>
      <w:widowControl w:val="0"/>
      <w:autoSpaceDE w:val="0"/>
      <w:autoSpaceDN w:val="0"/>
      <w:adjustRightInd w:val="0"/>
      <w:spacing w:after="0" w:line="360" w:lineRule="auto"/>
    </w:pPr>
    <w:rPr>
      <w:rFonts w:ascii="Times New Roman" w:hAnsi="Times New Roman"/>
      <w:sz w:val="24"/>
      <w:szCs w:val="24"/>
    </w:rPr>
  </w:style>
  <w:style w:type="paragraph" w:customStyle="1" w:styleId="affd">
    <w:name w:val="Колонтитул (левый)"/>
    <w:basedOn w:val="affc"/>
    <w:next w:val="a"/>
    <w:uiPriority w:val="99"/>
    <w:rPr>
      <w:sz w:val="14"/>
      <w:szCs w:val="14"/>
    </w:rPr>
  </w:style>
  <w:style w:type="paragraph" w:customStyle="1" w:styleId="affe">
    <w:name w:val="Текст (прав. подпись)"/>
    <w:basedOn w:val="a"/>
    <w:next w:val="a"/>
    <w:uiPriority w:val="9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
    <w:name w:val="Колонтитул (правый)"/>
    <w:basedOn w:val="affe"/>
    <w:next w:val="a"/>
    <w:uiPriority w:val="99"/>
    <w:rPr>
      <w:sz w:val="14"/>
      <w:szCs w:val="14"/>
    </w:rPr>
  </w:style>
  <w:style w:type="paragraph" w:customStyle="1" w:styleId="afff0">
    <w:name w:val="Комментарий пользователя"/>
    <w:basedOn w:val="affa"/>
    <w:next w:val="a"/>
    <w:uiPriority w:val="99"/>
    <w:pPr>
      <w:jc w:val="left"/>
    </w:pPr>
    <w:rPr>
      <w:shd w:val="clear" w:color="auto" w:fill="FFDFE0"/>
    </w:rPr>
  </w:style>
  <w:style w:type="paragraph" w:customStyle="1" w:styleId="afff1">
    <w:name w:val="Куда обратиться?"/>
    <w:basedOn w:val="af7"/>
    <w:next w:val="a"/>
    <w:uiPriority w:val="99"/>
  </w:style>
  <w:style w:type="paragraph" w:customStyle="1" w:styleId="afff2">
    <w:name w:val="Моноширинный"/>
    <w:basedOn w:val="a"/>
    <w:next w:val="a"/>
    <w:uiPriority w:val="9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3">
    <w:name w:val="Найденные слова"/>
    <w:uiPriority w:val="99"/>
    <w:rPr>
      <w:b/>
      <w:color w:val="26282F"/>
      <w:w w:val="100"/>
      <w:position w:val="-1"/>
      <w:effect w:val="none"/>
      <w:shd w:val="clear" w:color="auto" w:fill="FFF580"/>
      <w:vertAlign w:val="baseline"/>
      <w:cs w:val="0"/>
      <w:em w:val="none"/>
    </w:rPr>
  </w:style>
  <w:style w:type="paragraph" w:customStyle="1" w:styleId="afff4">
    <w:name w:val="Напишите нам"/>
    <w:basedOn w:val="a"/>
    <w:next w:val="a"/>
    <w:uiPriority w:val="9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5">
    <w:name w:val="Не вступил в силу"/>
    <w:uiPriority w:val="99"/>
    <w:rPr>
      <w:b/>
      <w:color w:val="000000"/>
      <w:w w:val="100"/>
      <w:position w:val="-1"/>
      <w:effect w:val="none"/>
      <w:shd w:val="clear" w:color="auto" w:fill="D8EDE8"/>
      <w:vertAlign w:val="baseline"/>
      <w:cs w:val="0"/>
      <w:em w:val="none"/>
    </w:rPr>
  </w:style>
  <w:style w:type="paragraph" w:customStyle="1" w:styleId="afff6">
    <w:name w:val="Необходимые документы"/>
    <w:basedOn w:val="af7"/>
    <w:next w:val="a"/>
    <w:uiPriority w:val="99"/>
    <w:pPr>
      <w:ind w:firstLine="118"/>
    </w:pPr>
  </w:style>
  <w:style w:type="paragraph" w:customStyle="1" w:styleId="afff7">
    <w:name w:val="Нормальный (таблица)"/>
    <w:basedOn w:val="a"/>
    <w:next w:val="a"/>
    <w:uiPriority w:val="9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8">
    <w:name w:val="Таблицы (моноширинный)"/>
    <w:basedOn w:val="a"/>
    <w:next w:val="a"/>
    <w:uiPriority w:val="9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9">
    <w:name w:val="Оглавление"/>
    <w:basedOn w:val="afff8"/>
    <w:next w:val="a"/>
    <w:uiPriority w:val="99"/>
    <w:pPr>
      <w:ind w:left="140"/>
    </w:pPr>
  </w:style>
  <w:style w:type="character" w:customStyle="1" w:styleId="afffa">
    <w:name w:val="Опечатки"/>
    <w:uiPriority w:val="99"/>
    <w:rPr>
      <w:color w:val="FF0000"/>
      <w:w w:val="100"/>
      <w:position w:val="-1"/>
      <w:effect w:val="none"/>
      <w:vertAlign w:val="baseline"/>
      <w:cs w:val="0"/>
      <w:em w:val="none"/>
    </w:rPr>
  </w:style>
  <w:style w:type="paragraph" w:customStyle="1" w:styleId="afffb">
    <w:name w:val="Переменная часть"/>
    <w:basedOn w:val="afd"/>
    <w:next w:val="a"/>
    <w:uiPriority w:val="99"/>
    <w:rPr>
      <w:sz w:val="18"/>
      <w:szCs w:val="18"/>
    </w:rPr>
  </w:style>
  <w:style w:type="paragraph" w:customStyle="1" w:styleId="afffc">
    <w:name w:val="Подвал для информации об изменениях"/>
    <w:basedOn w:val="1"/>
    <w:next w:val="a"/>
    <w:uiPriority w:val="9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d">
    <w:name w:val="Подзаголовок для информации об изменениях"/>
    <w:basedOn w:val="aff7"/>
    <w:next w:val="a"/>
    <w:uiPriority w:val="99"/>
    <w:rPr>
      <w:b/>
      <w:bCs/>
    </w:rPr>
  </w:style>
  <w:style w:type="paragraph" w:customStyle="1" w:styleId="afffe">
    <w:name w:val="Подчёркнуный текст"/>
    <w:basedOn w:val="a"/>
    <w:next w:val="a"/>
    <w:uiPriority w:val="9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
    <w:name w:val="Постоянная часть"/>
    <w:basedOn w:val="afd"/>
    <w:next w:val="a"/>
    <w:uiPriority w:val="99"/>
    <w:rPr>
      <w:sz w:val="20"/>
      <w:szCs w:val="20"/>
    </w:rPr>
  </w:style>
  <w:style w:type="paragraph" w:customStyle="1" w:styleId="affff0">
    <w:name w:val="Прижатый влево"/>
    <w:basedOn w:val="a"/>
    <w:next w:val="a"/>
    <w:uiPriority w:val="99"/>
    <w:pPr>
      <w:widowControl w:val="0"/>
      <w:autoSpaceDE w:val="0"/>
      <w:autoSpaceDN w:val="0"/>
      <w:adjustRightInd w:val="0"/>
      <w:spacing w:after="0" w:line="360" w:lineRule="auto"/>
    </w:pPr>
    <w:rPr>
      <w:rFonts w:ascii="Times New Roman" w:hAnsi="Times New Roman"/>
      <w:sz w:val="24"/>
      <w:szCs w:val="24"/>
    </w:rPr>
  </w:style>
  <w:style w:type="paragraph" w:customStyle="1" w:styleId="affff1">
    <w:name w:val="Пример."/>
    <w:basedOn w:val="af7"/>
    <w:next w:val="a"/>
    <w:uiPriority w:val="99"/>
  </w:style>
  <w:style w:type="paragraph" w:customStyle="1" w:styleId="affff2">
    <w:name w:val="Примечание."/>
    <w:basedOn w:val="af7"/>
    <w:next w:val="a"/>
    <w:uiPriority w:val="99"/>
  </w:style>
  <w:style w:type="character" w:customStyle="1" w:styleId="affff3">
    <w:name w:val="Продолжение ссылки"/>
    <w:uiPriority w:val="99"/>
    <w:rPr>
      <w:w w:val="100"/>
      <w:position w:val="-1"/>
      <w:effect w:val="none"/>
      <w:vertAlign w:val="baseline"/>
      <w:cs w:val="0"/>
      <w:em w:val="none"/>
    </w:rPr>
  </w:style>
  <w:style w:type="paragraph" w:customStyle="1" w:styleId="affff4">
    <w:name w:val="Словарная статья"/>
    <w:basedOn w:val="a"/>
    <w:next w:val="a"/>
    <w:uiPriority w:val="9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5">
    <w:name w:val="Сравнение редакций"/>
    <w:uiPriority w:val="99"/>
    <w:rPr>
      <w:b/>
      <w:color w:val="26282F"/>
      <w:w w:val="100"/>
      <w:position w:val="-1"/>
      <w:effect w:val="none"/>
      <w:vertAlign w:val="baseline"/>
      <w:cs w:val="0"/>
      <w:em w:val="none"/>
    </w:rPr>
  </w:style>
  <w:style w:type="character" w:customStyle="1" w:styleId="affff6">
    <w:name w:val="Сравнение редакций. Добавленный фрагмент"/>
    <w:uiPriority w:val="99"/>
    <w:rPr>
      <w:color w:val="000000"/>
      <w:w w:val="100"/>
      <w:position w:val="-1"/>
      <w:effect w:val="none"/>
      <w:shd w:val="clear" w:color="auto" w:fill="C1D7FF"/>
      <w:vertAlign w:val="baseline"/>
      <w:cs w:val="0"/>
      <w:em w:val="none"/>
    </w:rPr>
  </w:style>
  <w:style w:type="character" w:customStyle="1" w:styleId="affff7">
    <w:name w:val="Сравнение редакций. Удаленный фрагмент"/>
    <w:uiPriority w:val="99"/>
    <w:rPr>
      <w:color w:val="000000"/>
      <w:w w:val="100"/>
      <w:position w:val="-1"/>
      <w:effect w:val="none"/>
      <w:shd w:val="clear" w:color="auto" w:fill="C4C413"/>
      <w:vertAlign w:val="baseline"/>
      <w:cs w:val="0"/>
      <w:em w:val="none"/>
    </w:rPr>
  </w:style>
  <w:style w:type="paragraph" w:customStyle="1" w:styleId="affff8">
    <w:name w:val="Ссылка на официальную публикацию"/>
    <w:basedOn w:val="a"/>
    <w:next w:val="a"/>
    <w:uiPriority w:val="9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9">
    <w:name w:val="Ссылка на утративший силу документ"/>
    <w:uiPriority w:val="99"/>
    <w:rPr>
      <w:b/>
      <w:color w:val="749232"/>
      <w:w w:val="100"/>
      <w:position w:val="-1"/>
      <w:effect w:val="none"/>
      <w:vertAlign w:val="baseline"/>
      <w:cs w:val="0"/>
      <w:em w:val="none"/>
    </w:rPr>
  </w:style>
  <w:style w:type="paragraph" w:customStyle="1" w:styleId="affffa">
    <w:name w:val="Текст в таблице"/>
    <w:basedOn w:val="afff7"/>
    <w:next w:val="a"/>
    <w:uiPriority w:val="99"/>
    <w:pPr>
      <w:ind w:firstLine="500"/>
    </w:pPr>
  </w:style>
  <w:style w:type="paragraph" w:customStyle="1" w:styleId="affffb">
    <w:name w:val="Текст ЭР (см. также)"/>
    <w:basedOn w:val="a"/>
    <w:next w:val="a"/>
    <w:uiPriority w:val="9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c">
    <w:name w:val="Технический комментарий"/>
    <w:basedOn w:val="a"/>
    <w:next w:val="a"/>
    <w:uiPriority w:val="9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d">
    <w:name w:val="Утратил силу"/>
    <w:uiPriority w:val="99"/>
    <w:rPr>
      <w:b/>
      <w:strike/>
      <w:color w:val="666600"/>
      <w:w w:val="100"/>
      <w:position w:val="-1"/>
      <w:effect w:val="none"/>
      <w:vertAlign w:val="baseline"/>
      <w:cs w:val="0"/>
      <w:em w:val="none"/>
    </w:rPr>
  </w:style>
  <w:style w:type="paragraph" w:customStyle="1" w:styleId="affffe">
    <w:name w:val="Формула"/>
    <w:basedOn w:val="a"/>
    <w:next w:val="a"/>
    <w:uiPriority w:val="9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
    <w:name w:val="Центрированный (таблица)"/>
    <w:basedOn w:val="afff7"/>
    <w:next w:val="a"/>
    <w:uiPriority w:val="99"/>
    <w:pPr>
      <w:jc w:val="center"/>
    </w:pPr>
  </w:style>
  <w:style w:type="paragraph" w:customStyle="1" w:styleId="-">
    <w:name w:val="ЭР-содержание (правое окно)"/>
    <w:basedOn w:val="a"/>
    <w:next w:val="a"/>
    <w:uiPriority w:val="9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eastAsia="en-US"/>
    </w:rPr>
  </w:style>
  <w:style w:type="character" w:styleId="afffff0">
    <w:name w:val="annotation reference"/>
    <w:uiPriority w:val="99"/>
    <w:qFormat/>
    <w:rPr>
      <w:w w:val="100"/>
      <w:position w:val="-1"/>
      <w:sz w:val="16"/>
      <w:effect w:val="none"/>
      <w:vertAlign w:val="baseline"/>
      <w:cs w:val="0"/>
      <w:em w:val="none"/>
    </w:rPr>
  </w:style>
  <w:style w:type="paragraph" w:styleId="41">
    <w:name w:val="toc 4"/>
    <w:basedOn w:val="a"/>
    <w:next w:val="a"/>
    <w:pPr>
      <w:spacing w:after="0" w:line="240" w:lineRule="auto"/>
      <w:ind w:left="720"/>
    </w:pPr>
    <w:rPr>
      <w:sz w:val="20"/>
      <w:szCs w:val="20"/>
    </w:rPr>
  </w:style>
  <w:style w:type="paragraph" w:styleId="50">
    <w:name w:val="toc 5"/>
    <w:basedOn w:val="a"/>
    <w:next w:val="a"/>
    <w:pPr>
      <w:spacing w:after="0" w:line="240" w:lineRule="auto"/>
      <w:ind w:left="960"/>
    </w:pPr>
    <w:rPr>
      <w:sz w:val="20"/>
      <w:szCs w:val="20"/>
    </w:rPr>
  </w:style>
  <w:style w:type="paragraph" w:styleId="60">
    <w:name w:val="toc 6"/>
    <w:basedOn w:val="a"/>
    <w:next w:val="a"/>
    <w:pPr>
      <w:spacing w:after="0" w:line="240" w:lineRule="auto"/>
      <w:ind w:left="1200"/>
    </w:pPr>
    <w:rPr>
      <w:sz w:val="20"/>
      <w:szCs w:val="20"/>
    </w:rPr>
  </w:style>
  <w:style w:type="paragraph" w:styleId="7">
    <w:name w:val="toc 7"/>
    <w:basedOn w:val="a"/>
    <w:next w:val="a"/>
    <w:pPr>
      <w:spacing w:after="0" w:line="240" w:lineRule="auto"/>
      <w:ind w:left="1440"/>
    </w:pPr>
    <w:rPr>
      <w:sz w:val="20"/>
      <w:szCs w:val="20"/>
    </w:rPr>
  </w:style>
  <w:style w:type="paragraph" w:styleId="8">
    <w:name w:val="toc 8"/>
    <w:basedOn w:val="a"/>
    <w:next w:val="a"/>
    <w:pPr>
      <w:spacing w:after="0" w:line="240" w:lineRule="auto"/>
      <w:ind w:left="1680"/>
    </w:pPr>
    <w:rPr>
      <w:sz w:val="20"/>
      <w:szCs w:val="20"/>
    </w:rPr>
  </w:style>
  <w:style w:type="paragraph" w:styleId="9">
    <w:name w:val="toc 9"/>
    <w:basedOn w:val="a"/>
    <w:next w:val="a"/>
    <w:pPr>
      <w:spacing w:after="0" w:line="240" w:lineRule="auto"/>
      <w:ind w:left="1920"/>
    </w:pPr>
    <w:rPr>
      <w:sz w:val="20"/>
      <w:szCs w:val="20"/>
    </w:r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table" w:styleId="afffff1">
    <w:name w:val="Table Grid"/>
    <w:basedOn w:val="a1"/>
    <w:uiPriority w:val="39"/>
    <w:pPr>
      <w:suppressAutoHyphens/>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endnote text"/>
    <w:basedOn w:val="a"/>
    <w:uiPriority w:val="99"/>
    <w:qFormat/>
    <w:pPr>
      <w:spacing w:after="0" w:line="240" w:lineRule="auto"/>
    </w:pPr>
    <w:rPr>
      <w:sz w:val="20"/>
      <w:szCs w:val="20"/>
    </w:rPr>
  </w:style>
  <w:style w:type="character" w:customStyle="1" w:styleId="afffff3">
    <w:name w:val="Текст концевой сноски Знак"/>
    <w:uiPriority w:val="99"/>
    <w:rPr>
      <w:w w:val="100"/>
      <w:position w:val="-1"/>
      <w:sz w:val="20"/>
      <w:szCs w:val="20"/>
      <w:effect w:val="none"/>
      <w:vertAlign w:val="baseline"/>
      <w:cs w:val="0"/>
      <w:em w:val="none"/>
    </w:rPr>
  </w:style>
  <w:style w:type="character" w:styleId="afffff4">
    <w:name w:val="endnote reference"/>
    <w:uiPriority w:val="99"/>
    <w:qFormat/>
    <w:rPr>
      <w:w w:val="100"/>
      <w:position w:val="-1"/>
      <w:effect w:val="none"/>
      <w:vertAlign w:val="superscript"/>
      <w:cs w:val="0"/>
      <w:em w:val="none"/>
    </w:rPr>
  </w:style>
  <w:style w:type="character" w:customStyle="1" w:styleId="28">
    <w:name w:val="Абзац списка Знак;Содержание. 2 уровень Знак"/>
    <w:rPr>
      <w:rFonts w:ascii="Times New Roman" w:hAnsi="Times New Roman"/>
      <w:w w:val="100"/>
      <w:position w:val="-1"/>
      <w:sz w:val="24"/>
      <w:szCs w:val="24"/>
      <w:effect w:val="none"/>
      <w:vertAlign w:val="baseline"/>
      <w:cs w:val="0"/>
      <w:em w:val="none"/>
    </w:rPr>
  </w:style>
  <w:style w:type="character" w:customStyle="1" w:styleId="113">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Pr>
      <w:rFonts w:ascii="Times New Roman" w:hAnsi="Times New Roman"/>
      <w:w w:val="100"/>
      <w:position w:val="-1"/>
      <w:sz w:val="24"/>
      <w:szCs w:val="24"/>
      <w:effect w:val="none"/>
      <w:vertAlign w:val="baseline"/>
      <w:cs w:val="0"/>
      <w:em w:val="none"/>
      <w:lang w:val="en-US" w:eastAsia="nl-NL"/>
    </w:rPr>
  </w:style>
  <w:style w:type="character" w:styleId="afffff5">
    <w:name w:val="Strong"/>
    <w:uiPriority w:val="22"/>
    <w:qFormat/>
    <w:rPr>
      <w:b/>
      <w:bCs/>
      <w:w w:val="100"/>
      <w:position w:val="-1"/>
      <w:effect w:val="none"/>
      <w:vertAlign w:val="baseline"/>
      <w:cs w:val="0"/>
      <w:em w:val="none"/>
    </w:rPr>
  </w:style>
  <w:style w:type="table" w:customStyle="1" w:styleId="TableNormal0">
    <w:name w:val="Table Normal"/>
    <w:next w:val="TableNormal"/>
    <w:uiPriority w:val="2"/>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styleId="afffff6">
    <w:name w:val="FollowedHyperlink"/>
    <w:uiPriority w:val="99"/>
    <w:qFormat/>
    <w:rPr>
      <w:color w:val="0000FF"/>
      <w:w w:val="100"/>
      <w:position w:val="-1"/>
      <w:u w:val="single"/>
      <w:effect w:val="none"/>
      <w:vertAlign w:val="baseline"/>
      <w:cs w:val="0"/>
      <w:em w:val="none"/>
    </w:rPr>
  </w:style>
  <w:style w:type="paragraph" w:customStyle="1" w:styleId="zag1">
    <w:name w:val="zag_1"/>
    <w:basedOn w:val="a"/>
    <w:pPr>
      <w:spacing w:before="100" w:beforeAutospacing="1" w:after="100" w:afterAutospacing="1" w:line="240" w:lineRule="auto"/>
    </w:pPr>
    <w:rPr>
      <w:rFonts w:ascii="Times New Roman" w:eastAsia="SimSun" w:hAnsi="Times New Roman"/>
      <w:sz w:val="24"/>
      <w:szCs w:val="24"/>
      <w:lang w:eastAsia="zh-CN"/>
    </w:rPr>
  </w:style>
  <w:style w:type="paragraph" w:customStyle="1" w:styleId="body">
    <w:name w:val="body"/>
    <w:basedOn w:val="a"/>
    <w:pPr>
      <w:spacing w:before="100" w:beforeAutospacing="1" w:after="100" w:afterAutospacing="1" w:line="240" w:lineRule="auto"/>
    </w:pPr>
    <w:rPr>
      <w:rFonts w:ascii="Times New Roman" w:eastAsia="SimSun" w:hAnsi="Times New Roman"/>
      <w:sz w:val="24"/>
      <w:szCs w:val="24"/>
      <w:lang w:eastAsia="zh-CN"/>
    </w:rPr>
  </w:style>
  <w:style w:type="paragraph" w:styleId="afffff7">
    <w:name w:val="No Spacing"/>
    <w:pPr>
      <w:suppressAutoHyphens/>
      <w:spacing w:line="1" w:lineRule="atLeast"/>
      <w:ind w:leftChars="-1" w:left="-1" w:hangingChars="1" w:hanging="1"/>
      <w:textDirection w:val="btLr"/>
      <w:textAlignment w:val="top"/>
      <w:outlineLvl w:val="0"/>
    </w:pPr>
    <w:rPr>
      <w:rFonts w:ascii="Times New Roman" w:hAnsi="Times New Roman"/>
      <w:position w:val="-1"/>
      <w:sz w:val="24"/>
      <w:szCs w:val="24"/>
    </w:rPr>
  </w:style>
  <w:style w:type="paragraph" w:customStyle="1" w:styleId="16">
    <w:name w:val="Текст1"/>
    <w:basedOn w:val="a"/>
    <w:pPr>
      <w:spacing w:after="0" w:line="240" w:lineRule="auto"/>
    </w:pPr>
    <w:rPr>
      <w:rFonts w:ascii="Courier New" w:hAnsi="Courier New"/>
      <w:sz w:val="20"/>
      <w:szCs w:val="20"/>
      <w:lang w:eastAsia="ar-SA"/>
    </w:rPr>
  </w:style>
  <w:style w:type="character" w:customStyle="1" w:styleId="s11">
    <w:name w:val="s11"/>
    <w:rPr>
      <w:w w:val="100"/>
      <w:position w:val="-1"/>
      <w:effect w:val="none"/>
      <w:vertAlign w:val="baseline"/>
      <w:cs w:val="0"/>
      <w:em w:val="none"/>
    </w:rPr>
  </w:style>
  <w:style w:type="paragraph" w:customStyle="1" w:styleId="p2">
    <w:name w:val="p2"/>
    <w:basedOn w:val="a"/>
    <w:pPr>
      <w:spacing w:before="100" w:beforeAutospacing="1" w:after="100" w:afterAutospacing="1" w:line="240" w:lineRule="auto"/>
    </w:pPr>
    <w:rPr>
      <w:rFonts w:ascii="Times New Roman" w:hAnsi="Times New Roman"/>
      <w:sz w:val="24"/>
      <w:szCs w:val="24"/>
    </w:rPr>
  </w:style>
  <w:style w:type="numbering" w:customStyle="1" w:styleId="17">
    <w:name w:val="Нет списка1"/>
    <w:next w:val="a2"/>
    <w:qFormat/>
  </w:style>
  <w:style w:type="table" w:customStyle="1" w:styleId="18">
    <w:name w:val="Сетка таблицы1"/>
    <w:basedOn w:val="a1"/>
    <w:next w:val="afffff1"/>
    <w:pPr>
      <w:suppressAutoHyphens/>
      <w:spacing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ffff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qFormat/>
  </w:style>
  <w:style w:type="table" w:customStyle="1" w:styleId="29">
    <w:name w:val="Сетка таблицы2"/>
    <w:basedOn w:val="a1"/>
    <w:next w:val="afffff1"/>
    <w:pPr>
      <w:suppressAutoHyphens/>
      <w:spacing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Основной текст с отступом;текст;Основной текст 1"/>
    <w:basedOn w:val="a"/>
    <w:qFormat/>
    <w:pPr>
      <w:spacing w:after="120"/>
      <w:ind w:left="283"/>
    </w:pPr>
  </w:style>
  <w:style w:type="character" w:customStyle="1" w:styleId="1a">
    <w:name w:val="Основной текст с отступом Знак;текст Знак;Основной текст 1 Знак"/>
    <w:rPr>
      <w:w w:val="100"/>
      <w:position w:val="-1"/>
      <w:sz w:val="22"/>
      <w:szCs w:val="22"/>
      <w:effect w:val="none"/>
      <w:vertAlign w:val="baseline"/>
      <w:cs w:val="0"/>
      <w:em w:val="none"/>
    </w:rPr>
  </w:style>
  <w:style w:type="character" w:customStyle="1" w:styleId="afffff8">
    <w:name w:val="Основной текст_"/>
    <w:rPr>
      <w:rFonts w:ascii="Arial" w:hAnsi="Arial"/>
      <w:w w:val="100"/>
      <w:position w:val="-1"/>
      <w:sz w:val="16"/>
      <w:effect w:val="none"/>
      <w:shd w:val="clear" w:color="auto" w:fill="FFFFFF"/>
      <w:vertAlign w:val="baseline"/>
      <w:cs w:val="0"/>
      <w:em w:val="none"/>
    </w:rPr>
  </w:style>
  <w:style w:type="paragraph" w:customStyle="1" w:styleId="1b">
    <w:name w:val="Основной текст1"/>
    <w:basedOn w:val="a"/>
    <w:pPr>
      <w:shd w:val="clear" w:color="auto" w:fill="FFFFFF"/>
      <w:spacing w:before="60" w:after="120" w:line="221" w:lineRule="atLeast"/>
    </w:pPr>
    <w:rPr>
      <w:rFonts w:ascii="Arial" w:hAnsi="Arial"/>
      <w:sz w:val="16"/>
      <w:szCs w:val="20"/>
    </w:rPr>
  </w:style>
  <w:style w:type="character" w:customStyle="1" w:styleId="FontStyle57">
    <w:name w:val="Font Style57"/>
    <w:rPr>
      <w:rFonts w:ascii="Times New Roman" w:hAnsi="Times New Roman"/>
      <w:w w:val="100"/>
      <w:position w:val="-1"/>
      <w:sz w:val="16"/>
      <w:effect w:val="none"/>
      <w:vertAlign w:val="baseline"/>
      <w:cs w:val="0"/>
      <w:em w:val="none"/>
    </w:rPr>
  </w:style>
  <w:style w:type="paragraph" w:customStyle="1" w:styleId="1c">
    <w:name w:val="Обычный1"/>
    <w:pPr>
      <w:suppressAutoHyphens/>
      <w:spacing w:line="1" w:lineRule="atLeast"/>
      <w:ind w:leftChars="-1" w:left="-1" w:hangingChars="1" w:hanging="1"/>
      <w:textDirection w:val="btLr"/>
      <w:textAlignment w:val="top"/>
      <w:outlineLvl w:val="0"/>
    </w:pPr>
    <w:rPr>
      <w:rFonts w:ascii="Times New Roman" w:hAnsi="Times New Roman"/>
      <w:position w:val="-1"/>
    </w:rPr>
  </w:style>
  <w:style w:type="character" w:customStyle="1" w:styleId="text">
    <w:name w:val="text"/>
    <w:rPr>
      <w:w w:val="100"/>
      <w:position w:val="-1"/>
      <w:effect w:val="none"/>
      <w:vertAlign w:val="baseline"/>
      <w:cs w:val="0"/>
      <w:em w:val="none"/>
    </w:rPr>
  </w:style>
  <w:style w:type="paragraph" w:customStyle="1" w:styleId="310">
    <w:name w:val="Основной текст с отступом 31"/>
    <w:basedOn w:val="a"/>
    <w:pPr>
      <w:overflowPunct w:val="0"/>
      <w:autoSpaceDE w:val="0"/>
      <w:autoSpaceDN w:val="0"/>
      <w:adjustRightInd w:val="0"/>
      <w:spacing w:after="0" w:line="240" w:lineRule="auto"/>
      <w:ind w:firstLine="720"/>
    </w:pPr>
    <w:rPr>
      <w:sz w:val="28"/>
      <w:szCs w:val="28"/>
    </w:rPr>
  </w:style>
  <w:style w:type="character" w:customStyle="1" w:styleId="afffff9">
    <w:name w:val="Основной текст + Полужирный"/>
    <w:rPr>
      <w:rFonts w:ascii="Times New Roman" w:hAnsi="Times New Roman"/>
      <w:b/>
      <w:color w:val="000000"/>
      <w:spacing w:val="0"/>
      <w:w w:val="100"/>
      <w:position w:val="0"/>
      <w:sz w:val="22"/>
      <w:u w:val="none"/>
      <w:effect w:val="none"/>
      <w:vertAlign w:val="baseline"/>
      <w:cs w:val="0"/>
      <w:em w:val="none"/>
      <w:lang w:val="ru-RU"/>
    </w:rPr>
  </w:style>
  <w:style w:type="paragraph" w:customStyle="1" w:styleId="2a">
    <w:name w:val="Основной текст2"/>
    <w:basedOn w:val="a"/>
    <w:pPr>
      <w:widowControl w:val="0"/>
      <w:shd w:val="clear" w:color="auto" w:fill="FFFFFF"/>
      <w:spacing w:before="180" w:after="0" w:line="418" w:lineRule="atLeast"/>
      <w:ind w:hanging="900"/>
      <w:jc w:val="both"/>
    </w:pPr>
    <w:rPr>
      <w:sz w:val="20"/>
      <w:szCs w:val="20"/>
    </w:rPr>
  </w:style>
  <w:style w:type="character" w:customStyle="1" w:styleId="32">
    <w:name w:val="Знак Знак3"/>
    <w:rPr>
      <w:rFonts w:ascii="Times New Roman" w:hAnsi="Times New Roman"/>
      <w:w w:val="100"/>
      <w:position w:val="-1"/>
      <w:sz w:val="24"/>
      <w:effect w:val="none"/>
      <w:vertAlign w:val="baseline"/>
      <w:cs w:val="0"/>
      <w:em w:val="none"/>
      <w:lang w:eastAsia="ru-RU"/>
    </w:rPr>
  </w:style>
  <w:style w:type="character" w:customStyle="1" w:styleId="2b">
    <w:name w:val="Знак Знак2"/>
    <w:rPr>
      <w:rFonts w:ascii="Times New Roman" w:hAnsi="Times New Roman"/>
      <w:w w:val="100"/>
      <w:position w:val="-1"/>
      <w:sz w:val="24"/>
      <w:effect w:val="none"/>
      <w:vertAlign w:val="baseline"/>
      <w:cs w:val="0"/>
      <w:em w:val="none"/>
      <w:lang w:eastAsia="ru-RU"/>
    </w:rPr>
  </w:style>
  <w:style w:type="character" w:customStyle="1" w:styleId="1d">
    <w:name w:val="Знак Знак1"/>
    <w:rPr>
      <w:rFonts w:ascii="Times New Roman" w:hAnsi="Times New Roman"/>
      <w:w w:val="100"/>
      <w:position w:val="-1"/>
      <w:sz w:val="24"/>
      <w:effect w:val="none"/>
      <w:vertAlign w:val="baseline"/>
      <w:cs w:val="0"/>
      <w:em w:val="none"/>
      <w:lang w:eastAsia="ru-RU"/>
    </w:rPr>
  </w:style>
  <w:style w:type="character" w:customStyle="1" w:styleId="FontStyle33">
    <w:name w:val="Font Style33"/>
    <w:rPr>
      <w:rFonts w:ascii="Times New Roman" w:hAnsi="Times New Roman"/>
      <w:w w:val="100"/>
      <w:position w:val="-1"/>
      <w:sz w:val="18"/>
      <w:effect w:val="none"/>
      <w:vertAlign w:val="baseline"/>
      <w:cs w:val="0"/>
      <w:em w:val="none"/>
    </w:rPr>
  </w:style>
  <w:style w:type="character" w:customStyle="1" w:styleId="FontStyle34">
    <w:name w:val="Font Style34"/>
    <w:rPr>
      <w:rFonts w:ascii="Times New Roman" w:hAnsi="Times New Roman"/>
      <w:b/>
      <w:w w:val="100"/>
      <w:position w:val="-1"/>
      <w:sz w:val="18"/>
      <w:effect w:val="none"/>
      <w:vertAlign w:val="baseline"/>
      <w:cs w:val="0"/>
      <w:em w:val="none"/>
    </w:rPr>
  </w:style>
  <w:style w:type="character" w:customStyle="1" w:styleId="70">
    <w:name w:val="Знак Знак7"/>
    <w:rPr>
      <w:w w:val="100"/>
      <w:position w:val="-1"/>
      <w:sz w:val="24"/>
      <w:effect w:val="none"/>
      <w:vertAlign w:val="baseline"/>
      <w:cs w:val="0"/>
      <w:em w:val="none"/>
    </w:rPr>
  </w:style>
  <w:style w:type="character" w:customStyle="1" w:styleId="61">
    <w:name w:val="Знак Знак6"/>
    <w:rPr>
      <w:b/>
      <w:w w:val="100"/>
      <w:position w:val="-1"/>
      <w:sz w:val="24"/>
      <w:effect w:val="none"/>
      <w:vertAlign w:val="baseline"/>
      <w:cs w:val="0"/>
      <w:em w:val="none"/>
    </w:rPr>
  </w:style>
  <w:style w:type="character" w:customStyle="1" w:styleId="51">
    <w:name w:val="Знак Знак5"/>
    <w:rPr>
      <w:b/>
      <w:w w:val="100"/>
      <w:position w:val="-1"/>
      <w:sz w:val="24"/>
      <w:effect w:val="none"/>
      <w:vertAlign w:val="baseline"/>
      <w:cs w:val="0"/>
      <w:em w:val="none"/>
    </w:rPr>
  </w:style>
  <w:style w:type="character" w:customStyle="1" w:styleId="FontStyle432">
    <w:name w:val="Font Style432"/>
    <w:rPr>
      <w:rFonts w:ascii="Times New Roman" w:hAnsi="Times New Roman"/>
      <w:w w:val="100"/>
      <w:position w:val="-1"/>
      <w:sz w:val="16"/>
      <w:effect w:val="none"/>
      <w:vertAlign w:val="baseline"/>
      <w:cs w:val="0"/>
      <w:em w:val="none"/>
    </w:rPr>
  </w:style>
  <w:style w:type="paragraph" w:customStyle="1" w:styleId="Style127">
    <w:name w:val="Style127"/>
    <w:basedOn w:val="a"/>
    <w:pPr>
      <w:widowControl w:val="0"/>
      <w:autoSpaceDE w:val="0"/>
      <w:autoSpaceDN w:val="0"/>
      <w:adjustRightInd w:val="0"/>
      <w:spacing w:after="0" w:line="204" w:lineRule="atLeast"/>
    </w:pPr>
    <w:rPr>
      <w:rFonts w:ascii="Franklin Gothic Book" w:hAnsi="Franklin Gothic Book" w:cs="Franklin Gothic Book"/>
      <w:sz w:val="24"/>
      <w:szCs w:val="24"/>
    </w:rPr>
  </w:style>
  <w:style w:type="character" w:customStyle="1" w:styleId="FontStyle77">
    <w:name w:val="Font Style77"/>
    <w:rPr>
      <w:rFonts w:ascii="Times New Roman" w:hAnsi="Times New Roman"/>
      <w:w w:val="100"/>
      <w:position w:val="-1"/>
      <w:sz w:val="26"/>
      <w:effect w:val="none"/>
      <w:vertAlign w:val="baseline"/>
      <w:cs w:val="0"/>
      <w:em w:val="none"/>
    </w:rPr>
  </w:style>
  <w:style w:type="character" w:customStyle="1" w:styleId="-0">
    <w:name w:val="Интернет-ссылка"/>
    <w:rPr>
      <w:color w:val="000080"/>
      <w:w w:val="100"/>
      <w:position w:val="-1"/>
      <w:u w:val="single"/>
      <w:effect w:val="none"/>
      <w:vertAlign w:val="baseline"/>
      <w:cs w:val="0"/>
      <w:em w:val="none"/>
    </w:rPr>
  </w:style>
  <w:style w:type="paragraph" w:customStyle="1" w:styleId="afffffa">
    <w:name w:val="Содержимое врезки"/>
    <w:basedOn w:val="a"/>
    <w:rPr>
      <w:color w:val="00000A"/>
      <w:lang w:eastAsia="en-US"/>
    </w:rPr>
  </w:style>
  <w:style w:type="paragraph" w:customStyle="1" w:styleId="font5">
    <w:name w:val="font5"/>
    <w:basedOn w:val="a"/>
    <w:pPr>
      <w:spacing w:before="100" w:beforeAutospacing="1" w:after="100" w:afterAutospacing="1" w:line="240" w:lineRule="auto"/>
    </w:pPr>
    <w:rPr>
      <w:rFonts w:ascii="Times New Roman" w:hAnsi="Times New Roman"/>
      <w:color w:val="000000"/>
      <w:sz w:val="16"/>
      <w:szCs w:val="16"/>
    </w:rPr>
  </w:style>
  <w:style w:type="paragraph" w:customStyle="1" w:styleId="font6">
    <w:name w:val="font6"/>
    <w:basedOn w:val="a"/>
    <w:pPr>
      <w:spacing w:before="100" w:beforeAutospacing="1" w:after="100" w:afterAutospacing="1" w:line="240" w:lineRule="auto"/>
    </w:pPr>
    <w:rPr>
      <w:rFonts w:ascii="Times New Roman" w:hAnsi="Times New Roman"/>
      <w:i/>
      <w:iCs/>
      <w:color w:val="000000"/>
      <w:sz w:val="16"/>
      <w:szCs w:val="16"/>
    </w:rPr>
  </w:style>
  <w:style w:type="paragraph" w:customStyle="1" w:styleId="xl67">
    <w:name w:val="xl67"/>
    <w:basedOn w:val="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68">
    <w:name w:val="xl68"/>
    <w:basedOn w:val="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69">
    <w:name w:val="xl69"/>
    <w:basedOn w:val="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70">
    <w:name w:val="xl70"/>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1">
    <w:name w:val="xl71"/>
    <w:basedOn w:val="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2">
    <w:name w:val="xl72"/>
    <w:basedOn w:val="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3">
    <w:name w:val="xl73"/>
    <w:basedOn w:val="a"/>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4">
    <w:name w:val="xl74"/>
    <w:basedOn w:val="a"/>
    <w:pPr>
      <w:pBdr>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5">
    <w:name w:val="xl75"/>
    <w:basedOn w:val="a"/>
    <w:pPr>
      <w:pBdr>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6">
    <w:name w:val="xl76"/>
    <w:basedOn w:val="a"/>
    <w:pP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7">
    <w:name w:val="xl77"/>
    <w:basedOn w:val="a"/>
    <w:pPr>
      <w:pBdr>
        <w:bottom w:val="single" w:sz="8" w:space="0" w:color="auto"/>
      </w:pBdr>
      <w:shd w:val="clear" w:color="000000" w:fill="C0C0C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8">
    <w:name w:val="xl78"/>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80">
    <w:name w:val="xl80"/>
    <w:basedOn w:val="a"/>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82">
    <w:name w:val="xl82"/>
    <w:basedOn w:val="a"/>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83">
    <w:name w:val="xl83"/>
    <w:basedOn w:val="a"/>
    <w:pPr>
      <w:spacing w:before="100" w:beforeAutospacing="1" w:after="100" w:afterAutospacing="1" w:line="240" w:lineRule="auto"/>
    </w:pPr>
    <w:rPr>
      <w:rFonts w:ascii="Times New Roman" w:hAnsi="Times New Roman"/>
      <w:sz w:val="16"/>
      <w:szCs w:val="16"/>
    </w:rPr>
  </w:style>
  <w:style w:type="paragraph" w:customStyle="1" w:styleId="xl84">
    <w:name w:val="xl84"/>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6">
    <w:name w:val="xl86"/>
    <w:basedOn w:val="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7">
    <w:name w:val="xl87"/>
    <w:basedOn w:val="a"/>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9">
    <w:name w:val="xl89"/>
    <w:basedOn w:val="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1">
    <w:name w:val="xl91"/>
    <w:basedOn w:val="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2">
    <w:name w:val="xl92"/>
    <w:basedOn w:val="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3">
    <w:name w:val="xl93"/>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4">
    <w:name w:val="xl9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8">
    <w:name w:val="xl98"/>
    <w:basedOn w:val="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9">
    <w:name w:val="xl99"/>
    <w:basedOn w:val="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0">
    <w:name w:val="xl100"/>
    <w:basedOn w:val="a"/>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2">
    <w:name w:val="xl102"/>
    <w:basedOn w:val="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3">
    <w:name w:val="xl103"/>
    <w:basedOn w:val="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4">
    <w:name w:val="xl104"/>
    <w:basedOn w:val="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5">
    <w:name w:val="xl105"/>
    <w:basedOn w:val="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6">
    <w:name w:val="xl106"/>
    <w:basedOn w:val="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7">
    <w:name w:val="xl107"/>
    <w:basedOn w:val="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08">
    <w:name w:val="xl108"/>
    <w:basedOn w:val="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09">
    <w:name w:val="xl109"/>
    <w:basedOn w:val="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10">
    <w:name w:val="xl110"/>
    <w:basedOn w:val="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11">
    <w:name w:val="xl111"/>
    <w:basedOn w:val="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12">
    <w:name w:val="xl112"/>
    <w:basedOn w:val="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13">
    <w:name w:val="xl113"/>
    <w:basedOn w:val="a"/>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4">
    <w:name w:val="xl114"/>
    <w:basedOn w:val="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5">
    <w:name w:val="xl115"/>
    <w:basedOn w:val="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6">
    <w:name w:val="xl116"/>
    <w:basedOn w:val="a"/>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8">
    <w:name w:val="xl118"/>
    <w:basedOn w:val="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9">
    <w:name w:val="xl119"/>
    <w:basedOn w:val="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0">
    <w:name w:val="xl120"/>
    <w:basedOn w:val="a"/>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1">
    <w:name w:val="xl121"/>
    <w:basedOn w:val="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23">
    <w:name w:val="xl123"/>
    <w:basedOn w:val="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24">
    <w:name w:val="xl124"/>
    <w:basedOn w:val="a"/>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5">
    <w:name w:val="xl12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8">
    <w:name w:val="xl128"/>
    <w:basedOn w:val="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130">
    <w:name w:val="xl130"/>
    <w:basedOn w:val="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color w:val="000000"/>
      <w:sz w:val="16"/>
      <w:szCs w:val="16"/>
    </w:rPr>
  </w:style>
  <w:style w:type="paragraph" w:customStyle="1" w:styleId="xl131">
    <w:name w:val="xl131"/>
    <w:basedOn w:val="a"/>
    <w:pP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2">
    <w:name w:val="xl132"/>
    <w:basedOn w:val="a"/>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3">
    <w:name w:val="xl133"/>
    <w:basedOn w:val="a"/>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4">
    <w:name w:val="xl134"/>
    <w:basedOn w:val="a"/>
    <w:pPr>
      <w:pBdr>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5">
    <w:name w:val="xl135"/>
    <w:basedOn w:val="a"/>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6">
    <w:name w:val="xl136"/>
    <w:basedOn w:val="a"/>
    <w:pPr>
      <w:pBdr>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7">
    <w:name w:val="xl137"/>
    <w:basedOn w:val="a"/>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38">
    <w:name w:val="xl138"/>
    <w:basedOn w:val="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39">
    <w:name w:val="xl139"/>
    <w:basedOn w:val="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color w:val="000000"/>
      <w:sz w:val="16"/>
      <w:szCs w:val="16"/>
    </w:rPr>
  </w:style>
  <w:style w:type="paragraph" w:customStyle="1" w:styleId="xl140">
    <w:name w:val="xl140"/>
    <w:basedOn w:val="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1">
    <w:name w:val="xl141"/>
    <w:basedOn w:val="a"/>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2">
    <w:name w:val="xl142"/>
    <w:basedOn w:val="a"/>
    <w:pPr>
      <w:pBdr>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3">
    <w:name w:val="xl143"/>
    <w:basedOn w:val="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4">
    <w:name w:val="xl144"/>
    <w:basedOn w:val="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6">
    <w:name w:val="xl146"/>
    <w:basedOn w:val="a"/>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7">
    <w:name w:val="xl147"/>
    <w:basedOn w:val="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8">
    <w:name w:val="xl148"/>
    <w:basedOn w:val="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9">
    <w:name w:val="xl149"/>
    <w:basedOn w:val="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0">
    <w:name w:val="xl150"/>
    <w:basedOn w:val="a"/>
    <w:pPr>
      <w:pBdr>
        <w:top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1">
    <w:name w:val="xl151"/>
    <w:basedOn w:val="a"/>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2">
    <w:name w:val="xl152"/>
    <w:basedOn w:val="a"/>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4">
    <w:name w:val="xl154"/>
    <w:basedOn w:val="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5">
    <w:name w:val="xl155"/>
    <w:basedOn w:val="a"/>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6">
    <w:name w:val="xl156"/>
    <w:basedOn w:val="a"/>
    <w:pPr>
      <w:pBdr>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7">
    <w:name w:val="xl157"/>
    <w:basedOn w:val="a"/>
    <w:pPr>
      <w:pBdr>
        <w:top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8">
    <w:name w:val="xl158"/>
    <w:basedOn w:val="a"/>
    <w:pPr>
      <w:pBdr>
        <w:top w:val="single" w:sz="8"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9">
    <w:name w:val="xl159"/>
    <w:basedOn w:val="a"/>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0">
    <w:name w:val="xl160"/>
    <w:basedOn w:val="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1">
    <w:name w:val="xl161"/>
    <w:basedOn w:val="a"/>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62">
    <w:name w:val="xl162"/>
    <w:basedOn w:val="a"/>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63">
    <w:name w:val="xl163"/>
    <w:basedOn w:val="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4">
    <w:name w:val="xl164"/>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5">
    <w:name w:val="xl165"/>
    <w:basedOn w:val="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6">
    <w:name w:val="xl166"/>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7">
    <w:name w:val="xl167"/>
    <w:basedOn w:val="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68">
    <w:name w:val="xl168"/>
    <w:basedOn w:val="a"/>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69">
    <w:name w:val="xl169"/>
    <w:basedOn w:val="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8"/>
      <w:szCs w:val="28"/>
    </w:rPr>
  </w:style>
  <w:style w:type="paragraph" w:customStyle="1" w:styleId="xl170">
    <w:name w:val="xl170"/>
    <w:basedOn w:val="a"/>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71">
    <w:name w:val="xl171"/>
    <w:basedOn w:val="a"/>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72">
    <w:name w:val="xl172"/>
    <w:basedOn w:val="a"/>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3">
    <w:name w:val="xl173"/>
    <w:basedOn w:val="a"/>
    <w:pPr>
      <w:pBdr>
        <w:top w:val="single" w:sz="8" w:space="0" w:color="auto"/>
        <w:bottom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4">
    <w:name w:val="xl174"/>
    <w:basedOn w:val="a"/>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5">
    <w:name w:val="xl175"/>
    <w:basedOn w:val="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color w:val="0000FF"/>
      <w:sz w:val="16"/>
      <w:szCs w:val="16"/>
      <w:u w:val="single"/>
    </w:rPr>
  </w:style>
  <w:style w:type="paragraph" w:customStyle="1" w:styleId="xl176">
    <w:name w:val="xl176"/>
    <w:basedOn w:val="a"/>
    <w:pPr>
      <w:pBdr>
        <w:left w:val="single" w:sz="8" w:space="0" w:color="auto"/>
        <w:right w:val="single" w:sz="8" w:space="0" w:color="auto"/>
      </w:pBdr>
      <w:spacing w:before="100" w:beforeAutospacing="1" w:after="100" w:afterAutospacing="1" w:line="240" w:lineRule="auto"/>
      <w:jc w:val="center"/>
    </w:pPr>
    <w:rPr>
      <w:rFonts w:ascii="Times New Roman" w:hAnsi="Times New Roman"/>
      <w:color w:val="0000FF"/>
      <w:sz w:val="16"/>
      <w:szCs w:val="16"/>
      <w:u w:val="single"/>
    </w:rPr>
  </w:style>
  <w:style w:type="paragraph" w:customStyle="1" w:styleId="xl177">
    <w:name w:val="xl177"/>
    <w:basedOn w:val="a"/>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8">
    <w:name w:val="xl178"/>
    <w:basedOn w:val="a"/>
    <w:pP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9">
    <w:name w:val="xl179"/>
    <w:basedOn w:val="a"/>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0">
    <w:name w:val="xl180"/>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1">
    <w:name w:val="xl181"/>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2">
    <w:name w:val="xl182"/>
    <w:basedOn w:val="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3">
    <w:name w:val="xl183"/>
    <w:basedOn w:val="a"/>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4">
    <w:name w:val="xl184"/>
    <w:basedOn w:val="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5">
    <w:name w:val="xl185"/>
    <w:basedOn w:val="a"/>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6">
    <w:name w:val="xl186"/>
    <w:basedOn w:val="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7">
    <w:name w:val="xl187"/>
    <w:basedOn w:val="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88">
    <w:name w:val="xl188"/>
    <w:basedOn w:val="a"/>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9">
    <w:name w:val="xl189"/>
    <w:basedOn w:val="a"/>
    <w:pPr>
      <w:pBdr>
        <w:top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0">
    <w:name w:val="xl190"/>
    <w:basedOn w:val="a"/>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1">
    <w:name w:val="xl191"/>
    <w:basedOn w:val="a"/>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4">
    <w:name w:val="xl194"/>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5">
    <w:name w:val="xl195"/>
    <w:basedOn w:val="a"/>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6">
    <w:name w:val="xl196"/>
    <w:basedOn w:val="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97">
    <w:name w:val="xl197"/>
    <w:basedOn w:val="a"/>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98">
    <w:name w:val="xl198"/>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99">
    <w:name w:val="xl199"/>
    <w:basedOn w:val="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FF"/>
      <w:sz w:val="16"/>
      <w:szCs w:val="16"/>
      <w:u w:val="single"/>
    </w:rPr>
  </w:style>
  <w:style w:type="paragraph" w:customStyle="1" w:styleId="1e">
    <w:name w:val="Абзац списка1"/>
    <w:basedOn w:val="a"/>
    <w:pPr>
      <w:ind w:left="720"/>
    </w:pPr>
  </w:style>
  <w:style w:type="paragraph" w:styleId="afffffb">
    <w:name w:val="TOC Heading"/>
    <w:basedOn w:val="1"/>
    <w:next w:val="a"/>
    <w:qFormat/>
    <w:pPr>
      <w:spacing w:line="276" w:lineRule="auto"/>
      <w:outlineLvl w:val="9"/>
    </w:pPr>
    <w:rPr>
      <w:rFonts w:ascii="Cambria" w:hAnsi="Cambria"/>
    </w:rPr>
  </w:style>
  <w:style w:type="numbering" w:customStyle="1" w:styleId="2c">
    <w:name w:val="Нет списка2"/>
    <w:next w:val="a2"/>
    <w:qFormat/>
  </w:style>
  <w:style w:type="table" w:customStyle="1" w:styleId="33">
    <w:name w:val="Сетка таблицы3"/>
    <w:basedOn w:val="a1"/>
    <w:next w:val="afffff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7">
    <w:name w:val="Font Style37"/>
    <w:rPr>
      <w:rFonts w:ascii="Times New Roman" w:hAnsi="Times New Roman" w:cs="Times New Roman"/>
      <w:w w:val="100"/>
      <w:position w:val="-1"/>
      <w:sz w:val="22"/>
      <w:szCs w:val="22"/>
      <w:effect w:val="none"/>
      <w:vertAlign w:val="baseline"/>
      <w:cs w:val="0"/>
      <w:em w:val="none"/>
    </w:rPr>
  </w:style>
  <w:style w:type="numbering" w:customStyle="1" w:styleId="34">
    <w:name w:val="Нет списка3"/>
    <w:next w:val="a2"/>
    <w:qFormat/>
  </w:style>
  <w:style w:type="numbering" w:customStyle="1" w:styleId="42">
    <w:name w:val="Нет списка4"/>
    <w:next w:val="a2"/>
    <w:qFormat/>
  </w:style>
  <w:style w:type="table" w:customStyle="1" w:styleId="43">
    <w:name w:val="Сетка таблицы4"/>
    <w:basedOn w:val="a1"/>
    <w:next w:val="afffff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Базовый"/>
    <w:pPr>
      <w:spacing w:after="200" w:line="276" w:lineRule="auto"/>
      <w:ind w:leftChars="-1" w:left="-1" w:hangingChars="1" w:hanging="1"/>
      <w:textDirection w:val="btLr"/>
      <w:textAlignment w:val="top"/>
      <w:outlineLvl w:val="0"/>
    </w:pPr>
    <w:rPr>
      <w:rFonts w:ascii="Times New Roman" w:eastAsia="DejaVu Sans" w:hAnsi="Times New Roman"/>
      <w:position w:val="-1"/>
      <w:sz w:val="24"/>
      <w:szCs w:val="24"/>
      <w:lang w:eastAsia="en-US"/>
    </w:rPr>
  </w:style>
  <w:style w:type="character" w:customStyle="1" w:styleId="afffffd">
    <w:name w:val="Базовый Знак"/>
    <w:rPr>
      <w:rFonts w:ascii="Times New Roman" w:eastAsia="DejaVu Sans" w:hAnsi="Times New Roman"/>
      <w:w w:val="100"/>
      <w:position w:val="-1"/>
      <w:sz w:val="24"/>
      <w:szCs w:val="24"/>
      <w:effect w:val="none"/>
      <w:vertAlign w:val="baseline"/>
      <w:cs w:val="0"/>
      <w:em w:val="none"/>
      <w:lang w:eastAsia="en-US"/>
    </w:rPr>
  </w:style>
  <w:style w:type="table" w:styleId="afffffe">
    <w:name w:val="Grid Table Light"/>
    <w:basedOn w:val="a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d">
    <w:name w:val="Plain Table 2"/>
    <w:basedOn w:val="a1"/>
    <w:pPr>
      <w:suppressAutoHyphens/>
      <w:spacing w:line="1" w:lineRule="atLeast"/>
      <w:ind w:leftChars="-1" w:left="-1" w:hangingChars="1" w:hanging="1"/>
      <w:textDirection w:val="btLr"/>
      <w:textAlignment w:val="top"/>
      <w:outlineLvl w:val="0"/>
    </w:pPr>
    <w:rPr>
      <w:position w:val="-1"/>
      <w:sz w:val="22"/>
      <w:szCs w:val="22"/>
      <w:lang w:eastAsia="en-US"/>
    </w:rPr>
    <w:tblPr>
      <w:tblStyleRowBandSize w:val="1"/>
      <w:tblStyleColBandSize w:val="1"/>
      <w:tblBorders>
        <w:top w:val="single" w:sz="4" w:space="0" w:color="7F7F7F"/>
        <w:bottom w:val="single" w:sz="4" w:space="0" w:color="7F7F7F"/>
      </w:tblBorders>
    </w:tblPr>
  </w:style>
  <w:style w:type="paragraph" w:customStyle="1" w:styleId="formattext">
    <w:name w:val="formattext"/>
    <w:basedOn w:val="a"/>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pPr>
      <w:spacing w:before="100" w:beforeAutospacing="1" w:after="100" w:afterAutospacing="1" w:line="240" w:lineRule="auto"/>
    </w:pPr>
    <w:rPr>
      <w:rFonts w:ascii="Times New Roman" w:hAnsi="Times New Roman"/>
      <w:sz w:val="24"/>
      <w:szCs w:val="24"/>
    </w:rPr>
  </w:style>
  <w:style w:type="numbering" w:customStyle="1" w:styleId="52">
    <w:name w:val="Нет списка5"/>
    <w:next w:val="a2"/>
    <w:qFormat/>
  </w:style>
  <w:style w:type="table" w:customStyle="1" w:styleId="53">
    <w:name w:val="Сетка таблицы5"/>
    <w:basedOn w:val="a1"/>
    <w:next w:val="afffff1"/>
    <w:pPr>
      <w:suppressAutoHyphens/>
      <w:spacing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ffff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qFormat/>
  </w:style>
  <w:style w:type="table" w:customStyle="1" w:styleId="210">
    <w:name w:val="Сетка таблицы21"/>
    <w:basedOn w:val="a1"/>
    <w:next w:val="afffff1"/>
    <w:pPr>
      <w:suppressAutoHyphens/>
      <w:spacing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qFormat/>
  </w:style>
  <w:style w:type="table" w:customStyle="1" w:styleId="311">
    <w:name w:val="Сетка таблицы31"/>
    <w:basedOn w:val="a1"/>
    <w:next w:val="afffff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qFormat/>
  </w:style>
  <w:style w:type="numbering" w:customStyle="1" w:styleId="410">
    <w:name w:val="Нет списка41"/>
    <w:next w:val="a2"/>
    <w:qFormat/>
  </w:style>
  <w:style w:type="table" w:customStyle="1" w:styleId="411">
    <w:name w:val="Сетка таблицы41"/>
    <w:basedOn w:val="a1"/>
    <w:next w:val="afffff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 светлая1"/>
    <w:basedOn w:val="a1"/>
    <w:next w:val="afffffe"/>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
    <w:name w:val="Таблица простая 21"/>
    <w:basedOn w:val="a1"/>
    <w:next w:val="2d"/>
    <w:pPr>
      <w:suppressAutoHyphens/>
      <w:spacing w:line="1" w:lineRule="atLeast"/>
      <w:ind w:leftChars="-1" w:left="-1" w:hangingChars="1" w:hanging="1"/>
      <w:textDirection w:val="btLr"/>
      <w:textAlignment w:val="top"/>
      <w:outlineLvl w:val="0"/>
    </w:pPr>
    <w:rPr>
      <w:position w:val="-1"/>
      <w:sz w:val="22"/>
      <w:szCs w:val="22"/>
      <w:lang w:eastAsia="en-US"/>
    </w:rPr>
    <w:tblPr>
      <w:tblStyleRowBandSize w:val="1"/>
      <w:tblStyleColBandSize w:val="1"/>
      <w:tblBorders>
        <w:top w:val="single" w:sz="4" w:space="0" w:color="7F7F7F"/>
        <w:bottom w:val="single" w:sz="4" w:space="0" w:color="7F7F7F"/>
      </w:tblBorders>
    </w:tblPr>
  </w:style>
  <w:style w:type="numbering" w:customStyle="1" w:styleId="62">
    <w:name w:val="Нет списка6"/>
    <w:next w:val="a2"/>
    <w:qFormat/>
  </w:style>
  <w:style w:type="table" w:customStyle="1" w:styleId="63">
    <w:name w:val="Сетка таблицы6"/>
    <w:basedOn w:val="a1"/>
    <w:next w:val="afffff1"/>
    <w:pPr>
      <w:suppressAutoHyphens/>
      <w:spacing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ffff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qFormat/>
  </w:style>
  <w:style w:type="table" w:customStyle="1" w:styleId="220">
    <w:name w:val="Сетка таблицы22"/>
    <w:basedOn w:val="a1"/>
    <w:next w:val="afffff1"/>
    <w:pPr>
      <w:suppressAutoHyphens/>
      <w:spacing w:line="1" w:lineRule="atLeast"/>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qFormat/>
  </w:style>
  <w:style w:type="table" w:customStyle="1" w:styleId="320">
    <w:name w:val="Сетка таблицы32"/>
    <w:basedOn w:val="a1"/>
    <w:next w:val="afffff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qFormat/>
  </w:style>
  <w:style w:type="numbering" w:customStyle="1" w:styleId="420">
    <w:name w:val="Нет списка42"/>
    <w:next w:val="a2"/>
    <w:qFormat/>
  </w:style>
  <w:style w:type="table" w:customStyle="1" w:styleId="421">
    <w:name w:val="Сетка таблицы42"/>
    <w:basedOn w:val="a1"/>
    <w:next w:val="afffff1"/>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 светлая2"/>
    <w:basedOn w:val="a1"/>
    <w:next w:val="afffffe"/>
    <w:pPr>
      <w:suppressAutoHyphens/>
      <w:spacing w:line="1" w:lineRule="atLeast"/>
      <w:ind w:leftChars="-1" w:left="-1" w:hangingChars="1" w:hanging="1"/>
      <w:textDirection w:val="btLr"/>
      <w:textAlignment w:val="top"/>
      <w:outlineLvl w:val="0"/>
    </w:pPr>
    <w:rPr>
      <w:position w:val="-1"/>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2">
    <w:name w:val="Таблица простая 22"/>
    <w:basedOn w:val="a1"/>
    <w:next w:val="2d"/>
    <w:pPr>
      <w:suppressAutoHyphens/>
      <w:spacing w:line="1" w:lineRule="atLeast"/>
      <w:ind w:leftChars="-1" w:left="-1" w:hangingChars="1" w:hanging="1"/>
      <w:textDirection w:val="btLr"/>
      <w:textAlignment w:val="top"/>
      <w:outlineLvl w:val="0"/>
    </w:pPr>
    <w:rPr>
      <w:position w:val="-1"/>
      <w:sz w:val="22"/>
      <w:szCs w:val="22"/>
      <w:lang w:eastAsia="en-US"/>
    </w:rPr>
    <w:tblPr>
      <w:tblStyleRowBandSize w:val="1"/>
      <w:tblStyleColBandSize w:val="1"/>
      <w:tblBorders>
        <w:top w:val="single" w:sz="4" w:space="0" w:color="7F7F7F"/>
        <w:bottom w:val="single" w:sz="4" w:space="0" w:color="7F7F7F"/>
      </w:tblBorders>
    </w:tblPr>
  </w:style>
  <w:style w:type="paragraph" w:styleId="affffff">
    <w:name w:val="Subtitle"/>
    <w:basedOn w:val="a"/>
    <w:next w:val="a"/>
    <w:pPr>
      <w:keepNext/>
      <w:keepLines/>
      <w:spacing w:before="360" w:after="80"/>
    </w:pPr>
    <w:rPr>
      <w:rFonts w:ascii="Georgia" w:eastAsia="Georgia" w:hAnsi="Georgia" w:cs="Georgia"/>
      <w:i/>
      <w:color w:val="666666"/>
      <w:sz w:val="48"/>
      <w:szCs w:val="48"/>
    </w:r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108" w:type="dxa"/>
        <w:right w:w="108" w:type="dxa"/>
      </w:tblCellMar>
    </w:tblPr>
  </w:style>
  <w:style w:type="table" w:customStyle="1" w:styleId="affffff5">
    <w:basedOn w:val="TableNormal0"/>
    <w:tblPr>
      <w:tblStyleRowBandSize w:val="1"/>
      <w:tblStyleColBandSize w:val="1"/>
      <w:tblCellMar>
        <w:left w:w="108" w:type="dxa"/>
        <w:right w:w="108" w:type="dxa"/>
      </w:tblCellMar>
    </w:tblPr>
  </w:style>
  <w:style w:type="table" w:customStyle="1" w:styleId="affffff6">
    <w:basedOn w:val="TableNormal0"/>
    <w:tblPr>
      <w:tblStyleRowBandSize w:val="1"/>
      <w:tblStyleColBandSize w:val="1"/>
      <w:tblCellMar>
        <w:left w:w="108" w:type="dxa"/>
        <w:right w:w="108" w:type="dxa"/>
      </w:tblCellMar>
    </w:tblPr>
  </w:style>
  <w:style w:type="table" w:customStyle="1" w:styleId="affffff7">
    <w:basedOn w:val="TableNormal0"/>
    <w:tblPr>
      <w:tblStyleRowBandSize w:val="1"/>
      <w:tblStyleColBandSize w:val="1"/>
      <w:tblCellMar>
        <w:left w:w="108" w:type="dxa"/>
        <w:right w:w="108" w:type="dxa"/>
      </w:tblCellMar>
    </w:tblPr>
  </w:style>
  <w:style w:type="table" w:customStyle="1" w:styleId="affffff8">
    <w:basedOn w:val="TableNormal0"/>
    <w:tblPr>
      <w:tblStyleRowBandSize w:val="1"/>
      <w:tblStyleColBandSize w:val="1"/>
      <w:tblCellMar>
        <w:left w:w="108" w:type="dxa"/>
        <w:right w:w="108" w:type="dxa"/>
      </w:tblCellMar>
    </w:tblPr>
  </w:style>
  <w:style w:type="table" w:customStyle="1" w:styleId="affffff9">
    <w:basedOn w:val="TableNormal0"/>
    <w:tblPr>
      <w:tblStyleRowBandSize w:val="1"/>
      <w:tblStyleColBandSize w:val="1"/>
      <w:tblCellMar>
        <w:left w:w="108" w:type="dxa"/>
        <w:right w:w="108" w:type="dxa"/>
      </w:tblCellMar>
    </w:tblPr>
  </w:style>
  <w:style w:type="table" w:customStyle="1" w:styleId="affffffa">
    <w:basedOn w:val="TableNormal0"/>
    <w:tblPr>
      <w:tblStyleRowBandSize w:val="1"/>
      <w:tblStyleColBandSize w:val="1"/>
      <w:tblCellMar>
        <w:left w:w="108" w:type="dxa"/>
        <w:right w:w="108" w:type="dxa"/>
      </w:tblCellMar>
    </w:tblPr>
  </w:style>
  <w:style w:type="table" w:customStyle="1" w:styleId="affffffb">
    <w:basedOn w:val="TableNormal0"/>
    <w:tblPr>
      <w:tblStyleRowBandSize w:val="1"/>
      <w:tblStyleColBandSize w:val="1"/>
      <w:tblCellMar>
        <w:left w:w="108" w:type="dxa"/>
        <w:right w:w="108" w:type="dxa"/>
      </w:tblCellMar>
    </w:tblPr>
  </w:style>
  <w:style w:type="table" w:customStyle="1" w:styleId="affffffc">
    <w:basedOn w:val="TableNormal0"/>
    <w:tblPr>
      <w:tblStyleRowBandSize w:val="1"/>
      <w:tblStyleColBandSize w:val="1"/>
      <w:tblCellMar>
        <w:left w:w="108" w:type="dxa"/>
        <w:right w:w="108" w:type="dxa"/>
      </w:tblCellMar>
    </w:tblPr>
  </w:style>
  <w:style w:type="table" w:customStyle="1" w:styleId="affffffd">
    <w:basedOn w:val="TableNormal0"/>
    <w:tblPr>
      <w:tblStyleRowBandSize w:val="1"/>
      <w:tblStyleColBandSize w:val="1"/>
      <w:tblCellMar>
        <w:left w:w="108" w:type="dxa"/>
        <w:right w:w="108" w:type="dxa"/>
      </w:tblCellMar>
    </w:tblPr>
  </w:style>
  <w:style w:type="table" w:customStyle="1" w:styleId="affffffe">
    <w:basedOn w:val="TableNormal0"/>
    <w:tblPr>
      <w:tblStyleRowBandSize w:val="1"/>
      <w:tblStyleColBandSize w:val="1"/>
      <w:tblCellMar>
        <w:left w:w="108" w:type="dxa"/>
        <w:right w:w="108" w:type="dxa"/>
      </w:tblCellMar>
    </w:tblPr>
  </w:style>
  <w:style w:type="table" w:customStyle="1" w:styleId="afffffff">
    <w:basedOn w:val="TableNormal0"/>
    <w:tblPr>
      <w:tblStyleRowBandSize w:val="1"/>
      <w:tblStyleColBandSize w:val="1"/>
      <w:tblCellMar>
        <w:left w:w="108" w:type="dxa"/>
        <w:right w:w="108" w:type="dxa"/>
      </w:tblCellMar>
    </w:tblPr>
  </w:style>
  <w:style w:type="table" w:customStyle="1" w:styleId="afffffff0">
    <w:basedOn w:val="TableNormal0"/>
    <w:tblPr>
      <w:tblStyleRowBandSize w:val="1"/>
      <w:tblStyleColBandSize w:val="1"/>
      <w:tblCellMar>
        <w:left w:w="108" w:type="dxa"/>
        <w:right w:w="108" w:type="dxa"/>
      </w:tblCellMar>
    </w:tblPr>
  </w:style>
  <w:style w:type="table" w:customStyle="1" w:styleId="afffffff1">
    <w:basedOn w:val="TableNormal0"/>
    <w:tblPr>
      <w:tblStyleRowBandSize w:val="1"/>
      <w:tblStyleColBandSize w:val="1"/>
      <w:tblCellMar>
        <w:left w:w="108" w:type="dxa"/>
        <w:right w:w="108" w:type="dxa"/>
      </w:tblCellMar>
    </w:tblPr>
  </w:style>
  <w:style w:type="table" w:customStyle="1" w:styleId="afffffff2">
    <w:basedOn w:val="TableNormal0"/>
    <w:tblPr>
      <w:tblStyleRowBandSize w:val="1"/>
      <w:tblStyleColBandSize w:val="1"/>
      <w:tblCellMar>
        <w:left w:w="108" w:type="dxa"/>
        <w:right w:w="108" w:type="dxa"/>
      </w:tblCellMar>
    </w:tblPr>
  </w:style>
  <w:style w:type="table" w:customStyle="1" w:styleId="afffffff3">
    <w:basedOn w:val="TableNormal0"/>
    <w:tblPr>
      <w:tblStyleRowBandSize w:val="1"/>
      <w:tblStyleColBandSize w:val="1"/>
      <w:tblCellMar>
        <w:left w:w="108" w:type="dxa"/>
        <w:right w:w="108" w:type="dxa"/>
      </w:tblCellMar>
    </w:tblPr>
  </w:style>
  <w:style w:type="table" w:customStyle="1" w:styleId="afffffff4">
    <w:basedOn w:val="TableNormal0"/>
    <w:tblPr>
      <w:tblStyleRowBandSize w:val="1"/>
      <w:tblStyleColBandSize w:val="1"/>
      <w:tblCellMar>
        <w:left w:w="108" w:type="dxa"/>
        <w:right w:w="108" w:type="dxa"/>
      </w:tblCellMar>
    </w:tblPr>
  </w:style>
  <w:style w:type="table" w:customStyle="1" w:styleId="afffffff5">
    <w:basedOn w:val="TableNormal0"/>
    <w:tblPr>
      <w:tblStyleRowBandSize w:val="1"/>
      <w:tblStyleColBandSize w:val="1"/>
      <w:tblCellMar>
        <w:left w:w="108" w:type="dxa"/>
        <w:right w:w="108" w:type="dxa"/>
      </w:tblCellMar>
    </w:tblPr>
  </w:style>
  <w:style w:type="table" w:customStyle="1" w:styleId="afffffff6">
    <w:basedOn w:val="TableNormal0"/>
    <w:tblPr>
      <w:tblStyleRowBandSize w:val="1"/>
      <w:tblStyleColBandSize w:val="1"/>
      <w:tblCellMar>
        <w:left w:w="108" w:type="dxa"/>
        <w:right w:w="108" w:type="dxa"/>
      </w:tblCellMar>
    </w:tblPr>
  </w:style>
  <w:style w:type="table" w:customStyle="1" w:styleId="afffffff7">
    <w:basedOn w:val="TableNormal0"/>
    <w:tblPr>
      <w:tblStyleRowBandSize w:val="1"/>
      <w:tblStyleColBandSize w:val="1"/>
      <w:tblCellMar>
        <w:left w:w="108" w:type="dxa"/>
        <w:right w:w="108" w:type="dxa"/>
      </w:tblCellMar>
    </w:tblPr>
  </w:style>
  <w:style w:type="table" w:customStyle="1" w:styleId="afffffff8">
    <w:basedOn w:val="TableNormal0"/>
    <w:tblPr>
      <w:tblStyleRowBandSize w:val="1"/>
      <w:tblStyleColBandSize w:val="1"/>
      <w:tblCellMar>
        <w:left w:w="108" w:type="dxa"/>
        <w:right w:w="108" w:type="dxa"/>
      </w:tblCellMar>
    </w:tblPr>
  </w:style>
  <w:style w:type="table" w:customStyle="1" w:styleId="afffffff9">
    <w:basedOn w:val="TableNormal0"/>
    <w:tblPr>
      <w:tblStyleRowBandSize w:val="1"/>
      <w:tblStyleColBandSize w:val="1"/>
      <w:tblCellMar>
        <w:left w:w="108" w:type="dxa"/>
        <w:right w:w="108" w:type="dxa"/>
      </w:tblCellMar>
    </w:tblPr>
  </w:style>
  <w:style w:type="table" w:customStyle="1" w:styleId="afffffffa">
    <w:basedOn w:val="TableNormal0"/>
    <w:tblPr>
      <w:tblStyleRowBandSize w:val="1"/>
      <w:tblStyleColBandSize w:val="1"/>
      <w:tblCellMar>
        <w:left w:w="108" w:type="dxa"/>
        <w:right w:w="108" w:type="dxa"/>
      </w:tblCellMar>
    </w:tblPr>
  </w:style>
  <w:style w:type="table" w:customStyle="1" w:styleId="afffffffb">
    <w:basedOn w:val="TableNormal0"/>
    <w:tblPr>
      <w:tblStyleRowBandSize w:val="1"/>
      <w:tblStyleColBandSize w:val="1"/>
      <w:tblCellMar>
        <w:left w:w="108" w:type="dxa"/>
        <w:right w:w="108" w:type="dxa"/>
      </w:tblCellMar>
    </w:tblPr>
  </w:style>
  <w:style w:type="table" w:customStyle="1" w:styleId="afffffffc">
    <w:basedOn w:val="TableNormal0"/>
    <w:tblPr>
      <w:tblStyleRowBandSize w:val="1"/>
      <w:tblStyleColBandSize w:val="1"/>
      <w:tblCellMar>
        <w:left w:w="108" w:type="dxa"/>
        <w:right w:w="108" w:type="dxa"/>
      </w:tblCellMar>
    </w:tblPr>
  </w:style>
  <w:style w:type="table" w:customStyle="1" w:styleId="afffffffd">
    <w:basedOn w:val="TableNormal0"/>
    <w:tblPr>
      <w:tblStyleRowBandSize w:val="1"/>
      <w:tblStyleColBandSize w:val="1"/>
      <w:tblCellMar>
        <w:left w:w="108" w:type="dxa"/>
        <w:right w:w="108" w:type="dxa"/>
      </w:tblCellMar>
    </w:tblPr>
  </w:style>
  <w:style w:type="table" w:customStyle="1" w:styleId="afffffffe">
    <w:basedOn w:val="TableNormal0"/>
    <w:tblPr>
      <w:tblStyleRowBandSize w:val="1"/>
      <w:tblStyleColBandSize w:val="1"/>
      <w:tblCellMar>
        <w:left w:w="108" w:type="dxa"/>
        <w:right w:w="108" w:type="dxa"/>
      </w:tblCellMar>
    </w:tblPr>
  </w:style>
  <w:style w:type="table" w:customStyle="1" w:styleId="affffffff">
    <w:basedOn w:val="TableNormal0"/>
    <w:tblPr>
      <w:tblStyleRowBandSize w:val="1"/>
      <w:tblStyleColBandSize w:val="1"/>
      <w:tblCellMar>
        <w:left w:w="108" w:type="dxa"/>
        <w:right w:w="108" w:type="dxa"/>
      </w:tblCellMar>
    </w:tblPr>
  </w:style>
  <w:style w:type="table" w:customStyle="1" w:styleId="affffffff0">
    <w:basedOn w:val="TableNormal0"/>
    <w:tblPr>
      <w:tblStyleRowBandSize w:val="1"/>
      <w:tblStyleColBandSize w:val="1"/>
      <w:tblCellMar>
        <w:left w:w="108" w:type="dxa"/>
        <w:right w:w="108" w:type="dxa"/>
      </w:tblCellMar>
    </w:tblPr>
  </w:style>
  <w:style w:type="table" w:customStyle="1" w:styleId="affffffff1">
    <w:basedOn w:val="TableNormal0"/>
    <w:tblPr>
      <w:tblStyleRowBandSize w:val="1"/>
      <w:tblStyleColBandSize w:val="1"/>
      <w:tblCellMar>
        <w:left w:w="108" w:type="dxa"/>
        <w:right w:w="108" w:type="dxa"/>
      </w:tblCellMar>
    </w:tblPr>
  </w:style>
  <w:style w:type="table" w:customStyle="1" w:styleId="affffffff2">
    <w:basedOn w:val="TableNormal0"/>
    <w:tblPr>
      <w:tblStyleRowBandSize w:val="1"/>
      <w:tblStyleColBandSize w:val="1"/>
      <w:tblCellMar>
        <w:left w:w="108" w:type="dxa"/>
        <w:right w:w="108" w:type="dxa"/>
      </w:tblCellMar>
    </w:tblPr>
  </w:style>
  <w:style w:type="table" w:customStyle="1" w:styleId="affffffff3">
    <w:basedOn w:val="TableNormal0"/>
    <w:tblPr>
      <w:tblStyleRowBandSize w:val="1"/>
      <w:tblStyleColBandSize w:val="1"/>
      <w:tblCellMar>
        <w:left w:w="108" w:type="dxa"/>
        <w:right w:w="108" w:type="dxa"/>
      </w:tblCellMar>
    </w:tblPr>
  </w:style>
  <w:style w:type="table" w:customStyle="1" w:styleId="affffffff4">
    <w:basedOn w:val="TableNormal0"/>
    <w:tblPr>
      <w:tblStyleRowBandSize w:val="1"/>
      <w:tblStyleColBandSize w:val="1"/>
      <w:tblCellMar>
        <w:left w:w="10" w:type="dxa"/>
        <w:right w:w="10" w:type="dxa"/>
      </w:tblCellMar>
    </w:tblPr>
  </w:style>
  <w:style w:type="table" w:customStyle="1" w:styleId="affffffff5">
    <w:basedOn w:val="TableNormal0"/>
    <w:tblPr>
      <w:tblStyleRowBandSize w:val="1"/>
      <w:tblStyleColBandSize w:val="1"/>
      <w:tblCellMar>
        <w:left w:w="108" w:type="dxa"/>
        <w:right w:w="108" w:type="dxa"/>
      </w:tblCellMar>
    </w:tblPr>
  </w:style>
  <w:style w:type="table" w:customStyle="1" w:styleId="affffffff6">
    <w:basedOn w:val="TableNormal0"/>
    <w:tblPr>
      <w:tblStyleRowBandSize w:val="1"/>
      <w:tblStyleColBandSize w:val="1"/>
      <w:tblCellMar>
        <w:left w:w="108" w:type="dxa"/>
        <w:right w:w="108" w:type="dxa"/>
      </w:tblCellMar>
    </w:tblPr>
  </w:style>
  <w:style w:type="table" w:customStyle="1" w:styleId="affffffff7">
    <w:basedOn w:val="TableNormal0"/>
    <w:tblPr>
      <w:tblStyleRowBandSize w:val="1"/>
      <w:tblStyleColBandSize w:val="1"/>
      <w:tblCellMar>
        <w:left w:w="108" w:type="dxa"/>
        <w:right w:w="108" w:type="dxa"/>
      </w:tblCellMar>
    </w:tblPr>
  </w:style>
  <w:style w:type="table" w:customStyle="1" w:styleId="affffffff8">
    <w:basedOn w:val="TableNormal0"/>
    <w:tblPr>
      <w:tblStyleRowBandSize w:val="1"/>
      <w:tblStyleColBandSize w:val="1"/>
      <w:tblCellMar>
        <w:left w:w="108" w:type="dxa"/>
        <w:right w:w="108" w:type="dxa"/>
      </w:tblCellMar>
    </w:tblPr>
  </w:style>
  <w:style w:type="table" w:customStyle="1" w:styleId="affffffff9">
    <w:basedOn w:val="TableNormal0"/>
    <w:tblPr>
      <w:tblStyleRowBandSize w:val="1"/>
      <w:tblStyleColBandSize w:val="1"/>
      <w:tblCellMar>
        <w:left w:w="108" w:type="dxa"/>
        <w:right w:w="108" w:type="dxa"/>
      </w:tblCellMar>
    </w:tblPr>
  </w:style>
  <w:style w:type="table" w:customStyle="1" w:styleId="affffffffa">
    <w:basedOn w:val="TableNormal0"/>
    <w:tblPr>
      <w:tblStyleRowBandSize w:val="1"/>
      <w:tblStyleColBandSize w:val="1"/>
      <w:tblCellMar>
        <w:left w:w="108" w:type="dxa"/>
        <w:right w:w="108" w:type="dxa"/>
      </w:tblCellMar>
    </w:tblPr>
  </w:style>
  <w:style w:type="table" w:customStyle="1" w:styleId="affffffffb">
    <w:basedOn w:val="TableNormal0"/>
    <w:tblPr>
      <w:tblStyleRowBandSize w:val="1"/>
      <w:tblStyleColBandSize w:val="1"/>
      <w:tblCellMar>
        <w:left w:w="108" w:type="dxa"/>
        <w:right w:w="108" w:type="dxa"/>
      </w:tblCellMar>
    </w:tblPr>
  </w:style>
  <w:style w:type="table" w:customStyle="1" w:styleId="affffffffc">
    <w:basedOn w:val="TableNormal0"/>
    <w:tblPr>
      <w:tblStyleRowBandSize w:val="1"/>
      <w:tblStyleColBandSize w:val="1"/>
      <w:tblCellMar>
        <w:top w:w="57" w:type="dxa"/>
        <w:left w:w="108" w:type="dxa"/>
        <w:bottom w:w="57" w:type="dxa"/>
        <w:right w:w="108" w:type="dxa"/>
      </w:tblCellMar>
    </w:tblPr>
  </w:style>
  <w:style w:type="table" w:customStyle="1" w:styleId="affffffffd">
    <w:basedOn w:val="TableNormal0"/>
    <w:tblPr>
      <w:tblStyleRowBandSize w:val="1"/>
      <w:tblStyleColBandSize w:val="1"/>
      <w:tblCellMar>
        <w:left w:w="108" w:type="dxa"/>
        <w:right w:w="108" w:type="dxa"/>
      </w:tblCellMar>
    </w:tblPr>
  </w:style>
  <w:style w:type="table" w:customStyle="1" w:styleId="affffffffe">
    <w:basedOn w:val="TableNormal0"/>
    <w:tblPr>
      <w:tblStyleRowBandSize w:val="1"/>
      <w:tblStyleColBandSize w:val="1"/>
      <w:tblCellMar>
        <w:left w:w="108" w:type="dxa"/>
        <w:right w:w="108" w:type="dxa"/>
      </w:tblCellMar>
    </w:tblPr>
  </w:style>
  <w:style w:type="table" w:customStyle="1" w:styleId="afffffffff">
    <w:basedOn w:val="TableNormal0"/>
    <w:tblPr>
      <w:tblStyleRowBandSize w:val="1"/>
      <w:tblStyleColBandSize w:val="1"/>
      <w:tblCellMar>
        <w:left w:w="108" w:type="dxa"/>
        <w:right w:w="108" w:type="dxa"/>
      </w:tblCellMar>
    </w:tblPr>
  </w:style>
  <w:style w:type="table" w:customStyle="1" w:styleId="afffffffff0">
    <w:basedOn w:val="TableNormal0"/>
    <w:tblPr>
      <w:tblStyleRowBandSize w:val="1"/>
      <w:tblStyleColBandSize w:val="1"/>
      <w:tblCellMar>
        <w:left w:w="108" w:type="dxa"/>
        <w:right w:w="108" w:type="dxa"/>
      </w:tblCellMar>
    </w:tblPr>
  </w:style>
  <w:style w:type="table" w:customStyle="1" w:styleId="afffffffff1">
    <w:basedOn w:val="TableNormal0"/>
    <w:tblPr>
      <w:tblStyleRowBandSize w:val="1"/>
      <w:tblStyleColBandSize w:val="1"/>
      <w:tblCellMar>
        <w:left w:w="108" w:type="dxa"/>
        <w:right w:w="108" w:type="dxa"/>
      </w:tblCellMar>
    </w:tblPr>
  </w:style>
  <w:style w:type="table" w:customStyle="1" w:styleId="afffffffff2">
    <w:basedOn w:val="TableNormal0"/>
    <w:tblPr>
      <w:tblStyleRowBandSize w:val="1"/>
      <w:tblStyleColBandSize w:val="1"/>
      <w:tblCellMar>
        <w:left w:w="108" w:type="dxa"/>
        <w:right w:w="108" w:type="dxa"/>
      </w:tblCellMar>
    </w:tblPr>
  </w:style>
  <w:style w:type="table" w:customStyle="1" w:styleId="afffffffff3">
    <w:basedOn w:val="TableNormal0"/>
    <w:tblPr>
      <w:tblStyleRowBandSize w:val="1"/>
      <w:tblStyleColBandSize w:val="1"/>
      <w:tblCellMar>
        <w:left w:w="108" w:type="dxa"/>
        <w:right w:w="108" w:type="dxa"/>
      </w:tblCellMar>
    </w:tblPr>
  </w:style>
  <w:style w:type="table" w:customStyle="1" w:styleId="afffffffff4">
    <w:basedOn w:val="TableNormal0"/>
    <w:tblPr>
      <w:tblStyleRowBandSize w:val="1"/>
      <w:tblStyleColBandSize w:val="1"/>
      <w:tblCellMar>
        <w:left w:w="108" w:type="dxa"/>
        <w:right w:w="108" w:type="dxa"/>
      </w:tblCellMar>
    </w:tblPr>
  </w:style>
  <w:style w:type="table" w:customStyle="1" w:styleId="afffffffff5">
    <w:basedOn w:val="TableNormal0"/>
    <w:tblPr>
      <w:tblStyleRowBandSize w:val="1"/>
      <w:tblStyleColBandSize w:val="1"/>
      <w:tblCellMar>
        <w:left w:w="108" w:type="dxa"/>
        <w:right w:w="108" w:type="dxa"/>
      </w:tblCellMar>
    </w:tblPr>
  </w:style>
  <w:style w:type="table" w:customStyle="1" w:styleId="afffffffff6">
    <w:basedOn w:val="TableNormal0"/>
    <w:tblPr>
      <w:tblStyleRowBandSize w:val="1"/>
      <w:tblStyleColBandSize w:val="1"/>
      <w:tblCellMar>
        <w:left w:w="108" w:type="dxa"/>
        <w:right w:w="108" w:type="dxa"/>
      </w:tblCellMar>
    </w:tblPr>
  </w:style>
  <w:style w:type="table" w:customStyle="1" w:styleId="afffffffff7">
    <w:basedOn w:val="TableNormal0"/>
    <w:tblPr>
      <w:tblStyleRowBandSize w:val="1"/>
      <w:tblStyleColBandSize w:val="1"/>
      <w:tblCellMar>
        <w:left w:w="108" w:type="dxa"/>
        <w:right w:w="108" w:type="dxa"/>
      </w:tblCellMar>
    </w:tblPr>
  </w:style>
  <w:style w:type="table" w:customStyle="1" w:styleId="afffffffff8">
    <w:basedOn w:val="TableNormal0"/>
    <w:tblPr>
      <w:tblStyleRowBandSize w:val="1"/>
      <w:tblStyleColBandSize w:val="1"/>
      <w:tblCellMar>
        <w:left w:w="108" w:type="dxa"/>
        <w:right w:w="108" w:type="dxa"/>
      </w:tblCellMar>
    </w:tblPr>
  </w:style>
  <w:style w:type="table" w:customStyle="1" w:styleId="afffffffff9">
    <w:basedOn w:val="TableNormal0"/>
    <w:tblPr>
      <w:tblStyleRowBandSize w:val="1"/>
      <w:tblStyleColBandSize w:val="1"/>
      <w:tblCellMar>
        <w:left w:w="108" w:type="dxa"/>
        <w:right w:w="108" w:type="dxa"/>
      </w:tblCellMar>
    </w:tblPr>
  </w:style>
  <w:style w:type="table" w:customStyle="1" w:styleId="afffffffffa">
    <w:basedOn w:val="TableNormal0"/>
    <w:tblPr>
      <w:tblStyleRowBandSize w:val="1"/>
      <w:tblStyleColBandSize w:val="1"/>
      <w:tblCellMar>
        <w:left w:w="108" w:type="dxa"/>
        <w:right w:w="108" w:type="dxa"/>
      </w:tblCellMar>
    </w:tblPr>
  </w:style>
  <w:style w:type="table" w:customStyle="1" w:styleId="afffffffffb">
    <w:basedOn w:val="TableNormal0"/>
    <w:tblPr>
      <w:tblStyleRowBandSize w:val="1"/>
      <w:tblStyleColBandSize w:val="1"/>
      <w:tblCellMar>
        <w:left w:w="108" w:type="dxa"/>
        <w:right w:w="108" w:type="dxa"/>
      </w:tblCellMar>
    </w:tblPr>
  </w:style>
  <w:style w:type="table" w:customStyle="1" w:styleId="afffffffffc">
    <w:basedOn w:val="TableNormal0"/>
    <w:tblPr>
      <w:tblStyleRowBandSize w:val="1"/>
      <w:tblStyleColBandSize w:val="1"/>
      <w:tblCellMar>
        <w:left w:w="108" w:type="dxa"/>
        <w:right w:w="108" w:type="dxa"/>
      </w:tblCellMar>
    </w:tblPr>
  </w:style>
  <w:style w:type="table" w:customStyle="1" w:styleId="afffffffffd">
    <w:basedOn w:val="TableNormal0"/>
    <w:tblPr>
      <w:tblStyleRowBandSize w:val="1"/>
      <w:tblStyleColBandSize w:val="1"/>
      <w:tblCellMar>
        <w:left w:w="108" w:type="dxa"/>
        <w:right w:w="108" w:type="dxa"/>
      </w:tblCellMar>
    </w:tblPr>
  </w:style>
  <w:style w:type="table" w:customStyle="1" w:styleId="afffffffffe">
    <w:basedOn w:val="TableNormal0"/>
    <w:tblPr>
      <w:tblStyleRowBandSize w:val="1"/>
      <w:tblStyleColBandSize w:val="1"/>
      <w:tblCellMar>
        <w:left w:w="108" w:type="dxa"/>
        <w:right w:w="108" w:type="dxa"/>
      </w:tblCellMar>
    </w:tblPr>
  </w:style>
  <w:style w:type="table" w:customStyle="1" w:styleId="affffffffff">
    <w:basedOn w:val="TableNormal0"/>
    <w:tblPr>
      <w:tblStyleRowBandSize w:val="1"/>
      <w:tblStyleColBandSize w:val="1"/>
      <w:tblCellMar>
        <w:left w:w="108" w:type="dxa"/>
        <w:right w:w="108" w:type="dxa"/>
      </w:tblCellMar>
    </w:tblPr>
  </w:style>
  <w:style w:type="table" w:customStyle="1" w:styleId="affffffffff0">
    <w:basedOn w:val="TableNormal0"/>
    <w:tblPr>
      <w:tblStyleRowBandSize w:val="1"/>
      <w:tblStyleColBandSize w:val="1"/>
      <w:tblCellMar>
        <w:left w:w="108" w:type="dxa"/>
        <w:right w:w="108" w:type="dxa"/>
      </w:tblCellMar>
    </w:tblPr>
  </w:style>
  <w:style w:type="table" w:customStyle="1" w:styleId="affffffffff1">
    <w:basedOn w:val="TableNormal0"/>
    <w:tblPr>
      <w:tblStyleRowBandSize w:val="1"/>
      <w:tblStyleColBandSize w:val="1"/>
      <w:tblCellMar>
        <w:left w:w="108" w:type="dxa"/>
        <w:right w:w="108" w:type="dxa"/>
      </w:tblCellMar>
    </w:tblPr>
  </w:style>
  <w:style w:type="table" w:customStyle="1" w:styleId="affffffffff2">
    <w:basedOn w:val="TableNormal0"/>
    <w:tblPr>
      <w:tblStyleRowBandSize w:val="1"/>
      <w:tblStyleColBandSize w:val="1"/>
      <w:tblCellMar>
        <w:left w:w="108" w:type="dxa"/>
        <w:right w:w="108" w:type="dxa"/>
      </w:tblCellMar>
    </w:tblPr>
  </w:style>
  <w:style w:type="table" w:customStyle="1" w:styleId="affffffffff3">
    <w:basedOn w:val="TableNormal0"/>
    <w:tblPr>
      <w:tblStyleRowBandSize w:val="1"/>
      <w:tblStyleColBandSize w:val="1"/>
      <w:tblCellMar>
        <w:left w:w="108" w:type="dxa"/>
        <w:right w:w="108" w:type="dxa"/>
      </w:tblCellMar>
    </w:tblPr>
  </w:style>
  <w:style w:type="table" w:customStyle="1" w:styleId="affffffffff4">
    <w:basedOn w:val="TableNormal0"/>
    <w:tblPr>
      <w:tblStyleRowBandSize w:val="1"/>
      <w:tblStyleColBandSize w:val="1"/>
      <w:tblCellMar>
        <w:left w:w="108" w:type="dxa"/>
        <w:right w:w="108" w:type="dxa"/>
      </w:tblCellMar>
    </w:tblPr>
  </w:style>
  <w:style w:type="table" w:customStyle="1" w:styleId="affffffffff5">
    <w:basedOn w:val="TableNormal0"/>
    <w:tblPr>
      <w:tblStyleRowBandSize w:val="1"/>
      <w:tblStyleColBandSize w:val="1"/>
      <w:tblCellMar>
        <w:left w:w="108" w:type="dxa"/>
        <w:right w:w="108" w:type="dxa"/>
      </w:tblCellMar>
    </w:tblPr>
  </w:style>
  <w:style w:type="table" w:customStyle="1" w:styleId="affffffffff6">
    <w:basedOn w:val="TableNormal0"/>
    <w:tblPr>
      <w:tblStyleRowBandSize w:val="1"/>
      <w:tblStyleColBandSize w:val="1"/>
      <w:tblCellMar>
        <w:left w:w="108" w:type="dxa"/>
        <w:right w:w="108" w:type="dxa"/>
      </w:tblCellMar>
    </w:tblPr>
  </w:style>
  <w:style w:type="table" w:customStyle="1" w:styleId="affffffffff7">
    <w:basedOn w:val="TableNormal0"/>
    <w:tblPr>
      <w:tblStyleRowBandSize w:val="1"/>
      <w:tblStyleColBandSize w:val="1"/>
      <w:tblCellMar>
        <w:left w:w="108" w:type="dxa"/>
        <w:right w:w="108" w:type="dxa"/>
      </w:tblCellMar>
    </w:tblPr>
  </w:style>
  <w:style w:type="table" w:customStyle="1" w:styleId="affffffffff8">
    <w:basedOn w:val="TableNormal0"/>
    <w:tblPr>
      <w:tblStyleRowBandSize w:val="1"/>
      <w:tblStyleColBandSize w:val="1"/>
      <w:tblCellMar>
        <w:left w:w="108" w:type="dxa"/>
        <w:right w:w="108" w:type="dxa"/>
      </w:tblCellMar>
    </w:tblPr>
  </w:style>
  <w:style w:type="table" w:customStyle="1" w:styleId="affffffffff9">
    <w:basedOn w:val="TableNormal0"/>
    <w:tblPr>
      <w:tblStyleRowBandSize w:val="1"/>
      <w:tblStyleColBandSize w:val="1"/>
      <w:tblCellMar>
        <w:left w:w="108" w:type="dxa"/>
        <w:right w:w="108" w:type="dxa"/>
      </w:tblCellMar>
    </w:tblPr>
  </w:style>
  <w:style w:type="table" w:customStyle="1" w:styleId="affffffffffa">
    <w:basedOn w:val="TableNormal0"/>
    <w:tblPr>
      <w:tblStyleRowBandSize w:val="1"/>
      <w:tblStyleColBandSize w:val="1"/>
      <w:tblCellMar>
        <w:left w:w="10" w:type="dxa"/>
        <w:right w:w="10" w:type="dxa"/>
      </w:tblCellMar>
    </w:tblPr>
  </w:style>
  <w:style w:type="table" w:customStyle="1" w:styleId="affffffffffb">
    <w:basedOn w:val="TableNormal0"/>
    <w:tblPr>
      <w:tblStyleRowBandSize w:val="1"/>
      <w:tblStyleColBandSize w:val="1"/>
      <w:tblCellMar>
        <w:left w:w="108" w:type="dxa"/>
        <w:right w:w="108" w:type="dxa"/>
      </w:tblCellMar>
    </w:tblPr>
  </w:style>
  <w:style w:type="table" w:customStyle="1" w:styleId="affffffffffc">
    <w:basedOn w:val="TableNormal0"/>
    <w:tblPr>
      <w:tblStyleRowBandSize w:val="1"/>
      <w:tblStyleColBandSize w:val="1"/>
      <w:tblCellMar>
        <w:left w:w="108" w:type="dxa"/>
        <w:right w:w="108" w:type="dxa"/>
      </w:tblCellMar>
    </w:tblPr>
  </w:style>
  <w:style w:type="table" w:customStyle="1" w:styleId="affffffffffd">
    <w:basedOn w:val="TableNormal0"/>
    <w:tblPr>
      <w:tblStyleRowBandSize w:val="1"/>
      <w:tblStyleColBandSize w:val="1"/>
      <w:tblCellMar>
        <w:left w:w="108" w:type="dxa"/>
        <w:right w:w="108" w:type="dxa"/>
      </w:tblCellMar>
    </w:tblPr>
  </w:style>
  <w:style w:type="table" w:customStyle="1" w:styleId="affffffffffe">
    <w:basedOn w:val="TableNormal0"/>
    <w:tblPr>
      <w:tblStyleRowBandSize w:val="1"/>
      <w:tblStyleColBandSize w:val="1"/>
      <w:tblCellMar>
        <w:left w:w="108" w:type="dxa"/>
        <w:right w:w="108" w:type="dxa"/>
      </w:tblCellMar>
    </w:tblPr>
  </w:style>
  <w:style w:type="table" w:customStyle="1" w:styleId="afffffffffff">
    <w:basedOn w:val="TableNormal0"/>
    <w:tblPr>
      <w:tblStyleRowBandSize w:val="1"/>
      <w:tblStyleColBandSize w:val="1"/>
      <w:tblCellMar>
        <w:left w:w="88" w:type="dxa"/>
        <w:right w:w="108" w:type="dxa"/>
      </w:tblCellMar>
    </w:tblPr>
  </w:style>
  <w:style w:type="table" w:customStyle="1" w:styleId="afffffffffff0">
    <w:basedOn w:val="TableNormal0"/>
    <w:tblPr>
      <w:tblStyleRowBandSize w:val="1"/>
      <w:tblStyleColBandSize w:val="1"/>
      <w:tblCellMar>
        <w:left w:w="88" w:type="dxa"/>
        <w:right w:w="108" w:type="dxa"/>
      </w:tblCellMar>
    </w:tblPr>
  </w:style>
  <w:style w:type="table" w:customStyle="1" w:styleId="afffffffffff1">
    <w:basedOn w:val="TableNormal0"/>
    <w:tblPr>
      <w:tblStyleRowBandSize w:val="1"/>
      <w:tblStyleColBandSize w:val="1"/>
      <w:tblCellMar>
        <w:left w:w="108" w:type="dxa"/>
        <w:right w:w="108" w:type="dxa"/>
      </w:tblCellMar>
    </w:tblPr>
  </w:style>
  <w:style w:type="table" w:customStyle="1" w:styleId="afffffffffff2">
    <w:basedOn w:val="TableNormal0"/>
    <w:tblPr>
      <w:tblStyleRowBandSize w:val="1"/>
      <w:tblStyleColBandSize w:val="1"/>
      <w:tblCellMar>
        <w:left w:w="108" w:type="dxa"/>
        <w:right w:w="108" w:type="dxa"/>
      </w:tblCellMar>
    </w:tblPr>
  </w:style>
  <w:style w:type="table" w:customStyle="1" w:styleId="afffffffffff3">
    <w:basedOn w:val="TableNormal0"/>
    <w:tblPr>
      <w:tblStyleRowBandSize w:val="1"/>
      <w:tblStyleColBandSize w:val="1"/>
      <w:tblCellMar>
        <w:left w:w="108" w:type="dxa"/>
        <w:right w:w="108" w:type="dxa"/>
      </w:tblCellMar>
    </w:tblPr>
  </w:style>
  <w:style w:type="table" w:customStyle="1" w:styleId="afffffffffff4">
    <w:basedOn w:val="TableNormal0"/>
    <w:tblPr>
      <w:tblStyleRowBandSize w:val="1"/>
      <w:tblStyleColBandSize w:val="1"/>
      <w:tblCellMar>
        <w:left w:w="108" w:type="dxa"/>
        <w:right w:w="108" w:type="dxa"/>
      </w:tblCellMar>
    </w:tblPr>
  </w:style>
  <w:style w:type="table" w:customStyle="1" w:styleId="afffffffffff5">
    <w:basedOn w:val="TableNormal0"/>
    <w:tblPr>
      <w:tblStyleRowBandSize w:val="1"/>
      <w:tblStyleColBandSize w:val="1"/>
      <w:tblCellMar>
        <w:left w:w="108" w:type="dxa"/>
        <w:right w:w="108" w:type="dxa"/>
      </w:tblCellMar>
    </w:tblPr>
  </w:style>
  <w:style w:type="table" w:customStyle="1" w:styleId="afffffffffff6">
    <w:basedOn w:val="TableNormal0"/>
    <w:tblPr>
      <w:tblStyleRowBandSize w:val="1"/>
      <w:tblStyleColBandSize w:val="1"/>
      <w:tblCellMar>
        <w:left w:w="108" w:type="dxa"/>
        <w:right w:w="108" w:type="dxa"/>
      </w:tblCellMar>
    </w:tblPr>
  </w:style>
  <w:style w:type="table" w:customStyle="1" w:styleId="afffffffffff7">
    <w:basedOn w:val="TableNormal0"/>
    <w:tblPr>
      <w:tblStyleRowBandSize w:val="1"/>
      <w:tblStyleColBandSize w:val="1"/>
      <w:tblCellMar>
        <w:left w:w="108" w:type="dxa"/>
        <w:right w:w="108" w:type="dxa"/>
      </w:tblCellMar>
    </w:tblPr>
  </w:style>
  <w:style w:type="table" w:customStyle="1" w:styleId="afffffffffff8">
    <w:basedOn w:val="TableNormal0"/>
    <w:tblPr>
      <w:tblStyleRowBandSize w:val="1"/>
      <w:tblStyleColBandSize w:val="1"/>
      <w:tblCellMar>
        <w:left w:w="108" w:type="dxa"/>
        <w:right w:w="108" w:type="dxa"/>
      </w:tblCellMar>
    </w:tblPr>
  </w:style>
  <w:style w:type="table" w:customStyle="1" w:styleId="afffffffffff9">
    <w:basedOn w:val="TableNormal0"/>
    <w:tblPr>
      <w:tblStyleRowBandSize w:val="1"/>
      <w:tblStyleColBandSize w:val="1"/>
      <w:tblCellMar>
        <w:left w:w="108" w:type="dxa"/>
        <w:right w:w="108" w:type="dxa"/>
      </w:tblCellMar>
    </w:tblPr>
  </w:style>
  <w:style w:type="table" w:customStyle="1" w:styleId="afffffffffffa">
    <w:basedOn w:val="TableNormal0"/>
    <w:tblPr>
      <w:tblStyleRowBandSize w:val="1"/>
      <w:tblStyleColBandSize w:val="1"/>
      <w:tblCellMar>
        <w:left w:w="108" w:type="dxa"/>
        <w:right w:w="108" w:type="dxa"/>
      </w:tblCellMar>
    </w:tblPr>
  </w:style>
  <w:style w:type="table" w:customStyle="1" w:styleId="afffffffffffb">
    <w:basedOn w:val="TableNormal0"/>
    <w:tblPr>
      <w:tblStyleRowBandSize w:val="1"/>
      <w:tblStyleColBandSize w:val="1"/>
      <w:tblCellMar>
        <w:left w:w="108" w:type="dxa"/>
        <w:right w:w="108" w:type="dxa"/>
      </w:tblCellMar>
    </w:tblPr>
  </w:style>
  <w:style w:type="table" w:customStyle="1" w:styleId="afffffffffffc">
    <w:basedOn w:val="TableNormal0"/>
    <w:tblPr>
      <w:tblStyleRowBandSize w:val="1"/>
      <w:tblStyleColBandSize w:val="1"/>
      <w:tblCellMar>
        <w:left w:w="108" w:type="dxa"/>
        <w:right w:w="108" w:type="dxa"/>
      </w:tblCellMar>
    </w:tblPr>
  </w:style>
  <w:style w:type="table" w:customStyle="1" w:styleId="afffffffffffd">
    <w:basedOn w:val="TableNormal0"/>
    <w:tblPr>
      <w:tblStyleRowBandSize w:val="1"/>
      <w:tblStyleColBandSize w:val="1"/>
      <w:tblCellMar>
        <w:left w:w="108" w:type="dxa"/>
        <w:right w:w="108" w:type="dxa"/>
      </w:tblCellMar>
    </w:tblPr>
  </w:style>
  <w:style w:type="table" w:customStyle="1" w:styleId="afffffffffffe">
    <w:basedOn w:val="TableNormal0"/>
    <w:tblPr>
      <w:tblStyleRowBandSize w:val="1"/>
      <w:tblStyleColBandSize w:val="1"/>
      <w:tblCellMar>
        <w:left w:w="108" w:type="dxa"/>
        <w:right w:w="108" w:type="dxa"/>
      </w:tblCellMar>
    </w:tblPr>
  </w:style>
  <w:style w:type="table" w:customStyle="1" w:styleId="affffffffffff">
    <w:basedOn w:val="TableNormal0"/>
    <w:tblPr>
      <w:tblStyleRowBandSize w:val="1"/>
      <w:tblStyleColBandSize w:val="1"/>
      <w:tblCellMar>
        <w:left w:w="108" w:type="dxa"/>
        <w:right w:w="108" w:type="dxa"/>
      </w:tblCellMar>
    </w:tblPr>
  </w:style>
  <w:style w:type="table" w:customStyle="1" w:styleId="affffffffffff0">
    <w:basedOn w:val="TableNormal0"/>
    <w:tblPr>
      <w:tblStyleRowBandSize w:val="1"/>
      <w:tblStyleColBandSize w:val="1"/>
      <w:tblCellMar>
        <w:left w:w="108" w:type="dxa"/>
        <w:right w:w="108" w:type="dxa"/>
      </w:tblCellMar>
    </w:tblPr>
  </w:style>
  <w:style w:type="table" w:customStyle="1" w:styleId="affffffffffff1">
    <w:basedOn w:val="TableNormal0"/>
    <w:tblPr>
      <w:tblStyleRowBandSize w:val="1"/>
      <w:tblStyleColBandSize w:val="1"/>
      <w:tblCellMar>
        <w:left w:w="108" w:type="dxa"/>
        <w:right w:w="108" w:type="dxa"/>
      </w:tblCellMar>
    </w:tblPr>
  </w:style>
  <w:style w:type="table" w:customStyle="1" w:styleId="affffffffffff2">
    <w:basedOn w:val="TableNormal0"/>
    <w:tblPr>
      <w:tblStyleRowBandSize w:val="1"/>
      <w:tblStyleColBandSize w:val="1"/>
      <w:tblCellMar>
        <w:left w:w="108" w:type="dxa"/>
        <w:right w:w="108" w:type="dxa"/>
      </w:tblCellMar>
    </w:tblPr>
  </w:style>
  <w:style w:type="table" w:customStyle="1" w:styleId="affffffffffff3">
    <w:basedOn w:val="TableNormal0"/>
    <w:tblPr>
      <w:tblStyleRowBandSize w:val="1"/>
      <w:tblStyleColBandSize w:val="1"/>
      <w:tblCellMar>
        <w:left w:w="108" w:type="dxa"/>
        <w:right w:w="108" w:type="dxa"/>
      </w:tblCellMar>
    </w:tblPr>
  </w:style>
  <w:style w:type="table" w:customStyle="1" w:styleId="affffffffffff4">
    <w:basedOn w:val="TableNormal0"/>
    <w:tblPr>
      <w:tblStyleRowBandSize w:val="1"/>
      <w:tblStyleColBandSize w:val="1"/>
      <w:tblCellMar>
        <w:left w:w="108" w:type="dxa"/>
        <w:right w:w="108" w:type="dxa"/>
      </w:tblCellMar>
    </w:tblPr>
  </w:style>
  <w:style w:type="table" w:customStyle="1" w:styleId="affffffffffff5">
    <w:basedOn w:val="TableNormal0"/>
    <w:tblPr>
      <w:tblStyleRowBandSize w:val="1"/>
      <w:tblStyleColBandSize w:val="1"/>
      <w:tblCellMar>
        <w:left w:w="108" w:type="dxa"/>
        <w:right w:w="108" w:type="dxa"/>
      </w:tblCellMar>
    </w:tblPr>
  </w:style>
  <w:style w:type="table" w:customStyle="1" w:styleId="affffffffffff6">
    <w:basedOn w:val="TableNormal0"/>
    <w:tblPr>
      <w:tblStyleRowBandSize w:val="1"/>
      <w:tblStyleColBandSize w:val="1"/>
      <w:tblCellMar>
        <w:left w:w="108" w:type="dxa"/>
        <w:right w:w="108" w:type="dxa"/>
      </w:tblCellMar>
    </w:tblPr>
  </w:style>
  <w:style w:type="table" w:customStyle="1" w:styleId="affffffffffff7">
    <w:basedOn w:val="TableNormal0"/>
    <w:tblPr>
      <w:tblStyleRowBandSize w:val="1"/>
      <w:tblStyleColBandSize w:val="1"/>
      <w:tblCellMar>
        <w:left w:w="108" w:type="dxa"/>
        <w:right w:w="108" w:type="dxa"/>
      </w:tblCellMar>
    </w:tblPr>
  </w:style>
  <w:style w:type="table" w:customStyle="1" w:styleId="affffffffffff8">
    <w:basedOn w:val="TableNormal0"/>
    <w:tblPr>
      <w:tblStyleRowBandSize w:val="1"/>
      <w:tblStyleColBandSize w:val="1"/>
      <w:tblCellMar>
        <w:left w:w="108" w:type="dxa"/>
        <w:right w:w="108" w:type="dxa"/>
      </w:tblCellMar>
    </w:tblPr>
  </w:style>
  <w:style w:type="table" w:customStyle="1" w:styleId="affffffffffff9">
    <w:basedOn w:val="TableNormal0"/>
    <w:tblPr>
      <w:tblStyleRowBandSize w:val="1"/>
      <w:tblStyleColBandSize w:val="1"/>
      <w:tblCellMar>
        <w:left w:w="108" w:type="dxa"/>
        <w:right w:w="108" w:type="dxa"/>
      </w:tblCellMar>
    </w:tblPr>
  </w:style>
  <w:style w:type="table" w:customStyle="1" w:styleId="affffffffffffa">
    <w:basedOn w:val="TableNormal0"/>
    <w:tblPr>
      <w:tblStyleRowBandSize w:val="1"/>
      <w:tblStyleColBandSize w:val="1"/>
      <w:tblCellMar>
        <w:left w:w="108" w:type="dxa"/>
        <w:right w:w="108" w:type="dxa"/>
      </w:tblCellMar>
    </w:tblPr>
  </w:style>
  <w:style w:type="table" w:customStyle="1" w:styleId="affffffffffffb">
    <w:basedOn w:val="TableNormal0"/>
    <w:tblPr>
      <w:tblStyleRowBandSize w:val="1"/>
      <w:tblStyleColBandSize w:val="1"/>
      <w:tblCellMar>
        <w:left w:w="108" w:type="dxa"/>
        <w:right w:w="108" w:type="dxa"/>
      </w:tblCellMar>
    </w:tblPr>
  </w:style>
  <w:style w:type="table" w:customStyle="1" w:styleId="affffffffffffc">
    <w:basedOn w:val="TableNormal0"/>
    <w:tblPr>
      <w:tblStyleRowBandSize w:val="1"/>
      <w:tblStyleColBandSize w:val="1"/>
      <w:tblCellMar>
        <w:left w:w="108" w:type="dxa"/>
        <w:right w:w="108" w:type="dxa"/>
      </w:tblCellMar>
    </w:tblPr>
  </w:style>
  <w:style w:type="table" w:customStyle="1" w:styleId="affffffffffffd">
    <w:basedOn w:val="TableNormal0"/>
    <w:tblPr>
      <w:tblStyleRowBandSize w:val="1"/>
      <w:tblStyleColBandSize w:val="1"/>
      <w:tblCellMar>
        <w:left w:w="10" w:type="dxa"/>
        <w:right w:w="10" w:type="dxa"/>
      </w:tblCellMar>
    </w:tblPr>
  </w:style>
  <w:style w:type="table" w:customStyle="1" w:styleId="affffffffffffe">
    <w:basedOn w:val="TableNormal0"/>
    <w:tblPr>
      <w:tblStyleRowBandSize w:val="1"/>
      <w:tblStyleColBandSize w:val="1"/>
      <w:tblCellMar>
        <w:left w:w="108" w:type="dxa"/>
        <w:right w:w="108" w:type="dxa"/>
      </w:tblCellMar>
    </w:tblPr>
  </w:style>
  <w:style w:type="table" w:customStyle="1" w:styleId="afffffffffffff">
    <w:basedOn w:val="TableNormal0"/>
    <w:tblPr>
      <w:tblStyleRowBandSize w:val="1"/>
      <w:tblStyleColBandSize w:val="1"/>
      <w:tblCellMar>
        <w:left w:w="108" w:type="dxa"/>
        <w:right w:w="108" w:type="dxa"/>
      </w:tblCellMar>
    </w:tblPr>
  </w:style>
  <w:style w:type="table" w:customStyle="1" w:styleId="afffffffffffff0">
    <w:basedOn w:val="TableNormal0"/>
    <w:tblPr>
      <w:tblStyleRowBandSize w:val="1"/>
      <w:tblStyleColBandSize w:val="1"/>
      <w:tblCellMar>
        <w:left w:w="108" w:type="dxa"/>
        <w:right w:w="108" w:type="dxa"/>
      </w:tblCellMar>
    </w:tblPr>
  </w:style>
  <w:style w:type="table" w:customStyle="1" w:styleId="afffffffffffff1">
    <w:basedOn w:val="TableNormal0"/>
    <w:tblPr>
      <w:tblStyleRowBandSize w:val="1"/>
      <w:tblStyleColBandSize w:val="1"/>
      <w:tblCellMar>
        <w:left w:w="108" w:type="dxa"/>
        <w:right w:w="108" w:type="dxa"/>
      </w:tblCellMar>
    </w:tblPr>
  </w:style>
  <w:style w:type="table" w:customStyle="1" w:styleId="afffffffffffff2">
    <w:basedOn w:val="TableNormal0"/>
    <w:tblPr>
      <w:tblStyleRowBandSize w:val="1"/>
      <w:tblStyleColBandSize w:val="1"/>
      <w:tblCellMar>
        <w:left w:w="10" w:type="dxa"/>
        <w:right w:w="10" w:type="dxa"/>
      </w:tblCellMar>
    </w:tblPr>
  </w:style>
  <w:style w:type="table" w:customStyle="1" w:styleId="afffffffffffff3">
    <w:basedOn w:val="TableNormal0"/>
    <w:tblPr>
      <w:tblStyleRowBandSize w:val="1"/>
      <w:tblStyleColBandSize w:val="1"/>
      <w:tblCellMar>
        <w:left w:w="108" w:type="dxa"/>
        <w:right w:w="108" w:type="dxa"/>
      </w:tblCellMar>
    </w:tblPr>
  </w:style>
  <w:style w:type="table" w:customStyle="1" w:styleId="afffffffffffff4">
    <w:basedOn w:val="TableNormal0"/>
    <w:tblPr>
      <w:tblStyleRowBandSize w:val="1"/>
      <w:tblStyleColBandSize w:val="1"/>
      <w:tblCellMar>
        <w:left w:w="108" w:type="dxa"/>
        <w:right w:w="108" w:type="dxa"/>
      </w:tblCellMar>
    </w:tblPr>
  </w:style>
  <w:style w:type="table" w:customStyle="1" w:styleId="afffffffffffff5">
    <w:basedOn w:val="TableNormal0"/>
    <w:tblPr>
      <w:tblStyleRowBandSize w:val="1"/>
      <w:tblStyleColBandSize w:val="1"/>
      <w:tblCellMar>
        <w:left w:w="108" w:type="dxa"/>
        <w:right w:w="108" w:type="dxa"/>
      </w:tblCellMar>
    </w:tblPr>
  </w:style>
  <w:style w:type="table" w:customStyle="1" w:styleId="afffffffffffff6">
    <w:basedOn w:val="TableNormal0"/>
    <w:tblPr>
      <w:tblStyleRowBandSize w:val="1"/>
      <w:tblStyleColBandSize w:val="1"/>
      <w:tblCellMar>
        <w:left w:w="108" w:type="dxa"/>
        <w:right w:w="108" w:type="dxa"/>
      </w:tblCellMar>
    </w:tblPr>
  </w:style>
  <w:style w:type="table" w:customStyle="1" w:styleId="afffffffffffff7">
    <w:basedOn w:val="TableNormal0"/>
    <w:tblPr>
      <w:tblStyleRowBandSize w:val="1"/>
      <w:tblStyleColBandSize w:val="1"/>
      <w:tblCellMar>
        <w:left w:w="108" w:type="dxa"/>
        <w:right w:w="108" w:type="dxa"/>
      </w:tblCellMar>
    </w:tblPr>
  </w:style>
  <w:style w:type="table" w:customStyle="1" w:styleId="afffffffffffff8">
    <w:basedOn w:val="TableNormal0"/>
    <w:tblPr>
      <w:tblStyleRowBandSize w:val="1"/>
      <w:tblStyleColBandSize w:val="1"/>
      <w:tblCellMar>
        <w:left w:w="108" w:type="dxa"/>
        <w:right w:w="108" w:type="dxa"/>
      </w:tblCellMar>
    </w:tblPr>
  </w:style>
  <w:style w:type="table" w:customStyle="1" w:styleId="afffffffffffff9">
    <w:basedOn w:val="TableNormal0"/>
    <w:tblPr>
      <w:tblStyleRowBandSize w:val="1"/>
      <w:tblStyleColBandSize w:val="1"/>
      <w:tblCellMar>
        <w:left w:w="108" w:type="dxa"/>
        <w:right w:w="108" w:type="dxa"/>
      </w:tblCellMar>
    </w:tblPr>
  </w:style>
  <w:style w:type="table" w:customStyle="1" w:styleId="afffffffffffffa">
    <w:basedOn w:val="TableNormal0"/>
    <w:tblPr>
      <w:tblStyleRowBandSize w:val="1"/>
      <w:tblStyleColBandSize w:val="1"/>
      <w:tblCellMar>
        <w:left w:w="108" w:type="dxa"/>
        <w:right w:w="108" w:type="dxa"/>
      </w:tblCellMar>
    </w:tblPr>
  </w:style>
  <w:style w:type="table" w:customStyle="1" w:styleId="afffffffffffffb">
    <w:basedOn w:val="TableNormal0"/>
    <w:tblPr>
      <w:tblStyleRowBandSize w:val="1"/>
      <w:tblStyleColBandSize w:val="1"/>
      <w:tblCellMar>
        <w:left w:w="108" w:type="dxa"/>
        <w:right w:w="108" w:type="dxa"/>
      </w:tblCellMar>
    </w:tblPr>
  </w:style>
  <w:style w:type="table" w:customStyle="1" w:styleId="afffffffffffffc">
    <w:basedOn w:val="TableNormal0"/>
    <w:tblPr>
      <w:tblStyleRowBandSize w:val="1"/>
      <w:tblStyleColBandSize w:val="1"/>
      <w:tblCellMar>
        <w:left w:w="108" w:type="dxa"/>
        <w:right w:w="108" w:type="dxa"/>
      </w:tblCellMar>
    </w:tblPr>
  </w:style>
  <w:style w:type="table" w:customStyle="1" w:styleId="afffffffffffffd">
    <w:basedOn w:val="TableNormal0"/>
    <w:tblPr>
      <w:tblStyleRowBandSize w:val="1"/>
      <w:tblStyleColBandSize w:val="1"/>
      <w:tblCellMar>
        <w:left w:w="108" w:type="dxa"/>
        <w:right w:w="108" w:type="dxa"/>
      </w:tblCellMar>
    </w:tblPr>
  </w:style>
  <w:style w:type="table" w:customStyle="1" w:styleId="afffffffffffffe">
    <w:basedOn w:val="TableNormal0"/>
    <w:tblPr>
      <w:tblStyleRowBandSize w:val="1"/>
      <w:tblStyleColBandSize w:val="1"/>
      <w:tblCellMar>
        <w:left w:w="108" w:type="dxa"/>
        <w:right w:w="108" w:type="dxa"/>
      </w:tblCellMar>
    </w:tblPr>
  </w:style>
  <w:style w:type="table" w:customStyle="1" w:styleId="affffffffffffff">
    <w:basedOn w:val="TableNormal0"/>
    <w:tblPr>
      <w:tblStyleRowBandSize w:val="1"/>
      <w:tblStyleColBandSize w:val="1"/>
      <w:tblCellMar>
        <w:left w:w="108" w:type="dxa"/>
        <w:right w:w="108" w:type="dxa"/>
      </w:tblCellMar>
    </w:tblPr>
  </w:style>
  <w:style w:type="table" w:customStyle="1" w:styleId="affffffffffffff0">
    <w:basedOn w:val="TableNormal0"/>
    <w:tblPr>
      <w:tblStyleRowBandSize w:val="1"/>
      <w:tblStyleColBandSize w:val="1"/>
      <w:tblCellMar>
        <w:left w:w="108" w:type="dxa"/>
        <w:right w:w="108" w:type="dxa"/>
      </w:tblCellMar>
    </w:tblPr>
  </w:style>
  <w:style w:type="table" w:customStyle="1" w:styleId="affffffffffffff1">
    <w:basedOn w:val="TableNormal0"/>
    <w:tblPr>
      <w:tblStyleRowBandSize w:val="1"/>
      <w:tblStyleColBandSize w:val="1"/>
      <w:tblCellMar>
        <w:left w:w="108" w:type="dxa"/>
        <w:right w:w="108" w:type="dxa"/>
      </w:tblCellMar>
    </w:tblPr>
  </w:style>
  <w:style w:type="table" w:customStyle="1" w:styleId="affffffffffffff2">
    <w:basedOn w:val="TableNormal0"/>
    <w:tblPr>
      <w:tblStyleRowBandSize w:val="1"/>
      <w:tblStyleColBandSize w:val="1"/>
      <w:tblCellMar>
        <w:left w:w="108" w:type="dxa"/>
        <w:right w:w="108" w:type="dxa"/>
      </w:tblCellMar>
    </w:tblPr>
  </w:style>
  <w:style w:type="table" w:customStyle="1" w:styleId="affffffffffffff3">
    <w:basedOn w:val="TableNormal0"/>
    <w:tblPr>
      <w:tblStyleRowBandSize w:val="1"/>
      <w:tblStyleColBandSize w:val="1"/>
      <w:tblCellMar>
        <w:left w:w="108" w:type="dxa"/>
        <w:right w:w="108" w:type="dxa"/>
      </w:tblCellMar>
    </w:tblPr>
  </w:style>
  <w:style w:type="table" w:customStyle="1" w:styleId="affffffffffffff4">
    <w:basedOn w:val="TableNormal0"/>
    <w:tblPr>
      <w:tblStyleRowBandSize w:val="1"/>
      <w:tblStyleColBandSize w:val="1"/>
      <w:tblCellMar>
        <w:left w:w="108" w:type="dxa"/>
        <w:right w:w="108" w:type="dxa"/>
      </w:tblCellMar>
    </w:tblPr>
  </w:style>
  <w:style w:type="table" w:customStyle="1" w:styleId="affffffffffffff5">
    <w:basedOn w:val="TableNormal0"/>
    <w:tblPr>
      <w:tblStyleRowBandSize w:val="1"/>
      <w:tblStyleColBandSize w:val="1"/>
      <w:tblCellMar>
        <w:left w:w="108" w:type="dxa"/>
        <w:right w:w="108" w:type="dxa"/>
      </w:tblCellMar>
    </w:tblPr>
  </w:style>
  <w:style w:type="table" w:customStyle="1" w:styleId="affffffffffffff6">
    <w:basedOn w:val="TableNormal0"/>
    <w:tblPr>
      <w:tblStyleRowBandSize w:val="1"/>
      <w:tblStyleColBandSize w:val="1"/>
      <w:tblCellMar>
        <w:left w:w="108" w:type="dxa"/>
        <w:right w:w="108" w:type="dxa"/>
      </w:tblCellMar>
    </w:tblPr>
  </w:style>
  <w:style w:type="table" w:customStyle="1" w:styleId="affffffffffffff7">
    <w:basedOn w:val="TableNormal0"/>
    <w:tblPr>
      <w:tblStyleRowBandSize w:val="1"/>
      <w:tblStyleColBandSize w:val="1"/>
    </w:tblPr>
  </w:style>
  <w:style w:type="table" w:customStyle="1" w:styleId="affffffffffffff8">
    <w:basedOn w:val="TableNormal0"/>
    <w:tblPr>
      <w:tblStyleRowBandSize w:val="1"/>
      <w:tblStyleColBandSize w:val="1"/>
      <w:tblCellMar>
        <w:left w:w="108" w:type="dxa"/>
        <w:right w:w="108" w:type="dxa"/>
      </w:tblCellMar>
    </w:tblPr>
  </w:style>
  <w:style w:type="table" w:customStyle="1" w:styleId="affffffffffffff9">
    <w:basedOn w:val="TableNormal0"/>
    <w:tblPr>
      <w:tblStyleRowBandSize w:val="1"/>
      <w:tblStyleColBandSize w:val="1"/>
      <w:tblCellMar>
        <w:left w:w="108" w:type="dxa"/>
        <w:right w:w="108" w:type="dxa"/>
      </w:tblCellMar>
    </w:tblPr>
  </w:style>
  <w:style w:type="table" w:customStyle="1" w:styleId="affffffffffffffa">
    <w:basedOn w:val="TableNormal0"/>
    <w:tblPr>
      <w:tblStyleRowBandSize w:val="1"/>
      <w:tblStyleColBandSize w:val="1"/>
      <w:tblCellMar>
        <w:left w:w="108" w:type="dxa"/>
        <w:right w:w="108" w:type="dxa"/>
      </w:tblCellMar>
    </w:tblPr>
  </w:style>
  <w:style w:type="table" w:customStyle="1" w:styleId="affffffffffffffb">
    <w:basedOn w:val="TableNormal0"/>
    <w:tblPr>
      <w:tblStyleRowBandSize w:val="1"/>
      <w:tblStyleColBandSize w:val="1"/>
      <w:tblCellMar>
        <w:left w:w="108" w:type="dxa"/>
        <w:right w:w="108" w:type="dxa"/>
      </w:tblCellMar>
    </w:tblPr>
  </w:style>
  <w:style w:type="table" w:customStyle="1" w:styleId="affffffffffffffc">
    <w:basedOn w:val="TableNormal0"/>
    <w:tblPr>
      <w:tblStyleRowBandSize w:val="1"/>
      <w:tblStyleColBandSize w:val="1"/>
      <w:tblCellMar>
        <w:left w:w="108" w:type="dxa"/>
        <w:right w:w="108" w:type="dxa"/>
      </w:tblCellMar>
    </w:tblPr>
  </w:style>
  <w:style w:type="table" w:customStyle="1" w:styleId="affffffffffffffd">
    <w:basedOn w:val="TableNormal0"/>
    <w:tblPr>
      <w:tblStyleRowBandSize w:val="1"/>
      <w:tblStyleColBandSize w:val="1"/>
      <w:tblCellMar>
        <w:left w:w="108" w:type="dxa"/>
        <w:right w:w="108" w:type="dxa"/>
      </w:tblCellMar>
    </w:tblPr>
  </w:style>
  <w:style w:type="table" w:customStyle="1" w:styleId="affffffffffffffe">
    <w:basedOn w:val="TableNormal0"/>
    <w:tblPr>
      <w:tblStyleRowBandSize w:val="1"/>
      <w:tblStyleColBandSize w:val="1"/>
      <w:tblCellMar>
        <w:left w:w="108" w:type="dxa"/>
        <w:right w:w="108" w:type="dxa"/>
      </w:tblCellMar>
    </w:tblPr>
  </w:style>
  <w:style w:type="table" w:customStyle="1" w:styleId="afffffffffffffff">
    <w:basedOn w:val="TableNormal0"/>
    <w:tblPr>
      <w:tblStyleRowBandSize w:val="1"/>
      <w:tblStyleColBandSize w:val="1"/>
      <w:tblCellMar>
        <w:left w:w="108" w:type="dxa"/>
        <w:right w:w="108" w:type="dxa"/>
      </w:tblCellMar>
    </w:tblPr>
  </w:style>
  <w:style w:type="table" w:customStyle="1" w:styleId="afffffffffffffff0">
    <w:basedOn w:val="TableNormal0"/>
    <w:tblPr>
      <w:tblStyleRowBandSize w:val="1"/>
      <w:tblStyleColBandSize w:val="1"/>
      <w:tblCellMar>
        <w:left w:w="108" w:type="dxa"/>
        <w:right w:w="108" w:type="dxa"/>
      </w:tblCellMar>
    </w:tblPr>
  </w:style>
  <w:style w:type="table" w:customStyle="1" w:styleId="afffffffffffffff1">
    <w:basedOn w:val="TableNormal0"/>
    <w:tblPr>
      <w:tblStyleRowBandSize w:val="1"/>
      <w:tblStyleColBandSize w:val="1"/>
      <w:tblCellMar>
        <w:left w:w="108" w:type="dxa"/>
        <w:right w:w="108" w:type="dxa"/>
      </w:tblCellMar>
    </w:tblPr>
  </w:style>
  <w:style w:type="table" w:customStyle="1" w:styleId="afffffffffffffff2">
    <w:basedOn w:val="TableNormal0"/>
    <w:tblPr>
      <w:tblStyleRowBandSize w:val="1"/>
      <w:tblStyleColBandSize w:val="1"/>
      <w:tblCellMar>
        <w:left w:w="108" w:type="dxa"/>
        <w:right w:w="108" w:type="dxa"/>
      </w:tblCellMar>
    </w:tblPr>
  </w:style>
  <w:style w:type="table" w:customStyle="1" w:styleId="afffffffffffffff3">
    <w:basedOn w:val="TableNormal0"/>
    <w:tblPr>
      <w:tblStyleRowBandSize w:val="1"/>
      <w:tblStyleColBandSize w:val="1"/>
      <w:tblCellMar>
        <w:left w:w="108" w:type="dxa"/>
        <w:right w:w="108" w:type="dxa"/>
      </w:tblCellMar>
    </w:tblPr>
  </w:style>
  <w:style w:type="table" w:customStyle="1" w:styleId="afffffffffffffff4">
    <w:basedOn w:val="TableNormal0"/>
    <w:tblPr>
      <w:tblStyleRowBandSize w:val="1"/>
      <w:tblStyleColBandSize w:val="1"/>
      <w:tblCellMar>
        <w:left w:w="108" w:type="dxa"/>
        <w:right w:w="108" w:type="dxa"/>
      </w:tblCellMar>
    </w:tblPr>
  </w:style>
  <w:style w:type="paragraph" w:styleId="afffffffffffffff5">
    <w:name w:val="List Paragraph"/>
    <w:aliases w:val="Содержание. 2 уровень"/>
    <w:basedOn w:val="a"/>
    <w:link w:val="afffffffffffffff6"/>
    <w:uiPriority w:val="99"/>
    <w:qFormat/>
    <w:rsid w:val="00F27F8E"/>
    <w:pPr>
      <w:ind w:left="720"/>
      <w:contextualSpacing/>
    </w:pPr>
  </w:style>
  <w:style w:type="paragraph" w:styleId="afffffffffffffff7">
    <w:name w:val="footer"/>
    <w:aliases w:val="Нижний колонтитул Знак Знак Знак,Нижний колонтитул1,Нижний колонтитул Знак Знак"/>
    <w:basedOn w:val="a"/>
    <w:link w:val="afffffffffffffff8"/>
    <w:uiPriority w:val="99"/>
    <w:rsid w:val="0029157E"/>
    <w:pPr>
      <w:tabs>
        <w:tab w:val="center" w:pos="4677"/>
        <w:tab w:val="right" w:pos="9355"/>
      </w:tabs>
      <w:suppressAutoHyphens w:val="0"/>
      <w:spacing w:before="120" w:after="12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x-none" w:eastAsia="x-none"/>
    </w:rPr>
  </w:style>
  <w:style w:type="character" w:customStyle="1" w:styleId="afffffffffffffff8">
    <w:name w:val="Нижний колонтитул Знак"/>
    <w:aliases w:val="Нижний колонтитул Знак Знак Знак Знак,Нижний колонтитул1 Знак,Нижний колонтитул Знак Знак Знак1"/>
    <w:basedOn w:val="a0"/>
    <w:link w:val="afffffffffffffff7"/>
    <w:uiPriority w:val="99"/>
    <w:rsid w:val="0029157E"/>
    <w:rPr>
      <w:rFonts w:ascii="Times New Roman" w:eastAsia="Times New Roman" w:hAnsi="Times New Roman" w:cs="Times New Roman"/>
      <w:sz w:val="24"/>
      <w:szCs w:val="24"/>
      <w:lang w:val="x-none" w:eastAsia="x-none"/>
    </w:rPr>
  </w:style>
  <w:style w:type="paragraph" w:styleId="afffffffffffffff9">
    <w:name w:val="Normal (Web)"/>
    <w:basedOn w:val="a"/>
    <w:link w:val="afffffffffffffffa"/>
    <w:uiPriority w:val="99"/>
    <w:semiHidden/>
    <w:unhideWhenUsed/>
    <w:rsid w:val="0029157E"/>
    <w:rPr>
      <w:rFonts w:ascii="Times New Roman" w:hAnsi="Times New Roman" w:cs="Times New Roman"/>
      <w:sz w:val="24"/>
      <w:szCs w:val="24"/>
    </w:rPr>
  </w:style>
  <w:style w:type="character" w:customStyle="1" w:styleId="afffffffffffffff6">
    <w:name w:val="Абзац списка Знак"/>
    <w:aliases w:val="Содержание. 2 уровень Знак"/>
    <w:link w:val="afffffffffffffff5"/>
    <w:uiPriority w:val="34"/>
    <w:qFormat/>
    <w:locked/>
    <w:rsid w:val="0029157E"/>
    <w:rPr>
      <w:position w:val="-1"/>
      <w:sz w:val="22"/>
      <w:szCs w:val="22"/>
    </w:rPr>
  </w:style>
  <w:style w:type="character" w:customStyle="1" w:styleId="afffffffffffffffa">
    <w:name w:val="Обычный (Интернет) Знак"/>
    <w:link w:val="afffffffffffffff9"/>
    <w:locked/>
    <w:rsid w:val="0029157E"/>
    <w:rPr>
      <w:rFonts w:ascii="Times New Roman" w:hAnsi="Times New Roman"/>
      <w:sz w:val="24"/>
      <w:szCs w:val="24"/>
      <w:lang w:val="en-US" w:eastAsia="nl-NL"/>
    </w:rPr>
  </w:style>
  <w:style w:type="character" w:customStyle="1" w:styleId="1f0">
    <w:name w:val="Неразрешенное упоминание1"/>
    <w:basedOn w:val="a0"/>
    <w:uiPriority w:val="99"/>
    <w:semiHidden/>
    <w:unhideWhenUsed/>
    <w:rsid w:val="000E5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4087">
      <w:bodyDiv w:val="1"/>
      <w:marLeft w:val="0"/>
      <w:marRight w:val="0"/>
      <w:marTop w:val="0"/>
      <w:marBottom w:val="0"/>
      <w:divBdr>
        <w:top w:val="none" w:sz="0" w:space="0" w:color="auto"/>
        <w:left w:val="none" w:sz="0" w:space="0" w:color="auto"/>
        <w:bottom w:val="none" w:sz="0" w:space="0" w:color="auto"/>
        <w:right w:val="none" w:sz="0" w:space="0" w:color="auto"/>
      </w:divBdr>
    </w:div>
    <w:div w:id="1003627302">
      <w:bodyDiv w:val="1"/>
      <w:marLeft w:val="0"/>
      <w:marRight w:val="0"/>
      <w:marTop w:val="0"/>
      <w:marBottom w:val="0"/>
      <w:divBdr>
        <w:top w:val="none" w:sz="0" w:space="0" w:color="auto"/>
        <w:left w:val="none" w:sz="0" w:space="0" w:color="auto"/>
        <w:bottom w:val="none" w:sz="0" w:space="0" w:color="auto"/>
        <w:right w:val="none" w:sz="0" w:space="0" w:color="auto"/>
      </w:divBdr>
    </w:div>
    <w:div w:id="2017490736">
      <w:bodyDiv w:val="1"/>
      <w:marLeft w:val="0"/>
      <w:marRight w:val="0"/>
      <w:marTop w:val="0"/>
      <w:marBottom w:val="0"/>
      <w:divBdr>
        <w:top w:val="none" w:sz="0" w:space="0" w:color="auto"/>
        <w:left w:val="none" w:sz="0" w:space="0" w:color="auto"/>
        <w:bottom w:val="none" w:sz="0" w:space="0" w:color="auto"/>
        <w:right w:val="none" w:sz="0" w:space="0" w:color="auto"/>
      </w:divBdr>
    </w:div>
    <w:div w:id="2088265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ait.ru/bcode/471025" TargetMode="External"/><Relationship Id="rId21" Type="http://schemas.openxmlformats.org/officeDocument/2006/relationships/hyperlink" Target="https://www.litres.ru/valentin-sen-hakovich-kim/" TargetMode="External"/><Relationship Id="rId42" Type="http://schemas.openxmlformats.org/officeDocument/2006/relationships/hyperlink" Target="https://e.lanbook.com/book/156624" TargetMode="External"/><Relationship Id="rId47" Type="http://schemas.openxmlformats.org/officeDocument/2006/relationships/footer" Target="footer7.xml"/><Relationship Id="rId63" Type="http://schemas.openxmlformats.org/officeDocument/2006/relationships/hyperlink" Target="https://e.lanbook.com/book/151687" TargetMode="External"/><Relationship Id="rId68" Type="http://schemas.openxmlformats.org/officeDocument/2006/relationships/hyperlink" Target="https://e.lanbook.com/book/153638" TargetMode="External"/><Relationship Id="rId84" Type="http://schemas.openxmlformats.org/officeDocument/2006/relationships/hyperlink" Target="https://urait.ru/bcode/454497" TargetMode="External"/><Relationship Id="rId89" Type="http://schemas.openxmlformats.org/officeDocument/2006/relationships/hyperlink" Target="https://urait.ru/bcode/475644" TargetMode="External"/><Relationship Id="rId16" Type="http://schemas.openxmlformats.org/officeDocument/2006/relationships/hyperlink" Target="https://urait.ru/bcode/475843" TargetMode="External"/><Relationship Id="rId11" Type="http://schemas.openxmlformats.org/officeDocument/2006/relationships/hyperlink" Target="https://urait.ru/bcode/475838" TargetMode="External"/><Relationship Id="rId32" Type="http://schemas.openxmlformats.org/officeDocument/2006/relationships/hyperlink" Target="https://www.astate.edu/a/ehs/chemical-lab-safety/lab-safety.pdf" TargetMode="External"/><Relationship Id="rId37" Type="http://schemas.openxmlformats.org/officeDocument/2006/relationships/hyperlink" Target="https://en.wikipedia.org/wiki/GHS_precautionary_statements" TargetMode="External"/><Relationship Id="rId53" Type="http://schemas.openxmlformats.org/officeDocument/2006/relationships/hyperlink" Target="https://e.lanbook.com/book/146828" TargetMode="External"/><Relationship Id="rId58" Type="http://schemas.openxmlformats.org/officeDocument/2006/relationships/hyperlink" Target="https://urait.ru/bcode/474777" TargetMode="External"/><Relationship Id="rId74" Type="http://schemas.openxmlformats.org/officeDocument/2006/relationships/hyperlink" Target="https://profspo.ru/books/87269.html" TargetMode="External"/><Relationship Id="rId79" Type="http://schemas.openxmlformats.org/officeDocument/2006/relationships/hyperlink" Target="https://e.lanbook.com/book/183179" TargetMode="External"/><Relationship Id="rId102" Type="http://schemas.openxmlformats.org/officeDocument/2006/relationships/hyperlink" Target="https://bolshayaperemena.online/" TargetMode="External"/><Relationship Id="rId5" Type="http://schemas.openxmlformats.org/officeDocument/2006/relationships/webSettings" Target="webSettings.xml"/><Relationship Id="rId90" Type="http://schemas.openxmlformats.org/officeDocument/2006/relationships/hyperlink" Target="https://urait.ru/bcode/472493" TargetMode="External"/><Relationship Id="rId95" Type="http://schemas.openxmlformats.org/officeDocument/2006/relationships/hyperlink" Target="https://urait.ru/bcode/469496" TargetMode="External"/><Relationship Id="rId22" Type="http://schemas.openxmlformats.org/officeDocument/2006/relationships/hyperlink" Target="https://www.litres.ru/mihail-anatolevich-sheryshev/" TargetMode="External"/><Relationship Id="rId27" Type="http://schemas.openxmlformats.org/officeDocument/2006/relationships/hyperlink" Target="https://urait.ru/bcode/444432" TargetMode="External"/><Relationship Id="rId43" Type="http://schemas.openxmlformats.org/officeDocument/2006/relationships/footer" Target="footer5.xml"/><Relationship Id="rId48" Type="http://schemas.openxmlformats.org/officeDocument/2006/relationships/hyperlink" Target="https://urait.ru/bcode/454972" TargetMode="External"/><Relationship Id="rId64" Type="http://schemas.openxmlformats.org/officeDocument/2006/relationships/hyperlink" Target="https://e.lanbook.com/book/151696" TargetMode="External"/><Relationship Id="rId69" Type="http://schemas.openxmlformats.org/officeDocument/2006/relationships/hyperlink" Target="https://e.lanbook.com/book/153656" TargetMode="External"/><Relationship Id="rId80" Type="http://schemas.openxmlformats.org/officeDocument/2006/relationships/hyperlink" Target="https://e.lanbook.com/book/183250" TargetMode="External"/><Relationship Id="rId85" Type="http://schemas.openxmlformats.org/officeDocument/2006/relationships/hyperlink" Target="https://urait.ru/bcode/454498" TargetMode="External"/><Relationship Id="rId12" Type="http://schemas.openxmlformats.org/officeDocument/2006/relationships/hyperlink" Target="https://urait.ru/bcode/475841" TargetMode="External"/><Relationship Id="rId17" Type="http://schemas.openxmlformats.org/officeDocument/2006/relationships/hyperlink" Target="https://urait.ru/bcode/449082" TargetMode="External"/><Relationship Id="rId33" Type="http://schemas.openxmlformats.org/officeDocument/2006/relationships/hyperlink" Target="http://www.whogis.com/ipcs/publications/icsc/icsc_leaflet_en.pdf" TargetMode="External"/><Relationship Id="rId38" Type="http://schemas.openxmlformats.org/officeDocument/2006/relationships/hyperlink" Target="https://studfiles.net/preview/3611354/page:8/" TargetMode="External"/><Relationship Id="rId59" Type="http://schemas.openxmlformats.org/officeDocument/2006/relationships/hyperlink" Target="https://urait.ru/bcode/474778" TargetMode="External"/><Relationship Id="rId103" Type="http://schemas.openxmlformats.org/officeDocument/2006/relationships/hyperlink" Target="https://&#1083;&#1080;&#1076;&#1077;&#1088;&#1099;&#1088;&#1086;&#1089;&#1089;&#1080;&#1080;.&#1088;&#1092;/" TargetMode="External"/><Relationship Id="rId20" Type="http://schemas.openxmlformats.org/officeDocument/2006/relationships/hyperlink" Target="https://www.litres.ru/mihail-anatolevich-sheryshev/" TargetMode="External"/><Relationship Id="rId41" Type="http://schemas.openxmlformats.org/officeDocument/2006/relationships/hyperlink" Target="https://e.lanbook.com/book/151215" TargetMode="External"/><Relationship Id="rId54" Type="http://schemas.openxmlformats.org/officeDocument/2006/relationships/hyperlink" Target="https://e.lanbook.com/book/146667" TargetMode="External"/><Relationship Id="rId62" Type="http://schemas.openxmlformats.org/officeDocument/2006/relationships/hyperlink" Target="https://urait.ru/bcode/471133" TargetMode="External"/><Relationship Id="rId70" Type="http://schemas.openxmlformats.org/officeDocument/2006/relationships/hyperlink" Target="https://e.lanbook.com/book/153657" TargetMode="External"/><Relationship Id="rId75" Type="http://schemas.openxmlformats.org/officeDocument/2006/relationships/hyperlink" Target="https://profspo.ru/books/96009.html" TargetMode="External"/><Relationship Id="rId83" Type="http://schemas.openxmlformats.org/officeDocument/2006/relationships/hyperlink" Target="https://urait.ru/bcode/454366" TargetMode="External"/><Relationship Id="rId88" Type="http://schemas.openxmlformats.org/officeDocument/2006/relationships/hyperlink" Target="https://urait.ru/bcode/469425" TargetMode="External"/><Relationship Id="rId91" Type="http://schemas.openxmlformats.org/officeDocument/2006/relationships/hyperlink" Target="https://urait.ru/bcode/475845" TargetMode="External"/><Relationship Id="rId96" Type="http://schemas.openxmlformats.org/officeDocument/2006/relationships/hyperlink" Target="https://urait.ru/bcode/46960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litres.ru/urayt/" TargetMode="External"/><Relationship Id="rId28" Type="http://schemas.openxmlformats.org/officeDocument/2006/relationships/hyperlink" Target="https://urait.ru/bcode/469926" TargetMode="External"/><Relationship Id="rId36" Type="http://schemas.openxmlformats.org/officeDocument/2006/relationships/hyperlink" Target="https://en.wikipedia.org/wiki/GHS_hazard_statements" TargetMode="External"/><Relationship Id="rId49" Type="http://schemas.openxmlformats.org/officeDocument/2006/relationships/hyperlink" Target="https://urait.ru/bcode/470050" TargetMode="External"/><Relationship Id="rId57" Type="http://schemas.openxmlformats.org/officeDocument/2006/relationships/hyperlink" Target="https://urait.ru/bcode/476345" TargetMode="External"/><Relationship Id="rId106" Type="http://schemas.openxmlformats.org/officeDocument/2006/relationships/theme" Target="theme/theme1.xml"/><Relationship Id="rId10" Type="http://schemas.openxmlformats.org/officeDocument/2006/relationships/hyperlink" Target="https://urait.ru/bcode/475836" TargetMode="External"/><Relationship Id="rId31" Type="http://schemas.openxmlformats.org/officeDocument/2006/relationships/hyperlink" Target="http://www.sheppardsoftware.com/Elementsgames.htm" TargetMode="External"/><Relationship Id="rId44" Type="http://schemas.openxmlformats.org/officeDocument/2006/relationships/hyperlink" Target="https://urait.ru/bcode/469816" TargetMode="External"/><Relationship Id="rId52" Type="http://schemas.openxmlformats.org/officeDocument/2006/relationships/hyperlink" Target="https://e.lanbook.com/book/154410" TargetMode="External"/><Relationship Id="rId60" Type="http://schemas.openxmlformats.org/officeDocument/2006/relationships/hyperlink" Target="https://urait.ru/bcode/469544" TargetMode="External"/><Relationship Id="rId65" Type="http://schemas.openxmlformats.org/officeDocument/2006/relationships/hyperlink" Target="https://e.lanbook.com/book/152467" TargetMode="External"/><Relationship Id="rId73" Type="http://schemas.openxmlformats.org/officeDocument/2006/relationships/hyperlink" Target="https://urait.ru/bcode/475844" TargetMode="External"/><Relationship Id="rId78" Type="http://schemas.openxmlformats.org/officeDocument/2006/relationships/hyperlink" Target="https://urait.ru/bcode/469423" TargetMode="External"/><Relationship Id="rId81" Type="http://schemas.openxmlformats.org/officeDocument/2006/relationships/hyperlink" Target="https://urait.ru/bcode/470485" TargetMode="External"/><Relationship Id="rId86" Type="http://schemas.openxmlformats.org/officeDocument/2006/relationships/hyperlink" Target="https://urait.ru/bcode/454901" TargetMode="External"/><Relationship Id="rId94" Type="http://schemas.openxmlformats.org/officeDocument/2006/relationships/hyperlink" Target="https://urait.ru/bcode/453161" TargetMode="External"/><Relationship Id="rId99" Type="http://schemas.openxmlformats.org/officeDocument/2006/relationships/footer" Target="footer13.xml"/><Relationship Id="rId101"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urait.ru/bcode/475842" TargetMode="External"/><Relationship Id="rId18" Type="http://schemas.openxmlformats.org/officeDocument/2006/relationships/hyperlink" Target="https://urait.ru/bcode/453921" TargetMode="External"/><Relationship Id="rId39" Type="http://schemas.openxmlformats.org/officeDocument/2006/relationships/hyperlink" Target="https://urait.ru/bcode/469681" TargetMode="External"/><Relationship Id="rId34" Type="http://schemas.openxmlformats.org/officeDocument/2006/relationships/hyperlink" Target="https://www.ilo.org/dyn/icsc/showcard.home" TargetMode="External"/><Relationship Id="rId50" Type="http://schemas.openxmlformats.org/officeDocument/2006/relationships/hyperlink" Target="https://urait.ru/bcode/471317" TargetMode="External"/><Relationship Id="rId55" Type="http://schemas.openxmlformats.org/officeDocument/2006/relationships/hyperlink" Target="https://e.lanbook.com/book/147258" TargetMode="External"/><Relationship Id="rId76" Type="http://schemas.openxmlformats.org/officeDocument/2006/relationships/hyperlink" Target="https://profspo.ru/books/96010.html" TargetMode="External"/><Relationship Id="rId97" Type="http://schemas.openxmlformats.org/officeDocument/2006/relationships/footer" Target="footer11.xml"/><Relationship Id="rId104" Type="http://schemas.openxmlformats.org/officeDocument/2006/relationships/hyperlink" Target="https://onf.ru" TargetMode="External"/><Relationship Id="rId7" Type="http://schemas.openxmlformats.org/officeDocument/2006/relationships/endnotes" Target="endnotes.xml"/><Relationship Id="rId71" Type="http://schemas.openxmlformats.org/officeDocument/2006/relationships/hyperlink" Target="https://e.lanbook.com/book/153659" TargetMode="External"/><Relationship Id="rId92" Type="http://schemas.openxmlformats.org/officeDocument/2006/relationships/footer" Target="footer10.xml"/><Relationship Id="rId2" Type="http://schemas.openxmlformats.org/officeDocument/2006/relationships/numbering" Target="numbering.xml"/><Relationship Id="rId29" Type="http://schemas.openxmlformats.org/officeDocument/2006/relationships/hyperlink" Target="https://urait.ru/bcode/471258" TargetMode="External"/><Relationship Id="rId24" Type="http://schemas.openxmlformats.org/officeDocument/2006/relationships/hyperlink" Target="https://urait.ru/bcode/471250" TargetMode="External"/><Relationship Id="rId40" Type="http://schemas.openxmlformats.org/officeDocument/2006/relationships/hyperlink" Target="https://e.lanbook.com/book/156380" TargetMode="External"/><Relationship Id="rId45" Type="http://schemas.openxmlformats.org/officeDocument/2006/relationships/footer" Target="footer6.xml"/><Relationship Id="rId66" Type="http://schemas.openxmlformats.org/officeDocument/2006/relationships/hyperlink" Target="https://e.lanbook.com/book/152469" TargetMode="External"/><Relationship Id="rId87" Type="http://schemas.openxmlformats.org/officeDocument/2006/relationships/hyperlink" Target="https://urait.ru/bcode/454902" TargetMode="External"/><Relationship Id="rId61" Type="http://schemas.openxmlformats.org/officeDocument/2006/relationships/hyperlink" Target="https://urait.ru/bcode/471134" TargetMode="External"/><Relationship Id="rId82" Type="http://schemas.openxmlformats.org/officeDocument/2006/relationships/hyperlink" Target="https://urait.ru/bcode/471435" TargetMode="External"/><Relationship Id="rId19" Type="http://schemas.openxmlformats.org/officeDocument/2006/relationships/hyperlink" Target="https://plastinfo.ru/information/literature/publisher/2/" TargetMode="External"/><Relationship Id="rId14" Type="http://schemas.openxmlformats.org/officeDocument/2006/relationships/footer" Target="footer3.xml"/><Relationship Id="rId30" Type="http://schemas.openxmlformats.org/officeDocument/2006/relationships/hyperlink" Target="https://urait.ru/bcode/451151" TargetMode="External"/><Relationship Id="rId35" Type="http://schemas.openxmlformats.org/officeDocument/2006/relationships/hyperlink" Target="http://www.unece.org/trans/danger/publi/ghs/ghs_rev04/04files_e.html" TargetMode="External"/><Relationship Id="rId56" Type="http://schemas.openxmlformats.org/officeDocument/2006/relationships/footer" Target="footer9.xml"/><Relationship Id="rId77" Type="http://schemas.openxmlformats.org/officeDocument/2006/relationships/hyperlink" Target="https://urait.ru/bcode/471137" TargetMode="External"/><Relationship Id="rId100" Type="http://schemas.openxmlformats.org/officeDocument/2006/relationships/footer" Target="footer14.xml"/><Relationship Id="rId105"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8.xml"/><Relationship Id="rId72" Type="http://schemas.openxmlformats.org/officeDocument/2006/relationships/hyperlink" Target="https://e.lanbook.com/book/151200" TargetMode="External"/><Relationship Id="rId93" Type="http://schemas.openxmlformats.org/officeDocument/2006/relationships/hyperlink" Target="https://urait.ru/bcode/469524" TargetMode="External"/><Relationship Id="rId98" Type="http://schemas.openxmlformats.org/officeDocument/2006/relationships/footer" Target="footer12.xml"/><Relationship Id="rId3" Type="http://schemas.openxmlformats.org/officeDocument/2006/relationships/styles" Target="styles.xml"/><Relationship Id="rId25" Type="http://schemas.openxmlformats.org/officeDocument/2006/relationships/hyperlink" Target="https://urait.ru/bcode/452929" TargetMode="External"/><Relationship Id="rId46" Type="http://schemas.openxmlformats.org/officeDocument/2006/relationships/hyperlink" Target="https://urait.ru/bcode/459024" TargetMode="External"/><Relationship Id="rId67" Type="http://schemas.openxmlformats.org/officeDocument/2006/relationships/hyperlink" Target="https://e.lanbook.com/book/152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CTmwi3Gm5SVrNuexXJJGCNqcLA==">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83596</Words>
  <Characters>476501</Characters>
  <Application>Microsoft Office Word</Application>
  <DocSecurity>0</DocSecurity>
  <Lines>3970</Lines>
  <Paragraphs>1117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ЦРПО Мосполитех</dc:creator>
  <cp:lastModifiedBy>Светлана Тюрина</cp:lastModifiedBy>
  <cp:revision>5</cp:revision>
  <dcterms:created xsi:type="dcterms:W3CDTF">2021-11-16T07:56:00Z</dcterms:created>
  <dcterms:modified xsi:type="dcterms:W3CDTF">2022-03-15T13:50:00Z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